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8A0FD9" w14:textId="77777777" w:rsidR="00ED5792" w:rsidRDefault="00ED5792" w:rsidP="00175F6D">
      <w:pPr>
        <w:spacing w:after="0"/>
        <w:contextualSpacing/>
        <w:jc w:val="center"/>
        <w:rPr>
          <w:sz w:val="24"/>
          <w:szCs w:val="24"/>
        </w:rPr>
      </w:pPr>
    </w:p>
    <w:p w14:paraId="461444E6" w14:textId="77777777" w:rsidR="00ED5792" w:rsidRDefault="00ED5792" w:rsidP="00175F6D">
      <w:pPr>
        <w:spacing w:after="0"/>
        <w:contextualSpacing/>
        <w:jc w:val="center"/>
        <w:rPr>
          <w:sz w:val="24"/>
          <w:szCs w:val="24"/>
        </w:rPr>
      </w:pPr>
    </w:p>
    <w:p w14:paraId="3822545E" w14:textId="77777777" w:rsidR="00ED5792" w:rsidRDefault="00ED5792" w:rsidP="00175F6D">
      <w:pPr>
        <w:spacing w:after="0"/>
        <w:contextualSpacing/>
        <w:jc w:val="center"/>
        <w:rPr>
          <w:sz w:val="24"/>
          <w:szCs w:val="24"/>
        </w:rPr>
      </w:pPr>
    </w:p>
    <w:p w14:paraId="0742E70E" w14:textId="77777777" w:rsidR="00ED5792" w:rsidRDefault="00ED5792" w:rsidP="00175F6D">
      <w:pPr>
        <w:spacing w:after="0"/>
        <w:contextualSpacing/>
        <w:jc w:val="center"/>
        <w:rPr>
          <w:sz w:val="24"/>
          <w:szCs w:val="24"/>
        </w:rPr>
      </w:pPr>
    </w:p>
    <w:p w14:paraId="147ACE5D" w14:textId="77777777" w:rsidR="00ED5792" w:rsidRDefault="00ED5792" w:rsidP="00175F6D">
      <w:pPr>
        <w:spacing w:after="0"/>
        <w:contextualSpacing/>
        <w:jc w:val="center"/>
        <w:rPr>
          <w:sz w:val="24"/>
          <w:szCs w:val="24"/>
        </w:rPr>
      </w:pPr>
    </w:p>
    <w:p w14:paraId="5B746E9C" w14:textId="77777777" w:rsidR="00ED5792" w:rsidRDefault="00ED5792" w:rsidP="00175F6D">
      <w:pPr>
        <w:spacing w:after="0"/>
        <w:contextualSpacing/>
        <w:jc w:val="center"/>
        <w:rPr>
          <w:sz w:val="24"/>
          <w:szCs w:val="24"/>
        </w:rPr>
      </w:pPr>
    </w:p>
    <w:p w14:paraId="2FE747D9" w14:textId="77777777" w:rsidR="00ED5792" w:rsidRDefault="00ED5792" w:rsidP="00175F6D">
      <w:pPr>
        <w:spacing w:after="0"/>
        <w:contextualSpacing/>
        <w:jc w:val="center"/>
        <w:rPr>
          <w:sz w:val="24"/>
          <w:szCs w:val="24"/>
        </w:rPr>
      </w:pPr>
    </w:p>
    <w:p w14:paraId="0713F126" w14:textId="77777777" w:rsidR="00ED5792" w:rsidRDefault="00ED5792" w:rsidP="00175F6D">
      <w:pPr>
        <w:spacing w:after="0"/>
        <w:contextualSpacing/>
        <w:jc w:val="center"/>
        <w:rPr>
          <w:sz w:val="24"/>
          <w:szCs w:val="24"/>
        </w:rPr>
      </w:pPr>
    </w:p>
    <w:p w14:paraId="43567A73" w14:textId="77777777" w:rsidR="00ED5792" w:rsidRDefault="00ED5792" w:rsidP="00175F6D">
      <w:pPr>
        <w:spacing w:after="0"/>
        <w:contextualSpacing/>
        <w:jc w:val="center"/>
        <w:rPr>
          <w:sz w:val="24"/>
          <w:szCs w:val="24"/>
        </w:rPr>
      </w:pPr>
    </w:p>
    <w:p w14:paraId="35FE054A" w14:textId="5623300A" w:rsidR="00ED5792" w:rsidRPr="00ED5792" w:rsidRDefault="00ED5792" w:rsidP="00175F6D">
      <w:pPr>
        <w:spacing w:after="0"/>
        <w:contextualSpacing/>
        <w:jc w:val="center"/>
        <w:rPr>
          <w:sz w:val="24"/>
          <w:szCs w:val="24"/>
        </w:rPr>
      </w:pPr>
      <w:r>
        <w:rPr>
          <w:sz w:val="24"/>
          <w:szCs w:val="24"/>
        </w:rPr>
        <w:t xml:space="preserve">Evaluating </w:t>
      </w:r>
      <w:r w:rsidR="00900264">
        <w:rPr>
          <w:sz w:val="24"/>
          <w:szCs w:val="24"/>
        </w:rPr>
        <w:t xml:space="preserve">factors affecting </w:t>
      </w:r>
      <w:r>
        <w:rPr>
          <w:sz w:val="24"/>
          <w:szCs w:val="24"/>
        </w:rPr>
        <w:t xml:space="preserve">customer churn at </w:t>
      </w:r>
      <w:r w:rsidRPr="00ED5792">
        <w:rPr>
          <w:sz w:val="24"/>
          <w:szCs w:val="24"/>
        </w:rPr>
        <w:t>Telco, a fictitious company</w:t>
      </w:r>
    </w:p>
    <w:p w14:paraId="0D791B52" w14:textId="77777777" w:rsidR="00ED5792" w:rsidRPr="00ED5792" w:rsidRDefault="00ED5792" w:rsidP="00175F6D">
      <w:pPr>
        <w:spacing w:after="0"/>
        <w:contextualSpacing/>
        <w:jc w:val="center"/>
        <w:rPr>
          <w:rFonts w:cstheme="minorHAnsi"/>
          <w:color w:val="000000" w:themeColor="text1"/>
          <w:sz w:val="24"/>
          <w:szCs w:val="24"/>
        </w:rPr>
      </w:pPr>
      <w:r w:rsidRPr="00ED5792">
        <w:rPr>
          <w:rFonts w:cstheme="minorHAnsi"/>
          <w:color w:val="000000" w:themeColor="text1"/>
          <w:sz w:val="24"/>
          <w:szCs w:val="24"/>
        </w:rPr>
        <w:t>Fouad Yared</w:t>
      </w:r>
    </w:p>
    <w:p w14:paraId="7A19C0A6" w14:textId="27D78FE1" w:rsidR="00ED5792" w:rsidRPr="00ED5792" w:rsidRDefault="00ED5792" w:rsidP="00175F6D">
      <w:pPr>
        <w:spacing w:after="0"/>
        <w:contextualSpacing/>
        <w:jc w:val="center"/>
        <w:rPr>
          <w:rFonts w:cstheme="minorHAnsi"/>
          <w:color w:val="000000" w:themeColor="text1"/>
          <w:sz w:val="24"/>
          <w:szCs w:val="24"/>
        </w:rPr>
      </w:pPr>
      <w:r w:rsidRPr="00ED5792">
        <w:rPr>
          <w:rFonts w:cstheme="minorHAnsi"/>
          <w:color w:val="000000" w:themeColor="text1"/>
          <w:sz w:val="24"/>
          <w:szCs w:val="24"/>
        </w:rPr>
        <w:t xml:space="preserve">Hunter College, Statistics </w:t>
      </w:r>
      <w:r>
        <w:rPr>
          <w:rFonts w:cstheme="minorHAnsi"/>
          <w:color w:val="000000" w:themeColor="text1"/>
          <w:sz w:val="24"/>
          <w:szCs w:val="24"/>
        </w:rPr>
        <w:t>791 Independent Study</w:t>
      </w:r>
      <w:r w:rsidRPr="00ED5792">
        <w:rPr>
          <w:rFonts w:cstheme="minorHAnsi"/>
          <w:color w:val="000000" w:themeColor="text1"/>
          <w:sz w:val="24"/>
          <w:szCs w:val="24"/>
        </w:rPr>
        <w:t>, Fall 2020</w:t>
      </w:r>
    </w:p>
    <w:p w14:paraId="346866E3" w14:textId="67A455C8" w:rsidR="00ED5792" w:rsidRDefault="00ED5792" w:rsidP="00175F6D">
      <w:pPr>
        <w:spacing w:after="0"/>
        <w:contextualSpacing/>
        <w:rPr>
          <w:sz w:val="24"/>
          <w:szCs w:val="24"/>
        </w:rPr>
      </w:pPr>
      <w:r>
        <w:rPr>
          <w:sz w:val="24"/>
          <w:szCs w:val="24"/>
        </w:rPr>
        <w:br w:type="page"/>
      </w:r>
    </w:p>
    <w:p w14:paraId="7D3D5C9C" w14:textId="136BAF0A" w:rsidR="00EB775B" w:rsidRDefault="00EB775B" w:rsidP="00175F6D">
      <w:pPr>
        <w:spacing w:after="0"/>
        <w:contextualSpacing/>
        <w:jc w:val="center"/>
        <w:rPr>
          <w:sz w:val="24"/>
          <w:szCs w:val="24"/>
        </w:rPr>
      </w:pPr>
      <w:r>
        <w:rPr>
          <w:sz w:val="24"/>
          <w:szCs w:val="24"/>
        </w:rPr>
        <w:lastRenderedPageBreak/>
        <w:t>Purpose</w:t>
      </w:r>
    </w:p>
    <w:p w14:paraId="3406FA03" w14:textId="399A53AF" w:rsidR="002A2882" w:rsidRDefault="002A2882" w:rsidP="00175F6D">
      <w:pPr>
        <w:spacing w:after="0"/>
        <w:ind w:firstLine="720"/>
        <w:contextualSpacing/>
        <w:rPr>
          <w:sz w:val="24"/>
          <w:szCs w:val="24"/>
        </w:rPr>
      </w:pPr>
      <w:r>
        <w:rPr>
          <w:sz w:val="24"/>
          <w:szCs w:val="24"/>
        </w:rPr>
        <w:t>One of the many ways the economy has changed in recent years is through the rise of subscription-based businesses. According to Stanford Business, “</w:t>
      </w:r>
      <w:r w:rsidRPr="002A2882">
        <w:rPr>
          <w:sz w:val="24"/>
          <w:szCs w:val="24"/>
        </w:rPr>
        <w:t>In recent years, this market has grown by more than 100% a year, increasing from $57 million in sales in 2011 to $2.6 billion in 2016, according to one expert.</w:t>
      </w:r>
      <w:r>
        <w:rPr>
          <w:sz w:val="24"/>
          <w:szCs w:val="24"/>
        </w:rPr>
        <w:t xml:space="preserve">” </w:t>
      </w:r>
      <w:r w:rsidR="00223793">
        <w:rPr>
          <w:sz w:val="24"/>
          <w:szCs w:val="24"/>
        </w:rPr>
        <w:t>A key metric for subscription-based compan</w:t>
      </w:r>
      <w:r w:rsidR="00D66726">
        <w:rPr>
          <w:sz w:val="24"/>
          <w:szCs w:val="24"/>
        </w:rPr>
        <w:t>ies</w:t>
      </w:r>
      <w:r w:rsidR="00223793">
        <w:rPr>
          <w:sz w:val="24"/>
          <w:szCs w:val="24"/>
        </w:rPr>
        <w:t xml:space="preserve"> is churn, or how many of its customers decide to leave </w:t>
      </w:r>
      <w:r w:rsidR="00900264">
        <w:rPr>
          <w:sz w:val="24"/>
          <w:szCs w:val="24"/>
        </w:rPr>
        <w:t>a</w:t>
      </w:r>
      <w:r w:rsidR="00223793">
        <w:rPr>
          <w:sz w:val="24"/>
          <w:szCs w:val="24"/>
        </w:rPr>
        <w:t xml:space="preserve"> service. </w:t>
      </w:r>
      <w:r w:rsidR="00274201">
        <w:rPr>
          <w:sz w:val="24"/>
          <w:szCs w:val="24"/>
        </w:rPr>
        <w:t xml:space="preserve">The purpose of this analysis is to </w:t>
      </w:r>
      <w:r w:rsidR="00900264">
        <w:rPr>
          <w:sz w:val="24"/>
          <w:szCs w:val="24"/>
        </w:rPr>
        <w:t>evaluate</w:t>
      </w:r>
      <w:r w:rsidR="00274201">
        <w:rPr>
          <w:sz w:val="24"/>
          <w:szCs w:val="24"/>
        </w:rPr>
        <w:t xml:space="preserve"> factors that affect churn at Telco, a fictio</w:t>
      </w:r>
      <w:r w:rsidR="0008495C">
        <w:rPr>
          <w:sz w:val="24"/>
          <w:szCs w:val="24"/>
        </w:rPr>
        <w:t>us</w:t>
      </w:r>
      <w:r w:rsidR="00274201">
        <w:rPr>
          <w:sz w:val="24"/>
          <w:szCs w:val="24"/>
        </w:rPr>
        <w:t xml:space="preserve"> company that provides home phone, internet, and internet-based services for its ~7,000 customers in California. (IBM provided the data as part of its Cognos Analytics platform.</w:t>
      </w:r>
      <w:r w:rsidR="00B70859" w:rsidRPr="00B70859">
        <w:rPr>
          <w:sz w:val="24"/>
          <w:szCs w:val="24"/>
          <w:vertAlign w:val="superscript"/>
        </w:rPr>
        <w:t>3</w:t>
      </w:r>
      <w:r w:rsidR="00274201">
        <w:rPr>
          <w:sz w:val="24"/>
          <w:szCs w:val="24"/>
        </w:rPr>
        <w:t xml:space="preserve"> It is publicly available on Kaggle.</w:t>
      </w:r>
      <w:r w:rsidR="00B70859" w:rsidRPr="00B70859">
        <w:rPr>
          <w:sz w:val="24"/>
          <w:szCs w:val="24"/>
          <w:vertAlign w:val="superscript"/>
        </w:rPr>
        <w:t>1</w:t>
      </w:r>
      <w:r w:rsidR="00C61525">
        <w:rPr>
          <w:sz w:val="24"/>
          <w:szCs w:val="24"/>
        </w:rPr>
        <w:t>)</w:t>
      </w:r>
    </w:p>
    <w:p w14:paraId="3B47D26F" w14:textId="691690D5" w:rsidR="001B46BD" w:rsidRDefault="0008495C" w:rsidP="00A07FB6">
      <w:pPr>
        <w:spacing w:after="0"/>
        <w:ind w:firstLine="720"/>
        <w:contextualSpacing/>
        <w:rPr>
          <w:sz w:val="24"/>
          <w:szCs w:val="24"/>
        </w:rPr>
      </w:pPr>
      <w:r>
        <w:rPr>
          <w:sz w:val="24"/>
          <w:szCs w:val="24"/>
        </w:rPr>
        <w:t xml:space="preserve">The Telco data includes </w:t>
      </w:r>
      <w:r w:rsidR="0039113F">
        <w:rPr>
          <w:sz w:val="24"/>
          <w:szCs w:val="24"/>
        </w:rPr>
        <w:t xml:space="preserve">several </w:t>
      </w:r>
      <w:r>
        <w:rPr>
          <w:sz w:val="24"/>
          <w:szCs w:val="24"/>
        </w:rPr>
        <w:t xml:space="preserve">features on </w:t>
      </w:r>
      <w:r w:rsidR="0039113F">
        <w:rPr>
          <w:sz w:val="24"/>
          <w:szCs w:val="24"/>
        </w:rPr>
        <w:t xml:space="preserve">customers: their </w:t>
      </w:r>
      <w:r>
        <w:rPr>
          <w:sz w:val="24"/>
          <w:szCs w:val="24"/>
        </w:rPr>
        <w:t>demographics</w:t>
      </w:r>
      <w:r w:rsidR="00F4741D">
        <w:rPr>
          <w:sz w:val="24"/>
          <w:szCs w:val="24"/>
        </w:rPr>
        <w:t xml:space="preserve"> and</w:t>
      </w:r>
      <w:r>
        <w:rPr>
          <w:sz w:val="24"/>
          <w:szCs w:val="24"/>
        </w:rPr>
        <w:t xml:space="preserve"> location, </w:t>
      </w:r>
      <w:r w:rsidR="0039113F">
        <w:rPr>
          <w:sz w:val="24"/>
          <w:szCs w:val="24"/>
        </w:rPr>
        <w:t xml:space="preserve">the </w:t>
      </w:r>
      <w:r>
        <w:rPr>
          <w:sz w:val="24"/>
          <w:szCs w:val="24"/>
        </w:rPr>
        <w:t>service</w:t>
      </w:r>
      <w:r w:rsidR="0039113F">
        <w:rPr>
          <w:sz w:val="24"/>
          <w:szCs w:val="24"/>
        </w:rPr>
        <w:t>s they are subscribed to</w:t>
      </w:r>
      <w:r>
        <w:rPr>
          <w:sz w:val="24"/>
          <w:szCs w:val="24"/>
        </w:rPr>
        <w:t xml:space="preserve">, and </w:t>
      </w:r>
      <w:r w:rsidR="0039113F">
        <w:rPr>
          <w:sz w:val="24"/>
          <w:szCs w:val="24"/>
        </w:rPr>
        <w:t xml:space="preserve">their status with the company. </w:t>
      </w:r>
      <w:r w:rsidR="00DA7902">
        <w:rPr>
          <w:sz w:val="24"/>
          <w:szCs w:val="24"/>
        </w:rPr>
        <w:t xml:space="preserve">Survival analysis, which looks at the time until an event occurs, will be used to better understand the relationship of various predictors against </w:t>
      </w:r>
      <w:r w:rsidR="00AA54F5">
        <w:rPr>
          <w:sz w:val="24"/>
          <w:szCs w:val="24"/>
        </w:rPr>
        <w:t xml:space="preserve">the tenure </w:t>
      </w:r>
      <w:r w:rsidR="00C61525">
        <w:rPr>
          <w:sz w:val="24"/>
          <w:szCs w:val="24"/>
        </w:rPr>
        <w:t xml:space="preserve">(in months) </w:t>
      </w:r>
      <w:r w:rsidR="00AA54F5">
        <w:rPr>
          <w:sz w:val="24"/>
          <w:szCs w:val="24"/>
        </w:rPr>
        <w:t>a customer has with the compan</w:t>
      </w:r>
      <w:r w:rsidR="00C61525">
        <w:rPr>
          <w:sz w:val="24"/>
          <w:szCs w:val="24"/>
        </w:rPr>
        <w:t>y. The event is Churn</w:t>
      </w:r>
      <w:r w:rsidR="00307CA7">
        <w:rPr>
          <w:sz w:val="24"/>
          <w:szCs w:val="24"/>
        </w:rPr>
        <w:t xml:space="preserve"> Value</w:t>
      </w:r>
      <w:r w:rsidR="00C61525">
        <w:rPr>
          <w:sz w:val="24"/>
          <w:szCs w:val="24"/>
        </w:rPr>
        <w:t xml:space="preserve">, </w:t>
      </w:r>
      <w:r w:rsidR="00DA7902">
        <w:rPr>
          <w:sz w:val="24"/>
          <w:szCs w:val="24"/>
        </w:rPr>
        <w:t xml:space="preserve">a binary variable </w:t>
      </w:r>
      <w:r w:rsidR="00842441">
        <w:rPr>
          <w:sz w:val="24"/>
          <w:szCs w:val="24"/>
        </w:rPr>
        <w:t>that looks at</w:t>
      </w:r>
      <w:r w:rsidR="00B04F6A">
        <w:rPr>
          <w:sz w:val="24"/>
          <w:szCs w:val="24"/>
        </w:rPr>
        <w:t xml:space="preserve"> whether a</w:t>
      </w:r>
      <w:r w:rsidR="00DA7902">
        <w:rPr>
          <w:sz w:val="24"/>
          <w:szCs w:val="24"/>
        </w:rPr>
        <w:t xml:space="preserve"> customer decided to </w:t>
      </w:r>
      <w:r w:rsidR="00B04F6A">
        <w:rPr>
          <w:sz w:val="24"/>
          <w:szCs w:val="24"/>
        </w:rPr>
        <w:t xml:space="preserve">continue or </w:t>
      </w:r>
      <w:r w:rsidR="00842441">
        <w:rPr>
          <w:sz w:val="24"/>
          <w:szCs w:val="24"/>
        </w:rPr>
        <w:t>discontinue</w:t>
      </w:r>
      <w:r w:rsidR="00B04F6A">
        <w:rPr>
          <w:sz w:val="24"/>
          <w:szCs w:val="24"/>
        </w:rPr>
        <w:t xml:space="preserve"> </w:t>
      </w:r>
      <w:r w:rsidR="00DA7902">
        <w:rPr>
          <w:sz w:val="24"/>
          <w:szCs w:val="24"/>
        </w:rPr>
        <w:t>their business with Telco that quarter</w:t>
      </w:r>
      <w:r w:rsidR="00D34370">
        <w:rPr>
          <w:sz w:val="24"/>
          <w:szCs w:val="24"/>
        </w:rPr>
        <w:t xml:space="preserve">. </w:t>
      </w:r>
      <w:r w:rsidR="00C61525">
        <w:rPr>
          <w:sz w:val="24"/>
          <w:szCs w:val="24"/>
        </w:rPr>
        <w:t xml:space="preserve">The outcome variable, Tenure, reflects the number of months a person has been a customer with the company. </w:t>
      </w:r>
      <w:r w:rsidR="00EF57E7">
        <w:rPr>
          <w:sz w:val="24"/>
          <w:szCs w:val="24"/>
        </w:rPr>
        <w:t xml:space="preserve">Other variables will serve as predictors. </w:t>
      </w:r>
      <w:r w:rsidR="00A679C4" w:rsidRPr="00A679C4">
        <w:rPr>
          <w:sz w:val="24"/>
          <w:szCs w:val="24"/>
        </w:rPr>
        <w:t xml:space="preserve">The </w:t>
      </w:r>
      <w:r w:rsidR="00811593">
        <w:rPr>
          <w:sz w:val="24"/>
          <w:szCs w:val="24"/>
        </w:rPr>
        <w:t xml:space="preserve">data set </w:t>
      </w:r>
      <w:r w:rsidR="00A679C4">
        <w:rPr>
          <w:sz w:val="24"/>
          <w:szCs w:val="24"/>
        </w:rPr>
        <w:t xml:space="preserve">consists of </w:t>
      </w:r>
      <w:r w:rsidR="00A679C4" w:rsidRPr="00A679C4">
        <w:rPr>
          <w:sz w:val="24"/>
          <w:szCs w:val="24"/>
        </w:rPr>
        <w:t>7,043 customers.</w:t>
      </w:r>
    </w:p>
    <w:p w14:paraId="10BD3EFE" w14:textId="1610D906" w:rsidR="00174E58" w:rsidRDefault="00174E58" w:rsidP="00175F6D">
      <w:pPr>
        <w:spacing w:after="0"/>
        <w:contextualSpacing/>
        <w:jc w:val="center"/>
        <w:rPr>
          <w:sz w:val="24"/>
          <w:szCs w:val="24"/>
        </w:rPr>
      </w:pPr>
      <w:r>
        <w:rPr>
          <w:sz w:val="24"/>
          <w:szCs w:val="24"/>
        </w:rPr>
        <w:t>Data Exploration</w:t>
      </w:r>
    </w:p>
    <w:p w14:paraId="2A982998" w14:textId="19A7EC29" w:rsidR="00E57274" w:rsidRDefault="00174E58" w:rsidP="00C1138D">
      <w:pPr>
        <w:spacing w:after="0"/>
        <w:ind w:firstLine="720"/>
        <w:contextualSpacing/>
        <w:rPr>
          <w:sz w:val="24"/>
          <w:szCs w:val="24"/>
        </w:rPr>
      </w:pPr>
      <w:r>
        <w:rPr>
          <w:sz w:val="24"/>
          <w:szCs w:val="24"/>
        </w:rPr>
        <w:t xml:space="preserve">Bar plots and histograms were used to look at various aspects of the Telco data, as shown in the set of charts </w:t>
      </w:r>
      <w:r w:rsidR="005B6E5D">
        <w:rPr>
          <w:sz w:val="24"/>
          <w:szCs w:val="24"/>
        </w:rPr>
        <w:t>in the appendix</w:t>
      </w:r>
      <w:r>
        <w:rPr>
          <w:sz w:val="24"/>
          <w:szCs w:val="24"/>
        </w:rPr>
        <w:t xml:space="preserve">. </w:t>
      </w:r>
      <w:r w:rsidR="00E24C74">
        <w:rPr>
          <w:sz w:val="24"/>
          <w:szCs w:val="24"/>
        </w:rPr>
        <w:t xml:space="preserve">Most customers </w:t>
      </w:r>
      <w:r w:rsidR="005644FB">
        <w:rPr>
          <w:sz w:val="24"/>
          <w:szCs w:val="24"/>
        </w:rPr>
        <w:t xml:space="preserve">(73%) </w:t>
      </w:r>
      <w:r w:rsidR="00E24C74">
        <w:rPr>
          <w:sz w:val="24"/>
          <w:szCs w:val="24"/>
        </w:rPr>
        <w:t>stay</w:t>
      </w:r>
      <w:r w:rsidR="00E027E8">
        <w:rPr>
          <w:sz w:val="24"/>
          <w:szCs w:val="24"/>
        </w:rPr>
        <w:t>ed</w:t>
      </w:r>
      <w:r w:rsidR="00E24C74">
        <w:rPr>
          <w:sz w:val="24"/>
          <w:szCs w:val="24"/>
        </w:rPr>
        <w:t xml:space="preserve"> with the company </w:t>
      </w:r>
      <w:r w:rsidR="00E027E8">
        <w:rPr>
          <w:sz w:val="24"/>
          <w:szCs w:val="24"/>
        </w:rPr>
        <w:t xml:space="preserve">in the third </w:t>
      </w:r>
      <w:r w:rsidR="00E24C74">
        <w:rPr>
          <w:sz w:val="24"/>
          <w:szCs w:val="24"/>
        </w:rPr>
        <w:t>quarter</w:t>
      </w:r>
      <w:r>
        <w:rPr>
          <w:sz w:val="24"/>
          <w:szCs w:val="24"/>
        </w:rPr>
        <w:t xml:space="preserve">. </w:t>
      </w:r>
      <w:r w:rsidR="005B6E5D">
        <w:rPr>
          <w:sz w:val="24"/>
          <w:szCs w:val="24"/>
        </w:rPr>
        <w:t>Regarding tenure, m</w:t>
      </w:r>
      <w:r>
        <w:rPr>
          <w:sz w:val="24"/>
          <w:szCs w:val="24"/>
        </w:rPr>
        <w:t xml:space="preserve">ost customers have been with the company for over twelve months, over 600 signed on </w:t>
      </w:r>
      <w:r w:rsidR="00B82339">
        <w:rPr>
          <w:sz w:val="24"/>
          <w:szCs w:val="24"/>
        </w:rPr>
        <w:t xml:space="preserve">in the previous </w:t>
      </w:r>
      <w:r>
        <w:rPr>
          <w:sz w:val="24"/>
          <w:szCs w:val="24"/>
        </w:rPr>
        <w:t xml:space="preserve">month, </w:t>
      </w:r>
      <w:r w:rsidR="00B82339">
        <w:rPr>
          <w:sz w:val="24"/>
          <w:szCs w:val="24"/>
        </w:rPr>
        <w:t xml:space="preserve">and eleven signed on in the current month. </w:t>
      </w:r>
      <w:r w:rsidR="00C10D38">
        <w:rPr>
          <w:sz w:val="24"/>
          <w:szCs w:val="24"/>
        </w:rPr>
        <w:t xml:space="preserve">Most customers are </w:t>
      </w:r>
      <w:r w:rsidR="005B401D">
        <w:rPr>
          <w:sz w:val="24"/>
          <w:szCs w:val="24"/>
        </w:rPr>
        <w:t>younger than 65</w:t>
      </w:r>
      <w:r w:rsidR="00C10D38">
        <w:rPr>
          <w:sz w:val="24"/>
          <w:szCs w:val="24"/>
        </w:rPr>
        <w:t xml:space="preserve">, </w:t>
      </w:r>
      <w:r w:rsidR="005B401D">
        <w:rPr>
          <w:sz w:val="24"/>
          <w:szCs w:val="24"/>
        </w:rPr>
        <w:t xml:space="preserve">customers who have and </w:t>
      </w:r>
      <w:r w:rsidR="001221C3">
        <w:rPr>
          <w:sz w:val="24"/>
          <w:szCs w:val="24"/>
        </w:rPr>
        <w:t>do not</w:t>
      </w:r>
      <w:r w:rsidR="005B401D">
        <w:rPr>
          <w:sz w:val="24"/>
          <w:szCs w:val="24"/>
        </w:rPr>
        <w:t xml:space="preserve"> have partners are evenly split</w:t>
      </w:r>
      <w:r w:rsidR="00C10D38">
        <w:rPr>
          <w:sz w:val="24"/>
          <w:szCs w:val="24"/>
        </w:rPr>
        <w:t xml:space="preserve">, and </w:t>
      </w:r>
      <w:proofErr w:type="gramStart"/>
      <w:r w:rsidR="00C10D38">
        <w:rPr>
          <w:sz w:val="24"/>
          <w:szCs w:val="24"/>
        </w:rPr>
        <w:t xml:space="preserve">the majority </w:t>
      </w:r>
      <w:r w:rsidR="005B401D">
        <w:rPr>
          <w:sz w:val="24"/>
          <w:szCs w:val="24"/>
        </w:rPr>
        <w:t>of</w:t>
      </w:r>
      <w:proofErr w:type="gramEnd"/>
      <w:r w:rsidR="005B401D">
        <w:rPr>
          <w:sz w:val="24"/>
          <w:szCs w:val="24"/>
        </w:rPr>
        <w:t xml:space="preserve"> customers </w:t>
      </w:r>
      <w:r w:rsidR="00C10D38">
        <w:rPr>
          <w:sz w:val="24"/>
          <w:szCs w:val="24"/>
        </w:rPr>
        <w:t xml:space="preserve">have dependents. </w:t>
      </w:r>
      <w:r w:rsidR="002806AE">
        <w:rPr>
          <w:sz w:val="24"/>
          <w:szCs w:val="24"/>
        </w:rPr>
        <w:t xml:space="preserve">Customers tend to be </w:t>
      </w:r>
      <w:r w:rsidR="00BD5DDF">
        <w:rPr>
          <w:sz w:val="24"/>
          <w:szCs w:val="24"/>
        </w:rPr>
        <w:t>neutral</w:t>
      </w:r>
      <w:r w:rsidR="003922CD">
        <w:rPr>
          <w:sz w:val="24"/>
          <w:szCs w:val="24"/>
        </w:rPr>
        <w:t xml:space="preserve">, satisfied, or </w:t>
      </w:r>
      <w:r w:rsidR="002806AE">
        <w:rPr>
          <w:sz w:val="24"/>
          <w:szCs w:val="24"/>
        </w:rPr>
        <w:t xml:space="preserve">very satisfied </w:t>
      </w:r>
      <w:r w:rsidR="008916FB">
        <w:rPr>
          <w:sz w:val="24"/>
          <w:szCs w:val="24"/>
        </w:rPr>
        <w:t xml:space="preserve">(scores 3 to 5) </w:t>
      </w:r>
      <w:r w:rsidR="002806AE">
        <w:rPr>
          <w:sz w:val="24"/>
          <w:szCs w:val="24"/>
        </w:rPr>
        <w:t>with the company and tend to sign month-to-month contracts. Phone service and fiber</w:t>
      </w:r>
      <w:r w:rsidR="00E027E8">
        <w:rPr>
          <w:sz w:val="24"/>
          <w:szCs w:val="24"/>
        </w:rPr>
        <w:t>-</w:t>
      </w:r>
      <w:r w:rsidR="002806AE">
        <w:rPr>
          <w:sz w:val="24"/>
          <w:szCs w:val="24"/>
        </w:rPr>
        <w:t xml:space="preserve">optic internet service are common among most customers. The total charges for customers </w:t>
      </w:r>
      <w:r w:rsidR="008916FB">
        <w:rPr>
          <w:sz w:val="24"/>
          <w:szCs w:val="24"/>
        </w:rPr>
        <w:t>(approximately</w:t>
      </w:r>
      <w:r w:rsidR="003922CD">
        <w:rPr>
          <w:sz w:val="24"/>
          <w:szCs w:val="24"/>
        </w:rPr>
        <w:t>,</w:t>
      </w:r>
      <w:r w:rsidR="008916FB">
        <w:rPr>
          <w:sz w:val="24"/>
          <w:szCs w:val="24"/>
        </w:rPr>
        <w:t xml:space="preserve"> the monthly charge multiplied by the tenure) </w:t>
      </w:r>
      <w:r w:rsidR="002806AE">
        <w:rPr>
          <w:sz w:val="24"/>
          <w:szCs w:val="24"/>
        </w:rPr>
        <w:t xml:space="preserve">are usually under $2,000 and the </w:t>
      </w:r>
      <w:r w:rsidR="008916FB">
        <w:rPr>
          <w:sz w:val="24"/>
          <w:szCs w:val="24"/>
        </w:rPr>
        <w:t xml:space="preserve">predicted </w:t>
      </w:r>
      <w:r w:rsidR="002806AE">
        <w:rPr>
          <w:sz w:val="24"/>
          <w:szCs w:val="24"/>
        </w:rPr>
        <w:t>customer lifetime value ranges between $4-</w:t>
      </w:r>
      <w:r w:rsidR="0056739E">
        <w:rPr>
          <w:sz w:val="24"/>
          <w:szCs w:val="24"/>
        </w:rPr>
        <w:t>$</w:t>
      </w:r>
      <w:r w:rsidR="002806AE">
        <w:rPr>
          <w:sz w:val="24"/>
          <w:szCs w:val="24"/>
        </w:rPr>
        <w:t xml:space="preserve">8,000. </w:t>
      </w:r>
      <w:r w:rsidR="001C1073">
        <w:rPr>
          <w:sz w:val="24"/>
          <w:szCs w:val="24"/>
        </w:rPr>
        <w:t xml:space="preserve">Although not shown in the graphs, internet-services (online security, streaming movies) were related to whether someone had </w:t>
      </w:r>
      <w:r w:rsidR="003A6F81">
        <w:rPr>
          <w:sz w:val="24"/>
          <w:szCs w:val="24"/>
        </w:rPr>
        <w:t xml:space="preserve">purchased </w:t>
      </w:r>
      <w:r w:rsidR="001C1073">
        <w:rPr>
          <w:sz w:val="24"/>
          <w:szCs w:val="24"/>
        </w:rPr>
        <w:t>internet</w:t>
      </w:r>
      <w:r w:rsidR="003A6F81">
        <w:rPr>
          <w:sz w:val="24"/>
          <w:szCs w:val="24"/>
        </w:rPr>
        <w:t xml:space="preserve"> through the company</w:t>
      </w:r>
      <w:r w:rsidR="001C1073">
        <w:rPr>
          <w:sz w:val="24"/>
          <w:szCs w:val="24"/>
        </w:rPr>
        <w:t>.</w:t>
      </w:r>
    </w:p>
    <w:p w14:paraId="7A0053C2" w14:textId="77DE1584" w:rsidR="002D038A" w:rsidRDefault="002D038A" w:rsidP="00175F6D">
      <w:pPr>
        <w:spacing w:after="0"/>
        <w:contextualSpacing/>
        <w:jc w:val="center"/>
        <w:rPr>
          <w:sz w:val="24"/>
          <w:szCs w:val="24"/>
        </w:rPr>
      </w:pPr>
      <w:r>
        <w:rPr>
          <w:sz w:val="24"/>
          <w:szCs w:val="24"/>
        </w:rPr>
        <w:t>Relationships between Variables</w:t>
      </w:r>
    </w:p>
    <w:p w14:paraId="464464A9" w14:textId="328CB765" w:rsidR="006A0197" w:rsidRDefault="00E57274" w:rsidP="00175F6D">
      <w:pPr>
        <w:spacing w:after="0"/>
        <w:contextualSpacing/>
        <w:rPr>
          <w:sz w:val="24"/>
          <w:szCs w:val="24"/>
        </w:rPr>
      </w:pPr>
      <w:r>
        <w:rPr>
          <w:sz w:val="24"/>
          <w:szCs w:val="24"/>
        </w:rPr>
        <w:tab/>
      </w:r>
      <w:r w:rsidR="00CD3C83">
        <w:rPr>
          <w:sz w:val="24"/>
          <w:szCs w:val="24"/>
        </w:rPr>
        <w:t xml:space="preserve">Numeric and categorical variables were evaluated separately to better understand their relationship with each other </w:t>
      </w:r>
      <w:r w:rsidR="00B32B6E">
        <w:rPr>
          <w:sz w:val="24"/>
          <w:szCs w:val="24"/>
        </w:rPr>
        <w:t>along with</w:t>
      </w:r>
      <w:r w:rsidR="00CD3C83">
        <w:rPr>
          <w:sz w:val="24"/>
          <w:szCs w:val="24"/>
        </w:rPr>
        <w:t xml:space="preserve"> Churn </w:t>
      </w:r>
      <w:r w:rsidR="009145DC">
        <w:rPr>
          <w:sz w:val="24"/>
          <w:szCs w:val="24"/>
        </w:rPr>
        <w:t>Value</w:t>
      </w:r>
      <w:r w:rsidR="00CD3C83">
        <w:rPr>
          <w:sz w:val="24"/>
          <w:szCs w:val="24"/>
        </w:rPr>
        <w:t xml:space="preserve"> and Tenure. </w:t>
      </w:r>
      <w:r w:rsidR="009145DC">
        <w:rPr>
          <w:sz w:val="24"/>
          <w:szCs w:val="24"/>
        </w:rPr>
        <w:t>Referencing the correlation plot found in the appendix, Churn Value had a high correlation with Churn Score</w:t>
      </w:r>
      <w:r w:rsidR="00437F9E">
        <w:rPr>
          <w:sz w:val="24"/>
          <w:szCs w:val="24"/>
        </w:rPr>
        <w:t xml:space="preserve"> (which predict</w:t>
      </w:r>
      <w:r w:rsidR="00B07F78">
        <w:rPr>
          <w:sz w:val="24"/>
          <w:szCs w:val="24"/>
        </w:rPr>
        <w:t>s</w:t>
      </w:r>
      <w:r w:rsidR="00437F9E">
        <w:rPr>
          <w:sz w:val="24"/>
          <w:szCs w:val="24"/>
        </w:rPr>
        <w:t xml:space="preserve"> </w:t>
      </w:r>
      <w:r w:rsidR="00B07F78">
        <w:rPr>
          <w:sz w:val="24"/>
          <w:szCs w:val="24"/>
        </w:rPr>
        <w:t xml:space="preserve">whether a customer </w:t>
      </w:r>
      <w:r w:rsidR="005C1AE0">
        <w:rPr>
          <w:sz w:val="24"/>
          <w:szCs w:val="24"/>
        </w:rPr>
        <w:t>will leave</w:t>
      </w:r>
      <w:r w:rsidR="00B07F78">
        <w:rPr>
          <w:sz w:val="24"/>
          <w:szCs w:val="24"/>
        </w:rPr>
        <w:t xml:space="preserve"> </w:t>
      </w:r>
      <w:r w:rsidR="00437F9E">
        <w:rPr>
          <w:sz w:val="24"/>
          <w:szCs w:val="24"/>
        </w:rPr>
        <w:t>based on other covariates</w:t>
      </w:r>
      <w:r w:rsidR="00B07F78">
        <w:rPr>
          <w:sz w:val="24"/>
          <w:szCs w:val="24"/>
        </w:rPr>
        <w:t xml:space="preserve"> and gives a score </w:t>
      </w:r>
      <w:r w:rsidR="00B07F78" w:rsidRPr="00B07F78">
        <w:rPr>
          <w:sz w:val="24"/>
          <w:szCs w:val="24"/>
        </w:rPr>
        <w:t>from 0-100</w:t>
      </w:r>
      <w:r w:rsidR="0036578F">
        <w:rPr>
          <w:sz w:val="24"/>
          <w:szCs w:val="24"/>
        </w:rPr>
        <w:t xml:space="preserve">, </w:t>
      </w:r>
      <w:r w:rsidR="00B07F78" w:rsidRPr="00B07F78">
        <w:rPr>
          <w:sz w:val="24"/>
          <w:szCs w:val="24"/>
        </w:rPr>
        <w:t>where the higher the score the more likely the customer will churn</w:t>
      </w:r>
      <w:r w:rsidR="00437F9E">
        <w:rPr>
          <w:sz w:val="24"/>
          <w:szCs w:val="24"/>
        </w:rPr>
        <w:t>)</w:t>
      </w:r>
      <w:r w:rsidR="009145DC">
        <w:rPr>
          <w:sz w:val="24"/>
          <w:szCs w:val="24"/>
        </w:rPr>
        <w:t xml:space="preserve">. </w:t>
      </w:r>
      <w:r w:rsidR="009D5D6C">
        <w:rPr>
          <w:sz w:val="24"/>
          <w:szCs w:val="24"/>
        </w:rPr>
        <w:t>Total Revenue</w:t>
      </w:r>
      <w:r w:rsidR="00B07F78">
        <w:rPr>
          <w:sz w:val="24"/>
          <w:szCs w:val="24"/>
        </w:rPr>
        <w:t xml:space="preserve"> </w:t>
      </w:r>
      <w:r w:rsidR="00B07F78" w:rsidRPr="00746150">
        <w:rPr>
          <w:sz w:val="24"/>
          <w:szCs w:val="24"/>
        </w:rPr>
        <w:t>(lifetime revenue earned from</w:t>
      </w:r>
      <w:r w:rsidR="0036578F">
        <w:rPr>
          <w:sz w:val="24"/>
          <w:szCs w:val="24"/>
        </w:rPr>
        <w:t xml:space="preserve"> a</w:t>
      </w:r>
      <w:r w:rsidR="00B07F78" w:rsidRPr="00746150">
        <w:rPr>
          <w:sz w:val="24"/>
          <w:szCs w:val="24"/>
        </w:rPr>
        <w:t xml:space="preserve"> customer)</w:t>
      </w:r>
      <w:r w:rsidR="009D5D6C">
        <w:rPr>
          <w:sz w:val="24"/>
          <w:szCs w:val="24"/>
        </w:rPr>
        <w:t>, Total Charges Present</w:t>
      </w:r>
      <w:r w:rsidR="00B07F78">
        <w:rPr>
          <w:sz w:val="24"/>
          <w:szCs w:val="24"/>
        </w:rPr>
        <w:t xml:space="preserve"> </w:t>
      </w:r>
      <w:r w:rsidR="00B07F78" w:rsidRPr="00746150">
        <w:rPr>
          <w:sz w:val="24"/>
          <w:szCs w:val="24"/>
        </w:rPr>
        <w:t xml:space="preserve">(lifetime amount charged to </w:t>
      </w:r>
      <w:r w:rsidR="0036578F">
        <w:rPr>
          <w:sz w:val="24"/>
          <w:szCs w:val="24"/>
        </w:rPr>
        <w:t xml:space="preserve">a </w:t>
      </w:r>
      <w:r w:rsidR="00B07F78" w:rsidRPr="00746150">
        <w:rPr>
          <w:sz w:val="24"/>
          <w:szCs w:val="24"/>
        </w:rPr>
        <w:t>customer)</w:t>
      </w:r>
      <w:r w:rsidR="009D5D6C">
        <w:rPr>
          <w:sz w:val="24"/>
          <w:szCs w:val="24"/>
        </w:rPr>
        <w:t xml:space="preserve">, Monthly Charges, and Tenure </w:t>
      </w:r>
      <w:r w:rsidR="005C1AE0">
        <w:rPr>
          <w:sz w:val="24"/>
          <w:szCs w:val="24"/>
        </w:rPr>
        <w:t>all</w:t>
      </w:r>
      <w:r w:rsidR="009D5D6C">
        <w:rPr>
          <w:sz w:val="24"/>
          <w:szCs w:val="24"/>
        </w:rPr>
        <w:t xml:space="preserve"> had a high correlation with one another. </w:t>
      </w:r>
    </w:p>
    <w:p w14:paraId="7B5C68D2" w14:textId="3A32C443" w:rsidR="00364503" w:rsidRDefault="00DB5266" w:rsidP="00175F6D">
      <w:pPr>
        <w:spacing w:after="0"/>
        <w:ind w:firstLine="720"/>
        <w:contextualSpacing/>
        <w:rPr>
          <w:sz w:val="24"/>
          <w:szCs w:val="24"/>
        </w:rPr>
      </w:pPr>
      <w:r>
        <w:rPr>
          <w:sz w:val="24"/>
          <w:szCs w:val="24"/>
        </w:rPr>
        <w:t>To evaluate the relationship among categorical variables, mosaic plots and Cramer</w:t>
      </w:r>
      <w:r w:rsidR="004D4F19">
        <w:rPr>
          <w:sz w:val="24"/>
          <w:szCs w:val="24"/>
        </w:rPr>
        <w:t>’s V statistic</w:t>
      </w:r>
      <w:r w:rsidR="008005A1">
        <w:rPr>
          <w:sz w:val="24"/>
          <w:szCs w:val="24"/>
        </w:rPr>
        <w:t>s</w:t>
      </w:r>
      <w:r w:rsidR="004D4F19">
        <w:rPr>
          <w:sz w:val="24"/>
          <w:szCs w:val="24"/>
        </w:rPr>
        <w:t xml:space="preserve"> were used. </w:t>
      </w:r>
      <w:r w:rsidR="00311431">
        <w:rPr>
          <w:sz w:val="24"/>
          <w:szCs w:val="24"/>
        </w:rPr>
        <w:t xml:space="preserve">The mosaic plots compare counts of one categorical variable against counts </w:t>
      </w:r>
      <w:r w:rsidR="009679A2">
        <w:rPr>
          <w:sz w:val="24"/>
          <w:szCs w:val="24"/>
        </w:rPr>
        <w:t>that a</w:t>
      </w:r>
      <w:r w:rsidR="00311431">
        <w:rPr>
          <w:sz w:val="24"/>
          <w:szCs w:val="24"/>
        </w:rPr>
        <w:t xml:space="preserve"> customer will churn. </w:t>
      </w:r>
      <w:r w:rsidR="00F81D59">
        <w:rPr>
          <w:sz w:val="24"/>
          <w:szCs w:val="24"/>
        </w:rPr>
        <w:t xml:space="preserve">When looking at satisfaction scores, we see that 100% of the </w:t>
      </w:r>
      <w:r w:rsidR="00F81D59">
        <w:rPr>
          <w:sz w:val="24"/>
          <w:szCs w:val="24"/>
        </w:rPr>
        <w:lastRenderedPageBreak/>
        <w:t xml:space="preserve">customers who said they were Very </w:t>
      </w:r>
      <w:r w:rsidR="00CF6A84">
        <w:rPr>
          <w:sz w:val="24"/>
          <w:szCs w:val="24"/>
        </w:rPr>
        <w:t>Unsatisfied</w:t>
      </w:r>
      <w:r w:rsidR="00F81D59">
        <w:rPr>
          <w:sz w:val="24"/>
          <w:szCs w:val="24"/>
        </w:rPr>
        <w:t xml:space="preserve"> or were Unsatisfied with the company (a “1” or “2”) left the company. </w:t>
      </w:r>
      <w:r w:rsidR="00C5595C">
        <w:rPr>
          <w:sz w:val="24"/>
          <w:szCs w:val="24"/>
        </w:rPr>
        <w:t xml:space="preserve">Conversely, 100% of the customers who were Satisfied or Very Satisfied (a “4” or “5”) stayed with the company. The majority who scored the company as Average (a “3”) stayed. </w:t>
      </w:r>
      <w:r w:rsidR="00855C4C">
        <w:rPr>
          <w:sz w:val="24"/>
          <w:szCs w:val="24"/>
        </w:rPr>
        <w:t xml:space="preserve">When looking at contract types, of those who have a month-to-month contract, 42% left the company compared to 7% of those with </w:t>
      </w:r>
      <w:r w:rsidR="00EA2872">
        <w:rPr>
          <w:sz w:val="24"/>
          <w:szCs w:val="24"/>
        </w:rPr>
        <w:t xml:space="preserve">a </w:t>
      </w:r>
      <w:r w:rsidR="00855C4C">
        <w:rPr>
          <w:sz w:val="24"/>
          <w:szCs w:val="24"/>
        </w:rPr>
        <w:t>one</w:t>
      </w:r>
      <w:r w:rsidR="00EA2872">
        <w:rPr>
          <w:sz w:val="24"/>
          <w:szCs w:val="24"/>
        </w:rPr>
        <w:t>-</w:t>
      </w:r>
      <w:r w:rsidR="00855C4C">
        <w:rPr>
          <w:sz w:val="24"/>
          <w:szCs w:val="24"/>
        </w:rPr>
        <w:t xml:space="preserve">year and 3% of those with </w:t>
      </w:r>
      <w:r w:rsidR="00EA2872">
        <w:rPr>
          <w:sz w:val="24"/>
          <w:szCs w:val="24"/>
        </w:rPr>
        <w:t xml:space="preserve">a </w:t>
      </w:r>
      <w:r w:rsidR="00855C4C">
        <w:rPr>
          <w:sz w:val="24"/>
          <w:szCs w:val="24"/>
        </w:rPr>
        <w:t>two</w:t>
      </w:r>
      <w:r w:rsidR="00EA2872">
        <w:rPr>
          <w:sz w:val="24"/>
          <w:szCs w:val="24"/>
        </w:rPr>
        <w:t>-</w:t>
      </w:r>
      <w:r w:rsidR="00855C4C">
        <w:rPr>
          <w:sz w:val="24"/>
          <w:szCs w:val="24"/>
        </w:rPr>
        <w:t xml:space="preserve">year contract. </w:t>
      </w:r>
      <w:r w:rsidR="005B021A">
        <w:rPr>
          <w:sz w:val="24"/>
          <w:szCs w:val="24"/>
        </w:rPr>
        <w:t xml:space="preserve">The rate of churn for certain marketing offers that customers accepted varied. </w:t>
      </w:r>
      <w:r w:rsidR="00C1774D">
        <w:rPr>
          <w:sz w:val="24"/>
          <w:szCs w:val="24"/>
        </w:rPr>
        <w:t xml:space="preserve">Over 52% of those who accepted Offer E ended up leaving the company </w:t>
      </w:r>
      <w:r w:rsidR="001D2F6F">
        <w:rPr>
          <w:sz w:val="24"/>
          <w:szCs w:val="24"/>
        </w:rPr>
        <w:t xml:space="preserve">in the current quarter </w:t>
      </w:r>
      <w:r w:rsidR="00C1774D">
        <w:rPr>
          <w:sz w:val="24"/>
          <w:szCs w:val="24"/>
        </w:rPr>
        <w:t xml:space="preserve">while only 6% of those who accepted Offer A left this </w:t>
      </w:r>
      <w:r w:rsidR="001D2F6F">
        <w:rPr>
          <w:sz w:val="24"/>
          <w:szCs w:val="24"/>
        </w:rPr>
        <w:t>quarter</w:t>
      </w:r>
      <w:r w:rsidR="00C1774D">
        <w:rPr>
          <w:sz w:val="24"/>
          <w:szCs w:val="24"/>
        </w:rPr>
        <w:t>.</w:t>
      </w:r>
      <w:r w:rsidR="005F5025">
        <w:rPr>
          <w:sz w:val="24"/>
          <w:szCs w:val="24"/>
        </w:rPr>
        <w:t xml:space="preserve"> </w:t>
      </w:r>
    </w:p>
    <w:p w14:paraId="7777647A" w14:textId="6F90EB2D" w:rsidR="000F67D8" w:rsidRDefault="005F5025" w:rsidP="00175F6D">
      <w:pPr>
        <w:spacing w:after="0"/>
        <w:ind w:firstLine="720"/>
        <w:contextualSpacing/>
        <w:rPr>
          <w:sz w:val="24"/>
          <w:szCs w:val="24"/>
        </w:rPr>
      </w:pPr>
      <w:r>
        <w:rPr>
          <w:sz w:val="24"/>
          <w:szCs w:val="24"/>
        </w:rPr>
        <w:t xml:space="preserve">The bar plot shows the relationship of Churn Status and other binary nominal variables using Cramer’s V. Values for Cramer’s V range from 0 (where there is no association) to 1 (where one variable is completely determined by the other). Notably, </w:t>
      </w:r>
      <w:r w:rsidR="00144059">
        <w:rPr>
          <w:sz w:val="24"/>
          <w:szCs w:val="24"/>
        </w:rPr>
        <w:t xml:space="preserve">Churn Reason is only provided for customers who left which is why there is a very strong relationship with Churn Status. </w:t>
      </w:r>
      <w:r w:rsidR="00667601">
        <w:rPr>
          <w:sz w:val="24"/>
          <w:szCs w:val="24"/>
        </w:rPr>
        <w:t xml:space="preserve">Other variables have milder relationships and will be retained for modeling. Although not pictured, </w:t>
      </w:r>
      <w:r w:rsidR="00364503">
        <w:rPr>
          <w:sz w:val="24"/>
          <w:szCs w:val="24"/>
        </w:rPr>
        <w:t xml:space="preserve">the Cramer’s V statistics were calculated for phone, internet, and internet-related variables. Many Internet-related variables (e.g., Online Security, Streaming Movies) only had values when the customer was provided internet from the company. </w:t>
      </w:r>
      <w:r w:rsidR="001221C3">
        <w:rPr>
          <w:sz w:val="24"/>
          <w:szCs w:val="24"/>
        </w:rPr>
        <w:t>Otherwise,</w:t>
      </w:r>
      <w:r w:rsidR="00364503">
        <w:rPr>
          <w:sz w:val="24"/>
          <w:szCs w:val="24"/>
        </w:rPr>
        <w:t xml:space="preserve"> the values for the internet-related variables were completely determined (</w:t>
      </w:r>
      <w:r w:rsidR="00B96199">
        <w:rPr>
          <w:sz w:val="24"/>
          <w:szCs w:val="24"/>
        </w:rPr>
        <w:t>as</w:t>
      </w:r>
      <w:r w:rsidR="00364503">
        <w:rPr>
          <w:sz w:val="24"/>
          <w:szCs w:val="24"/>
        </w:rPr>
        <w:t xml:space="preserve"> the Cramer’s V statistic was 1) when internet was not provided by the company.</w:t>
      </w:r>
      <w:r w:rsidR="00B00BDB">
        <w:rPr>
          <w:sz w:val="24"/>
          <w:szCs w:val="24"/>
        </w:rPr>
        <w:t xml:space="preserve"> All internet-related variables were </w:t>
      </w:r>
      <w:r w:rsidR="006E6160">
        <w:rPr>
          <w:sz w:val="24"/>
          <w:szCs w:val="24"/>
        </w:rPr>
        <w:t>not included</w:t>
      </w:r>
      <w:r w:rsidR="00B00BDB">
        <w:rPr>
          <w:sz w:val="24"/>
          <w:szCs w:val="24"/>
        </w:rPr>
        <w:t xml:space="preserve"> </w:t>
      </w:r>
      <w:r w:rsidR="006E6160">
        <w:rPr>
          <w:sz w:val="24"/>
          <w:szCs w:val="24"/>
        </w:rPr>
        <w:t xml:space="preserve">in </w:t>
      </w:r>
      <w:r w:rsidR="00B00BDB">
        <w:rPr>
          <w:sz w:val="24"/>
          <w:szCs w:val="24"/>
        </w:rPr>
        <w:t>modeling.</w:t>
      </w:r>
    </w:p>
    <w:p w14:paraId="1FACA526" w14:textId="4ABDF1F6" w:rsidR="003774EB" w:rsidRDefault="003774EB" w:rsidP="00175F6D">
      <w:pPr>
        <w:spacing w:after="0"/>
        <w:contextualSpacing/>
        <w:jc w:val="center"/>
        <w:rPr>
          <w:sz w:val="24"/>
          <w:szCs w:val="24"/>
        </w:rPr>
      </w:pPr>
      <w:r>
        <w:rPr>
          <w:sz w:val="24"/>
          <w:szCs w:val="24"/>
        </w:rPr>
        <w:t>Evaluating Kaplan-Meier Survival Plots</w:t>
      </w:r>
    </w:p>
    <w:p w14:paraId="070CC732" w14:textId="281C2C2C" w:rsidR="00F91442" w:rsidRDefault="003774EB" w:rsidP="00175F6D">
      <w:pPr>
        <w:spacing w:after="0"/>
        <w:contextualSpacing/>
        <w:rPr>
          <w:sz w:val="24"/>
          <w:szCs w:val="24"/>
        </w:rPr>
      </w:pPr>
      <w:r>
        <w:rPr>
          <w:sz w:val="24"/>
          <w:szCs w:val="24"/>
        </w:rPr>
        <w:tab/>
      </w:r>
      <w:r w:rsidR="00E36206">
        <w:rPr>
          <w:sz w:val="24"/>
          <w:szCs w:val="24"/>
        </w:rPr>
        <w:t xml:space="preserve">Three KM Survival plots were evaluated using </w:t>
      </w:r>
      <w:r w:rsidR="002248FD">
        <w:rPr>
          <w:sz w:val="24"/>
          <w:szCs w:val="24"/>
        </w:rPr>
        <w:t>s</w:t>
      </w:r>
      <w:r w:rsidR="00E36206">
        <w:rPr>
          <w:sz w:val="24"/>
          <w:szCs w:val="24"/>
        </w:rPr>
        <w:t xml:space="preserve">atisfaction scores, contract length, and offer accepted. </w:t>
      </w:r>
      <w:r w:rsidR="00543561">
        <w:rPr>
          <w:sz w:val="24"/>
          <w:szCs w:val="24"/>
        </w:rPr>
        <w:t>L</w:t>
      </w:r>
      <w:r w:rsidR="00E36206">
        <w:rPr>
          <w:sz w:val="24"/>
          <w:szCs w:val="24"/>
        </w:rPr>
        <w:t>og rank test</w:t>
      </w:r>
      <w:r w:rsidR="00543561">
        <w:rPr>
          <w:sz w:val="24"/>
          <w:szCs w:val="24"/>
        </w:rPr>
        <w:t>s</w:t>
      </w:r>
      <w:r w:rsidR="00E36206">
        <w:rPr>
          <w:sz w:val="24"/>
          <w:szCs w:val="24"/>
        </w:rPr>
        <w:t xml:space="preserve"> </w:t>
      </w:r>
      <w:r w:rsidR="00543561">
        <w:rPr>
          <w:sz w:val="24"/>
          <w:szCs w:val="24"/>
        </w:rPr>
        <w:t xml:space="preserve">were </w:t>
      </w:r>
      <w:r w:rsidR="00E36206">
        <w:rPr>
          <w:sz w:val="24"/>
          <w:szCs w:val="24"/>
        </w:rPr>
        <w:t xml:space="preserve">used to evaluate whether the curves were the same (the null hypothesis) or whether they were different. Since the p-values for all three KM plots were under 0.05, </w:t>
      </w:r>
      <w:r w:rsidR="00543561">
        <w:rPr>
          <w:sz w:val="24"/>
          <w:szCs w:val="24"/>
        </w:rPr>
        <w:t xml:space="preserve">we conclude </w:t>
      </w:r>
      <w:r w:rsidR="00E36206">
        <w:rPr>
          <w:sz w:val="24"/>
          <w:szCs w:val="24"/>
        </w:rPr>
        <w:t xml:space="preserve">the survival curves in each of the plots are different from one another. </w:t>
      </w:r>
    </w:p>
    <w:p w14:paraId="0B46D2D8" w14:textId="03F3BB07" w:rsidR="00974C97" w:rsidRDefault="00974C97" w:rsidP="00175F6D">
      <w:pPr>
        <w:spacing w:after="0"/>
        <w:contextualSpacing/>
        <w:jc w:val="center"/>
        <w:rPr>
          <w:sz w:val="24"/>
          <w:szCs w:val="24"/>
        </w:rPr>
      </w:pPr>
      <w:r>
        <w:rPr>
          <w:sz w:val="24"/>
          <w:szCs w:val="24"/>
        </w:rPr>
        <w:t>Variable Selection</w:t>
      </w:r>
    </w:p>
    <w:p w14:paraId="1FB370F7" w14:textId="631F3A31" w:rsidR="00067395" w:rsidRDefault="00316ECC" w:rsidP="00175F6D">
      <w:pPr>
        <w:spacing w:after="0"/>
        <w:contextualSpacing/>
        <w:rPr>
          <w:sz w:val="24"/>
          <w:szCs w:val="24"/>
        </w:rPr>
      </w:pPr>
      <w:r>
        <w:rPr>
          <w:sz w:val="24"/>
          <w:szCs w:val="24"/>
        </w:rPr>
        <w:tab/>
      </w:r>
      <w:r w:rsidR="009725C8">
        <w:rPr>
          <w:sz w:val="24"/>
          <w:szCs w:val="24"/>
        </w:rPr>
        <w:t xml:space="preserve">Variables related to </w:t>
      </w:r>
      <w:r w:rsidR="00AF0127">
        <w:rPr>
          <w:sz w:val="24"/>
          <w:szCs w:val="24"/>
        </w:rPr>
        <w:t xml:space="preserve">customer </w:t>
      </w:r>
      <w:r w:rsidR="009725C8">
        <w:rPr>
          <w:sz w:val="24"/>
          <w:szCs w:val="24"/>
        </w:rPr>
        <w:t xml:space="preserve">tenure </w:t>
      </w:r>
      <w:r w:rsidR="00746150">
        <w:rPr>
          <w:sz w:val="24"/>
          <w:szCs w:val="24"/>
        </w:rPr>
        <w:t xml:space="preserve">or churn status </w:t>
      </w:r>
      <w:r w:rsidR="009725C8">
        <w:rPr>
          <w:sz w:val="24"/>
          <w:szCs w:val="24"/>
        </w:rPr>
        <w:t xml:space="preserve">were not included in the model. These include </w:t>
      </w:r>
      <w:r w:rsidR="00746150" w:rsidRPr="00746150">
        <w:rPr>
          <w:sz w:val="24"/>
          <w:szCs w:val="24"/>
        </w:rPr>
        <w:t>Total Charges</w:t>
      </w:r>
      <w:r w:rsidR="00746150">
        <w:rPr>
          <w:sz w:val="24"/>
          <w:szCs w:val="24"/>
        </w:rPr>
        <w:t xml:space="preserve">, </w:t>
      </w:r>
      <w:r w:rsidR="00746150" w:rsidRPr="00746150">
        <w:rPr>
          <w:sz w:val="24"/>
          <w:szCs w:val="24"/>
        </w:rPr>
        <w:t xml:space="preserve">Total Revenue, </w:t>
      </w:r>
      <w:r w:rsidR="00746150">
        <w:rPr>
          <w:sz w:val="24"/>
          <w:szCs w:val="24"/>
        </w:rPr>
        <w:t>Churn Score</w:t>
      </w:r>
      <w:r w:rsidR="00427988">
        <w:rPr>
          <w:sz w:val="24"/>
          <w:szCs w:val="24"/>
        </w:rPr>
        <w:t xml:space="preserve">, and </w:t>
      </w:r>
      <w:r w:rsidR="00427988" w:rsidRPr="00746150">
        <w:rPr>
          <w:sz w:val="24"/>
          <w:szCs w:val="24"/>
        </w:rPr>
        <w:t>Customer Lifetime Value</w:t>
      </w:r>
      <w:r w:rsidR="00C06FA7">
        <w:rPr>
          <w:sz w:val="24"/>
          <w:szCs w:val="24"/>
        </w:rPr>
        <w:t>, among others</w:t>
      </w:r>
      <w:r w:rsidR="00746150" w:rsidRPr="00746150">
        <w:rPr>
          <w:sz w:val="24"/>
          <w:szCs w:val="24"/>
        </w:rPr>
        <w:t xml:space="preserve">. </w:t>
      </w:r>
      <w:r w:rsidR="00F27381">
        <w:rPr>
          <w:sz w:val="24"/>
          <w:szCs w:val="24"/>
        </w:rPr>
        <w:t xml:space="preserve">Instead of using </w:t>
      </w:r>
      <w:r w:rsidR="00BA47EC">
        <w:rPr>
          <w:sz w:val="24"/>
          <w:szCs w:val="24"/>
        </w:rPr>
        <w:t>tenure</w:t>
      </w:r>
      <w:r w:rsidR="00F27381">
        <w:rPr>
          <w:sz w:val="24"/>
          <w:szCs w:val="24"/>
        </w:rPr>
        <w:t xml:space="preserve">-related features like Total Charges when developing Cox models, Monthly Charges </w:t>
      </w:r>
      <w:r w:rsidR="008967BF">
        <w:rPr>
          <w:sz w:val="24"/>
          <w:szCs w:val="24"/>
        </w:rPr>
        <w:t>were</w:t>
      </w:r>
      <w:r w:rsidR="00F27381">
        <w:rPr>
          <w:sz w:val="24"/>
          <w:szCs w:val="24"/>
        </w:rPr>
        <w:t xml:space="preserve"> used.</w:t>
      </w:r>
      <w:r w:rsidR="00427988" w:rsidRPr="00427988">
        <w:t xml:space="preserve"> </w:t>
      </w:r>
      <w:r w:rsidR="00067395" w:rsidRPr="00746150">
        <w:rPr>
          <w:sz w:val="24"/>
          <w:szCs w:val="24"/>
        </w:rPr>
        <w:t xml:space="preserve">Since Monthly Charges were retained in the model, </w:t>
      </w:r>
      <w:r w:rsidR="00067395">
        <w:rPr>
          <w:sz w:val="24"/>
          <w:szCs w:val="24"/>
        </w:rPr>
        <w:t xml:space="preserve">individual line-items (e.g., </w:t>
      </w:r>
      <w:r w:rsidR="007345F3">
        <w:rPr>
          <w:sz w:val="24"/>
          <w:szCs w:val="24"/>
        </w:rPr>
        <w:t xml:space="preserve">Phone Service, Internet Service, </w:t>
      </w:r>
      <w:r w:rsidR="00067395" w:rsidRPr="00746150">
        <w:rPr>
          <w:sz w:val="24"/>
          <w:szCs w:val="24"/>
        </w:rPr>
        <w:t>Average Monthly Long Distance Charges</w:t>
      </w:r>
      <w:r w:rsidR="00B569B9">
        <w:rPr>
          <w:sz w:val="24"/>
          <w:szCs w:val="24"/>
        </w:rPr>
        <w:t>, Streaming Music</w:t>
      </w:r>
      <w:r w:rsidR="00067395">
        <w:rPr>
          <w:sz w:val="24"/>
          <w:szCs w:val="24"/>
        </w:rPr>
        <w:t>)</w:t>
      </w:r>
      <w:r w:rsidR="00067395" w:rsidRPr="00746150">
        <w:rPr>
          <w:sz w:val="24"/>
          <w:szCs w:val="24"/>
        </w:rPr>
        <w:t xml:space="preserve"> were </w:t>
      </w:r>
      <w:r w:rsidR="00AD5774">
        <w:rPr>
          <w:sz w:val="24"/>
          <w:szCs w:val="24"/>
        </w:rPr>
        <w:t>not included</w:t>
      </w:r>
      <w:r w:rsidR="00067395" w:rsidRPr="00746150">
        <w:rPr>
          <w:sz w:val="24"/>
          <w:szCs w:val="24"/>
        </w:rPr>
        <w:t>.</w:t>
      </w:r>
      <w:r w:rsidR="00067395" w:rsidRPr="00F27381">
        <w:rPr>
          <w:sz w:val="24"/>
          <w:szCs w:val="24"/>
        </w:rPr>
        <w:t xml:space="preserve"> </w:t>
      </w:r>
      <w:r w:rsidR="00A926AC">
        <w:rPr>
          <w:sz w:val="24"/>
          <w:szCs w:val="24"/>
        </w:rPr>
        <w:t xml:space="preserve">As described in Table 1 below, twelve </w:t>
      </w:r>
      <w:r w:rsidR="00A926AC">
        <w:rPr>
          <w:sz w:val="24"/>
          <w:szCs w:val="24"/>
        </w:rPr>
        <w:t xml:space="preserve">predictors </w:t>
      </w:r>
      <w:r w:rsidR="00A926AC">
        <w:rPr>
          <w:sz w:val="24"/>
          <w:szCs w:val="24"/>
        </w:rPr>
        <w:t>were used in the model</w:t>
      </w:r>
      <w:r w:rsidR="00B7236F">
        <w:rPr>
          <w:sz w:val="24"/>
          <w:szCs w:val="24"/>
        </w:rPr>
        <w:t xml:space="preserve"> (rows 13 and 14 are the Event and Response variables, respectively)</w:t>
      </w:r>
      <w:r w:rsidR="00A926AC">
        <w:rPr>
          <w:sz w:val="24"/>
          <w:szCs w:val="24"/>
        </w:rPr>
        <w:t>.</w:t>
      </w:r>
    </w:p>
    <w:p w14:paraId="27F4244F" w14:textId="4DDDCB86" w:rsidR="00974C97" w:rsidRDefault="00974C97" w:rsidP="00175F6D">
      <w:pPr>
        <w:spacing w:after="0"/>
        <w:contextualSpacing/>
        <w:jc w:val="center"/>
        <w:rPr>
          <w:sz w:val="24"/>
          <w:szCs w:val="24"/>
        </w:rPr>
      </w:pPr>
      <w:r>
        <w:rPr>
          <w:sz w:val="24"/>
          <w:szCs w:val="24"/>
        </w:rPr>
        <w:t>Conducting backwards variable selection</w:t>
      </w:r>
    </w:p>
    <w:p w14:paraId="79786E13" w14:textId="50EEAF38" w:rsidR="0005107C" w:rsidRDefault="00974C97" w:rsidP="007F1C88">
      <w:pPr>
        <w:spacing w:after="0"/>
        <w:contextualSpacing/>
        <w:rPr>
          <w:sz w:val="24"/>
          <w:szCs w:val="24"/>
        </w:rPr>
      </w:pPr>
      <w:r>
        <w:rPr>
          <w:sz w:val="24"/>
          <w:szCs w:val="24"/>
        </w:rPr>
        <w:tab/>
      </w:r>
      <w:r w:rsidR="00A926AC">
        <w:rPr>
          <w:sz w:val="24"/>
          <w:szCs w:val="24"/>
        </w:rPr>
        <w:t>Backwards v</w:t>
      </w:r>
      <w:r>
        <w:rPr>
          <w:sz w:val="24"/>
          <w:szCs w:val="24"/>
        </w:rPr>
        <w:t xml:space="preserve">ariable selection was </w:t>
      </w:r>
      <w:r w:rsidR="00A926AC">
        <w:rPr>
          <w:sz w:val="24"/>
          <w:szCs w:val="24"/>
        </w:rPr>
        <w:t>conduct</w:t>
      </w:r>
      <w:r w:rsidR="00B0759F">
        <w:rPr>
          <w:sz w:val="24"/>
          <w:szCs w:val="24"/>
        </w:rPr>
        <w:t>ed</w:t>
      </w:r>
      <w:r w:rsidR="00A926AC">
        <w:rPr>
          <w:sz w:val="24"/>
          <w:szCs w:val="24"/>
        </w:rPr>
        <w:t xml:space="preserve"> using the selectCox() function in R</w:t>
      </w:r>
      <w:r>
        <w:rPr>
          <w:sz w:val="24"/>
          <w:szCs w:val="24"/>
        </w:rPr>
        <w:t xml:space="preserve">. AIC was used as a determining factor. </w:t>
      </w:r>
      <w:r w:rsidR="00F26195">
        <w:rPr>
          <w:sz w:val="24"/>
          <w:szCs w:val="24"/>
        </w:rPr>
        <w:t xml:space="preserve">Five of the twelve predictors included in the model were removed. These are the four demographic predictors (Senior Citizen, Partner, Under 30, and Gender) and whether the customer has Paperless Billing. </w:t>
      </w:r>
      <w:r w:rsidR="000829BC">
        <w:rPr>
          <w:sz w:val="24"/>
          <w:szCs w:val="24"/>
        </w:rPr>
        <w:t xml:space="preserve">Stand-alone Cox models were </w:t>
      </w:r>
      <w:r w:rsidR="004B08B6">
        <w:rPr>
          <w:sz w:val="24"/>
          <w:szCs w:val="24"/>
        </w:rPr>
        <w:t>fit</w:t>
      </w:r>
      <w:r w:rsidR="000829BC">
        <w:rPr>
          <w:sz w:val="24"/>
          <w:szCs w:val="24"/>
        </w:rPr>
        <w:t xml:space="preserve"> using the remaining seven variables.</w:t>
      </w:r>
      <w:r w:rsidR="0005107C">
        <w:rPr>
          <w:sz w:val="24"/>
          <w:szCs w:val="24"/>
        </w:rPr>
        <w:br w:type="page"/>
      </w:r>
    </w:p>
    <w:tbl>
      <w:tblPr>
        <w:tblStyle w:val="TableGrid"/>
        <w:tblW w:w="9842" w:type="dxa"/>
        <w:tblLook w:val="04A0" w:firstRow="1" w:lastRow="0" w:firstColumn="1" w:lastColumn="0" w:noHBand="0" w:noVBand="1"/>
      </w:tblPr>
      <w:tblGrid>
        <w:gridCol w:w="484"/>
        <w:gridCol w:w="808"/>
        <w:gridCol w:w="1868"/>
        <w:gridCol w:w="3765"/>
        <w:gridCol w:w="2917"/>
      </w:tblGrid>
      <w:tr w:rsidR="0005107C" w:rsidRPr="00FC2787" w14:paraId="4952C1D0" w14:textId="77777777" w:rsidTr="0005107C">
        <w:trPr>
          <w:trHeight w:val="223"/>
        </w:trPr>
        <w:tc>
          <w:tcPr>
            <w:tcW w:w="9842" w:type="dxa"/>
            <w:gridSpan w:val="5"/>
            <w:noWrap/>
            <w:hideMark/>
          </w:tcPr>
          <w:p w14:paraId="7485BA8E" w14:textId="77777777" w:rsidR="0005107C" w:rsidRPr="00FC2787" w:rsidRDefault="0005107C" w:rsidP="0005107C">
            <w:pPr>
              <w:rPr>
                <w:sz w:val="19"/>
                <w:szCs w:val="19"/>
              </w:rPr>
            </w:pPr>
            <w:r w:rsidRPr="00FC2787">
              <w:rPr>
                <w:sz w:val="19"/>
                <w:szCs w:val="19"/>
              </w:rPr>
              <w:lastRenderedPageBreak/>
              <w:t>Table 1: Variables included in initial Cox model</w:t>
            </w:r>
          </w:p>
        </w:tc>
      </w:tr>
      <w:tr w:rsidR="0005107C" w:rsidRPr="00FC2787" w14:paraId="32467E74" w14:textId="77777777" w:rsidTr="0005107C">
        <w:trPr>
          <w:trHeight w:val="223"/>
        </w:trPr>
        <w:tc>
          <w:tcPr>
            <w:tcW w:w="484" w:type="dxa"/>
            <w:noWrap/>
            <w:hideMark/>
          </w:tcPr>
          <w:p w14:paraId="06E21585" w14:textId="77777777" w:rsidR="0005107C" w:rsidRPr="00FC2787" w:rsidRDefault="0005107C">
            <w:pPr>
              <w:rPr>
                <w:sz w:val="19"/>
                <w:szCs w:val="19"/>
              </w:rPr>
            </w:pPr>
            <w:r w:rsidRPr="00FC2787">
              <w:rPr>
                <w:sz w:val="19"/>
                <w:szCs w:val="19"/>
              </w:rPr>
              <w:t>#</w:t>
            </w:r>
          </w:p>
        </w:tc>
        <w:tc>
          <w:tcPr>
            <w:tcW w:w="808" w:type="dxa"/>
            <w:noWrap/>
            <w:hideMark/>
          </w:tcPr>
          <w:p w14:paraId="2A603156" w14:textId="77777777" w:rsidR="0005107C" w:rsidRPr="00FC2787" w:rsidRDefault="0005107C">
            <w:pPr>
              <w:rPr>
                <w:sz w:val="19"/>
                <w:szCs w:val="19"/>
              </w:rPr>
            </w:pPr>
            <w:r w:rsidRPr="00FC2787">
              <w:rPr>
                <w:sz w:val="19"/>
                <w:szCs w:val="19"/>
              </w:rPr>
              <w:t>Type</w:t>
            </w:r>
          </w:p>
        </w:tc>
        <w:tc>
          <w:tcPr>
            <w:tcW w:w="1868" w:type="dxa"/>
            <w:hideMark/>
          </w:tcPr>
          <w:p w14:paraId="4751758D" w14:textId="77777777" w:rsidR="0005107C" w:rsidRPr="00FC2787" w:rsidRDefault="0005107C">
            <w:pPr>
              <w:rPr>
                <w:sz w:val="19"/>
                <w:szCs w:val="19"/>
              </w:rPr>
            </w:pPr>
            <w:r w:rsidRPr="00FC2787">
              <w:rPr>
                <w:sz w:val="19"/>
                <w:szCs w:val="19"/>
              </w:rPr>
              <w:t>Variable Name</w:t>
            </w:r>
          </w:p>
        </w:tc>
        <w:tc>
          <w:tcPr>
            <w:tcW w:w="3765" w:type="dxa"/>
            <w:hideMark/>
          </w:tcPr>
          <w:p w14:paraId="1B177CBD" w14:textId="77777777" w:rsidR="0005107C" w:rsidRPr="00FC2787" w:rsidRDefault="0005107C">
            <w:pPr>
              <w:rPr>
                <w:sz w:val="19"/>
                <w:szCs w:val="19"/>
              </w:rPr>
            </w:pPr>
            <w:r w:rsidRPr="00FC2787">
              <w:rPr>
                <w:sz w:val="19"/>
                <w:szCs w:val="19"/>
              </w:rPr>
              <w:t>Description</w:t>
            </w:r>
          </w:p>
        </w:tc>
        <w:tc>
          <w:tcPr>
            <w:tcW w:w="2915" w:type="dxa"/>
            <w:hideMark/>
          </w:tcPr>
          <w:p w14:paraId="6F192251" w14:textId="5AC66406" w:rsidR="0005107C" w:rsidRPr="00FC2787" w:rsidRDefault="0005107C">
            <w:pPr>
              <w:rPr>
                <w:sz w:val="19"/>
                <w:szCs w:val="19"/>
              </w:rPr>
            </w:pPr>
            <w:r w:rsidRPr="00FC2787">
              <w:rPr>
                <w:sz w:val="19"/>
                <w:szCs w:val="19"/>
              </w:rPr>
              <w:t>Variable</w:t>
            </w:r>
            <w:r w:rsidR="009D5A6D">
              <w:rPr>
                <w:sz w:val="19"/>
                <w:szCs w:val="19"/>
              </w:rPr>
              <w:t xml:space="preserve"> </w:t>
            </w:r>
            <w:r w:rsidRPr="00FC2787">
              <w:rPr>
                <w:sz w:val="19"/>
                <w:szCs w:val="19"/>
              </w:rPr>
              <w:t>Type</w:t>
            </w:r>
          </w:p>
        </w:tc>
      </w:tr>
      <w:tr w:rsidR="0005107C" w:rsidRPr="00FC2787" w14:paraId="34672E51" w14:textId="77777777" w:rsidTr="0005107C">
        <w:trPr>
          <w:trHeight w:val="223"/>
        </w:trPr>
        <w:tc>
          <w:tcPr>
            <w:tcW w:w="484" w:type="dxa"/>
            <w:noWrap/>
            <w:hideMark/>
          </w:tcPr>
          <w:p w14:paraId="556DF9E3" w14:textId="77777777" w:rsidR="0005107C" w:rsidRPr="00FC2787" w:rsidRDefault="0005107C" w:rsidP="0005107C">
            <w:pPr>
              <w:rPr>
                <w:sz w:val="19"/>
                <w:szCs w:val="19"/>
              </w:rPr>
            </w:pPr>
            <w:r w:rsidRPr="00FC2787">
              <w:rPr>
                <w:sz w:val="19"/>
                <w:szCs w:val="19"/>
              </w:rPr>
              <w:t>1</w:t>
            </w:r>
          </w:p>
        </w:tc>
        <w:tc>
          <w:tcPr>
            <w:tcW w:w="808" w:type="dxa"/>
            <w:noWrap/>
            <w:hideMark/>
          </w:tcPr>
          <w:p w14:paraId="771859D2" w14:textId="77777777" w:rsidR="0005107C" w:rsidRPr="00FC2787" w:rsidRDefault="0005107C">
            <w:pPr>
              <w:rPr>
                <w:sz w:val="19"/>
                <w:szCs w:val="19"/>
              </w:rPr>
            </w:pPr>
            <w:r w:rsidRPr="00FC2787">
              <w:rPr>
                <w:sz w:val="19"/>
                <w:szCs w:val="19"/>
              </w:rPr>
              <w:t>Pred</w:t>
            </w:r>
          </w:p>
        </w:tc>
        <w:tc>
          <w:tcPr>
            <w:tcW w:w="1868" w:type="dxa"/>
            <w:hideMark/>
          </w:tcPr>
          <w:p w14:paraId="7C3ABDC1" w14:textId="77777777" w:rsidR="0005107C" w:rsidRPr="00FC2787" w:rsidRDefault="0005107C">
            <w:pPr>
              <w:rPr>
                <w:sz w:val="19"/>
                <w:szCs w:val="19"/>
              </w:rPr>
            </w:pPr>
            <w:r w:rsidRPr="00FC2787">
              <w:rPr>
                <w:sz w:val="19"/>
                <w:szCs w:val="19"/>
              </w:rPr>
              <w:t>Senior Citizen</w:t>
            </w:r>
          </w:p>
        </w:tc>
        <w:tc>
          <w:tcPr>
            <w:tcW w:w="3765" w:type="dxa"/>
            <w:hideMark/>
          </w:tcPr>
          <w:p w14:paraId="748E87AD" w14:textId="77777777" w:rsidR="0005107C" w:rsidRPr="00FC2787" w:rsidRDefault="0005107C">
            <w:pPr>
              <w:rPr>
                <w:sz w:val="19"/>
                <w:szCs w:val="19"/>
              </w:rPr>
            </w:pPr>
            <w:r w:rsidRPr="00FC2787">
              <w:rPr>
                <w:sz w:val="19"/>
                <w:szCs w:val="19"/>
              </w:rPr>
              <w:t>Indicates whether customer is 65 or older</w:t>
            </w:r>
          </w:p>
        </w:tc>
        <w:tc>
          <w:tcPr>
            <w:tcW w:w="2915" w:type="dxa"/>
            <w:hideMark/>
          </w:tcPr>
          <w:p w14:paraId="1AF7EDB6" w14:textId="77777777" w:rsidR="0005107C" w:rsidRPr="00FC2787" w:rsidRDefault="0005107C">
            <w:pPr>
              <w:rPr>
                <w:sz w:val="19"/>
                <w:szCs w:val="19"/>
              </w:rPr>
            </w:pPr>
            <w:r w:rsidRPr="00FC2787">
              <w:rPr>
                <w:sz w:val="19"/>
                <w:szCs w:val="19"/>
              </w:rPr>
              <w:t>Binary (Yes/No)</w:t>
            </w:r>
          </w:p>
        </w:tc>
      </w:tr>
      <w:tr w:rsidR="0005107C" w:rsidRPr="00FC2787" w14:paraId="39416271" w14:textId="77777777" w:rsidTr="0005107C">
        <w:trPr>
          <w:trHeight w:val="223"/>
        </w:trPr>
        <w:tc>
          <w:tcPr>
            <w:tcW w:w="484" w:type="dxa"/>
            <w:noWrap/>
            <w:hideMark/>
          </w:tcPr>
          <w:p w14:paraId="7568B309" w14:textId="77777777" w:rsidR="0005107C" w:rsidRPr="00FC2787" w:rsidRDefault="0005107C" w:rsidP="0005107C">
            <w:pPr>
              <w:rPr>
                <w:sz w:val="19"/>
                <w:szCs w:val="19"/>
              </w:rPr>
            </w:pPr>
            <w:r w:rsidRPr="00FC2787">
              <w:rPr>
                <w:sz w:val="19"/>
                <w:szCs w:val="19"/>
              </w:rPr>
              <w:t>2</w:t>
            </w:r>
          </w:p>
        </w:tc>
        <w:tc>
          <w:tcPr>
            <w:tcW w:w="808" w:type="dxa"/>
            <w:noWrap/>
            <w:hideMark/>
          </w:tcPr>
          <w:p w14:paraId="4CA969C3" w14:textId="77777777" w:rsidR="0005107C" w:rsidRPr="00FC2787" w:rsidRDefault="0005107C">
            <w:pPr>
              <w:rPr>
                <w:sz w:val="19"/>
                <w:szCs w:val="19"/>
              </w:rPr>
            </w:pPr>
            <w:r w:rsidRPr="00FC2787">
              <w:rPr>
                <w:sz w:val="19"/>
                <w:szCs w:val="19"/>
              </w:rPr>
              <w:t>Pred</w:t>
            </w:r>
          </w:p>
        </w:tc>
        <w:tc>
          <w:tcPr>
            <w:tcW w:w="1868" w:type="dxa"/>
            <w:hideMark/>
          </w:tcPr>
          <w:p w14:paraId="1A4B43AC" w14:textId="77777777" w:rsidR="0005107C" w:rsidRPr="00FC2787" w:rsidRDefault="0005107C">
            <w:pPr>
              <w:rPr>
                <w:sz w:val="19"/>
                <w:szCs w:val="19"/>
              </w:rPr>
            </w:pPr>
            <w:r w:rsidRPr="00FC2787">
              <w:rPr>
                <w:sz w:val="19"/>
                <w:szCs w:val="19"/>
              </w:rPr>
              <w:t>Partner</w:t>
            </w:r>
          </w:p>
        </w:tc>
        <w:tc>
          <w:tcPr>
            <w:tcW w:w="3765" w:type="dxa"/>
            <w:hideMark/>
          </w:tcPr>
          <w:p w14:paraId="546FCB31" w14:textId="77777777" w:rsidR="0005107C" w:rsidRPr="00FC2787" w:rsidRDefault="0005107C">
            <w:pPr>
              <w:rPr>
                <w:sz w:val="19"/>
                <w:szCs w:val="19"/>
              </w:rPr>
            </w:pPr>
            <w:r w:rsidRPr="00FC2787">
              <w:rPr>
                <w:sz w:val="19"/>
                <w:szCs w:val="19"/>
              </w:rPr>
              <w:t>Indicates whether customer is married</w:t>
            </w:r>
          </w:p>
        </w:tc>
        <w:tc>
          <w:tcPr>
            <w:tcW w:w="2915" w:type="dxa"/>
            <w:hideMark/>
          </w:tcPr>
          <w:p w14:paraId="5FD2E8FF" w14:textId="77777777" w:rsidR="0005107C" w:rsidRPr="00FC2787" w:rsidRDefault="0005107C">
            <w:pPr>
              <w:rPr>
                <w:sz w:val="19"/>
                <w:szCs w:val="19"/>
              </w:rPr>
            </w:pPr>
            <w:r w:rsidRPr="00FC2787">
              <w:rPr>
                <w:sz w:val="19"/>
                <w:szCs w:val="19"/>
              </w:rPr>
              <w:t>Binary (Yes/No)</w:t>
            </w:r>
          </w:p>
        </w:tc>
      </w:tr>
      <w:tr w:rsidR="0005107C" w:rsidRPr="00FC2787" w14:paraId="7C41A0B3" w14:textId="77777777" w:rsidTr="0005107C">
        <w:trPr>
          <w:trHeight w:val="223"/>
        </w:trPr>
        <w:tc>
          <w:tcPr>
            <w:tcW w:w="484" w:type="dxa"/>
            <w:noWrap/>
            <w:hideMark/>
          </w:tcPr>
          <w:p w14:paraId="1C6A60CB" w14:textId="77777777" w:rsidR="0005107C" w:rsidRPr="00FC2787" w:rsidRDefault="0005107C" w:rsidP="0005107C">
            <w:pPr>
              <w:rPr>
                <w:sz w:val="19"/>
                <w:szCs w:val="19"/>
              </w:rPr>
            </w:pPr>
            <w:r w:rsidRPr="00FC2787">
              <w:rPr>
                <w:sz w:val="19"/>
                <w:szCs w:val="19"/>
              </w:rPr>
              <w:t>3</w:t>
            </w:r>
          </w:p>
        </w:tc>
        <w:tc>
          <w:tcPr>
            <w:tcW w:w="808" w:type="dxa"/>
            <w:noWrap/>
            <w:hideMark/>
          </w:tcPr>
          <w:p w14:paraId="38101A1F" w14:textId="77777777" w:rsidR="0005107C" w:rsidRPr="00FC2787" w:rsidRDefault="0005107C">
            <w:pPr>
              <w:rPr>
                <w:sz w:val="19"/>
                <w:szCs w:val="19"/>
              </w:rPr>
            </w:pPr>
            <w:r w:rsidRPr="00FC2787">
              <w:rPr>
                <w:sz w:val="19"/>
                <w:szCs w:val="19"/>
              </w:rPr>
              <w:t>Pred</w:t>
            </w:r>
          </w:p>
        </w:tc>
        <w:tc>
          <w:tcPr>
            <w:tcW w:w="1868" w:type="dxa"/>
            <w:hideMark/>
          </w:tcPr>
          <w:p w14:paraId="5CC6F0F3" w14:textId="77777777" w:rsidR="0005107C" w:rsidRPr="00FC2787" w:rsidRDefault="0005107C">
            <w:pPr>
              <w:rPr>
                <w:sz w:val="19"/>
                <w:szCs w:val="19"/>
              </w:rPr>
            </w:pPr>
            <w:r w:rsidRPr="00FC2787">
              <w:rPr>
                <w:sz w:val="19"/>
                <w:szCs w:val="19"/>
              </w:rPr>
              <w:t>Under 30</w:t>
            </w:r>
          </w:p>
        </w:tc>
        <w:tc>
          <w:tcPr>
            <w:tcW w:w="3765" w:type="dxa"/>
            <w:hideMark/>
          </w:tcPr>
          <w:p w14:paraId="57168460" w14:textId="77777777" w:rsidR="0005107C" w:rsidRPr="00FC2787" w:rsidRDefault="0005107C">
            <w:pPr>
              <w:rPr>
                <w:sz w:val="19"/>
                <w:szCs w:val="19"/>
              </w:rPr>
            </w:pPr>
            <w:r w:rsidRPr="00FC2787">
              <w:rPr>
                <w:sz w:val="19"/>
                <w:szCs w:val="19"/>
              </w:rPr>
              <w:t>Indicates whether someone in home is under 30</w:t>
            </w:r>
          </w:p>
        </w:tc>
        <w:tc>
          <w:tcPr>
            <w:tcW w:w="2915" w:type="dxa"/>
            <w:hideMark/>
          </w:tcPr>
          <w:p w14:paraId="15E13882" w14:textId="77777777" w:rsidR="0005107C" w:rsidRPr="00FC2787" w:rsidRDefault="0005107C">
            <w:pPr>
              <w:rPr>
                <w:sz w:val="19"/>
                <w:szCs w:val="19"/>
              </w:rPr>
            </w:pPr>
            <w:r w:rsidRPr="00FC2787">
              <w:rPr>
                <w:sz w:val="19"/>
                <w:szCs w:val="19"/>
              </w:rPr>
              <w:t>Binary (Yes/No)</w:t>
            </w:r>
          </w:p>
        </w:tc>
      </w:tr>
      <w:tr w:rsidR="0005107C" w:rsidRPr="00FC2787" w14:paraId="563D0CFE" w14:textId="77777777" w:rsidTr="0005107C">
        <w:trPr>
          <w:trHeight w:val="223"/>
        </w:trPr>
        <w:tc>
          <w:tcPr>
            <w:tcW w:w="484" w:type="dxa"/>
            <w:noWrap/>
            <w:hideMark/>
          </w:tcPr>
          <w:p w14:paraId="7CBEEC2F" w14:textId="77777777" w:rsidR="0005107C" w:rsidRPr="00FC2787" w:rsidRDefault="0005107C" w:rsidP="0005107C">
            <w:pPr>
              <w:rPr>
                <w:sz w:val="19"/>
                <w:szCs w:val="19"/>
              </w:rPr>
            </w:pPr>
            <w:r w:rsidRPr="00FC2787">
              <w:rPr>
                <w:sz w:val="19"/>
                <w:szCs w:val="19"/>
              </w:rPr>
              <w:t>4</w:t>
            </w:r>
          </w:p>
        </w:tc>
        <w:tc>
          <w:tcPr>
            <w:tcW w:w="808" w:type="dxa"/>
            <w:noWrap/>
            <w:hideMark/>
          </w:tcPr>
          <w:p w14:paraId="4377BC56" w14:textId="77777777" w:rsidR="0005107C" w:rsidRPr="00FC2787" w:rsidRDefault="0005107C">
            <w:pPr>
              <w:rPr>
                <w:sz w:val="19"/>
                <w:szCs w:val="19"/>
              </w:rPr>
            </w:pPr>
            <w:r w:rsidRPr="00FC2787">
              <w:rPr>
                <w:sz w:val="19"/>
                <w:szCs w:val="19"/>
              </w:rPr>
              <w:t>Pred</w:t>
            </w:r>
          </w:p>
        </w:tc>
        <w:tc>
          <w:tcPr>
            <w:tcW w:w="1868" w:type="dxa"/>
            <w:hideMark/>
          </w:tcPr>
          <w:p w14:paraId="6381136B" w14:textId="77777777" w:rsidR="0005107C" w:rsidRPr="00FC2787" w:rsidRDefault="0005107C">
            <w:pPr>
              <w:rPr>
                <w:sz w:val="19"/>
                <w:szCs w:val="19"/>
              </w:rPr>
            </w:pPr>
            <w:r w:rsidRPr="00FC2787">
              <w:rPr>
                <w:sz w:val="19"/>
                <w:szCs w:val="19"/>
              </w:rPr>
              <w:t>Gender</w:t>
            </w:r>
          </w:p>
        </w:tc>
        <w:tc>
          <w:tcPr>
            <w:tcW w:w="3765" w:type="dxa"/>
            <w:hideMark/>
          </w:tcPr>
          <w:p w14:paraId="69D2EA74" w14:textId="77777777" w:rsidR="0005107C" w:rsidRPr="00FC2787" w:rsidRDefault="0005107C">
            <w:pPr>
              <w:rPr>
                <w:sz w:val="19"/>
                <w:szCs w:val="19"/>
              </w:rPr>
            </w:pPr>
            <w:r w:rsidRPr="00FC2787">
              <w:rPr>
                <w:sz w:val="19"/>
                <w:szCs w:val="19"/>
              </w:rPr>
              <w:t>Indicates customer's gender</w:t>
            </w:r>
          </w:p>
        </w:tc>
        <w:tc>
          <w:tcPr>
            <w:tcW w:w="2915" w:type="dxa"/>
            <w:hideMark/>
          </w:tcPr>
          <w:p w14:paraId="5B794446" w14:textId="77777777" w:rsidR="0005107C" w:rsidRPr="00FC2787" w:rsidRDefault="0005107C">
            <w:pPr>
              <w:rPr>
                <w:sz w:val="19"/>
                <w:szCs w:val="19"/>
              </w:rPr>
            </w:pPr>
            <w:r w:rsidRPr="00FC2787">
              <w:rPr>
                <w:sz w:val="19"/>
                <w:szCs w:val="19"/>
              </w:rPr>
              <w:t>Binary (Male/Female)</w:t>
            </w:r>
          </w:p>
        </w:tc>
      </w:tr>
      <w:tr w:rsidR="0005107C" w:rsidRPr="00FC2787" w14:paraId="16A7758A" w14:textId="77777777" w:rsidTr="0005107C">
        <w:trPr>
          <w:trHeight w:val="407"/>
        </w:trPr>
        <w:tc>
          <w:tcPr>
            <w:tcW w:w="484" w:type="dxa"/>
            <w:noWrap/>
            <w:hideMark/>
          </w:tcPr>
          <w:p w14:paraId="7F2844C3" w14:textId="77777777" w:rsidR="0005107C" w:rsidRPr="00FC2787" w:rsidRDefault="0005107C" w:rsidP="0005107C">
            <w:pPr>
              <w:rPr>
                <w:sz w:val="19"/>
                <w:szCs w:val="19"/>
              </w:rPr>
            </w:pPr>
            <w:r w:rsidRPr="00FC2787">
              <w:rPr>
                <w:sz w:val="19"/>
                <w:szCs w:val="19"/>
              </w:rPr>
              <w:t>5</w:t>
            </w:r>
          </w:p>
        </w:tc>
        <w:tc>
          <w:tcPr>
            <w:tcW w:w="808" w:type="dxa"/>
            <w:noWrap/>
            <w:hideMark/>
          </w:tcPr>
          <w:p w14:paraId="46E2DA89" w14:textId="77777777" w:rsidR="0005107C" w:rsidRPr="00FC2787" w:rsidRDefault="0005107C">
            <w:pPr>
              <w:rPr>
                <w:sz w:val="19"/>
                <w:szCs w:val="19"/>
              </w:rPr>
            </w:pPr>
            <w:r w:rsidRPr="00FC2787">
              <w:rPr>
                <w:sz w:val="19"/>
                <w:szCs w:val="19"/>
              </w:rPr>
              <w:t>Pred</w:t>
            </w:r>
          </w:p>
        </w:tc>
        <w:tc>
          <w:tcPr>
            <w:tcW w:w="1868" w:type="dxa"/>
            <w:hideMark/>
          </w:tcPr>
          <w:p w14:paraId="07E6909D" w14:textId="77777777" w:rsidR="0005107C" w:rsidRPr="00FC2787" w:rsidRDefault="0005107C">
            <w:pPr>
              <w:rPr>
                <w:sz w:val="19"/>
                <w:szCs w:val="19"/>
              </w:rPr>
            </w:pPr>
            <w:r w:rsidRPr="00FC2787">
              <w:rPr>
                <w:sz w:val="19"/>
                <w:szCs w:val="19"/>
              </w:rPr>
              <w:t>Contract</w:t>
            </w:r>
          </w:p>
        </w:tc>
        <w:tc>
          <w:tcPr>
            <w:tcW w:w="3765" w:type="dxa"/>
            <w:hideMark/>
          </w:tcPr>
          <w:p w14:paraId="33469E85" w14:textId="77777777" w:rsidR="0005107C" w:rsidRPr="00FC2787" w:rsidRDefault="0005107C">
            <w:pPr>
              <w:rPr>
                <w:sz w:val="19"/>
                <w:szCs w:val="19"/>
              </w:rPr>
            </w:pPr>
            <w:r w:rsidRPr="00FC2787">
              <w:rPr>
                <w:sz w:val="19"/>
                <w:szCs w:val="19"/>
              </w:rPr>
              <w:t>Indicates customer's current contract type</w:t>
            </w:r>
          </w:p>
        </w:tc>
        <w:tc>
          <w:tcPr>
            <w:tcW w:w="2915" w:type="dxa"/>
            <w:hideMark/>
          </w:tcPr>
          <w:p w14:paraId="373C12BC" w14:textId="77777777" w:rsidR="0005107C" w:rsidRPr="00FC2787" w:rsidRDefault="0005107C">
            <w:pPr>
              <w:rPr>
                <w:sz w:val="19"/>
                <w:szCs w:val="19"/>
              </w:rPr>
            </w:pPr>
            <w:r w:rsidRPr="00FC2787">
              <w:rPr>
                <w:sz w:val="19"/>
                <w:szCs w:val="19"/>
              </w:rPr>
              <w:t>Categorical (Month-to-month, one year, two year)</w:t>
            </w:r>
          </w:p>
        </w:tc>
      </w:tr>
      <w:tr w:rsidR="0005107C" w:rsidRPr="00FC2787" w14:paraId="1FB514D5" w14:textId="77777777" w:rsidTr="0005107C">
        <w:trPr>
          <w:trHeight w:val="223"/>
        </w:trPr>
        <w:tc>
          <w:tcPr>
            <w:tcW w:w="484" w:type="dxa"/>
            <w:noWrap/>
            <w:hideMark/>
          </w:tcPr>
          <w:p w14:paraId="3154EE4C" w14:textId="77777777" w:rsidR="0005107C" w:rsidRPr="00FC2787" w:rsidRDefault="0005107C" w:rsidP="0005107C">
            <w:pPr>
              <w:rPr>
                <w:sz w:val="19"/>
                <w:szCs w:val="19"/>
              </w:rPr>
            </w:pPr>
            <w:r w:rsidRPr="00FC2787">
              <w:rPr>
                <w:sz w:val="19"/>
                <w:szCs w:val="19"/>
              </w:rPr>
              <w:t>6</w:t>
            </w:r>
          </w:p>
        </w:tc>
        <w:tc>
          <w:tcPr>
            <w:tcW w:w="808" w:type="dxa"/>
            <w:noWrap/>
            <w:hideMark/>
          </w:tcPr>
          <w:p w14:paraId="2246B82C" w14:textId="77777777" w:rsidR="0005107C" w:rsidRPr="00FC2787" w:rsidRDefault="0005107C">
            <w:pPr>
              <w:rPr>
                <w:sz w:val="19"/>
                <w:szCs w:val="19"/>
              </w:rPr>
            </w:pPr>
            <w:r w:rsidRPr="00FC2787">
              <w:rPr>
                <w:sz w:val="19"/>
                <w:szCs w:val="19"/>
              </w:rPr>
              <w:t>Pred</w:t>
            </w:r>
          </w:p>
        </w:tc>
        <w:tc>
          <w:tcPr>
            <w:tcW w:w="1868" w:type="dxa"/>
            <w:hideMark/>
          </w:tcPr>
          <w:p w14:paraId="0E142C4E" w14:textId="77777777" w:rsidR="0005107C" w:rsidRPr="00FC2787" w:rsidRDefault="0005107C">
            <w:pPr>
              <w:rPr>
                <w:sz w:val="19"/>
                <w:szCs w:val="19"/>
              </w:rPr>
            </w:pPr>
            <w:r w:rsidRPr="00FC2787">
              <w:rPr>
                <w:sz w:val="19"/>
                <w:szCs w:val="19"/>
              </w:rPr>
              <w:t>Paperless Billing</w:t>
            </w:r>
          </w:p>
        </w:tc>
        <w:tc>
          <w:tcPr>
            <w:tcW w:w="3765" w:type="dxa"/>
            <w:hideMark/>
          </w:tcPr>
          <w:p w14:paraId="36F46848" w14:textId="77777777" w:rsidR="0005107C" w:rsidRPr="00FC2787" w:rsidRDefault="0005107C">
            <w:pPr>
              <w:rPr>
                <w:sz w:val="19"/>
                <w:szCs w:val="19"/>
              </w:rPr>
            </w:pPr>
            <w:r w:rsidRPr="00FC2787">
              <w:rPr>
                <w:sz w:val="19"/>
                <w:szCs w:val="19"/>
              </w:rPr>
              <w:t>Indicates if customer has chosen paperless billing</w:t>
            </w:r>
          </w:p>
        </w:tc>
        <w:tc>
          <w:tcPr>
            <w:tcW w:w="2915" w:type="dxa"/>
            <w:hideMark/>
          </w:tcPr>
          <w:p w14:paraId="5951519F" w14:textId="77777777" w:rsidR="0005107C" w:rsidRPr="00FC2787" w:rsidRDefault="0005107C">
            <w:pPr>
              <w:rPr>
                <w:sz w:val="19"/>
                <w:szCs w:val="19"/>
              </w:rPr>
            </w:pPr>
            <w:r w:rsidRPr="00FC2787">
              <w:rPr>
                <w:sz w:val="19"/>
                <w:szCs w:val="19"/>
              </w:rPr>
              <w:t>Binary (Yes/No)</w:t>
            </w:r>
          </w:p>
        </w:tc>
      </w:tr>
      <w:tr w:rsidR="0005107C" w:rsidRPr="00FC2787" w14:paraId="0E1C73B9" w14:textId="77777777" w:rsidTr="0005107C">
        <w:trPr>
          <w:trHeight w:val="607"/>
        </w:trPr>
        <w:tc>
          <w:tcPr>
            <w:tcW w:w="484" w:type="dxa"/>
            <w:noWrap/>
            <w:hideMark/>
          </w:tcPr>
          <w:p w14:paraId="00ED0194" w14:textId="77777777" w:rsidR="0005107C" w:rsidRPr="00FC2787" w:rsidRDefault="0005107C" w:rsidP="0005107C">
            <w:pPr>
              <w:rPr>
                <w:sz w:val="19"/>
                <w:szCs w:val="19"/>
              </w:rPr>
            </w:pPr>
            <w:r w:rsidRPr="00FC2787">
              <w:rPr>
                <w:sz w:val="19"/>
                <w:szCs w:val="19"/>
              </w:rPr>
              <w:t>7</w:t>
            </w:r>
          </w:p>
        </w:tc>
        <w:tc>
          <w:tcPr>
            <w:tcW w:w="808" w:type="dxa"/>
            <w:noWrap/>
            <w:hideMark/>
          </w:tcPr>
          <w:p w14:paraId="1F624836" w14:textId="77777777" w:rsidR="0005107C" w:rsidRPr="00FC2787" w:rsidRDefault="0005107C">
            <w:pPr>
              <w:rPr>
                <w:sz w:val="19"/>
                <w:szCs w:val="19"/>
              </w:rPr>
            </w:pPr>
            <w:r w:rsidRPr="00FC2787">
              <w:rPr>
                <w:sz w:val="19"/>
                <w:szCs w:val="19"/>
              </w:rPr>
              <w:t>Pred</w:t>
            </w:r>
          </w:p>
        </w:tc>
        <w:tc>
          <w:tcPr>
            <w:tcW w:w="1868" w:type="dxa"/>
            <w:hideMark/>
          </w:tcPr>
          <w:p w14:paraId="1878F100" w14:textId="77777777" w:rsidR="0005107C" w:rsidRPr="00FC2787" w:rsidRDefault="0005107C">
            <w:pPr>
              <w:rPr>
                <w:sz w:val="19"/>
                <w:szCs w:val="19"/>
              </w:rPr>
            </w:pPr>
            <w:r w:rsidRPr="00FC2787">
              <w:rPr>
                <w:sz w:val="19"/>
                <w:szCs w:val="19"/>
              </w:rPr>
              <w:t>Payment Method</w:t>
            </w:r>
          </w:p>
        </w:tc>
        <w:tc>
          <w:tcPr>
            <w:tcW w:w="3765" w:type="dxa"/>
            <w:hideMark/>
          </w:tcPr>
          <w:p w14:paraId="72C24083" w14:textId="77777777" w:rsidR="0005107C" w:rsidRPr="00FC2787" w:rsidRDefault="0005107C">
            <w:pPr>
              <w:rPr>
                <w:sz w:val="19"/>
                <w:szCs w:val="19"/>
              </w:rPr>
            </w:pPr>
            <w:r w:rsidRPr="00FC2787">
              <w:rPr>
                <w:sz w:val="19"/>
                <w:szCs w:val="19"/>
              </w:rPr>
              <w:t>Indicates how customer pays their bills</w:t>
            </w:r>
          </w:p>
        </w:tc>
        <w:tc>
          <w:tcPr>
            <w:tcW w:w="2915" w:type="dxa"/>
            <w:hideMark/>
          </w:tcPr>
          <w:p w14:paraId="2131C9EE" w14:textId="77777777" w:rsidR="0005107C" w:rsidRPr="00FC2787" w:rsidRDefault="0005107C">
            <w:pPr>
              <w:rPr>
                <w:sz w:val="19"/>
                <w:szCs w:val="19"/>
              </w:rPr>
            </w:pPr>
            <w:r w:rsidRPr="00FC2787">
              <w:rPr>
                <w:sz w:val="19"/>
                <w:szCs w:val="19"/>
              </w:rPr>
              <w:t>Categorical (automatic bank transfer, automatic credit card, mailed check, electronic check)</w:t>
            </w:r>
          </w:p>
        </w:tc>
      </w:tr>
      <w:tr w:rsidR="0005107C" w:rsidRPr="00FC2787" w14:paraId="7920247B" w14:textId="77777777" w:rsidTr="0005107C">
        <w:trPr>
          <w:trHeight w:val="607"/>
        </w:trPr>
        <w:tc>
          <w:tcPr>
            <w:tcW w:w="484" w:type="dxa"/>
            <w:noWrap/>
            <w:hideMark/>
          </w:tcPr>
          <w:p w14:paraId="749045E3" w14:textId="77777777" w:rsidR="0005107C" w:rsidRPr="00FC2787" w:rsidRDefault="0005107C" w:rsidP="0005107C">
            <w:pPr>
              <w:rPr>
                <w:sz w:val="19"/>
                <w:szCs w:val="19"/>
              </w:rPr>
            </w:pPr>
            <w:r w:rsidRPr="00FC2787">
              <w:rPr>
                <w:sz w:val="19"/>
                <w:szCs w:val="19"/>
              </w:rPr>
              <w:t>8</w:t>
            </w:r>
          </w:p>
        </w:tc>
        <w:tc>
          <w:tcPr>
            <w:tcW w:w="808" w:type="dxa"/>
            <w:noWrap/>
            <w:hideMark/>
          </w:tcPr>
          <w:p w14:paraId="5DD612D2" w14:textId="77777777" w:rsidR="0005107C" w:rsidRPr="00FC2787" w:rsidRDefault="0005107C">
            <w:pPr>
              <w:rPr>
                <w:sz w:val="19"/>
                <w:szCs w:val="19"/>
              </w:rPr>
            </w:pPr>
            <w:r w:rsidRPr="00FC2787">
              <w:rPr>
                <w:sz w:val="19"/>
                <w:szCs w:val="19"/>
              </w:rPr>
              <w:t>Pred</w:t>
            </w:r>
          </w:p>
        </w:tc>
        <w:tc>
          <w:tcPr>
            <w:tcW w:w="1868" w:type="dxa"/>
            <w:hideMark/>
          </w:tcPr>
          <w:p w14:paraId="789CD7C7" w14:textId="77777777" w:rsidR="0005107C" w:rsidRPr="00FC2787" w:rsidRDefault="0005107C">
            <w:pPr>
              <w:rPr>
                <w:sz w:val="19"/>
                <w:szCs w:val="19"/>
              </w:rPr>
            </w:pPr>
            <w:r w:rsidRPr="00FC2787">
              <w:rPr>
                <w:sz w:val="19"/>
                <w:szCs w:val="19"/>
              </w:rPr>
              <w:t>Number of Dependents Group</w:t>
            </w:r>
          </w:p>
        </w:tc>
        <w:tc>
          <w:tcPr>
            <w:tcW w:w="3765" w:type="dxa"/>
            <w:hideMark/>
          </w:tcPr>
          <w:p w14:paraId="340EF729" w14:textId="77777777" w:rsidR="0005107C" w:rsidRPr="00FC2787" w:rsidRDefault="0005107C">
            <w:pPr>
              <w:rPr>
                <w:sz w:val="19"/>
                <w:szCs w:val="19"/>
              </w:rPr>
            </w:pPr>
            <w:r w:rsidRPr="00FC2787">
              <w:rPr>
                <w:sz w:val="19"/>
                <w:szCs w:val="19"/>
              </w:rPr>
              <w:t>Indicates number of dependents that live with customer. Dependents can be children, parents, grandparents, etc</w:t>
            </w:r>
          </w:p>
        </w:tc>
        <w:tc>
          <w:tcPr>
            <w:tcW w:w="2915" w:type="dxa"/>
            <w:hideMark/>
          </w:tcPr>
          <w:p w14:paraId="3D2CC220" w14:textId="77777777" w:rsidR="0005107C" w:rsidRPr="00FC2787" w:rsidRDefault="0005107C">
            <w:pPr>
              <w:rPr>
                <w:sz w:val="19"/>
                <w:szCs w:val="19"/>
              </w:rPr>
            </w:pPr>
            <w:r w:rsidRPr="00FC2787">
              <w:rPr>
                <w:sz w:val="19"/>
                <w:szCs w:val="19"/>
              </w:rPr>
              <w:t>Numeric (0-10)</w:t>
            </w:r>
          </w:p>
        </w:tc>
      </w:tr>
      <w:tr w:rsidR="0005107C" w:rsidRPr="00FC2787" w14:paraId="0368ECBD" w14:textId="77777777" w:rsidTr="0005107C">
        <w:trPr>
          <w:trHeight w:val="407"/>
        </w:trPr>
        <w:tc>
          <w:tcPr>
            <w:tcW w:w="484" w:type="dxa"/>
            <w:noWrap/>
            <w:hideMark/>
          </w:tcPr>
          <w:p w14:paraId="6124813C" w14:textId="77777777" w:rsidR="0005107C" w:rsidRPr="00FC2787" w:rsidRDefault="0005107C" w:rsidP="0005107C">
            <w:pPr>
              <w:rPr>
                <w:sz w:val="19"/>
                <w:szCs w:val="19"/>
              </w:rPr>
            </w:pPr>
            <w:r w:rsidRPr="00FC2787">
              <w:rPr>
                <w:sz w:val="19"/>
                <w:szCs w:val="19"/>
              </w:rPr>
              <w:t>9</w:t>
            </w:r>
          </w:p>
        </w:tc>
        <w:tc>
          <w:tcPr>
            <w:tcW w:w="808" w:type="dxa"/>
            <w:noWrap/>
            <w:hideMark/>
          </w:tcPr>
          <w:p w14:paraId="507ED30E" w14:textId="77777777" w:rsidR="0005107C" w:rsidRPr="00FC2787" w:rsidRDefault="0005107C">
            <w:pPr>
              <w:rPr>
                <w:sz w:val="19"/>
                <w:szCs w:val="19"/>
              </w:rPr>
            </w:pPr>
            <w:r w:rsidRPr="00FC2787">
              <w:rPr>
                <w:sz w:val="19"/>
                <w:szCs w:val="19"/>
              </w:rPr>
              <w:t>Pred</w:t>
            </w:r>
          </w:p>
        </w:tc>
        <w:tc>
          <w:tcPr>
            <w:tcW w:w="1868" w:type="dxa"/>
            <w:hideMark/>
          </w:tcPr>
          <w:p w14:paraId="2C73AE62" w14:textId="77777777" w:rsidR="0005107C" w:rsidRPr="00FC2787" w:rsidRDefault="0005107C">
            <w:pPr>
              <w:rPr>
                <w:sz w:val="19"/>
                <w:szCs w:val="19"/>
              </w:rPr>
            </w:pPr>
            <w:r w:rsidRPr="00FC2787">
              <w:rPr>
                <w:sz w:val="19"/>
                <w:szCs w:val="19"/>
              </w:rPr>
              <w:t>Number of Referrals Group</w:t>
            </w:r>
          </w:p>
        </w:tc>
        <w:tc>
          <w:tcPr>
            <w:tcW w:w="3765" w:type="dxa"/>
            <w:hideMark/>
          </w:tcPr>
          <w:p w14:paraId="6CF5A776" w14:textId="77777777" w:rsidR="0005107C" w:rsidRPr="00FC2787" w:rsidRDefault="0005107C">
            <w:pPr>
              <w:rPr>
                <w:sz w:val="19"/>
                <w:szCs w:val="19"/>
              </w:rPr>
            </w:pPr>
            <w:r w:rsidRPr="00FC2787">
              <w:rPr>
                <w:sz w:val="19"/>
                <w:szCs w:val="19"/>
              </w:rPr>
              <w:t>Indicates number of referrals customer has made</w:t>
            </w:r>
          </w:p>
        </w:tc>
        <w:tc>
          <w:tcPr>
            <w:tcW w:w="2915" w:type="dxa"/>
            <w:hideMark/>
          </w:tcPr>
          <w:p w14:paraId="27264D1C" w14:textId="77777777" w:rsidR="0005107C" w:rsidRPr="00FC2787" w:rsidRDefault="0005107C">
            <w:pPr>
              <w:rPr>
                <w:sz w:val="19"/>
                <w:szCs w:val="19"/>
              </w:rPr>
            </w:pPr>
            <w:r w:rsidRPr="00FC2787">
              <w:rPr>
                <w:sz w:val="19"/>
                <w:szCs w:val="19"/>
              </w:rPr>
              <w:t>Numeric (0-4)</w:t>
            </w:r>
          </w:p>
        </w:tc>
      </w:tr>
      <w:tr w:rsidR="0005107C" w:rsidRPr="00FC2787" w14:paraId="10BF13B3" w14:textId="77777777" w:rsidTr="0005107C">
        <w:trPr>
          <w:trHeight w:val="407"/>
        </w:trPr>
        <w:tc>
          <w:tcPr>
            <w:tcW w:w="484" w:type="dxa"/>
            <w:noWrap/>
            <w:hideMark/>
          </w:tcPr>
          <w:p w14:paraId="6B4EBFA9" w14:textId="77777777" w:rsidR="0005107C" w:rsidRPr="00FC2787" w:rsidRDefault="0005107C" w:rsidP="0005107C">
            <w:pPr>
              <w:rPr>
                <w:sz w:val="19"/>
                <w:szCs w:val="19"/>
              </w:rPr>
            </w:pPr>
            <w:r w:rsidRPr="00FC2787">
              <w:rPr>
                <w:sz w:val="19"/>
                <w:szCs w:val="19"/>
              </w:rPr>
              <w:t>10</w:t>
            </w:r>
          </w:p>
        </w:tc>
        <w:tc>
          <w:tcPr>
            <w:tcW w:w="808" w:type="dxa"/>
            <w:noWrap/>
            <w:hideMark/>
          </w:tcPr>
          <w:p w14:paraId="471BAEA8" w14:textId="77777777" w:rsidR="0005107C" w:rsidRPr="00FC2787" w:rsidRDefault="0005107C">
            <w:pPr>
              <w:rPr>
                <w:sz w:val="19"/>
                <w:szCs w:val="19"/>
              </w:rPr>
            </w:pPr>
            <w:r w:rsidRPr="00FC2787">
              <w:rPr>
                <w:sz w:val="19"/>
                <w:szCs w:val="19"/>
              </w:rPr>
              <w:t>Pred</w:t>
            </w:r>
          </w:p>
        </w:tc>
        <w:tc>
          <w:tcPr>
            <w:tcW w:w="1868" w:type="dxa"/>
            <w:hideMark/>
          </w:tcPr>
          <w:p w14:paraId="0C082B0A" w14:textId="77777777" w:rsidR="0005107C" w:rsidRPr="00FC2787" w:rsidRDefault="0005107C">
            <w:pPr>
              <w:rPr>
                <w:sz w:val="19"/>
                <w:szCs w:val="19"/>
              </w:rPr>
            </w:pPr>
            <w:r w:rsidRPr="00FC2787">
              <w:rPr>
                <w:sz w:val="19"/>
                <w:szCs w:val="19"/>
              </w:rPr>
              <w:t>Offer</w:t>
            </w:r>
          </w:p>
        </w:tc>
        <w:tc>
          <w:tcPr>
            <w:tcW w:w="3765" w:type="dxa"/>
            <w:hideMark/>
          </w:tcPr>
          <w:p w14:paraId="3067E777" w14:textId="77777777" w:rsidR="0005107C" w:rsidRPr="00FC2787" w:rsidRDefault="0005107C">
            <w:pPr>
              <w:rPr>
                <w:sz w:val="19"/>
                <w:szCs w:val="19"/>
              </w:rPr>
            </w:pPr>
            <w:r w:rsidRPr="00FC2787">
              <w:rPr>
                <w:sz w:val="19"/>
                <w:szCs w:val="19"/>
              </w:rPr>
              <w:t>Identifies the last marketing offer the customer accepted, if applicable</w:t>
            </w:r>
          </w:p>
        </w:tc>
        <w:tc>
          <w:tcPr>
            <w:tcW w:w="2915" w:type="dxa"/>
            <w:hideMark/>
          </w:tcPr>
          <w:p w14:paraId="1D2788FD" w14:textId="77777777" w:rsidR="0005107C" w:rsidRPr="00FC2787" w:rsidRDefault="0005107C">
            <w:pPr>
              <w:rPr>
                <w:sz w:val="19"/>
                <w:szCs w:val="19"/>
              </w:rPr>
            </w:pPr>
            <w:r w:rsidRPr="00FC2787">
              <w:rPr>
                <w:sz w:val="19"/>
                <w:szCs w:val="19"/>
              </w:rPr>
              <w:t>Categorical (None, Offer A, B, C, D, and E)</w:t>
            </w:r>
          </w:p>
        </w:tc>
      </w:tr>
      <w:tr w:rsidR="0005107C" w:rsidRPr="00FC2787" w14:paraId="07CB1C29" w14:textId="77777777" w:rsidTr="0005107C">
        <w:trPr>
          <w:trHeight w:val="407"/>
        </w:trPr>
        <w:tc>
          <w:tcPr>
            <w:tcW w:w="484" w:type="dxa"/>
            <w:noWrap/>
            <w:hideMark/>
          </w:tcPr>
          <w:p w14:paraId="0D637FF0" w14:textId="77777777" w:rsidR="0005107C" w:rsidRPr="00FC2787" w:rsidRDefault="0005107C" w:rsidP="0005107C">
            <w:pPr>
              <w:rPr>
                <w:sz w:val="19"/>
                <w:szCs w:val="19"/>
              </w:rPr>
            </w:pPr>
            <w:r w:rsidRPr="00FC2787">
              <w:rPr>
                <w:sz w:val="19"/>
                <w:szCs w:val="19"/>
              </w:rPr>
              <w:t>11</w:t>
            </w:r>
          </w:p>
        </w:tc>
        <w:tc>
          <w:tcPr>
            <w:tcW w:w="808" w:type="dxa"/>
            <w:noWrap/>
            <w:hideMark/>
          </w:tcPr>
          <w:p w14:paraId="3D2FDFB9" w14:textId="77777777" w:rsidR="0005107C" w:rsidRPr="00FC2787" w:rsidRDefault="0005107C">
            <w:pPr>
              <w:rPr>
                <w:sz w:val="19"/>
                <w:szCs w:val="19"/>
              </w:rPr>
            </w:pPr>
            <w:r w:rsidRPr="00FC2787">
              <w:rPr>
                <w:sz w:val="19"/>
                <w:szCs w:val="19"/>
              </w:rPr>
              <w:t>Pred</w:t>
            </w:r>
          </w:p>
        </w:tc>
        <w:tc>
          <w:tcPr>
            <w:tcW w:w="1868" w:type="dxa"/>
            <w:hideMark/>
          </w:tcPr>
          <w:p w14:paraId="70A68542" w14:textId="77777777" w:rsidR="0005107C" w:rsidRPr="00FC2787" w:rsidRDefault="0005107C">
            <w:pPr>
              <w:rPr>
                <w:sz w:val="19"/>
                <w:szCs w:val="19"/>
              </w:rPr>
            </w:pPr>
            <w:r w:rsidRPr="00FC2787">
              <w:rPr>
                <w:sz w:val="19"/>
                <w:szCs w:val="19"/>
              </w:rPr>
              <w:t>Monthly Charges</w:t>
            </w:r>
          </w:p>
        </w:tc>
        <w:tc>
          <w:tcPr>
            <w:tcW w:w="3765" w:type="dxa"/>
            <w:hideMark/>
          </w:tcPr>
          <w:p w14:paraId="3F533900" w14:textId="77777777" w:rsidR="0005107C" w:rsidRPr="00FC2787" w:rsidRDefault="0005107C">
            <w:pPr>
              <w:rPr>
                <w:sz w:val="19"/>
                <w:szCs w:val="19"/>
              </w:rPr>
            </w:pPr>
            <w:r w:rsidRPr="00FC2787">
              <w:rPr>
                <w:sz w:val="19"/>
                <w:szCs w:val="19"/>
              </w:rPr>
              <w:t>Indicates customer's current total monthly charge for all services from the company</w:t>
            </w:r>
          </w:p>
        </w:tc>
        <w:tc>
          <w:tcPr>
            <w:tcW w:w="2915" w:type="dxa"/>
            <w:hideMark/>
          </w:tcPr>
          <w:p w14:paraId="76BE90EF" w14:textId="77777777" w:rsidR="0005107C" w:rsidRPr="00FC2787" w:rsidRDefault="0005107C">
            <w:pPr>
              <w:rPr>
                <w:sz w:val="19"/>
                <w:szCs w:val="19"/>
              </w:rPr>
            </w:pPr>
            <w:r w:rsidRPr="00FC2787">
              <w:rPr>
                <w:sz w:val="19"/>
                <w:szCs w:val="19"/>
              </w:rPr>
              <w:t>Numeric (18.25-118.75)</w:t>
            </w:r>
          </w:p>
        </w:tc>
      </w:tr>
      <w:tr w:rsidR="0005107C" w:rsidRPr="00FC2787" w14:paraId="06A9ADB5" w14:textId="77777777" w:rsidTr="0005107C">
        <w:trPr>
          <w:trHeight w:val="607"/>
        </w:trPr>
        <w:tc>
          <w:tcPr>
            <w:tcW w:w="484" w:type="dxa"/>
            <w:noWrap/>
            <w:hideMark/>
          </w:tcPr>
          <w:p w14:paraId="160403C6" w14:textId="77777777" w:rsidR="0005107C" w:rsidRPr="00FC2787" w:rsidRDefault="0005107C" w:rsidP="0005107C">
            <w:pPr>
              <w:rPr>
                <w:sz w:val="19"/>
                <w:szCs w:val="19"/>
              </w:rPr>
            </w:pPr>
            <w:r w:rsidRPr="00FC2787">
              <w:rPr>
                <w:sz w:val="19"/>
                <w:szCs w:val="19"/>
              </w:rPr>
              <w:t>12</w:t>
            </w:r>
          </w:p>
        </w:tc>
        <w:tc>
          <w:tcPr>
            <w:tcW w:w="808" w:type="dxa"/>
            <w:noWrap/>
            <w:hideMark/>
          </w:tcPr>
          <w:p w14:paraId="33118338" w14:textId="77777777" w:rsidR="0005107C" w:rsidRPr="00FC2787" w:rsidRDefault="0005107C">
            <w:pPr>
              <w:rPr>
                <w:sz w:val="19"/>
                <w:szCs w:val="19"/>
              </w:rPr>
            </w:pPr>
            <w:r w:rsidRPr="00FC2787">
              <w:rPr>
                <w:sz w:val="19"/>
                <w:szCs w:val="19"/>
              </w:rPr>
              <w:t>Pred</w:t>
            </w:r>
          </w:p>
        </w:tc>
        <w:tc>
          <w:tcPr>
            <w:tcW w:w="1868" w:type="dxa"/>
            <w:hideMark/>
          </w:tcPr>
          <w:p w14:paraId="41E3CF57" w14:textId="77777777" w:rsidR="0005107C" w:rsidRPr="00FC2787" w:rsidRDefault="0005107C">
            <w:pPr>
              <w:rPr>
                <w:sz w:val="19"/>
                <w:szCs w:val="19"/>
              </w:rPr>
            </w:pPr>
            <w:r w:rsidRPr="00FC2787">
              <w:rPr>
                <w:sz w:val="19"/>
                <w:szCs w:val="19"/>
              </w:rPr>
              <w:t>Satisfaction Score Group</w:t>
            </w:r>
          </w:p>
        </w:tc>
        <w:tc>
          <w:tcPr>
            <w:tcW w:w="3765" w:type="dxa"/>
            <w:hideMark/>
          </w:tcPr>
          <w:p w14:paraId="5B9607D5" w14:textId="769EDE63" w:rsidR="0005107C" w:rsidRPr="00FC2787" w:rsidRDefault="0005107C">
            <w:pPr>
              <w:rPr>
                <w:sz w:val="19"/>
                <w:szCs w:val="19"/>
              </w:rPr>
            </w:pPr>
            <w:r w:rsidRPr="00FC2787">
              <w:rPr>
                <w:sz w:val="19"/>
                <w:szCs w:val="19"/>
              </w:rPr>
              <w:t xml:space="preserve">A customer's overall satisfaction with the company, from 1 (very </w:t>
            </w:r>
            <w:r w:rsidR="009D5A6D" w:rsidRPr="00FC2787">
              <w:rPr>
                <w:sz w:val="19"/>
                <w:szCs w:val="19"/>
              </w:rPr>
              <w:t>unsatisfied</w:t>
            </w:r>
            <w:r w:rsidRPr="00FC2787">
              <w:rPr>
                <w:sz w:val="19"/>
                <w:szCs w:val="19"/>
              </w:rPr>
              <w:t xml:space="preserve">) to 5 (very </w:t>
            </w:r>
            <w:r w:rsidR="009D5A6D" w:rsidRPr="00FC2787">
              <w:rPr>
                <w:sz w:val="19"/>
                <w:szCs w:val="19"/>
              </w:rPr>
              <w:t>satisfied</w:t>
            </w:r>
            <w:r w:rsidRPr="00FC2787">
              <w:rPr>
                <w:sz w:val="19"/>
                <w:szCs w:val="19"/>
              </w:rPr>
              <w:t>)</w:t>
            </w:r>
          </w:p>
        </w:tc>
        <w:tc>
          <w:tcPr>
            <w:tcW w:w="2915" w:type="dxa"/>
            <w:hideMark/>
          </w:tcPr>
          <w:p w14:paraId="25B75E4E" w14:textId="77777777" w:rsidR="0005107C" w:rsidRPr="00FC2787" w:rsidRDefault="0005107C">
            <w:pPr>
              <w:rPr>
                <w:sz w:val="19"/>
                <w:szCs w:val="19"/>
              </w:rPr>
            </w:pPr>
            <w:r w:rsidRPr="00FC2787">
              <w:rPr>
                <w:sz w:val="19"/>
                <w:szCs w:val="19"/>
              </w:rPr>
              <w:t>Categorical (scores of 1 and 2 are grouped together; scores of 3-5 are grouped together)</w:t>
            </w:r>
          </w:p>
        </w:tc>
      </w:tr>
      <w:tr w:rsidR="0005107C" w:rsidRPr="00FC2787" w14:paraId="2587514E" w14:textId="77777777" w:rsidTr="0005107C">
        <w:trPr>
          <w:trHeight w:val="615"/>
        </w:trPr>
        <w:tc>
          <w:tcPr>
            <w:tcW w:w="484" w:type="dxa"/>
            <w:noWrap/>
            <w:hideMark/>
          </w:tcPr>
          <w:p w14:paraId="3679A44A" w14:textId="77777777" w:rsidR="0005107C" w:rsidRPr="00FC2787" w:rsidRDefault="0005107C" w:rsidP="0005107C">
            <w:pPr>
              <w:rPr>
                <w:sz w:val="19"/>
                <w:szCs w:val="19"/>
              </w:rPr>
            </w:pPr>
            <w:r w:rsidRPr="00FC2787">
              <w:rPr>
                <w:sz w:val="19"/>
                <w:szCs w:val="19"/>
              </w:rPr>
              <w:t>13</w:t>
            </w:r>
          </w:p>
        </w:tc>
        <w:tc>
          <w:tcPr>
            <w:tcW w:w="808" w:type="dxa"/>
            <w:noWrap/>
            <w:hideMark/>
          </w:tcPr>
          <w:p w14:paraId="73A072D0" w14:textId="77777777" w:rsidR="0005107C" w:rsidRPr="00FC2787" w:rsidRDefault="0005107C">
            <w:pPr>
              <w:rPr>
                <w:sz w:val="19"/>
                <w:szCs w:val="19"/>
              </w:rPr>
            </w:pPr>
            <w:r w:rsidRPr="00FC2787">
              <w:rPr>
                <w:sz w:val="19"/>
                <w:szCs w:val="19"/>
              </w:rPr>
              <w:t>Event</w:t>
            </w:r>
          </w:p>
        </w:tc>
        <w:tc>
          <w:tcPr>
            <w:tcW w:w="1868" w:type="dxa"/>
            <w:hideMark/>
          </w:tcPr>
          <w:p w14:paraId="6D617DC9" w14:textId="77777777" w:rsidR="0005107C" w:rsidRPr="00FC2787" w:rsidRDefault="0005107C">
            <w:pPr>
              <w:rPr>
                <w:sz w:val="19"/>
                <w:szCs w:val="19"/>
              </w:rPr>
            </w:pPr>
            <w:r w:rsidRPr="00FC2787">
              <w:rPr>
                <w:sz w:val="19"/>
                <w:szCs w:val="19"/>
              </w:rPr>
              <w:t>Churn Value</w:t>
            </w:r>
          </w:p>
        </w:tc>
        <w:tc>
          <w:tcPr>
            <w:tcW w:w="3765" w:type="dxa"/>
            <w:hideMark/>
          </w:tcPr>
          <w:p w14:paraId="50237B55" w14:textId="77777777" w:rsidR="0005107C" w:rsidRPr="00FC2787" w:rsidRDefault="0005107C">
            <w:pPr>
              <w:rPr>
                <w:sz w:val="19"/>
                <w:szCs w:val="19"/>
              </w:rPr>
            </w:pPr>
            <w:r w:rsidRPr="00FC2787">
              <w:rPr>
                <w:sz w:val="19"/>
                <w:szCs w:val="19"/>
              </w:rPr>
              <w:t>Whether the customer left the company this quarter or not</w:t>
            </w:r>
          </w:p>
        </w:tc>
        <w:tc>
          <w:tcPr>
            <w:tcW w:w="2915" w:type="dxa"/>
            <w:hideMark/>
          </w:tcPr>
          <w:p w14:paraId="7C3F5AB2" w14:textId="77777777" w:rsidR="0005107C" w:rsidRPr="00FC2787" w:rsidRDefault="0005107C">
            <w:pPr>
              <w:rPr>
                <w:sz w:val="19"/>
                <w:szCs w:val="19"/>
              </w:rPr>
            </w:pPr>
            <w:r w:rsidRPr="00FC2787">
              <w:rPr>
                <w:sz w:val="19"/>
                <w:szCs w:val="19"/>
              </w:rPr>
              <w:t>Binary ("1" means customer left company this quarter, "0" means customer stayed this quarter)</w:t>
            </w:r>
          </w:p>
        </w:tc>
      </w:tr>
      <w:tr w:rsidR="0005107C" w:rsidRPr="00FC2787" w14:paraId="0F9655C9" w14:textId="77777777" w:rsidTr="0005107C">
        <w:trPr>
          <w:trHeight w:val="407"/>
        </w:trPr>
        <w:tc>
          <w:tcPr>
            <w:tcW w:w="484" w:type="dxa"/>
            <w:noWrap/>
            <w:hideMark/>
          </w:tcPr>
          <w:p w14:paraId="5346F3E1" w14:textId="77777777" w:rsidR="0005107C" w:rsidRPr="00FC2787" w:rsidRDefault="0005107C" w:rsidP="0005107C">
            <w:pPr>
              <w:rPr>
                <w:sz w:val="19"/>
                <w:szCs w:val="19"/>
              </w:rPr>
            </w:pPr>
            <w:r w:rsidRPr="00FC2787">
              <w:rPr>
                <w:sz w:val="19"/>
                <w:szCs w:val="19"/>
              </w:rPr>
              <w:t>14</w:t>
            </w:r>
          </w:p>
        </w:tc>
        <w:tc>
          <w:tcPr>
            <w:tcW w:w="808" w:type="dxa"/>
            <w:noWrap/>
            <w:hideMark/>
          </w:tcPr>
          <w:p w14:paraId="6406D0B5" w14:textId="77777777" w:rsidR="0005107C" w:rsidRPr="00FC2787" w:rsidRDefault="0005107C">
            <w:pPr>
              <w:rPr>
                <w:sz w:val="19"/>
                <w:szCs w:val="19"/>
              </w:rPr>
            </w:pPr>
            <w:r w:rsidRPr="00FC2787">
              <w:rPr>
                <w:sz w:val="19"/>
                <w:szCs w:val="19"/>
              </w:rPr>
              <w:t>Resp</w:t>
            </w:r>
          </w:p>
        </w:tc>
        <w:tc>
          <w:tcPr>
            <w:tcW w:w="1868" w:type="dxa"/>
            <w:hideMark/>
          </w:tcPr>
          <w:p w14:paraId="7481A504" w14:textId="77777777" w:rsidR="0005107C" w:rsidRPr="00FC2787" w:rsidRDefault="0005107C">
            <w:pPr>
              <w:rPr>
                <w:sz w:val="19"/>
                <w:szCs w:val="19"/>
              </w:rPr>
            </w:pPr>
            <w:r w:rsidRPr="00FC2787">
              <w:rPr>
                <w:sz w:val="19"/>
                <w:szCs w:val="19"/>
              </w:rPr>
              <w:t>Tenure in Months</w:t>
            </w:r>
          </w:p>
        </w:tc>
        <w:tc>
          <w:tcPr>
            <w:tcW w:w="3765" w:type="dxa"/>
            <w:hideMark/>
          </w:tcPr>
          <w:p w14:paraId="2CA46E8F" w14:textId="77777777" w:rsidR="0005107C" w:rsidRPr="00FC2787" w:rsidRDefault="0005107C">
            <w:pPr>
              <w:rPr>
                <w:sz w:val="19"/>
                <w:szCs w:val="19"/>
              </w:rPr>
            </w:pPr>
            <w:r w:rsidRPr="00FC2787">
              <w:rPr>
                <w:sz w:val="19"/>
                <w:szCs w:val="19"/>
              </w:rPr>
              <w:t>Total number of months the customer has been with the company</w:t>
            </w:r>
          </w:p>
        </w:tc>
        <w:tc>
          <w:tcPr>
            <w:tcW w:w="2915" w:type="dxa"/>
            <w:hideMark/>
          </w:tcPr>
          <w:p w14:paraId="3B323133" w14:textId="77777777" w:rsidR="0005107C" w:rsidRPr="00FC2787" w:rsidRDefault="0005107C">
            <w:pPr>
              <w:rPr>
                <w:sz w:val="19"/>
                <w:szCs w:val="19"/>
              </w:rPr>
            </w:pPr>
            <w:r w:rsidRPr="00FC2787">
              <w:rPr>
                <w:sz w:val="19"/>
                <w:szCs w:val="19"/>
              </w:rPr>
              <w:t>Numeric (0-72)</w:t>
            </w:r>
          </w:p>
        </w:tc>
      </w:tr>
    </w:tbl>
    <w:p w14:paraId="261159F5" w14:textId="3D29DD9A" w:rsidR="0005107C" w:rsidRPr="00FC2787" w:rsidRDefault="0005107C" w:rsidP="0005107C">
      <w:pPr>
        <w:rPr>
          <w:sz w:val="2"/>
          <w:szCs w:val="2"/>
        </w:rPr>
      </w:pPr>
    </w:p>
    <w:tbl>
      <w:tblPr>
        <w:tblStyle w:val="TableGrid"/>
        <w:tblW w:w="0" w:type="auto"/>
        <w:tblLook w:val="04A0" w:firstRow="1" w:lastRow="0" w:firstColumn="1" w:lastColumn="0" w:noHBand="0" w:noVBand="1"/>
      </w:tblPr>
      <w:tblGrid>
        <w:gridCol w:w="444"/>
        <w:gridCol w:w="2611"/>
        <w:gridCol w:w="4340"/>
        <w:gridCol w:w="1955"/>
      </w:tblGrid>
      <w:tr w:rsidR="007F1C88" w:rsidRPr="00FC2787" w14:paraId="2E3AABDD" w14:textId="525271D6" w:rsidTr="007F1C88">
        <w:trPr>
          <w:trHeight w:val="361"/>
        </w:trPr>
        <w:tc>
          <w:tcPr>
            <w:tcW w:w="7395" w:type="dxa"/>
            <w:gridSpan w:val="3"/>
            <w:noWrap/>
            <w:hideMark/>
          </w:tcPr>
          <w:p w14:paraId="41888A9E" w14:textId="0ABE340F" w:rsidR="007F1C88" w:rsidRPr="00FC2787" w:rsidRDefault="007F1C88" w:rsidP="00175F6D">
            <w:pPr>
              <w:contextualSpacing/>
              <w:rPr>
                <w:sz w:val="19"/>
                <w:szCs w:val="19"/>
              </w:rPr>
            </w:pPr>
            <w:r w:rsidRPr="00FC2787">
              <w:rPr>
                <w:sz w:val="19"/>
                <w:szCs w:val="19"/>
              </w:rPr>
              <w:t>Table 2: Intercept values in initial Cox model</w:t>
            </w:r>
          </w:p>
        </w:tc>
        <w:tc>
          <w:tcPr>
            <w:tcW w:w="1955" w:type="dxa"/>
          </w:tcPr>
          <w:p w14:paraId="3FE601A6" w14:textId="470B367F" w:rsidR="007F1C88" w:rsidRPr="00FC2787" w:rsidRDefault="007F1C88" w:rsidP="00175F6D">
            <w:pPr>
              <w:contextualSpacing/>
              <w:rPr>
                <w:sz w:val="19"/>
                <w:szCs w:val="19"/>
              </w:rPr>
            </w:pPr>
            <w:r>
              <w:rPr>
                <w:sz w:val="19"/>
                <w:szCs w:val="19"/>
              </w:rPr>
              <w:t>In post-variable selection Cox Model?</w:t>
            </w:r>
          </w:p>
        </w:tc>
      </w:tr>
      <w:tr w:rsidR="007F1C88" w:rsidRPr="00FC2787" w14:paraId="5E6D767D" w14:textId="75DA0E26" w:rsidTr="007F1C88">
        <w:trPr>
          <w:trHeight w:val="251"/>
        </w:trPr>
        <w:tc>
          <w:tcPr>
            <w:tcW w:w="444" w:type="dxa"/>
            <w:noWrap/>
            <w:hideMark/>
          </w:tcPr>
          <w:p w14:paraId="1BDFF64F" w14:textId="77777777" w:rsidR="007F1C88" w:rsidRPr="00FC2787" w:rsidRDefault="007F1C88" w:rsidP="00175F6D">
            <w:pPr>
              <w:contextualSpacing/>
              <w:rPr>
                <w:sz w:val="19"/>
                <w:szCs w:val="19"/>
              </w:rPr>
            </w:pPr>
            <w:r w:rsidRPr="00FC2787">
              <w:rPr>
                <w:sz w:val="19"/>
                <w:szCs w:val="19"/>
              </w:rPr>
              <w:t>1</w:t>
            </w:r>
          </w:p>
        </w:tc>
        <w:tc>
          <w:tcPr>
            <w:tcW w:w="2611" w:type="dxa"/>
            <w:hideMark/>
          </w:tcPr>
          <w:p w14:paraId="79F8F0F0" w14:textId="77777777" w:rsidR="007F1C88" w:rsidRPr="00FC2787" w:rsidRDefault="007F1C88" w:rsidP="00175F6D">
            <w:pPr>
              <w:contextualSpacing/>
              <w:rPr>
                <w:sz w:val="19"/>
                <w:szCs w:val="19"/>
              </w:rPr>
            </w:pPr>
            <w:r w:rsidRPr="00FC2787">
              <w:rPr>
                <w:sz w:val="19"/>
                <w:szCs w:val="19"/>
              </w:rPr>
              <w:t>Senior Citizen</w:t>
            </w:r>
          </w:p>
        </w:tc>
        <w:tc>
          <w:tcPr>
            <w:tcW w:w="4340" w:type="dxa"/>
            <w:hideMark/>
          </w:tcPr>
          <w:p w14:paraId="5E4028E3" w14:textId="77777777" w:rsidR="007F1C88" w:rsidRPr="00FC2787" w:rsidRDefault="007F1C88" w:rsidP="00175F6D">
            <w:pPr>
              <w:contextualSpacing/>
              <w:rPr>
                <w:sz w:val="19"/>
                <w:szCs w:val="19"/>
              </w:rPr>
            </w:pPr>
            <w:r w:rsidRPr="00FC2787">
              <w:rPr>
                <w:sz w:val="19"/>
                <w:szCs w:val="19"/>
              </w:rPr>
              <w:t xml:space="preserve">Not a Senior Citizen </w:t>
            </w:r>
          </w:p>
        </w:tc>
        <w:tc>
          <w:tcPr>
            <w:tcW w:w="1955" w:type="dxa"/>
          </w:tcPr>
          <w:p w14:paraId="495DC7A2" w14:textId="33EB2EF2" w:rsidR="007F1C88" w:rsidRPr="00FC2787" w:rsidRDefault="007F1C88" w:rsidP="00175F6D">
            <w:pPr>
              <w:contextualSpacing/>
              <w:rPr>
                <w:sz w:val="19"/>
                <w:szCs w:val="19"/>
              </w:rPr>
            </w:pPr>
            <w:r>
              <w:rPr>
                <w:sz w:val="19"/>
                <w:szCs w:val="19"/>
              </w:rPr>
              <w:t>N</w:t>
            </w:r>
          </w:p>
        </w:tc>
      </w:tr>
      <w:tr w:rsidR="007F1C88" w:rsidRPr="00FC2787" w14:paraId="1443EE15" w14:textId="2DC06732" w:rsidTr="007F1C88">
        <w:trPr>
          <w:trHeight w:val="361"/>
        </w:trPr>
        <w:tc>
          <w:tcPr>
            <w:tcW w:w="444" w:type="dxa"/>
            <w:noWrap/>
            <w:hideMark/>
          </w:tcPr>
          <w:p w14:paraId="28677413" w14:textId="77777777" w:rsidR="007F1C88" w:rsidRPr="00FC2787" w:rsidRDefault="007F1C88" w:rsidP="00175F6D">
            <w:pPr>
              <w:contextualSpacing/>
              <w:rPr>
                <w:sz w:val="19"/>
                <w:szCs w:val="19"/>
              </w:rPr>
            </w:pPr>
            <w:r w:rsidRPr="00FC2787">
              <w:rPr>
                <w:sz w:val="19"/>
                <w:szCs w:val="19"/>
              </w:rPr>
              <w:t>2</w:t>
            </w:r>
          </w:p>
        </w:tc>
        <w:tc>
          <w:tcPr>
            <w:tcW w:w="2611" w:type="dxa"/>
            <w:hideMark/>
          </w:tcPr>
          <w:p w14:paraId="23DCCE80" w14:textId="77777777" w:rsidR="007F1C88" w:rsidRPr="00FC2787" w:rsidRDefault="007F1C88" w:rsidP="00175F6D">
            <w:pPr>
              <w:contextualSpacing/>
              <w:rPr>
                <w:sz w:val="19"/>
                <w:szCs w:val="19"/>
              </w:rPr>
            </w:pPr>
            <w:r w:rsidRPr="00FC2787">
              <w:rPr>
                <w:sz w:val="19"/>
                <w:szCs w:val="19"/>
              </w:rPr>
              <w:t>Partner</w:t>
            </w:r>
          </w:p>
        </w:tc>
        <w:tc>
          <w:tcPr>
            <w:tcW w:w="4340" w:type="dxa"/>
            <w:hideMark/>
          </w:tcPr>
          <w:p w14:paraId="68EAD6EB" w14:textId="77777777" w:rsidR="007F1C88" w:rsidRPr="00FC2787" w:rsidRDefault="007F1C88" w:rsidP="00175F6D">
            <w:pPr>
              <w:contextualSpacing/>
              <w:rPr>
                <w:sz w:val="19"/>
                <w:szCs w:val="19"/>
              </w:rPr>
            </w:pPr>
            <w:r w:rsidRPr="00FC2787">
              <w:rPr>
                <w:sz w:val="19"/>
                <w:szCs w:val="19"/>
              </w:rPr>
              <w:t>Does not have a partner</w:t>
            </w:r>
          </w:p>
        </w:tc>
        <w:tc>
          <w:tcPr>
            <w:tcW w:w="1955" w:type="dxa"/>
          </w:tcPr>
          <w:p w14:paraId="4943BEBB" w14:textId="6074B8C7" w:rsidR="007F1C88" w:rsidRPr="00FC2787" w:rsidRDefault="007F1C88" w:rsidP="00175F6D">
            <w:pPr>
              <w:contextualSpacing/>
              <w:rPr>
                <w:sz w:val="19"/>
                <w:szCs w:val="19"/>
              </w:rPr>
            </w:pPr>
            <w:r>
              <w:rPr>
                <w:sz w:val="19"/>
                <w:szCs w:val="19"/>
              </w:rPr>
              <w:t>N</w:t>
            </w:r>
          </w:p>
        </w:tc>
      </w:tr>
      <w:tr w:rsidR="007F1C88" w:rsidRPr="00FC2787" w14:paraId="30A9CFD0" w14:textId="46F8F668" w:rsidTr="007F1C88">
        <w:trPr>
          <w:trHeight w:val="314"/>
        </w:trPr>
        <w:tc>
          <w:tcPr>
            <w:tcW w:w="444" w:type="dxa"/>
            <w:noWrap/>
            <w:hideMark/>
          </w:tcPr>
          <w:p w14:paraId="0D116703" w14:textId="77777777" w:rsidR="007F1C88" w:rsidRPr="00FC2787" w:rsidRDefault="007F1C88" w:rsidP="00175F6D">
            <w:pPr>
              <w:contextualSpacing/>
              <w:rPr>
                <w:sz w:val="19"/>
                <w:szCs w:val="19"/>
              </w:rPr>
            </w:pPr>
            <w:r w:rsidRPr="00FC2787">
              <w:rPr>
                <w:sz w:val="19"/>
                <w:szCs w:val="19"/>
              </w:rPr>
              <w:t>3</w:t>
            </w:r>
          </w:p>
        </w:tc>
        <w:tc>
          <w:tcPr>
            <w:tcW w:w="2611" w:type="dxa"/>
            <w:hideMark/>
          </w:tcPr>
          <w:p w14:paraId="6FA98739" w14:textId="77777777" w:rsidR="007F1C88" w:rsidRPr="00FC2787" w:rsidRDefault="007F1C88" w:rsidP="00175F6D">
            <w:pPr>
              <w:contextualSpacing/>
              <w:rPr>
                <w:sz w:val="19"/>
                <w:szCs w:val="19"/>
              </w:rPr>
            </w:pPr>
            <w:r w:rsidRPr="00FC2787">
              <w:rPr>
                <w:sz w:val="19"/>
                <w:szCs w:val="19"/>
              </w:rPr>
              <w:t>Under 30</w:t>
            </w:r>
          </w:p>
        </w:tc>
        <w:tc>
          <w:tcPr>
            <w:tcW w:w="4340" w:type="dxa"/>
            <w:hideMark/>
          </w:tcPr>
          <w:p w14:paraId="55B58B32" w14:textId="77777777" w:rsidR="007F1C88" w:rsidRPr="00FC2787" w:rsidRDefault="007F1C88" w:rsidP="00175F6D">
            <w:pPr>
              <w:contextualSpacing/>
              <w:rPr>
                <w:sz w:val="19"/>
                <w:szCs w:val="19"/>
              </w:rPr>
            </w:pPr>
            <w:r w:rsidRPr="00FC2787">
              <w:rPr>
                <w:sz w:val="19"/>
                <w:szCs w:val="19"/>
              </w:rPr>
              <w:t>No one in home is under 30</w:t>
            </w:r>
          </w:p>
        </w:tc>
        <w:tc>
          <w:tcPr>
            <w:tcW w:w="1955" w:type="dxa"/>
          </w:tcPr>
          <w:p w14:paraId="5811D1E4" w14:textId="78E19357" w:rsidR="007F1C88" w:rsidRPr="00FC2787" w:rsidRDefault="007F1C88" w:rsidP="00175F6D">
            <w:pPr>
              <w:contextualSpacing/>
              <w:rPr>
                <w:sz w:val="19"/>
                <w:szCs w:val="19"/>
              </w:rPr>
            </w:pPr>
            <w:r>
              <w:rPr>
                <w:sz w:val="19"/>
                <w:szCs w:val="19"/>
              </w:rPr>
              <w:t>N</w:t>
            </w:r>
          </w:p>
        </w:tc>
      </w:tr>
      <w:tr w:rsidR="007F1C88" w:rsidRPr="00FC2787" w14:paraId="2CD059F7" w14:textId="3EADF710" w:rsidTr="007F1C88">
        <w:trPr>
          <w:trHeight w:val="361"/>
        </w:trPr>
        <w:tc>
          <w:tcPr>
            <w:tcW w:w="444" w:type="dxa"/>
            <w:noWrap/>
            <w:hideMark/>
          </w:tcPr>
          <w:p w14:paraId="7D961F72" w14:textId="77777777" w:rsidR="007F1C88" w:rsidRPr="00FC2787" w:rsidRDefault="007F1C88" w:rsidP="00175F6D">
            <w:pPr>
              <w:contextualSpacing/>
              <w:rPr>
                <w:sz w:val="19"/>
                <w:szCs w:val="19"/>
              </w:rPr>
            </w:pPr>
            <w:r w:rsidRPr="00FC2787">
              <w:rPr>
                <w:sz w:val="19"/>
                <w:szCs w:val="19"/>
              </w:rPr>
              <w:t>4</w:t>
            </w:r>
          </w:p>
        </w:tc>
        <w:tc>
          <w:tcPr>
            <w:tcW w:w="2611" w:type="dxa"/>
            <w:hideMark/>
          </w:tcPr>
          <w:p w14:paraId="03416429" w14:textId="77777777" w:rsidR="007F1C88" w:rsidRPr="00FC2787" w:rsidRDefault="007F1C88" w:rsidP="00175F6D">
            <w:pPr>
              <w:contextualSpacing/>
              <w:rPr>
                <w:sz w:val="19"/>
                <w:szCs w:val="19"/>
              </w:rPr>
            </w:pPr>
            <w:r w:rsidRPr="00FC2787">
              <w:rPr>
                <w:sz w:val="19"/>
                <w:szCs w:val="19"/>
              </w:rPr>
              <w:t>Gender</w:t>
            </w:r>
          </w:p>
        </w:tc>
        <w:tc>
          <w:tcPr>
            <w:tcW w:w="4340" w:type="dxa"/>
            <w:hideMark/>
          </w:tcPr>
          <w:p w14:paraId="7EAC233A" w14:textId="77777777" w:rsidR="007F1C88" w:rsidRPr="00FC2787" w:rsidRDefault="007F1C88" w:rsidP="00175F6D">
            <w:pPr>
              <w:contextualSpacing/>
              <w:rPr>
                <w:sz w:val="19"/>
                <w:szCs w:val="19"/>
              </w:rPr>
            </w:pPr>
            <w:r w:rsidRPr="00FC2787">
              <w:rPr>
                <w:sz w:val="19"/>
                <w:szCs w:val="19"/>
              </w:rPr>
              <w:t>Customer is female</w:t>
            </w:r>
          </w:p>
        </w:tc>
        <w:tc>
          <w:tcPr>
            <w:tcW w:w="1955" w:type="dxa"/>
          </w:tcPr>
          <w:p w14:paraId="32EBF57C" w14:textId="00DE63C6" w:rsidR="007F1C88" w:rsidRPr="00FC2787" w:rsidRDefault="007F1C88" w:rsidP="00175F6D">
            <w:pPr>
              <w:contextualSpacing/>
              <w:rPr>
                <w:sz w:val="19"/>
                <w:szCs w:val="19"/>
              </w:rPr>
            </w:pPr>
            <w:r>
              <w:rPr>
                <w:sz w:val="19"/>
                <w:szCs w:val="19"/>
              </w:rPr>
              <w:t>N</w:t>
            </w:r>
          </w:p>
        </w:tc>
      </w:tr>
      <w:tr w:rsidR="007F1C88" w:rsidRPr="00FC2787" w14:paraId="51FD68D2" w14:textId="21355344" w:rsidTr="007F1C88">
        <w:trPr>
          <w:trHeight w:val="361"/>
        </w:trPr>
        <w:tc>
          <w:tcPr>
            <w:tcW w:w="444" w:type="dxa"/>
            <w:noWrap/>
            <w:hideMark/>
          </w:tcPr>
          <w:p w14:paraId="501826E1" w14:textId="77777777" w:rsidR="007F1C88" w:rsidRPr="00FC2787" w:rsidRDefault="007F1C88" w:rsidP="00175F6D">
            <w:pPr>
              <w:contextualSpacing/>
              <w:rPr>
                <w:sz w:val="19"/>
                <w:szCs w:val="19"/>
              </w:rPr>
            </w:pPr>
            <w:r w:rsidRPr="00FC2787">
              <w:rPr>
                <w:sz w:val="19"/>
                <w:szCs w:val="19"/>
              </w:rPr>
              <w:t>5</w:t>
            </w:r>
          </w:p>
        </w:tc>
        <w:tc>
          <w:tcPr>
            <w:tcW w:w="2611" w:type="dxa"/>
            <w:hideMark/>
          </w:tcPr>
          <w:p w14:paraId="499870E3" w14:textId="77777777" w:rsidR="007F1C88" w:rsidRPr="00FC2787" w:rsidRDefault="007F1C88" w:rsidP="00175F6D">
            <w:pPr>
              <w:contextualSpacing/>
              <w:rPr>
                <w:sz w:val="19"/>
                <w:szCs w:val="19"/>
              </w:rPr>
            </w:pPr>
            <w:r w:rsidRPr="00FC2787">
              <w:rPr>
                <w:sz w:val="19"/>
                <w:szCs w:val="19"/>
              </w:rPr>
              <w:t>Contract</w:t>
            </w:r>
          </w:p>
        </w:tc>
        <w:tc>
          <w:tcPr>
            <w:tcW w:w="4340" w:type="dxa"/>
            <w:hideMark/>
          </w:tcPr>
          <w:p w14:paraId="782F848F" w14:textId="77777777" w:rsidR="007F1C88" w:rsidRPr="00FC2787" w:rsidRDefault="007F1C88" w:rsidP="00175F6D">
            <w:pPr>
              <w:contextualSpacing/>
              <w:rPr>
                <w:sz w:val="19"/>
                <w:szCs w:val="19"/>
              </w:rPr>
            </w:pPr>
            <w:r w:rsidRPr="00FC2787">
              <w:rPr>
                <w:sz w:val="19"/>
                <w:szCs w:val="19"/>
              </w:rPr>
              <w:t>Contract is for two years</w:t>
            </w:r>
          </w:p>
        </w:tc>
        <w:tc>
          <w:tcPr>
            <w:tcW w:w="1955" w:type="dxa"/>
          </w:tcPr>
          <w:p w14:paraId="15C81A8B" w14:textId="6EA65D72" w:rsidR="007F1C88" w:rsidRPr="00FC2787" w:rsidRDefault="007F1C88" w:rsidP="00175F6D">
            <w:pPr>
              <w:contextualSpacing/>
              <w:rPr>
                <w:sz w:val="19"/>
                <w:szCs w:val="19"/>
              </w:rPr>
            </w:pPr>
            <w:r>
              <w:rPr>
                <w:sz w:val="19"/>
                <w:szCs w:val="19"/>
              </w:rPr>
              <w:t>Y</w:t>
            </w:r>
          </w:p>
        </w:tc>
      </w:tr>
      <w:tr w:rsidR="007F1C88" w:rsidRPr="00FC2787" w14:paraId="50FA1861" w14:textId="38AEFADF" w:rsidTr="007F1C88">
        <w:trPr>
          <w:trHeight w:val="361"/>
        </w:trPr>
        <w:tc>
          <w:tcPr>
            <w:tcW w:w="444" w:type="dxa"/>
            <w:noWrap/>
            <w:hideMark/>
          </w:tcPr>
          <w:p w14:paraId="01AB1855" w14:textId="77777777" w:rsidR="007F1C88" w:rsidRPr="00FC2787" w:rsidRDefault="007F1C88" w:rsidP="00175F6D">
            <w:pPr>
              <w:contextualSpacing/>
              <w:rPr>
                <w:sz w:val="19"/>
                <w:szCs w:val="19"/>
              </w:rPr>
            </w:pPr>
            <w:r w:rsidRPr="00FC2787">
              <w:rPr>
                <w:sz w:val="19"/>
                <w:szCs w:val="19"/>
              </w:rPr>
              <w:t>6</w:t>
            </w:r>
          </w:p>
        </w:tc>
        <w:tc>
          <w:tcPr>
            <w:tcW w:w="2611" w:type="dxa"/>
            <w:hideMark/>
          </w:tcPr>
          <w:p w14:paraId="1BD138C4" w14:textId="77777777" w:rsidR="007F1C88" w:rsidRPr="00FC2787" w:rsidRDefault="007F1C88" w:rsidP="00175F6D">
            <w:pPr>
              <w:contextualSpacing/>
              <w:rPr>
                <w:sz w:val="19"/>
                <w:szCs w:val="19"/>
              </w:rPr>
            </w:pPr>
            <w:r w:rsidRPr="00FC2787">
              <w:rPr>
                <w:sz w:val="19"/>
                <w:szCs w:val="19"/>
              </w:rPr>
              <w:t>Paperless Billing</w:t>
            </w:r>
          </w:p>
        </w:tc>
        <w:tc>
          <w:tcPr>
            <w:tcW w:w="4340" w:type="dxa"/>
            <w:hideMark/>
          </w:tcPr>
          <w:p w14:paraId="447B8069" w14:textId="77777777" w:rsidR="007F1C88" w:rsidRPr="00FC2787" w:rsidRDefault="007F1C88" w:rsidP="00175F6D">
            <w:pPr>
              <w:contextualSpacing/>
              <w:rPr>
                <w:sz w:val="19"/>
                <w:szCs w:val="19"/>
              </w:rPr>
            </w:pPr>
            <w:r w:rsidRPr="00FC2787">
              <w:rPr>
                <w:sz w:val="19"/>
                <w:szCs w:val="19"/>
              </w:rPr>
              <w:t>Does not have paperless billing</w:t>
            </w:r>
          </w:p>
        </w:tc>
        <w:tc>
          <w:tcPr>
            <w:tcW w:w="1955" w:type="dxa"/>
          </w:tcPr>
          <w:p w14:paraId="2BDB1594" w14:textId="7F5BD94B" w:rsidR="007F1C88" w:rsidRPr="00FC2787" w:rsidRDefault="007F1C88" w:rsidP="00175F6D">
            <w:pPr>
              <w:contextualSpacing/>
              <w:rPr>
                <w:sz w:val="19"/>
                <w:szCs w:val="19"/>
              </w:rPr>
            </w:pPr>
            <w:r>
              <w:rPr>
                <w:sz w:val="19"/>
                <w:szCs w:val="19"/>
              </w:rPr>
              <w:t>N</w:t>
            </w:r>
          </w:p>
        </w:tc>
      </w:tr>
      <w:tr w:rsidR="007F1C88" w:rsidRPr="00FC2787" w14:paraId="0CF3913E" w14:textId="0ED79D12" w:rsidTr="007F1C88">
        <w:trPr>
          <w:trHeight w:val="361"/>
        </w:trPr>
        <w:tc>
          <w:tcPr>
            <w:tcW w:w="444" w:type="dxa"/>
            <w:noWrap/>
            <w:hideMark/>
          </w:tcPr>
          <w:p w14:paraId="25863215" w14:textId="77777777" w:rsidR="007F1C88" w:rsidRPr="00FC2787" w:rsidRDefault="007F1C88" w:rsidP="00175F6D">
            <w:pPr>
              <w:contextualSpacing/>
              <w:rPr>
                <w:sz w:val="19"/>
                <w:szCs w:val="19"/>
              </w:rPr>
            </w:pPr>
            <w:r w:rsidRPr="00FC2787">
              <w:rPr>
                <w:sz w:val="19"/>
                <w:szCs w:val="19"/>
              </w:rPr>
              <w:t>7</w:t>
            </w:r>
          </w:p>
        </w:tc>
        <w:tc>
          <w:tcPr>
            <w:tcW w:w="2611" w:type="dxa"/>
            <w:hideMark/>
          </w:tcPr>
          <w:p w14:paraId="283C183C" w14:textId="77777777" w:rsidR="007F1C88" w:rsidRPr="00FC2787" w:rsidRDefault="007F1C88" w:rsidP="00175F6D">
            <w:pPr>
              <w:contextualSpacing/>
              <w:rPr>
                <w:sz w:val="19"/>
                <w:szCs w:val="19"/>
              </w:rPr>
            </w:pPr>
            <w:r w:rsidRPr="00FC2787">
              <w:rPr>
                <w:sz w:val="19"/>
                <w:szCs w:val="19"/>
              </w:rPr>
              <w:t>Payment Method</w:t>
            </w:r>
          </w:p>
        </w:tc>
        <w:tc>
          <w:tcPr>
            <w:tcW w:w="4340" w:type="dxa"/>
            <w:hideMark/>
          </w:tcPr>
          <w:p w14:paraId="247A9003" w14:textId="77777777" w:rsidR="007F1C88" w:rsidRPr="00FC2787" w:rsidRDefault="007F1C88" w:rsidP="00175F6D">
            <w:pPr>
              <w:contextualSpacing/>
              <w:rPr>
                <w:sz w:val="19"/>
                <w:szCs w:val="19"/>
              </w:rPr>
            </w:pPr>
            <w:r w:rsidRPr="00FC2787">
              <w:rPr>
                <w:sz w:val="19"/>
                <w:szCs w:val="19"/>
              </w:rPr>
              <w:t>Uses automatic credit card for payment</w:t>
            </w:r>
          </w:p>
        </w:tc>
        <w:tc>
          <w:tcPr>
            <w:tcW w:w="1955" w:type="dxa"/>
          </w:tcPr>
          <w:p w14:paraId="00B167E7" w14:textId="01AC19CC" w:rsidR="007F1C88" w:rsidRPr="00FC2787" w:rsidRDefault="007F1C88" w:rsidP="00175F6D">
            <w:pPr>
              <w:contextualSpacing/>
              <w:rPr>
                <w:sz w:val="19"/>
                <w:szCs w:val="19"/>
              </w:rPr>
            </w:pPr>
            <w:r>
              <w:rPr>
                <w:sz w:val="19"/>
                <w:szCs w:val="19"/>
              </w:rPr>
              <w:t>Y</w:t>
            </w:r>
          </w:p>
        </w:tc>
      </w:tr>
      <w:tr w:rsidR="007F1C88" w:rsidRPr="00FC2787" w14:paraId="121AD150" w14:textId="30EBAA6A" w:rsidTr="007F1C88">
        <w:trPr>
          <w:trHeight w:val="260"/>
        </w:trPr>
        <w:tc>
          <w:tcPr>
            <w:tcW w:w="444" w:type="dxa"/>
            <w:noWrap/>
            <w:hideMark/>
          </w:tcPr>
          <w:p w14:paraId="7717BC4E" w14:textId="77777777" w:rsidR="007F1C88" w:rsidRPr="00FC2787" w:rsidRDefault="007F1C88" w:rsidP="00175F6D">
            <w:pPr>
              <w:contextualSpacing/>
              <w:rPr>
                <w:sz w:val="19"/>
                <w:szCs w:val="19"/>
              </w:rPr>
            </w:pPr>
            <w:r w:rsidRPr="00FC2787">
              <w:rPr>
                <w:sz w:val="19"/>
                <w:szCs w:val="19"/>
              </w:rPr>
              <w:t>8</w:t>
            </w:r>
          </w:p>
        </w:tc>
        <w:tc>
          <w:tcPr>
            <w:tcW w:w="2611" w:type="dxa"/>
            <w:hideMark/>
          </w:tcPr>
          <w:p w14:paraId="649FF2CC" w14:textId="77777777" w:rsidR="007F1C88" w:rsidRPr="00FC2787" w:rsidRDefault="007F1C88" w:rsidP="00175F6D">
            <w:pPr>
              <w:contextualSpacing/>
              <w:rPr>
                <w:sz w:val="19"/>
                <w:szCs w:val="19"/>
              </w:rPr>
            </w:pPr>
            <w:r w:rsidRPr="00FC2787">
              <w:rPr>
                <w:sz w:val="19"/>
                <w:szCs w:val="19"/>
              </w:rPr>
              <w:t>Number of Dependents Group</w:t>
            </w:r>
          </w:p>
        </w:tc>
        <w:tc>
          <w:tcPr>
            <w:tcW w:w="4340" w:type="dxa"/>
            <w:hideMark/>
          </w:tcPr>
          <w:p w14:paraId="67325CB1" w14:textId="77777777" w:rsidR="007F1C88" w:rsidRPr="00FC2787" w:rsidRDefault="007F1C88" w:rsidP="00175F6D">
            <w:pPr>
              <w:contextualSpacing/>
              <w:rPr>
                <w:sz w:val="19"/>
                <w:szCs w:val="19"/>
              </w:rPr>
            </w:pPr>
            <w:r w:rsidRPr="00FC2787">
              <w:rPr>
                <w:sz w:val="19"/>
                <w:szCs w:val="19"/>
              </w:rPr>
              <w:t>Numeric; no default value</w:t>
            </w:r>
          </w:p>
        </w:tc>
        <w:tc>
          <w:tcPr>
            <w:tcW w:w="1955" w:type="dxa"/>
          </w:tcPr>
          <w:p w14:paraId="5BF55F67" w14:textId="42664ADA" w:rsidR="007F1C88" w:rsidRPr="00FC2787" w:rsidRDefault="007F1C88" w:rsidP="00175F6D">
            <w:pPr>
              <w:contextualSpacing/>
              <w:rPr>
                <w:sz w:val="19"/>
                <w:szCs w:val="19"/>
              </w:rPr>
            </w:pPr>
            <w:r>
              <w:rPr>
                <w:sz w:val="19"/>
                <w:szCs w:val="19"/>
              </w:rPr>
              <w:t>Y</w:t>
            </w:r>
          </w:p>
        </w:tc>
      </w:tr>
      <w:tr w:rsidR="007F1C88" w:rsidRPr="00FC2787" w14:paraId="7031808C" w14:textId="6F59CEEA" w:rsidTr="007F1C88">
        <w:trPr>
          <w:trHeight w:val="269"/>
        </w:trPr>
        <w:tc>
          <w:tcPr>
            <w:tcW w:w="444" w:type="dxa"/>
            <w:noWrap/>
            <w:hideMark/>
          </w:tcPr>
          <w:p w14:paraId="29DCA9D4" w14:textId="77777777" w:rsidR="007F1C88" w:rsidRPr="00FC2787" w:rsidRDefault="007F1C88" w:rsidP="00175F6D">
            <w:pPr>
              <w:contextualSpacing/>
              <w:rPr>
                <w:sz w:val="19"/>
                <w:szCs w:val="19"/>
              </w:rPr>
            </w:pPr>
            <w:r w:rsidRPr="00FC2787">
              <w:rPr>
                <w:sz w:val="19"/>
                <w:szCs w:val="19"/>
              </w:rPr>
              <w:t>9</w:t>
            </w:r>
          </w:p>
        </w:tc>
        <w:tc>
          <w:tcPr>
            <w:tcW w:w="2611" w:type="dxa"/>
            <w:hideMark/>
          </w:tcPr>
          <w:p w14:paraId="116BF399" w14:textId="77777777" w:rsidR="007F1C88" w:rsidRPr="00FC2787" w:rsidRDefault="007F1C88" w:rsidP="00175F6D">
            <w:pPr>
              <w:contextualSpacing/>
              <w:rPr>
                <w:sz w:val="19"/>
                <w:szCs w:val="19"/>
              </w:rPr>
            </w:pPr>
            <w:r w:rsidRPr="00FC2787">
              <w:rPr>
                <w:sz w:val="19"/>
                <w:szCs w:val="19"/>
              </w:rPr>
              <w:t>Number of Referrals Group</w:t>
            </w:r>
          </w:p>
        </w:tc>
        <w:tc>
          <w:tcPr>
            <w:tcW w:w="4340" w:type="dxa"/>
            <w:hideMark/>
          </w:tcPr>
          <w:p w14:paraId="756CF64B" w14:textId="77777777" w:rsidR="007F1C88" w:rsidRPr="00FC2787" w:rsidRDefault="007F1C88" w:rsidP="00175F6D">
            <w:pPr>
              <w:contextualSpacing/>
              <w:rPr>
                <w:sz w:val="19"/>
                <w:szCs w:val="19"/>
              </w:rPr>
            </w:pPr>
            <w:r w:rsidRPr="00FC2787">
              <w:rPr>
                <w:sz w:val="19"/>
                <w:szCs w:val="19"/>
              </w:rPr>
              <w:t>Numeric; no default value</w:t>
            </w:r>
          </w:p>
        </w:tc>
        <w:tc>
          <w:tcPr>
            <w:tcW w:w="1955" w:type="dxa"/>
          </w:tcPr>
          <w:p w14:paraId="6363DD18" w14:textId="69525953" w:rsidR="007F1C88" w:rsidRPr="00FC2787" w:rsidRDefault="007F1C88" w:rsidP="00175F6D">
            <w:pPr>
              <w:contextualSpacing/>
              <w:rPr>
                <w:sz w:val="19"/>
                <w:szCs w:val="19"/>
              </w:rPr>
            </w:pPr>
            <w:r>
              <w:rPr>
                <w:sz w:val="19"/>
                <w:szCs w:val="19"/>
              </w:rPr>
              <w:t>Y</w:t>
            </w:r>
          </w:p>
        </w:tc>
      </w:tr>
      <w:tr w:rsidR="007F1C88" w:rsidRPr="00FC2787" w14:paraId="40F7E102" w14:textId="0925C5C0" w:rsidTr="007F1C88">
        <w:trPr>
          <w:trHeight w:val="314"/>
        </w:trPr>
        <w:tc>
          <w:tcPr>
            <w:tcW w:w="444" w:type="dxa"/>
            <w:noWrap/>
            <w:hideMark/>
          </w:tcPr>
          <w:p w14:paraId="361D6AE1" w14:textId="77777777" w:rsidR="007F1C88" w:rsidRPr="00FC2787" w:rsidRDefault="007F1C88" w:rsidP="00175F6D">
            <w:pPr>
              <w:contextualSpacing/>
              <w:rPr>
                <w:sz w:val="19"/>
                <w:szCs w:val="19"/>
              </w:rPr>
            </w:pPr>
            <w:r w:rsidRPr="00FC2787">
              <w:rPr>
                <w:sz w:val="19"/>
                <w:szCs w:val="19"/>
              </w:rPr>
              <w:t>10</w:t>
            </w:r>
          </w:p>
        </w:tc>
        <w:tc>
          <w:tcPr>
            <w:tcW w:w="2611" w:type="dxa"/>
            <w:hideMark/>
          </w:tcPr>
          <w:p w14:paraId="219A027F" w14:textId="77777777" w:rsidR="007F1C88" w:rsidRPr="00FC2787" w:rsidRDefault="007F1C88" w:rsidP="00175F6D">
            <w:pPr>
              <w:contextualSpacing/>
              <w:rPr>
                <w:sz w:val="19"/>
                <w:szCs w:val="19"/>
              </w:rPr>
            </w:pPr>
            <w:r w:rsidRPr="00FC2787">
              <w:rPr>
                <w:sz w:val="19"/>
                <w:szCs w:val="19"/>
              </w:rPr>
              <w:t>Offer</w:t>
            </w:r>
          </w:p>
        </w:tc>
        <w:tc>
          <w:tcPr>
            <w:tcW w:w="4340" w:type="dxa"/>
            <w:hideMark/>
          </w:tcPr>
          <w:p w14:paraId="2C5E83ED" w14:textId="77777777" w:rsidR="007F1C88" w:rsidRPr="00FC2787" w:rsidRDefault="007F1C88" w:rsidP="00175F6D">
            <w:pPr>
              <w:contextualSpacing/>
              <w:rPr>
                <w:sz w:val="19"/>
                <w:szCs w:val="19"/>
              </w:rPr>
            </w:pPr>
            <w:r w:rsidRPr="00FC2787">
              <w:rPr>
                <w:sz w:val="19"/>
                <w:szCs w:val="19"/>
              </w:rPr>
              <w:t>Accepted Offer A</w:t>
            </w:r>
          </w:p>
        </w:tc>
        <w:tc>
          <w:tcPr>
            <w:tcW w:w="1955" w:type="dxa"/>
          </w:tcPr>
          <w:p w14:paraId="09201D09" w14:textId="1739A49D" w:rsidR="007F1C88" w:rsidRPr="00FC2787" w:rsidRDefault="007F1C88" w:rsidP="00175F6D">
            <w:pPr>
              <w:contextualSpacing/>
              <w:rPr>
                <w:sz w:val="19"/>
                <w:szCs w:val="19"/>
              </w:rPr>
            </w:pPr>
            <w:r>
              <w:rPr>
                <w:sz w:val="19"/>
                <w:szCs w:val="19"/>
              </w:rPr>
              <w:t>Y</w:t>
            </w:r>
          </w:p>
        </w:tc>
      </w:tr>
      <w:tr w:rsidR="007F1C88" w:rsidRPr="00FC2787" w14:paraId="213019F3" w14:textId="3006A448" w:rsidTr="007F1C88">
        <w:trPr>
          <w:trHeight w:val="361"/>
        </w:trPr>
        <w:tc>
          <w:tcPr>
            <w:tcW w:w="444" w:type="dxa"/>
            <w:noWrap/>
            <w:hideMark/>
          </w:tcPr>
          <w:p w14:paraId="007FCF44" w14:textId="77777777" w:rsidR="007F1C88" w:rsidRPr="00FC2787" w:rsidRDefault="007F1C88" w:rsidP="00175F6D">
            <w:pPr>
              <w:contextualSpacing/>
              <w:rPr>
                <w:sz w:val="19"/>
                <w:szCs w:val="19"/>
              </w:rPr>
            </w:pPr>
            <w:r w:rsidRPr="00FC2787">
              <w:rPr>
                <w:sz w:val="19"/>
                <w:szCs w:val="19"/>
              </w:rPr>
              <w:t>11</w:t>
            </w:r>
          </w:p>
        </w:tc>
        <w:tc>
          <w:tcPr>
            <w:tcW w:w="2611" w:type="dxa"/>
            <w:hideMark/>
          </w:tcPr>
          <w:p w14:paraId="423F0665" w14:textId="77777777" w:rsidR="007F1C88" w:rsidRPr="00FC2787" w:rsidRDefault="007F1C88" w:rsidP="00175F6D">
            <w:pPr>
              <w:contextualSpacing/>
              <w:rPr>
                <w:sz w:val="19"/>
                <w:szCs w:val="19"/>
              </w:rPr>
            </w:pPr>
            <w:r w:rsidRPr="00FC2787">
              <w:rPr>
                <w:sz w:val="19"/>
                <w:szCs w:val="19"/>
              </w:rPr>
              <w:t>Monthly Charges</w:t>
            </w:r>
          </w:p>
        </w:tc>
        <w:tc>
          <w:tcPr>
            <w:tcW w:w="4340" w:type="dxa"/>
            <w:hideMark/>
          </w:tcPr>
          <w:p w14:paraId="06E52E5B" w14:textId="77777777" w:rsidR="007F1C88" w:rsidRPr="00FC2787" w:rsidRDefault="007F1C88" w:rsidP="00175F6D">
            <w:pPr>
              <w:contextualSpacing/>
              <w:rPr>
                <w:sz w:val="19"/>
                <w:szCs w:val="19"/>
              </w:rPr>
            </w:pPr>
            <w:r w:rsidRPr="00FC2787">
              <w:rPr>
                <w:sz w:val="19"/>
                <w:szCs w:val="19"/>
              </w:rPr>
              <w:t>Numeric; no default value</w:t>
            </w:r>
          </w:p>
        </w:tc>
        <w:tc>
          <w:tcPr>
            <w:tcW w:w="1955" w:type="dxa"/>
          </w:tcPr>
          <w:p w14:paraId="09D938F9" w14:textId="196CDE40" w:rsidR="007F1C88" w:rsidRPr="00FC2787" w:rsidRDefault="007F1C88" w:rsidP="00175F6D">
            <w:pPr>
              <w:contextualSpacing/>
              <w:rPr>
                <w:sz w:val="19"/>
                <w:szCs w:val="19"/>
              </w:rPr>
            </w:pPr>
            <w:r>
              <w:rPr>
                <w:sz w:val="19"/>
                <w:szCs w:val="19"/>
              </w:rPr>
              <w:t>Y</w:t>
            </w:r>
          </w:p>
        </w:tc>
      </w:tr>
      <w:tr w:rsidR="007F1C88" w:rsidRPr="00FC2787" w14:paraId="5DB04098" w14:textId="6D6B61A0" w:rsidTr="007F1C88">
        <w:trPr>
          <w:trHeight w:val="485"/>
        </w:trPr>
        <w:tc>
          <w:tcPr>
            <w:tcW w:w="444" w:type="dxa"/>
            <w:noWrap/>
            <w:hideMark/>
          </w:tcPr>
          <w:p w14:paraId="4D603E4B" w14:textId="77777777" w:rsidR="007F1C88" w:rsidRPr="00FC2787" w:rsidRDefault="007F1C88" w:rsidP="00175F6D">
            <w:pPr>
              <w:contextualSpacing/>
              <w:rPr>
                <w:sz w:val="19"/>
                <w:szCs w:val="19"/>
              </w:rPr>
            </w:pPr>
            <w:r w:rsidRPr="00FC2787">
              <w:rPr>
                <w:sz w:val="19"/>
                <w:szCs w:val="19"/>
              </w:rPr>
              <w:t>12</w:t>
            </w:r>
          </w:p>
        </w:tc>
        <w:tc>
          <w:tcPr>
            <w:tcW w:w="2611" w:type="dxa"/>
            <w:hideMark/>
          </w:tcPr>
          <w:p w14:paraId="004293E0" w14:textId="77777777" w:rsidR="007F1C88" w:rsidRPr="00FC2787" w:rsidRDefault="007F1C88" w:rsidP="00175F6D">
            <w:pPr>
              <w:contextualSpacing/>
              <w:rPr>
                <w:sz w:val="19"/>
                <w:szCs w:val="19"/>
              </w:rPr>
            </w:pPr>
            <w:r w:rsidRPr="00FC2787">
              <w:rPr>
                <w:sz w:val="19"/>
                <w:szCs w:val="19"/>
              </w:rPr>
              <w:t>Satisfaction Score Group</w:t>
            </w:r>
          </w:p>
        </w:tc>
        <w:tc>
          <w:tcPr>
            <w:tcW w:w="4340" w:type="dxa"/>
            <w:hideMark/>
          </w:tcPr>
          <w:p w14:paraId="152F9693" w14:textId="5A779354" w:rsidR="007F1C88" w:rsidRPr="00FC2787" w:rsidRDefault="007F1C88" w:rsidP="00175F6D">
            <w:pPr>
              <w:contextualSpacing/>
              <w:rPr>
                <w:sz w:val="19"/>
                <w:szCs w:val="19"/>
              </w:rPr>
            </w:pPr>
            <w:r w:rsidRPr="00FC2787">
              <w:rPr>
                <w:sz w:val="19"/>
                <w:szCs w:val="19"/>
              </w:rPr>
              <w:t>Grouped satisfaction score of 3, 4, or 5 (Neutral to Satisfied to Very Satisfied)</w:t>
            </w:r>
          </w:p>
        </w:tc>
        <w:tc>
          <w:tcPr>
            <w:tcW w:w="1955" w:type="dxa"/>
          </w:tcPr>
          <w:p w14:paraId="4B8D27AB" w14:textId="0096EE1C" w:rsidR="007F1C88" w:rsidRPr="00FC2787" w:rsidRDefault="007F1C88" w:rsidP="00175F6D">
            <w:pPr>
              <w:contextualSpacing/>
              <w:rPr>
                <w:sz w:val="19"/>
                <w:szCs w:val="19"/>
              </w:rPr>
            </w:pPr>
            <w:r>
              <w:rPr>
                <w:sz w:val="19"/>
                <w:szCs w:val="19"/>
              </w:rPr>
              <w:t>Y</w:t>
            </w:r>
          </w:p>
        </w:tc>
      </w:tr>
      <w:tr w:rsidR="007F1C88" w:rsidRPr="00FC2787" w14:paraId="476699C0" w14:textId="01379E5F" w:rsidTr="007F1C88">
        <w:trPr>
          <w:trHeight w:val="361"/>
        </w:trPr>
        <w:tc>
          <w:tcPr>
            <w:tcW w:w="444" w:type="dxa"/>
            <w:noWrap/>
            <w:hideMark/>
          </w:tcPr>
          <w:p w14:paraId="4DAB0275" w14:textId="77777777" w:rsidR="007F1C88" w:rsidRPr="00FC2787" w:rsidRDefault="007F1C88" w:rsidP="00175F6D">
            <w:pPr>
              <w:contextualSpacing/>
              <w:rPr>
                <w:sz w:val="19"/>
                <w:szCs w:val="19"/>
              </w:rPr>
            </w:pPr>
            <w:r w:rsidRPr="00FC2787">
              <w:rPr>
                <w:sz w:val="19"/>
                <w:szCs w:val="19"/>
              </w:rPr>
              <w:t>13</w:t>
            </w:r>
          </w:p>
        </w:tc>
        <w:tc>
          <w:tcPr>
            <w:tcW w:w="2611" w:type="dxa"/>
            <w:hideMark/>
          </w:tcPr>
          <w:p w14:paraId="348A1C7E" w14:textId="77777777" w:rsidR="007F1C88" w:rsidRPr="00FC2787" w:rsidRDefault="007F1C88" w:rsidP="00175F6D">
            <w:pPr>
              <w:contextualSpacing/>
              <w:rPr>
                <w:sz w:val="19"/>
                <w:szCs w:val="19"/>
              </w:rPr>
            </w:pPr>
            <w:r w:rsidRPr="00FC2787">
              <w:rPr>
                <w:sz w:val="19"/>
                <w:szCs w:val="19"/>
              </w:rPr>
              <w:t>Churn Value</w:t>
            </w:r>
          </w:p>
        </w:tc>
        <w:tc>
          <w:tcPr>
            <w:tcW w:w="4340" w:type="dxa"/>
            <w:hideMark/>
          </w:tcPr>
          <w:p w14:paraId="3173ED62" w14:textId="77777777" w:rsidR="007F1C88" w:rsidRPr="00FC2787" w:rsidRDefault="007F1C88" w:rsidP="00175F6D">
            <w:pPr>
              <w:contextualSpacing/>
              <w:rPr>
                <w:sz w:val="19"/>
                <w:szCs w:val="19"/>
              </w:rPr>
            </w:pPr>
            <w:r w:rsidRPr="00FC2787">
              <w:rPr>
                <w:sz w:val="19"/>
                <w:szCs w:val="19"/>
              </w:rPr>
              <w:t>Not applicable</w:t>
            </w:r>
          </w:p>
        </w:tc>
        <w:tc>
          <w:tcPr>
            <w:tcW w:w="1955" w:type="dxa"/>
          </w:tcPr>
          <w:p w14:paraId="4DC34E6B" w14:textId="6B8A1ED6" w:rsidR="007F1C88" w:rsidRPr="00FC2787" w:rsidRDefault="007F1C88" w:rsidP="00175F6D">
            <w:pPr>
              <w:contextualSpacing/>
              <w:rPr>
                <w:sz w:val="19"/>
                <w:szCs w:val="19"/>
              </w:rPr>
            </w:pPr>
            <w:r>
              <w:rPr>
                <w:sz w:val="19"/>
                <w:szCs w:val="19"/>
              </w:rPr>
              <w:t>Event variable</w:t>
            </w:r>
          </w:p>
        </w:tc>
      </w:tr>
      <w:tr w:rsidR="007F1C88" w:rsidRPr="00FC2787" w14:paraId="5438CD26" w14:textId="58A449A5" w:rsidTr="007F1C88">
        <w:trPr>
          <w:trHeight w:val="361"/>
        </w:trPr>
        <w:tc>
          <w:tcPr>
            <w:tcW w:w="444" w:type="dxa"/>
            <w:noWrap/>
            <w:hideMark/>
          </w:tcPr>
          <w:p w14:paraId="462529B9" w14:textId="77777777" w:rsidR="007F1C88" w:rsidRPr="00FC2787" w:rsidRDefault="007F1C88" w:rsidP="00175F6D">
            <w:pPr>
              <w:contextualSpacing/>
              <w:rPr>
                <w:sz w:val="19"/>
                <w:szCs w:val="19"/>
              </w:rPr>
            </w:pPr>
            <w:r w:rsidRPr="00FC2787">
              <w:rPr>
                <w:sz w:val="19"/>
                <w:szCs w:val="19"/>
              </w:rPr>
              <w:t>14</w:t>
            </w:r>
          </w:p>
        </w:tc>
        <w:tc>
          <w:tcPr>
            <w:tcW w:w="2611" w:type="dxa"/>
            <w:hideMark/>
          </w:tcPr>
          <w:p w14:paraId="1ABE8948" w14:textId="77777777" w:rsidR="007F1C88" w:rsidRPr="00FC2787" w:rsidRDefault="007F1C88" w:rsidP="00175F6D">
            <w:pPr>
              <w:contextualSpacing/>
              <w:rPr>
                <w:sz w:val="19"/>
                <w:szCs w:val="19"/>
              </w:rPr>
            </w:pPr>
            <w:r w:rsidRPr="00FC2787">
              <w:rPr>
                <w:sz w:val="19"/>
                <w:szCs w:val="19"/>
              </w:rPr>
              <w:t>Tenure in Months</w:t>
            </w:r>
          </w:p>
        </w:tc>
        <w:tc>
          <w:tcPr>
            <w:tcW w:w="4340" w:type="dxa"/>
            <w:hideMark/>
          </w:tcPr>
          <w:p w14:paraId="1AA5584A" w14:textId="77777777" w:rsidR="007F1C88" w:rsidRPr="00FC2787" w:rsidRDefault="007F1C88" w:rsidP="00175F6D">
            <w:pPr>
              <w:contextualSpacing/>
              <w:rPr>
                <w:sz w:val="19"/>
                <w:szCs w:val="19"/>
              </w:rPr>
            </w:pPr>
            <w:r w:rsidRPr="00FC2787">
              <w:rPr>
                <w:sz w:val="19"/>
                <w:szCs w:val="19"/>
              </w:rPr>
              <w:t>Not applicable</w:t>
            </w:r>
          </w:p>
        </w:tc>
        <w:tc>
          <w:tcPr>
            <w:tcW w:w="1955" w:type="dxa"/>
          </w:tcPr>
          <w:p w14:paraId="31AA1E07" w14:textId="43497047" w:rsidR="007F1C88" w:rsidRPr="00FC2787" w:rsidRDefault="007F1C88" w:rsidP="00175F6D">
            <w:pPr>
              <w:contextualSpacing/>
              <w:rPr>
                <w:sz w:val="19"/>
                <w:szCs w:val="19"/>
              </w:rPr>
            </w:pPr>
            <w:r>
              <w:rPr>
                <w:sz w:val="19"/>
                <w:szCs w:val="19"/>
              </w:rPr>
              <w:t>Response variable</w:t>
            </w:r>
          </w:p>
        </w:tc>
      </w:tr>
    </w:tbl>
    <w:p w14:paraId="0062D32F" w14:textId="3A1049E6" w:rsidR="00B553D6" w:rsidRDefault="00033869" w:rsidP="008E4269">
      <w:pPr>
        <w:spacing w:after="0"/>
        <w:contextualSpacing/>
        <w:jc w:val="center"/>
        <w:rPr>
          <w:sz w:val="24"/>
          <w:szCs w:val="24"/>
        </w:rPr>
      </w:pPr>
      <w:r>
        <w:rPr>
          <w:sz w:val="24"/>
          <w:szCs w:val="24"/>
        </w:rPr>
        <w:lastRenderedPageBreak/>
        <w:t>Fitting</w:t>
      </w:r>
      <w:r w:rsidR="00B553D6">
        <w:rPr>
          <w:sz w:val="24"/>
          <w:szCs w:val="24"/>
        </w:rPr>
        <w:t xml:space="preserve"> Cox models</w:t>
      </w:r>
    </w:p>
    <w:p w14:paraId="04E514B7" w14:textId="14642A1B" w:rsidR="00084DD2" w:rsidRDefault="005F6DB4" w:rsidP="00ED2116">
      <w:pPr>
        <w:spacing w:after="0"/>
        <w:ind w:firstLine="720"/>
        <w:contextualSpacing/>
        <w:rPr>
          <w:sz w:val="24"/>
          <w:szCs w:val="24"/>
        </w:rPr>
      </w:pPr>
      <w:r>
        <w:rPr>
          <w:sz w:val="24"/>
          <w:szCs w:val="24"/>
        </w:rPr>
        <w:t xml:space="preserve">Initially, two Cox models were fit: one was </w:t>
      </w:r>
      <w:r w:rsidR="00AD7023">
        <w:rPr>
          <w:sz w:val="24"/>
          <w:szCs w:val="24"/>
        </w:rPr>
        <w:t xml:space="preserve">the </w:t>
      </w:r>
      <w:r>
        <w:rPr>
          <w:sz w:val="24"/>
          <w:szCs w:val="24"/>
        </w:rPr>
        <w:t xml:space="preserve">full </w:t>
      </w:r>
      <w:r w:rsidR="00AD7023">
        <w:rPr>
          <w:sz w:val="24"/>
          <w:szCs w:val="24"/>
        </w:rPr>
        <w:t xml:space="preserve">twelve variable </w:t>
      </w:r>
      <w:r>
        <w:rPr>
          <w:sz w:val="24"/>
          <w:szCs w:val="24"/>
        </w:rPr>
        <w:t xml:space="preserve">model and the other was a reduced model with only </w:t>
      </w:r>
      <w:r w:rsidR="00AD7023">
        <w:rPr>
          <w:sz w:val="24"/>
          <w:szCs w:val="24"/>
        </w:rPr>
        <w:t xml:space="preserve">the seven </w:t>
      </w:r>
      <w:r>
        <w:rPr>
          <w:sz w:val="24"/>
          <w:szCs w:val="24"/>
        </w:rPr>
        <w:t>variables from backwards selection. Performing a log-likelihood test on the full and reduced models led to a p-value of 0.1</w:t>
      </w:r>
      <w:r w:rsidR="00907FC4">
        <w:rPr>
          <w:sz w:val="24"/>
          <w:szCs w:val="24"/>
        </w:rPr>
        <w:t>23</w:t>
      </w:r>
      <w:r>
        <w:rPr>
          <w:sz w:val="24"/>
          <w:szCs w:val="24"/>
        </w:rPr>
        <w:t xml:space="preserve">6. </w:t>
      </w:r>
      <w:r w:rsidRPr="005F6DB4">
        <w:rPr>
          <w:sz w:val="24"/>
          <w:szCs w:val="24"/>
        </w:rPr>
        <w:t>Since the p-value for the log-</w:t>
      </w:r>
      <w:r>
        <w:rPr>
          <w:sz w:val="24"/>
          <w:szCs w:val="24"/>
        </w:rPr>
        <w:t xml:space="preserve">likelihood </w:t>
      </w:r>
      <w:r w:rsidRPr="005F6DB4">
        <w:rPr>
          <w:sz w:val="24"/>
          <w:szCs w:val="24"/>
        </w:rPr>
        <w:t>test is &gt;= 0.05</w:t>
      </w:r>
      <w:r>
        <w:rPr>
          <w:sz w:val="24"/>
          <w:szCs w:val="24"/>
        </w:rPr>
        <w:t xml:space="preserve">, </w:t>
      </w:r>
      <w:r w:rsidRPr="005F6DB4">
        <w:rPr>
          <w:sz w:val="24"/>
          <w:szCs w:val="24"/>
        </w:rPr>
        <w:t>we use the reduced model</w:t>
      </w:r>
      <w:r>
        <w:rPr>
          <w:sz w:val="24"/>
          <w:szCs w:val="24"/>
        </w:rPr>
        <w:t xml:space="preserve">. </w:t>
      </w:r>
      <w:r w:rsidR="00084DD2">
        <w:rPr>
          <w:sz w:val="24"/>
          <w:szCs w:val="24"/>
        </w:rPr>
        <w:t xml:space="preserve">Table 2 shows the intercept values for variables in </w:t>
      </w:r>
      <w:r w:rsidR="006D7C58">
        <w:rPr>
          <w:sz w:val="24"/>
          <w:szCs w:val="24"/>
        </w:rPr>
        <w:t xml:space="preserve">the </w:t>
      </w:r>
      <w:r w:rsidR="00084DD2">
        <w:rPr>
          <w:sz w:val="24"/>
          <w:szCs w:val="24"/>
        </w:rPr>
        <w:t xml:space="preserve">Cox model </w:t>
      </w:r>
      <w:r w:rsidR="009639F8">
        <w:rPr>
          <w:sz w:val="24"/>
          <w:szCs w:val="24"/>
        </w:rPr>
        <w:t xml:space="preserve">before </w:t>
      </w:r>
      <w:r w:rsidR="00084DD2">
        <w:rPr>
          <w:sz w:val="24"/>
          <w:szCs w:val="24"/>
        </w:rPr>
        <w:t xml:space="preserve">and </w:t>
      </w:r>
      <w:r w:rsidR="009639F8">
        <w:rPr>
          <w:sz w:val="24"/>
          <w:szCs w:val="24"/>
        </w:rPr>
        <w:t xml:space="preserve">after </w:t>
      </w:r>
      <w:r w:rsidR="00084DD2">
        <w:rPr>
          <w:sz w:val="24"/>
          <w:szCs w:val="24"/>
        </w:rPr>
        <w:t>variable selection.</w:t>
      </w:r>
      <w:r w:rsidR="009225F4" w:rsidRPr="009225F4">
        <w:rPr>
          <w:sz w:val="24"/>
          <w:szCs w:val="24"/>
        </w:rPr>
        <w:t xml:space="preserve"> </w:t>
      </w:r>
    </w:p>
    <w:p w14:paraId="3CC3954D" w14:textId="3859A466" w:rsidR="009D2204" w:rsidRDefault="00C3053D" w:rsidP="009D2204">
      <w:pPr>
        <w:spacing w:after="0"/>
        <w:contextualSpacing/>
        <w:jc w:val="center"/>
        <w:rPr>
          <w:sz w:val="24"/>
          <w:szCs w:val="24"/>
        </w:rPr>
      </w:pPr>
      <w:r>
        <w:rPr>
          <w:sz w:val="24"/>
          <w:szCs w:val="24"/>
        </w:rPr>
        <w:t>Interpreting Final Cox Model</w:t>
      </w:r>
      <w:r w:rsidR="003654DD">
        <w:rPr>
          <w:sz w:val="24"/>
          <w:szCs w:val="24"/>
        </w:rPr>
        <w:tab/>
      </w:r>
    </w:p>
    <w:p w14:paraId="2C56FC49" w14:textId="13C7777F" w:rsidR="003D1434" w:rsidRDefault="009D2204" w:rsidP="009D2204">
      <w:pPr>
        <w:spacing w:after="0"/>
        <w:ind w:firstLine="720"/>
        <w:contextualSpacing/>
        <w:rPr>
          <w:sz w:val="24"/>
          <w:szCs w:val="24"/>
        </w:rPr>
      </w:pPr>
      <w:r>
        <w:rPr>
          <w:sz w:val="24"/>
          <w:szCs w:val="24"/>
        </w:rPr>
        <w:t xml:space="preserve">Variables and variable-levels (for categorical variables) </w:t>
      </w:r>
      <w:r w:rsidR="00511A9A">
        <w:rPr>
          <w:sz w:val="24"/>
          <w:szCs w:val="24"/>
        </w:rPr>
        <w:t xml:space="preserve">not included in the intercept </w:t>
      </w:r>
      <w:r>
        <w:rPr>
          <w:sz w:val="24"/>
          <w:szCs w:val="24"/>
        </w:rPr>
        <w:t>can be found in the first column of Table 3 and their associated coefficients are found in the second column</w:t>
      </w:r>
      <w:r w:rsidR="003654DD">
        <w:rPr>
          <w:sz w:val="24"/>
          <w:szCs w:val="24"/>
        </w:rPr>
        <w:t xml:space="preserve">. </w:t>
      </w:r>
      <w:r w:rsidR="006E0CC8">
        <w:rPr>
          <w:sz w:val="24"/>
          <w:szCs w:val="24"/>
        </w:rPr>
        <w:t xml:space="preserve">The </w:t>
      </w:r>
      <w:r w:rsidR="00BE7DE1">
        <w:rPr>
          <w:sz w:val="24"/>
          <w:szCs w:val="24"/>
        </w:rPr>
        <w:t>third</w:t>
      </w:r>
      <w:r w:rsidR="006E0CC8">
        <w:rPr>
          <w:sz w:val="24"/>
          <w:szCs w:val="24"/>
        </w:rPr>
        <w:t xml:space="preserve"> column shows the hazard rate, which exponentiates the </w:t>
      </w:r>
      <w:r w:rsidR="007B3EA5">
        <w:rPr>
          <w:sz w:val="24"/>
          <w:szCs w:val="24"/>
        </w:rPr>
        <w:t>coefficients</w:t>
      </w:r>
      <w:r w:rsidR="006E0CC8">
        <w:rPr>
          <w:sz w:val="24"/>
          <w:szCs w:val="24"/>
        </w:rPr>
        <w:t xml:space="preserve"> for each variable.</w:t>
      </w:r>
      <w:r w:rsidR="000412A1">
        <w:rPr>
          <w:sz w:val="24"/>
          <w:szCs w:val="24"/>
        </w:rPr>
        <w:t xml:space="preserve"> The </w:t>
      </w:r>
      <w:r w:rsidR="00716751">
        <w:rPr>
          <w:sz w:val="24"/>
          <w:szCs w:val="24"/>
        </w:rPr>
        <w:t>fourth</w:t>
      </w:r>
      <w:r w:rsidR="000412A1">
        <w:rPr>
          <w:sz w:val="24"/>
          <w:szCs w:val="24"/>
        </w:rPr>
        <w:t xml:space="preserve"> and </w:t>
      </w:r>
      <w:r w:rsidR="00716751">
        <w:rPr>
          <w:sz w:val="24"/>
          <w:szCs w:val="24"/>
        </w:rPr>
        <w:t xml:space="preserve">fifth </w:t>
      </w:r>
      <w:r w:rsidR="000412A1">
        <w:rPr>
          <w:sz w:val="24"/>
          <w:szCs w:val="24"/>
        </w:rPr>
        <w:t>columns show the standard error</w:t>
      </w:r>
      <w:r w:rsidR="006E0CC8">
        <w:rPr>
          <w:sz w:val="24"/>
          <w:szCs w:val="24"/>
        </w:rPr>
        <w:t xml:space="preserve"> </w:t>
      </w:r>
      <w:r w:rsidR="000412A1">
        <w:rPr>
          <w:sz w:val="24"/>
          <w:szCs w:val="24"/>
        </w:rPr>
        <w:t>and z-</w:t>
      </w:r>
      <w:r w:rsidR="00FE50B5">
        <w:rPr>
          <w:sz w:val="24"/>
          <w:szCs w:val="24"/>
        </w:rPr>
        <w:t>scores,</w:t>
      </w:r>
      <w:r w:rsidR="000412A1">
        <w:rPr>
          <w:sz w:val="24"/>
          <w:szCs w:val="24"/>
        </w:rPr>
        <w:t xml:space="preserve"> respectively. The </w:t>
      </w:r>
      <w:r w:rsidR="00716751">
        <w:rPr>
          <w:sz w:val="24"/>
          <w:szCs w:val="24"/>
        </w:rPr>
        <w:t xml:space="preserve">sixth </w:t>
      </w:r>
      <w:r w:rsidR="000412A1">
        <w:rPr>
          <w:sz w:val="24"/>
          <w:szCs w:val="24"/>
        </w:rPr>
        <w:t>column shows p-values.</w:t>
      </w:r>
      <w:r w:rsidR="00050A97">
        <w:rPr>
          <w:sz w:val="24"/>
          <w:szCs w:val="24"/>
        </w:rPr>
        <w:t xml:space="preserve"> (W</w:t>
      </w:r>
      <w:r w:rsidR="00050A97">
        <w:rPr>
          <w:sz w:val="24"/>
          <w:szCs w:val="24"/>
        </w:rPr>
        <w:t>hile all variables had significant p-values, two levels of categorical variables were not significant.</w:t>
      </w:r>
      <w:r w:rsidR="00050A97">
        <w:rPr>
          <w:sz w:val="24"/>
          <w:szCs w:val="24"/>
        </w:rPr>
        <w:t>)</w:t>
      </w:r>
      <w:r w:rsidR="000412A1">
        <w:rPr>
          <w:sz w:val="24"/>
          <w:szCs w:val="24"/>
        </w:rPr>
        <w:t xml:space="preserve"> The </w:t>
      </w:r>
      <w:r w:rsidR="00716751">
        <w:rPr>
          <w:sz w:val="24"/>
          <w:szCs w:val="24"/>
        </w:rPr>
        <w:t xml:space="preserve">seventh </w:t>
      </w:r>
      <w:r w:rsidR="000412A1">
        <w:rPr>
          <w:sz w:val="24"/>
          <w:szCs w:val="24"/>
        </w:rPr>
        <w:t xml:space="preserve">and </w:t>
      </w:r>
      <w:r w:rsidR="00716751">
        <w:rPr>
          <w:sz w:val="24"/>
          <w:szCs w:val="24"/>
        </w:rPr>
        <w:t xml:space="preserve">eighth </w:t>
      </w:r>
      <w:r w:rsidR="000412A1">
        <w:rPr>
          <w:sz w:val="24"/>
          <w:szCs w:val="24"/>
        </w:rPr>
        <w:t xml:space="preserve">columns show the 2.5% and 97.5% confidence intervals for the hazard rate. </w:t>
      </w:r>
      <w:r w:rsidR="00FE50B5">
        <w:rPr>
          <w:sz w:val="24"/>
          <w:szCs w:val="24"/>
        </w:rPr>
        <w:t>Highlighted values consist of very high hazard rates, non-significant p-values greater than 0.05</w:t>
      </w:r>
      <w:r w:rsidR="00511A9A">
        <w:rPr>
          <w:sz w:val="24"/>
          <w:szCs w:val="24"/>
        </w:rPr>
        <w:t xml:space="preserve">, and </w:t>
      </w:r>
      <w:r w:rsidR="00FE50B5">
        <w:rPr>
          <w:sz w:val="24"/>
          <w:szCs w:val="24"/>
        </w:rPr>
        <w:t>confidence intervals that include the baseline hazard ratio of 1</w:t>
      </w:r>
      <w:r w:rsidR="00511A9A">
        <w:rPr>
          <w:sz w:val="24"/>
          <w:szCs w:val="24"/>
        </w:rPr>
        <w:t xml:space="preserve"> (which are related to p-values greater than 0.05)</w:t>
      </w:r>
      <w:r w:rsidR="00FE50B5">
        <w:rPr>
          <w:sz w:val="24"/>
          <w:szCs w:val="24"/>
        </w:rPr>
        <w:t xml:space="preserve">. </w:t>
      </w:r>
      <w:r w:rsidR="0064154A">
        <w:rPr>
          <w:sz w:val="24"/>
          <w:szCs w:val="24"/>
        </w:rPr>
        <w:t>Overall,</w:t>
      </w:r>
      <w:r w:rsidR="003D1434">
        <w:rPr>
          <w:sz w:val="24"/>
          <w:szCs w:val="24"/>
        </w:rPr>
        <w:t xml:space="preserve"> </w:t>
      </w:r>
      <w:r w:rsidR="00756185">
        <w:rPr>
          <w:sz w:val="24"/>
          <w:szCs w:val="24"/>
        </w:rPr>
        <w:t>the length of a</w:t>
      </w:r>
      <w:r w:rsidR="003D1434">
        <w:rPr>
          <w:sz w:val="24"/>
          <w:szCs w:val="24"/>
        </w:rPr>
        <w:t xml:space="preserve"> customer’s contract, the marketing offer they accepted, and the customer’s overall satisfaction play key roles in determining how long a customer stays with the company. </w:t>
      </w:r>
      <w:r w:rsidR="00756185">
        <w:rPr>
          <w:sz w:val="24"/>
          <w:szCs w:val="24"/>
        </w:rPr>
        <w:t>The magnitude of each of these effects, when controlling for the effects of other variables, is described below.</w:t>
      </w:r>
      <w:r w:rsidR="00093D41">
        <w:rPr>
          <w:sz w:val="24"/>
          <w:szCs w:val="24"/>
        </w:rPr>
        <w:t xml:space="preserve"> </w:t>
      </w:r>
    </w:p>
    <w:p w14:paraId="660C4957" w14:textId="4C2B01E8" w:rsidR="00D8143C" w:rsidRDefault="00CD5166" w:rsidP="00D8143C">
      <w:pPr>
        <w:spacing w:after="0"/>
        <w:ind w:firstLine="720"/>
        <w:contextualSpacing/>
        <w:rPr>
          <w:sz w:val="24"/>
          <w:szCs w:val="24"/>
        </w:rPr>
      </w:pPr>
      <w:r>
        <w:rPr>
          <w:sz w:val="24"/>
          <w:szCs w:val="24"/>
        </w:rPr>
        <w:t xml:space="preserve">The length of a customer’s contract has the single largest effect on the hazard rate. </w:t>
      </w:r>
      <w:r w:rsidR="00D8143C">
        <w:rPr>
          <w:sz w:val="24"/>
          <w:szCs w:val="24"/>
        </w:rPr>
        <w:t>Customers</w:t>
      </w:r>
      <w:r>
        <w:rPr>
          <w:sz w:val="24"/>
          <w:szCs w:val="24"/>
        </w:rPr>
        <w:t xml:space="preserve"> with a month-to-month contract have a hazard rate that is 16.</w:t>
      </w:r>
      <w:r w:rsidR="00F57426">
        <w:rPr>
          <w:sz w:val="24"/>
          <w:szCs w:val="24"/>
        </w:rPr>
        <w:t>27</w:t>
      </w:r>
      <w:r>
        <w:rPr>
          <w:sz w:val="24"/>
          <w:szCs w:val="24"/>
        </w:rPr>
        <w:t xml:space="preserve"> times higher than those with a two-year contract. Similarly, c</w:t>
      </w:r>
      <w:r w:rsidRPr="003C5584">
        <w:rPr>
          <w:sz w:val="24"/>
          <w:szCs w:val="24"/>
        </w:rPr>
        <w:t>ustomers with a one</w:t>
      </w:r>
      <w:r>
        <w:rPr>
          <w:sz w:val="24"/>
          <w:szCs w:val="24"/>
        </w:rPr>
        <w:t>-</w:t>
      </w:r>
      <w:r w:rsidRPr="003C5584">
        <w:rPr>
          <w:sz w:val="24"/>
          <w:szCs w:val="24"/>
        </w:rPr>
        <w:t>year contract have a hazard rate that is 4.6</w:t>
      </w:r>
      <w:r w:rsidR="00F25D55">
        <w:rPr>
          <w:sz w:val="24"/>
          <w:szCs w:val="24"/>
        </w:rPr>
        <w:t>0</w:t>
      </w:r>
      <w:r w:rsidRPr="003C5584">
        <w:rPr>
          <w:sz w:val="24"/>
          <w:szCs w:val="24"/>
        </w:rPr>
        <w:t xml:space="preserve"> times higher than those with a two</w:t>
      </w:r>
      <w:r>
        <w:rPr>
          <w:sz w:val="24"/>
          <w:szCs w:val="24"/>
        </w:rPr>
        <w:t>-</w:t>
      </w:r>
      <w:r w:rsidRPr="003C5584">
        <w:rPr>
          <w:sz w:val="24"/>
          <w:szCs w:val="24"/>
        </w:rPr>
        <w:t>year contract.</w:t>
      </w:r>
      <w:r>
        <w:rPr>
          <w:sz w:val="24"/>
          <w:szCs w:val="24"/>
        </w:rPr>
        <w:t xml:space="preserve"> In other words, the longer a customer’s contract, the longer their tenure with the company. </w:t>
      </w:r>
    </w:p>
    <w:p w14:paraId="7B6B371A" w14:textId="0FAB6491" w:rsidR="00CD5166" w:rsidRDefault="00CD5166" w:rsidP="00D8143C">
      <w:pPr>
        <w:spacing w:after="0"/>
        <w:ind w:firstLine="720"/>
        <w:contextualSpacing/>
        <w:rPr>
          <w:sz w:val="24"/>
          <w:szCs w:val="24"/>
        </w:rPr>
      </w:pPr>
      <w:r>
        <w:rPr>
          <w:sz w:val="24"/>
          <w:szCs w:val="24"/>
        </w:rPr>
        <w:t xml:space="preserve">The last marketing offer a customer accepted had the second largest effect on how long a customer stayed with the company. The base rate is for customers that accepted Offer A. The hazard rate for customers who accepted Offer E </w:t>
      </w:r>
      <w:r w:rsidRPr="004218C3">
        <w:rPr>
          <w:sz w:val="24"/>
          <w:szCs w:val="24"/>
        </w:rPr>
        <w:t>was 14.</w:t>
      </w:r>
      <w:r w:rsidR="00CB3218">
        <w:rPr>
          <w:sz w:val="24"/>
          <w:szCs w:val="24"/>
        </w:rPr>
        <w:t>37</w:t>
      </w:r>
      <w:r>
        <w:rPr>
          <w:sz w:val="24"/>
          <w:szCs w:val="24"/>
        </w:rPr>
        <w:t xml:space="preserve"> </w:t>
      </w:r>
      <w:r w:rsidRPr="004218C3">
        <w:rPr>
          <w:sz w:val="24"/>
          <w:szCs w:val="24"/>
        </w:rPr>
        <w:t xml:space="preserve">times as large as it was for </w:t>
      </w:r>
      <w:r>
        <w:rPr>
          <w:sz w:val="24"/>
          <w:szCs w:val="24"/>
        </w:rPr>
        <w:t xml:space="preserve">those who accepted </w:t>
      </w:r>
      <w:r w:rsidRPr="004218C3">
        <w:rPr>
          <w:sz w:val="24"/>
          <w:szCs w:val="24"/>
        </w:rPr>
        <w:t>Offer A</w:t>
      </w:r>
      <w:r>
        <w:rPr>
          <w:sz w:val="24"/>
          <w:szCs w:val="24"/>
        </w:rPr>
        <w:t>; the hazard rate for customers who accepted Offers C, D, and no offer were 2.</w:t>
      </w:r>
      <w:r w:rsidR="00CB3218">
        <w:rPr>
          <w:sz w:val="24"/>
          <w:szCs w:val="24"/>
        </w:rPr>
        <w:t>19</w:t>
      </w:r>
      <w:r>
        <w:rPr>
          <w:sz w:val="24"/>
          <w:szCs w:val="24"/>
        </w:rPr>
        <w:t>, 3.</w:t>
      </w:r>
      <w:r w:rsidR="00CB3218">
        <w:rPr>
          <w:sz w:val="24"/>
          <w:szCs w:val="24"/>
        </w:rPr>
        <w:t>21</w:t>
      </w:r>
      <w:r>
        <w:rPr>
          <w:sz w:val="24"/>
          <w:szCs w:val="24"/>
        </w:rPr>
        <w:t>, and 3.</w:t>
      </w:r>
      <w:r w:rsidR="00CB3218">
        <w:rPr>
          <w:sz w:val="24"/>
          <w:szCs w:val="24"/>
        </w:rPr>
        <w:t>06</w:t>
      </w:r>
      <w:r>
        <w:rPr>
          <w:sz w:val="24"/>
          <w:szCs w:val="24"/>
        </w:rPr>
        <w:t xml:space="preserve"> times as large as the hazard rate for those who accepted Offer A, respectively. (The hazard rate for those that accepted Offer B is not significantly different from the hazard rate for those who accepted Offer A, so the results will not be interpreted.) Details on the various offers were not included in IBM’s data description, but it is likely that the terms of certain offers may favor shorter or longer tenures with the company. </w:t>
      </w:r>
    </w:p>
    <w:p w14:paraId="0B9FA027" w14:textId="69FCCD3F" w:rsidR="00CD5166" w:rsidRDefault="00CD5166" w:rsidP="00175F6D">
      <w:pPr>
        <w:spacing w:after="0"/>
        <w:ind w:firstLine="720"/>
        <w:contextualSpacing/>
        <w:rPr>
          <w:sz w:val="24"/>
          <w:szCs w:val="24"/>
        </w:rPr>
      </w:pPr>
      <w:r>
        <w:rPr>
          <w:sz w:val="24"/>
          <w:szCs w:val="24"/>
        </w:rPr>
        <w:t xml:space="preserve">The overall satisfaction of a customer also played a key role in determining </w:t>
      </w:r>
      <w:r w:rsidR="000475DC">
        <w:rPr>
          <w:sz w:val="24"/>
          <w:szCs w:val="24"/>
        </w:rPr>
        <w:t>how long</w:t>
      </w:r>
      <w:r>
        <w:rPr>
          <w:sz w:val="24"/>
          <w:szCs w:val="24"/>
        </w:rPr>
        <w:t xml:space="preserve"> </w:t>
      </w:r>
      <w:r w:rsidR="000475DC">
        <w:rPr>
          <w:sz w:val="24"/>
          <w:szCs w:val="24"/>
        </w:rPr>
        <w:t xml:space="preserve">a </w:t>
      </w:r>
      <w:r>
        <w:rPr>
          <w:sz w:val="24"/>
          <w:szCs w:val="24"/>
        </w:rPr>
        <w:t>customer decided to stay with the company. Customers who stated they were unsatisfied or very unsatisfied had a hazard ratio of 9.</w:t>
      </w:r>
      <w:r w:rsidR="00A5107A">
        <w:rPr>
          <w:sz w:val="24"/>
          <w:szCs w:val="24"/>
        </w:rPr>
        <w:t>88</w:t>
      </w:r>
      <w:r>
        <w:rPr>
          <w:sz w:val="24"/>
          <w:szCs w:val="24"/>
        </w:rPr>
        <w:t xml:space="preserve"> times that of customers who said they were neutral, satisfied, or very satisfied with the company. Improving customer’s satisfaction (or perception) would help retain customers.  </w:t>
      </w:r>
    </w:p>
    <w:p w14:paraId="0D62AED0" w14:textId="512CF9A4" w:rsidR="00CD5166" w:rsidRDefault="00CD5166" w:rsidP="00175F6D">
      <w:pPr>
        <w:spacing w:after="0"/>
        <w:ind w:firstLine="720"/>
        <w:contextualSpacing/>
        <w:rPr>
          <w:sz w:val="24"/>
          <w:szCs w:val="24"/>
        </w:rPr>
      </w:pPr>
      <w:r>
        <w:rPr>
          <w:sz w:val="24"/>
          <w:szCs w:val="24"/>
        </w:rPr>
        <w:t xml:space="preserve">We expect the hazard rate for customers that use an electronic check to increase by 54% and for those who use a mailed check to increase by 83%, compared to those who use an </w:t>
      </w:r>
      <w:r>
        <w:rPr>
          <w:sz w:val="24"/>
          <w:szCs w:val="24"/>
        </w:rPr>
        <w:lastRenderedPageBreak/>
        <w:t>automatic credit card. (</w:t>
      </w:r>
      <w:r w:rsidRPr="00833FBA">
        <w:rPr>
          <w:sz w:val="24"/>
          <w:szCs w:val="24"/>
        </w:rPr>
        <w:t>The hazard rate for those who used an automatic bank transfer is not significantly different from the hazard rate for those who used an automatic credit</w:t>
      </w:r>
      <w:r>
        <w:rPr>
          <w:sz w:val="24"/>
          <w:szCs w:val="24"/>
        </w:rPr>
        <w:t xml:space="preserve"> card, so the results will not be interpreted.) The more </w:t>
      </w:r>
      <w:r w:rsidR="00C52313">
        <w:rPr>
          <w:sz w:val="24"/>
          <w:szCs w:val="24"/>
        </w:rPr>
        <w:t xml:space="preserve">effort </w:t>
      </w:r>
      <w:r>
        <w:rPr>
          <w:sz w:val="24"/>
          <w:szCs w:val="24"/>
        </w:rPr>
        <w:t xml:space="preserve">a payment method </w:t>
      </w:r>
      <w:r w:rsidR="00C52313">
        <w:rPr>
          <w:sz w:val="24"/>
          <w:szCs w:val="24"/>
        </w:rPr>
        <w:t>requires (</w:t>
      </w:r>
      <w:r w:rsidR="00D74506">
        <w:rPr>
          <w:sz w:val="24"/>
          <w:szCs w:val="24"/>
        </w:rPr>
        <w:t>i.e</w:t>
      </w:r>
      <w:r w:rsidR="00C52313">
        <w:rPr>
          <w:sz w:val="24"/>
          <w:szCs w:val="24"/>
        </w:rPr>
        <w:t>., mailing a check requires more effort than an automatic payment)</w:t>
      </w:r>
      <w:r>
        <w:rPr>
          <w:sz w:val="24"/>
          <w:szCs w:val="24"/>
        </w:rPr>
        <w:t>, the more likely the customer will leave the company.</w:t>
      </w:r>
    </w:p>
    <w:p w14:paraId="2B6AD96B" w14:textId="0043BFC7" w:rsidR="00CD5166" w:rsidRDefault="00CD5166" w:rsidP="00175F6D">
      <w:pPr>
        <w:spacing w:after="0"/>
        <w:ind w:firstLine="720"/>
        <w:contextualSpacing/>
        <w:rPr>
          <w:sz w:val="24"/>
          <w:szCs w:val="24"/>
        </w:rPr>
      </w:pPr>
      <w:r>
        <w:rPr>
          <w:sz w:val="24"/>
          <w:szCs w:val="24"/>
        </w:rPr>
        <w:t>Regarding the numeric variables, a</w:t>
      </w:r>
      <w:r w:rsidRPr="00F9589C">
        <w:rPr>
          <w:sz w:val="24"/>
          <w:szCs w:val="24"/>
        </w:rPr>
        <w:t xml:space="preserve"> one unit increase in the number of dependents is associated with a 1</w:t>
      </w:r>
      <w:r w:rsidR="00816DE1">
        <w:rPr>
          <w:sz w:val="24"/>
          <w:szCs w:val="24"/>
        </w:rPr>
        <w:t>8</w:t>
      </w:r>
      <w:r w:rsidRPr="00F9589C">
        <w:rPr>
          <w:sz w:val="24"/>
          <w:szCs w:val="24"/>
        </w:rPr>
        <w:t>% decrease in the expected hazard</w:t>
      </w:r>
      <w:r>
        <w:rPr>
          <w:sz w:val="24"/>
          <w:szCs w:val="24"/>
        </w:rPr>
        <w:t xml:space="preserve"> rate</w:t>
      </w:r>
      <w:r w:rsidR="006E182C">
        <w:rPr>
          <w:sz w:val="24"/>
          <w:szCs w:val="24"/>
        </w:rPr>
        <w:t xml:space="preserve">. Similarly, </w:t>
      </w:r>
      <w:r>
        <w:rPr>
          <w:sz w:val="24"/>
          <w:szCs w:val="24"/>
        </w:rPr>
        <w:t xml:space="preserve">a </w:t>
      </w:r>
      <w:r w:rsidRPr="00F9589C">
        <w:rPr>
          <w:sz w:val="24"/>
          <w:szCs w:val="24"/>
        </w:rPr>
        <w:t xml:space="preserve">one unit increase in </w:t>
      </w:r>
      <w:r w:rsidR="006E182C">
        <w:rPr>
          <w:sz w:val="24"/>
          <w:szCs w:val="24"/>
        </w:rPr>
        <w:t xml:space="preserve">the </w:t>
      </w:r>
      <w:r w:rsidRPr="00F9589C">
        <w:rPr>
          <w:sz w:val="24"/>
          <w:szCs w:val="24"/>
        </w:rPr>
        <w:t>number of referrals is associated with a 2</w:t>
      </w:r>
      <w:r w:rsidR="00816DE1">
        <w:rPr>
          <w:sz w:val="24"/>
          <w:szCs w:val="24"/>
        </w:rPr>
        <w:t>2</w:t>
      </w:r>
      <w:r w:rsidRPr="00F9589C">
        <w:rPr>
          <w:sz w:val="24"/>
          <w:szCs w:val="24"/>
        </w:rPr>
        <w:t>% decrease in the expected hazard</w:t>
      </w:r>
      <w:r>
        <w:rPr>
          <w:sz w:val="24"/>
          <w:szCs w:val="24"/>
        </w:rPr>
        <w:t xml:space="preserve"> rate. Customers with more dependents and referrals are more likely to stay with the company</w:t>
      </w:r>
      <w:r w:rsidR="003E58AA">
        <w:rPr>
          <w:sz w:val="24"/>
          <w:szCs w:val="24"/>
        </w:rPr>
        <w:t>.</w:t>
      </w:r>
    </w:p>
    <w:p w14:paraId="7E799287" w14:textId="047EBF07" w:rsidR="003D37D8" w:rsidRDefault="00CD5166" w:rsidP="00371032">
      <w:pPr>
        <w:spacing w:after="0"/>
        <w:ind w:firstLine="720"/>
        <w:contextualSpacing/>
        <w:rPr>
          <w:sz w:val="24"/>
          <w:szCs w:val="24"/>
        </w:rPr>
      </w:pPr>
      <w:r w:rsidRPr="00F9589C">
        <w:rPr>
          <w:sz w:val="24"/>
          <w:szCs w:val="24"/>
        </w:rPr>
        <w:t xml:space="preserve">A one unit increase in </w:t>
      </w:r>
      <w:r w:rsidR="006C454C">
        <w:rPr>
          <w:sz w:val="24"/>
          <w:szCs w:val="24"/>
        </w:rPr>
        <w:t>M</w:t>
      </w:r>
      <w:r w:rsidRPr="00F9589C">
        <w:rPr>
          <w:sz w:val="24"/>
          <w:szCs w:val="24"/>
        </w:rPr>
        <w:t xml:space="preserve">onthly </w:t>
      </w:r>
      <w:r w:rsidR="006C454C">
        <w:rPr>
          <w:sz w:val="24"/>
          <w:szCs w:val="24"/>
        </w:rPr>
        <w:t>C</w:t>
      </w:r>
      <w:r w:rsidRPr="00F9589C">
        <w:rPr>
          <w:sz w:val="24"/>
          <w:szCs w:val="24"/>
        </w:rPr>
        <w:t>harges is associated with a 0.07% decrease in the expected hazard.</w:t>
      </w:r>
      <w:r>
        <w:rPr>
          <w:sz w:val="24"/>
          <w:szCs w:val="24"/>
        </w:rPr>
        <w:t xml:space="preserve"> To better understand how the amount paid each month affects tenure with the company, the </w:t>
      </w:r>
      <w:r w:rsidRPr="00E018F0">
        <w:rPr>
          <w:sz w:val="24"/>
          <w:szCs w:val="24"/>
        </w:rPr>
        <w:t xml:space="preserve">Monthly Charges feature </w:t>
      </w:r>
      <w:r>
        <w:rPr>
          <w:sz w:val="24"/>
          <w:szCs w:val="24"/>
        </w:rPr>
        <w:t xml:space="preserve">was split </w:t>
      </w:r>
      <w:r w:rsidRPr="00E018F0">
        <w:rPr>
          <w:sz w:val="24"/>
          <w:szCs w:val="24"/>
        </w:rPr>
        <w:t xml:space="preserve">into four classes </w:t>
      </w:r>
      <w:r>
        <w:rPr>
          <w:sz w:val="24"/>
          <w:szCs w:val="24"/>
        </w:rPr>
        <w:t xml:space="preserve">based on quartiles </w:t>
      </w:r>
      <w:r w:rsidRPr="00E018F0">
        <w:rPr>
          <w:sz w:val="24"/>
          <w:szCs w:val="24"/>
        </w:rPr>
        <w:t>(&lt;=$35, &gt;$35-70, &gt;$70-90, and &gt;$90-120)</w:t>
      </w:r>
      <w:r>
        <w:rPr>
          <w:sz w:val="24"/>
          <w:szCs w:val="24"/>
        </w:rPr>
        <w:t>. (</w:t>
      </w:r>
      <w:r w:rsidR="003A1B6B">
        <w:rPr>
          <w:sz w:val="24"/>
          <w:szCs w:val="24"/>
        </w:rPr>
        <w:t xml:space="preserve">Since the </w:t>
      </w:r>
      <w:r w:rsidR="00294072" w:rsidRPr="00E018F0">
        <w:rPr>
          <w:sz w:val="24"/>
          <w:szCs w:val="24"/>
        </w:rPr>
        <w:t xml:space="preserve">Monthly Charges </w:t>
      </w:r>
      <w:r w:rsidR="00294072">
        <w:rPr>
          <w:sz w:val="24"/>
          <w:szCs w:val="24"/>
        </w:rPr>
        <w:t xml:space="preserve">feature </w:t>
      </w:r>
      <w:r w:rsidR="003A1B6B">
        <w:rPr>
          <w:sz w:val="24"/>
          <w:szCs w:val="24"/>
        </w:rPr>
        <w:t xml:space="preserve">was changed, </w:t>
      </w:r>
      <w:r w:rsidR="00294072">
        <w:rPr>
          <w:sz w:val="24"/>
          <w:szCs w:val="24"/>
        </w:rPr>
        <w:t xml:space="preserve">a new Cox model was fit. </w:t>
      </w:r>
      <w:r w:rsidR="00F30EBB">
        <w:rPr>
          <w:sz w:val="24"/>
          <w:szCs w:val="24"/>
        </w:rPr>
        <w:t xml:space="preserve">The </w:t>
      </w:r>
      <w:r w:rsidR="003A1B6B">
        <w:rPr>
          <w:sz w:val="24"/>
          <w:szCs w:val="24"/>
        </w:rPr>
        <w:t xml:space="preserve">set of coefficients </w:t>
      </w:r>
      <w:r w:rsidR="00294072">
        <w:rPr>
          <w:sz w:val="24"/>
          <w:szCs w:val="24"/>
        </w:rPr>
        <w:t xml:space="preserve">for the reduced model </w:t>
      </w:r>
      <w:r w:rsidR="003A1B6B">
        <w:rPr>
          <w:sz w:val="24"/>
          <w:szCs w:val="24"/>
        </w:rPr>
        <w:t>is found in Table 4</w:t>
      </w:r>
      <w:r w:rsidR="00F30EBB">
        <w:rPr>
          <w:sz w:val="24"/>
          <w:szCs w:val="24"/>
        </w:rPr>
        <w:t xml:space="preserve"> below</w:t>
      </w:r>
      <w:r w:rsidR="003A1B6B">
        <w:rPr>
          <w:sz w:val="24"/>
          <w:szCs w:val="24"/>
        </w:rPr>
        <w:t>.</w:t>
      </w:r>
      <w:r w:rsidR="00294072">
        <w:rPr>
          <w:sz w:val="24"/>
          <w:szCs w:val="24"/>
        </w:rPr>
        <w:t xml:space="preserve"> The coefficients of the other variables are close to their previous coefficients.</w:t>
      </w:r>
      <w:r w:rsidR="003A1B6B">
        <w:rPr>
          <w:sz w:val="24"/>
          <w:szCs w:val="24"/>
        </w:rPr>
        <w:t>)</w:t>
      </w:r>
      <w:r w:rsidR="008D39F9">
        <w:rPr>
          <w:sz w:val="24"/>
          <w:szCs w:val="24"/>
        </w:rPr>
        <w:t xml:space="preserve"> </w:t>
      </w:r>
      <w:r>
        <w:rPr>
          <w:sz w:val="24"/>
          <w:szCs w:val="24"/>
        </w:rPr>
        <w:t>Customers who pay $90-120 a month have a 35% lower hazard rate than customers who pay less than $35 a month. (</w:t>
      </w:r>
      <w:r w:rsidRPr="00833FBA">
        <w:rPr>
          <w:sz w:val="24"/>
          <w:szCs w:val="24"/>
        </w:rPr>
        <w:t xml:space="preserve">The hazard rate for those who </w:t>
      </w:r>
      <w:r>
        <w:rPr>
          <w:sz w:val="24"/>
          <w:szCs w:val="24"/>
        </w:rPr>
        <w:t>pay &gt;$35-70 or &gt;$70-90</w:t>
      </w:r>
      <w:r w:rsidRPr="00833FBA">
        <w:rPr>
          <w:sz w:val="24"/>
          <w:szCs w:val="24"/>
        </w:rPr>
        <w:t xml:space="preserve"> </w:t>
      </w:r>
      <w:r>
        <w:rPr>
          <w:sz w:val="24"/>
          <w:szCs w:val="24"/>
        </w:rPr>
        <w:t xml:space="preserve">a month is </w:t>
      </w:r>
      <w:r w:rsidRPr="00833FBA">
        <w:rPr>
          <w:sz w:val="24"/>
          <w:szCs w:val="24"/>
        </w:rPr>
        <w:t xml:space="preserve">not significantly different from the hazard rate for those who </w:t>
      </w:r>
      <w:r>
        <w:rPr>
          <w:sz w:val="24"/>
          <w:szCs w:val="24"/>
        </w:rPr>
        <w:t>pay less than $35 a month, so the results will not be interpreted.)</w:t>
      </w:r>
      <w:r w:rsidR="008D39F9">
        <w:rPr>
          <w:sz w:val="24"/>
          <w:szCs w:val="24"/>
        </w:rPr>
        <w:t xml:space="preserve"> T</w:t>
      </w:r>
      <w:r w:rsidR="008D39F9">
        <w:rPr>
          <w:sz w:val="24"/>
          <w:szCs w:val="24"/>
        </w:rPr>
        <w:t>here is not a clear relationship between how much a customer is charged each month and whether they will leave the company.</w:t>
      </w:r>
      <w:r w:rsidR="005063E6">
        <w:rPr>
          <w:sz w:val="24"/>
          <w:szCs w:val="24"/>
        </w:rPr>
        <w:t xml:space="preserve"> The </w:t>
      </w:r>
      <w:r w:rsidR="001979DB">
        <w:rPr>
          <w:sz w:val="24"/>
          <w:szCs w:val="24"/>
        </w:rPr>
        <w:t xml:space="preserve">bar chart labeled “Median monthly charges by Tenure Length and </w:t>
      </w:r>
      <w:r w:rsidR="005D52A2">
        <w:rPr>
          <w:sz w:val="24"/>
          <w:szCs w:val="24"/>
        </w:rPr>
        <w:t>C</w:t>
      </w:r>
      <w:r w:rsidR="001979DB">
        <w:rPr>
          <w:sz w:val="24"/>
          <w:szCs w:val="24"/>
        </w:rPr>
        <w:t xml:space="preserve">hurn </w:t>
      </w:r>
      <w:r w:rsidR="005D52A2">
        <w:rPr>
          <w:sz w:val="24"/>
          <w:szCs w:val="24"/>
        </w:rPr>
        <w:t>S</w:t>
      </w:r>
      <w:r w:rsidR="001979DB">
        <w:rPr>
          <w:sz w:val="24"/>
          <w:szCs w:val="24"/>
        </w:rPr>
        <w:t xml:space="preserve">tatus” shows there is a tendency for </w:t>
      </w:r>
      <w:r w:rsidR="00D265BD">
        <w:rPr>
          <w:sz w:val="24"/>
          <w:szCs w:val="24"/>
        </w:rPr>
        <w:t xml:space="preserve">Monthly Charges to </w:t>
      </w:r>
      <w:r w:rsidR="0024723B">
        <w:rPr>
          <w:sz w:val="24"/>
          <w:szCs w:val="24"/>
        </w:rPr>
        <w:t>increase</w:t>
      </w:r>
      <w:r w:rsidR="00D265BD">
        <w:rPr>
          <w:sz w:val="24"/>
          <w:szCs w:val="24"/>
        </w:rPr>
        <w:t xml:space="preserve"> </w:t>
      </w:r>
      <w:r w:rsidR="0024723B">
        <w:rPr>
          <w:sz w:val="24"/>
          <w:szCs w:val="24"/>
        </w:rPr>
        <w:t>for each year a customer has been with the company</w:t>
      </w:r>
      <w:r w:rsidR="00D265BD">
        <w:rPr>
          <w:sz w:val="24"/>
          <w:szCs w:val="24"/>
        </w:rPr>
        <w:t xml:space="preserve">. There is also a tendency for customers who </w:t>
      </w:r>
      <w:r w:rsidR="00393F41">
        <w:rPr>
          <w:sz w:val="24"/>
          <w:szCs w:val="24"/>
        </w:rPr>
        <w:t>leave</w:t>
      </w:r>
      <w:r w:rsidR="00D265BD">
        <w:rPr>
          <w:sz w:val="24"/>
          <w:szCs w:val="24"/>
        </w:rPr>
        <w:t xml:space="preserve"> to be paying more than customers who do not </w:t>
      </w:r>
      <w:r w:rsidR="00393F41">
        <w:rPr>
          <w:sz w:val="24"/>
          <w:szCs w:val="24"/>
        </w:rPr>
        <w:t>leave</w:t>
      </w:r>
      <w:r w:rsidR="00D265BD">
        <w:rPr>
          <w:sz w:val="24"/>
          <w:szCs w:val="24"/>
        </w:rPr>
        <w:t xml:space="preserve">. </w:t>
      </w:r>
    </w:p>
    <w:p w14:paraId="686AE0FA" w14:textId="096B8FD5" w:rsidR="003D37D8" w:rsidRDefault="003D37D8" w:rsidP="003D37D8">
      <w:pPr>
        <w:spacing w:after="0"/>
        <w:contextualSpacing/>
        <w:jc w:val="center"/>
        <w:rPr>
          <w:sz w:val="24"/>
          <w:szCs w:val="24"/>
        </w:rPr>
      </w:pPr>
      <w:r>
        <w:rPr>
          <w:sz w:val="24"/>
          <w:szCs w:val="24"/>
        </w:rPr>
        <w:t>Evaluating Proportional Hazard Assumption</w:t>
      </w:r>
    </w:p>
    <w:p w14:paraId="18B3F2F8" w14:textId="38AC5D36" w:rsidR="00371032" w:rsidRDefault="003D37D8" w:rsidP="00371032">
      <w:pPr>
        <w:spacing w:after="0"/>
        <w:contextualSpacing/>
        <w:rPr>
          <w:sz w:val="24"/>
          <w:szCs w:val="24"/>
        </w:rPr>
      </w:pPr>
      <w:r>
        <w:rPr>
          <w:sz w:val="24"/>
          <w:szCs w:val="24"/>
        </w:rPr>
        <w:tab/>
        <w:t xml:space="preserve"> The null hypothesis for the</w:t>
      </w:r>
      <w:r w:rsidR="00BC5D74">
        <w:rPr>
          <w:sz w:val="24"/>
          <w:szCs w:val="24"/>
        </w:rPr>
        <w:t xml:space="preserve"> Cox Model</w:t>
      </w:r>
      <w:r w:rsidR="00B77E3F">
        <w:rPr>
          <w:sz w:val="24"/>
          <w:szCs w:val="24"/>
        </w:rPr>
        <w:t xml:space="preserve"> is that each variable </w:t>
      </w:r>
      <w:r>
        <w:rPr>
          <w:sz w:val="24"/>
          <w:szCs w:val="24"/>
        </w:rPr>
        <w:t xml:space="preserve">has a constant hazard rate over time. </w:t>
      </w:r>
      <w:r w:rsidR="00631683">
        <w:rPr>
          <w:sz w:val="24"/>
          <w:szCs w:val="24"/>
        </w:rPr>
        <w:t xml:space="preserve">The </w:t>
      </w:r>
      <w:r w:rsidR="00B77E3F">
        <w:rPr>
          <w:sz w:val="24"/>
          <w:szCs w:val="24"/>
        </w:rPr>
        <w:t>Proportional Hazard (PH)</w:t>
      </w:r>
      <w:r w:rsidR="00631683">
        <w:rPr>
          <w:sz w:val="24"/>
          <w:szCs w:val="24"/>
        </w:rPr>
        <w:t xml:space="preserve"> assumption for each of the variables are tested using the </w:t>
      </w:r>
      <w:proofErr w:type="gramStart"/>
      <w:r w:rsidR="00631683">
        <w:rPr>
          <w:sz w:val="24"/>
          <w:szCs w:val="24"/>
        </w:rPr>
        <w:t>cox.zph(</w:t>
      </w:r>
      <w:proofErr w:type="gramEnd"/>
      <w:r w:rsidR="00631683">
        <w:rPr>
          <w:sz w:val="24"/>
          <w:szCs w:val="24"/>
        </w:rPr>
        <w:t xml:space="preserve">) function in R. </w:t>
      </w:r>
      <w:r>
        <w:rPr>
          <w:sz w:val="24"/>
          <w:szCs w:val="24"/>
        </w:rPr>
        <w:t xml:space="preserve">Values less than 0.05 reject the null hypothesis. </w:t>
      </w:r>
      <w:r w:rsidR="00F571DA">
        <w:rPr>
          <w:sz w:val="24"/>
          <w:szCs w:val="24"/>
        </w:rPr>
        <w:t xml:space="preserve">Results are found in Table 5. </w:t>
      </w:r>
      <w:r>
        <w:rPr>
          <w:sz w:val="24"/>
          <w:szCs w:val="24"/>
        </w:rPr>
        <w:t xml:space="preserve">The p-value for the PH assumption is below 0.05 for both the entire model </w:t>
      </w:r>
      <w:r w:rsidR="00C43140">
        <w:rPr>
          <w:sz w:val="24"/>
          <w:szCs w:val="24"/>
        </w:rPr>
        <w:t xml:space="preserve">(the Global line-item) </w:t>
      </w:r>
      <w:r>
        <w:rPr>
          <w:sz w:val="24"/>
          <w:szCs w:val="24"/>
        </w:rPr>
        <w:t xml:space="preserve">and </w:t>
      </w:r>
      <w:r w:rsidR="002409CB">
        <w:rPr>
          <w:sz w:val="24"/>
          <w:szCs w:val="24"/>
        </w:rPr>
        <w:t xml:space="preserve">six </w:t>
      </w:r>
      <w:r>
        <w:rPr>
          <w:sz w:val="24"/>
          <w:szCs w:val="24"/>
        </w:rPr>
        <w:t xml:space="preserve">of the </w:t>
      </w:r>
      <w:r w:rsidR="002409CB">
        <w:rPr>
          <w:sz w:val="24"/>
          <w:szCs w:val="24"/>
        </w:rPr>
        <w:t xml:space="preserve">seven </w:t>
      </w:r>
      <w:r>
        <w:rPr>
          <w:sz w:val="24"/>
          <w:szCs w:val="24"/>
        </w:rPr>
        <w:t xml:space="preserve">variables in the </w:t>
      </w:r>
      <w:r w:rsidR="002409CB">
        <w:rPr>
          <w:sz w:val="24"/>
          <w:szCs w:val="24"/>
        </w:rPr>
        <w:t xml:space="preserve">final </w:t>
      </w:r>
      <w:r>
        <w:rPr>
          <w:sz w:val="24"/>
          <w:szCs w:val="24"/>
        </w:rPr>
        <w:t xml:space="preserve">model. </w:t>
      </w:r>
      <w:r w:rsidR="002409CB">
        <w:rPr>
          <w:sz w:val="24"/>
          <w:szCs w:val="24"/>
        </w:rPr>
        <w:t xml:space="preserve">The violations to the PH assumptions are visualized in </w:t>
      </w:r>
      <w:r w:rsidR="00631683">
        <w:rPr>
          <w:sz w:val="24"/>
          <w:szCs w:val="24"/>
        </w:rPr>
        <w:t xml:space="preserve">Chart 16 </w:t>
      </w:r>
      <w:r w:rsidR="003B07BD">
        <w:rPr>
          <w:sz w:val="24"/>
          <w:szCs w:val="24"/>
        </w:rPr>
        <w:t>on</w:t>
      </w:r>
      <w:r w:rsidR="002409CB">
        <w:rPr>
          <w:sz w:val="24"/>
          <w:szCs w:val="24"/>
        </w:rPr>
        <w:t xml:space="preserve"> Schoenfeld residuals</w:t>
      </w:r>
      <w:r w:rsidR="00631683">
        <w:rPr>
          <w:sz w:val="24"/>
          <w:szCs w:val="24"/>
        </w:rPr>
        <w:t xml:space="preserve">. </w:t>
      </w:r>
      <w:r w:rsidR="004449CF">
        <w:rPr>
          <w:sz w:val="24"/>
          <w:szCs w:val="24"/>
        </w:rPr>
        <w:t>Time-related patterns are found in several of the plots, which are noticed as the number of months increases</w:t>
      </w:r>
      <w:r w:rsidR="000A7E57">
        <w:rPr>
          <w:sz w:val="24"/>
          <w:szCs w:val="24"/>
        </w:rPr>
        <w:t xml:space="preserve"> (the top-left plot on Beta residuals for </w:t>
      </w:r>
      <w:r w:rsidR="00FC4A2A">
        <w:rPr>
          <w:sz w:val="24"/>
          <w:szCs w:val="24"/>
        </w:rPr>
        <w:t xml:space="preserve">the </w:t>
      </w:r>
      <w:r w:rsidR="000A7E57">
        <w:rPr>
          <w:sz w:val="24"/>
          <w:szCs w:val="24"/>
        </w:rPr>
        <w:t xml:space="preserve">Contract </w:t>
      </w:r>
      <w:r w:rsidR="00C43140">
        <w:rPr>
          <w:sz w:val="24"/>
          <w:szCs w:val="24"/>
        </w:rPr>
        <w:t xml:space="preserve">length </w:t>
      </w:r>
      <w:r w:rsidR="00FC4A2A">
        <w:rPr>
          <w:sz w:val="24"/>
          <w:szCs w:val="24"/>
        </w:rPr>
        <w:t xml:space="preserve">variable </w:t>
      </w:r>
      <w:r w:rsidR="000A7E57">
        <w:rPr>
          <w:sz w:val="24"/>
          <w:szCs w:val="24"/>
        </w:rPr>
        <w:t>show</w:t>
      </w:r>
      <w:r w:rsidR="00FC4A2A">
        <w:rPr>
          <w:sz w:val="24"/>
          <w:szCs w:val="24"/>
        </w:rPr>
        <w:t>s</w:t>
      </w:r>
      <w:r w:rsidR="000A7E57">
        <w:rPr>
          <w:sz w:val="24"/>
          <w:szCs w:val="24"/>
        </w:rPr>
        <w:t xml:space="preserve"> a curvilinear relationship with time)</w:t>
      </w:r>
      <w:r w:rsidR="004449CF">
        <w:rPr>
          <w:sz w:val="24"/>
          <w:szCs w:val="24"/>
        </w:rPr>
        <w:t xml:space="preserve">. </w:t>
      </w:r>
    </w:p>
    <w:p w14:paraId="31936B9B" w14:textId="5F6994A7" w:rsidR="00371032" w:rsidRDefault="00371032" w:rsidP="00371032">
      <w:pPr>
        <w:spacing w:after="0"/>
        <w:contextualSpacing/>
        <w:jc w:val="center"/>
        <w:rPr>
          <w:sz w:val="24"/>
          <w:szCs w:val="24"/>
        </w:rPr>
      </w:pPr>
      <w:r>
        <w:rPr>
          <w:sz w:val="24"/>
          <w:szCs w:val="24"/>
        </w:rPr>
        <w:t>Conclusions</w:t>
      </w:r>
    </w:p>
    <w:p w14:paraId="6745BBBF" w14:textId="5F16620A" w:rsidR="00371032" w:rsidRDefault="00371032" w:rsidP="00371032">
      <w:pPr>
        <w:spacing w:after="0"/>
        <w:contextualSpacing/>
      </w:pPr>
      <w:r>
        <w:rPr>
          <w:sz w:val="24"/>
          <w:szCs w:val="24"/>
        </w:rPr>
        <w:tab/>
        <w:t xml:space="preserve">The findings of the exploratory analysis and KM curves were helpful in generating an idea of which variables may be important. Conducting variable selection with a-priori knowledge and backwards selection (using AIC) helped reduce the feature space, so the final Cox model only used seven variables. By interpreting the final model, the largest effects on tenure with the company are the contract length, the type of marketing offer a customer accepted, and the payment method. More work can be done to </w:t>
      </w:r>
      <w:r w:rsidR="000C1394">
        <w:rPr>
          <w:sz w:val="24"/>
          <w:szCs w:val="24"/>
        </w:rPr>
        <w:t>address</w:t>
      </w:r>
      <w:r>
        <w:rPr>
          <w:sz w:val="24"/>
          <w:szCs w:val="24"/>
        </w:rPr>
        <w:t xml:space="preserve"> violations to PH assumptions</w:t>
      </w:r>
      <w:r w:rsidR="003D37D8">
        <w:rPr>
          <w:sz w:val="24"/>
          <w:szCs w:val="24"/>
        </w:rPr>
        <w:t>.</w:t>
      </w:r>
    </w:p>
    <w:p w14:paraId="74379A81" w14:textId="39927D6A" w:rsidR="00ED247E" w:rsidRDefault="00ED247E" w:rsidP="00175F6D">
      <w:pPr>
        <w:spacing w:after="0"/>
        <w:contextualSpacing/>
      </w:pPr>
      <w:r>
        <w:fldChar w:fldCharType="begin"/>
      </w:r>
      <w:r>
        <w:instrText xml:space="preserve"> LINK Excel.SheetBinaryMacroEnabled.12 "C:\\Users\\fouad\\Documents\\misc\\fouad\\hunter\\survival analysis self-study\\project\\fuller_telco_data\\cox2_outputA.csv" "cox2_outputA!R1C1:R16C8" \a \f 4 \h </w:instrText>
      </w:r>
      <w:r w:rsidR="00676769">
        <w:instrText xml:space="preserve"> \* MERGEFORMAT </w:instrText>
      </w:r>
      <w:r>
        <w:fldChar w:fldCharType="separate"/>
      </w:r>
    </w:p>
    <w:tbl>
      <w:tblPr>
        <w:tblW w:w="9292" w:type="dxa"/>
        <w:tblLook w:val="04A0" w:firstRow="1" w:lastRow="0" w:firstColumn="1" w:lastColumn="0" w:noHBand="0" w:noVBand="1"/>
      </w:tblPr>
      <w:tblGrid>
        <w:gridCol w:w="3133"/>
        <w:gridCol w:w="670"/>
        <w:gridCol w:w="830"/>
        <w:gridCol w:w="551"/>
        <w:gridCol w:w="761"/>
        <w:gridCol w:w="676"/>
        <w:gridCol w:w="1247"/>
        <w:gridCol w:w="1424"/>
      </w:tblGrid>
      <w:tr w:rsidR="00ED247E" w:rsidRPr="00ED247E" w14:paraId="6EC80042" w14:textId="77777777" w:rsidTr="00676769">
        <w:trPr>
          <w:trHeight w:val="277"/>
        </w:trPr>
        <w:tc>
          <w:tcPr>
            <w:tcW w:w="9292" w:type="dxa"/>
            <w:gridSpan w:val="8"/>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31D513" w14:textId="7D123DD5" w:rsidR="00ED247E" w:rsidRPr="00ED247E" w:rsidRDefault="00ED247E" w:rsidP="00ED247E">
            <w:pPr>
              <w:spacing w:after="0" w:line="240" w:lineRule="auto"/>
              <w:jc w:val="center"/>
              <w:rPr>
                <w:rFonts w:ascii="Calibri" w:eastAsia="Times New Roman" w:hAnsi="Calibri" w:cs="Calibri"/>
                <w:color w:val="000000"/>
              </w:rPr>
            </w:pPr>
            <w:r w:rsidRPr="00ED247E">
              <w:rPr>
                <w:rFonts w:ascii="Calibri" w:eastAsia="Times New Roman" w:hAnsi="Calibri" w:cs="Calibri"/>
                <w:color w:val="000000"/>
              </w:rPr>
              <w:lastRenderedPageBreak/>
              <w:t xml:space="preserve">Table 3: Interpreting </w:t>
            </w:r>
            <w:r w:rsidR="00CE7F14">
              <w:rPr>
                <w:rFonts w:ascii="Calibri" w:eastAsia="Times New Roman" w:hAnsi="Calibri" w:cs="Calibri"/>
                <w:color w:val="000000"/>
              </w:rPr>
              <w:t>Seven</w:t>
            </w:r>
            <w:r w:rsidRPr="00ED247E">
              <w:rPr>
                <w:rFonts w:ascii="Calibri" w:eastAsia="Times New Roman" w:hAnsi="Calibri" w:cs="Calibri"/>
                <w:color w:val="000000"/>
              </w:rPr>
              <w:t>-variable Cox Model (Monthly Charges are Numeric)</w:t>
            </w:r>
          </w:p>
        </w:tc>
      </w:tr>
      <w:tr w:rsidR="00676769" w:rsidRPr="00ED247E" w14:paraId="465574CC" w14:textId="77777777" w:rsidTr="00676769">
        <w:trPr>
          <w:trHeight w:val="277"/>
        </w:trPr>
        <w:tc>
          <w:tcPr>
            <w:tcW w:w="3133" w:type="dxa"/>
            <w:tcBorders>
              <w:top w:val="nil"/>
              <w:left w:val="single" w:sz="4" w:space="0" w:color="auto"/>
              <w:bottom w:val="single" w:sz="4" w:space="0" w:color="auto"/>
              <w:right w:val="single" w:sz="4" w:space="0" w:color="auto"/>
            </w:tcBorders>
            <w:shd w:val="clear" w:color="auto" w:fill="auto"/>
            <w:vAlign w:val="bottom"/>
            <w:hideMark/>
          </w:tcPr>
          <w:p w14:paraId="09BED353" w14:textId="417DD37E" w:rsidR="00ED247E" w:rsidRPr="00ED247E" w:rsidRDefault="00ED247E" w:rsidP="00ED247E">
            <w:pPr>
              <w:spacing w:after="0" w:line="240" w:lineRule="auto"/>
              <w:rPr>
                <w:rFonts w:ascii="Calibri" w:eastAsia="Times New Roman" w:hAnsi="Calibri" w:cs="Calibri"/>
                <w:color w:val="000000"/>
              </w:rPr>
            </w:pPr>
            <w:r w:rsidRPr="00ED247E">
              <w:rPr>
                <w:rFonts w:ascii="Calibri" w:eastAsia="Times New Roman" w:hAnsi="Calibri" w:cs="Calibri"/>
                <w:color w:val="000000"/>
              </w:rPr>
              <w:t> </w:t>
            </w:r>
            <w:r w:rsidR="00BC036D">
              <w:rPr>
                <w:rFonts w:ascii="Calibri" w:eastAsia="Times New Roman" w:hAnsi="Calibri" w:cs="Calibri"/>
                <w:color w:val="000000"/>
              </w:rPr>
              <w:t>Variable/Variable-level</w:t>
            </w:r>
          </w:p>
        </w:tc>
        <w:tc>
          <w:tcPr>
            <w:tcW w:w="670" w:type="dxa"/>
            <w:tcBorders>
              <w:top w:val="nil"/>
              <w:left w:val="nil"/>
              <w:bottom w:val="single" w:sz="4" w:space="0" w:color="auto"/>
              <w:right w:val="single" w:sz="4" w:space="0" w:color="auto"/>
            </w:tcBorders>
            <w:shd w:val="clear" w:color="auto" w:fill="auto"/>
            <w:noWrap/>
            <w:vAlign w:val="bottom"/>
            <w:hideMark/>
          </w:tcPr>
          <w:p w14:paraId="78BDC7A1" w14:textId="77777777" w:rsidR="00ED247E" w:rsidRPr="00ED247E" w:rsidRDefault="00ED247E" w:rsidP="00ED247E">
            <w:pPr>
              <w:spacing w:after="0" w:line="240" w:lineRule="auto"/>
              <w:rPr>
                <w:rFonts w:ascii="Calibri" w:eastAsia="Times New Roman" w:hAnsi="Calibri" w:cs="Calibri"/>
                <w:color w:val="000000"/>
              </w:rPr>
            </w:pPr>
            <w:r w:rsidRPr="00ED247E">
              <w:rPr>
                <w:rFonts w:ascii="Calibri" w:eastAsia="Times New Roman" w:hAnsi="Calibri" w:cs="Calibri"/>
                <w:color w:val="000000"/>
              </w:rPr>
              <w:t>coef</w:t>
            </w:r>
          </w:p>
        </w:tc>
        <w:tc>
          <w:tcPr>
            <w:tcW w:w="830" w:type="dxa"/>
            <w:tcBorders>
              <w:top w:val="nil"/>
              <w:left w:val="nil"/>
              <w:bottom w:val="single" w:sz="4" w:space="0" w:color="auto"/>
              <w:right w:val="single" w:sz="4" w:space="0" w:color="auto"/>
            </w:tcBorders>
            <w:shd w:val="clear" w:color="auto" w:fill="auto"/>
            <w:noWrap/>
            <w:vAlign w:val="bottom"/>
            <w:hideMark/>
          </w:tcPr>
          <w:p w14:paraId="23A05956" w14:textId="77777777" w:rsidR="00ED247E" w:rsidRPr="00ED247E" w:rsidRDefault="00ED247E" w:rsidP="00ED247E">
            <w:pPr>
              <w:spacing w:after="0" w:line="240" w:lineRule="auto"/>
              <w:rPr>
                <w:rFonts w:ascii="Calibri" w:eastAsia="Times New Roman" w:hAnsi="Calibri" w:cs="Calibri"/>
                <w:color w:val="000000"/>
              </w:rPr>
            </w:pPr>
            <w:r w:rsidRPr="00ED247E">
              <w:rPr>
                <w:rFonts w:ascii="Calibri" w:eastAsia="Times New Roman" w:hAnsi="Calibri" w:cs="Calibri"/>
                <w:color w:val="000000"/>
              </w:rPr>
              <w:t>Hz</w:t>
            </w:r>
          </w:p>
        </w:tc>
        <w:tc>
          <w:tcPr>
            <w:tcW w:w="551" w:type="dxa"/>
            <w:tcBorders>
              <w:top w:val="nil"/>
              <w:left w:val="nil"/>
              <w:bottom w:val="single" w:sz="4" w:space="0" w:color="auto"/>
              <w:right w:val="single" w:sz="4" w:space="0" w:color="auto"/>
            </w:tcBorders>
            <w:shd w:val="clear" w:color="auto" w:fill="auto"/>
            <w:noWrap/>
            <w:vAlign w:val="bottom"/>
            <w:hideMark/>
          </w:tcPr>
          <w:p w14:paraId="598FF6CE" w14:textId="77777777" w:rsidR="00ED247E" w:rsidRPr="00ED247E" w:rsidRDefault="00ED247E" w:rsidP="00ED247E">
            <w:pPr>
              <w:spacing w:after="0" w:line="240" w:lineRule="auto"/>
              <w:rPr>
                <w:rFonts w:ascii="Calibri" w:eastAsia="Times New Roman" w:hAnsi="Calibri" w:cs="Calibri"/>
                <w:color w:val="000000"/>
              </w:rPr>
            </w:pPr>
            <w:r w:rsidRPr="00ED247E">
              <w:rPr>
                <w:rFonts w:ascii="Calibri" w:eastAsia="Times New Roman" w:hAnsi="Calibri" w:cs="Calibri"/>
                <w:color w:val="000000"/>
              </w:rPr>
              <w:t>SE</w:t>
            </w:r>
          </w:p>
        </w:tc>
        <w:tc>
          <w:tcPr>
            <w:tcW w:w="761" w:type="dxa"/>
            <w:tcBorders>
              <w:top w:val="nil"/>
              <w:left w:val="nil"/>
              <w:bottom w:val="single" w:sz="4" w:space="0" w:color="auto"/>
              <w:right w:val="single" w:sz="4" w:space="0" w:color="auto"/>
            </w:tcBorders>
            <w:shd w:val="clear" w:color="auto" w:fill="auto"/>
            <w:noWrap/>
            <w:vAlign w:val="bottom"/>
            <w:hideMark/>
          </w:tcPr>
          <w:p w14:paraId="02FC3061" w14:textId="77777777" w:rsidR="00ED247E" w:rsidRPr="00ED247E" w:rsidRDefault="00ED247E" w:rsidP="00ED247E">
            <w:pPr>
              <w:spacing w:after="0" w:line="240" w:lineRule="auto"/>
              <w:rPr>
                <w:rFonts w:ascii="Calibri" w:eastAsia="Times New Roman" w:hAnsi="Calibri" w:cs="Calibri"/>
                <w:color w:val="000000"/>
              </w:rPr>
            </w:pPr>
            <w:r w:rsidRPr="00ED247E">
              <w:rPr>
                <w:rFonts w:ascii="Calibri" w:eastAsia="Times New Roman" w:hAnsi="Calibri" w:cs="Calibri"/>
                <w:color w:val="000000"/>
              </w:rPr>
              <w:t>z</w:t>
            </w:r>
          </w:p>
        </w:tc>
        <w:tc>
          <w:tcPr>
            <w:tcW w:w="676" w:type="dxa"/>
            <w:tcBorders>
              <w:top w:val="nil"/>
              <w:left w:val="nil"/>
              <w:bottom w:val="single" w:sz="4" w:space="0" w:color="auto"/>
              <w:right w:val="single" w:sz="4" w:space="0" w:color="auto"/>
            </w:tcBorders>
            <w:shd w:val="clear" w:color="auto" w:fill="auto"/>
            <w:noWrap/>
            <w:vAlign w:val="bottom"/>
            <w:hideMark/>
          </w:tcPr>
          <w:p w14:paraId="1FD8B02A" w14:textId="77777777" w:rsidR="00ED247E" w:rsidRPr="00ED247E" w:rsidRDefault="00ED247E" w:rsidP="00ED247E">
            <w:pPr>
              <w:spacing w:after="0" w:line="240" w:lineRule="auto"/>
              <w:rPr>
                <w:rFonts w:ascii="Calibri" w:eastAsia="Times New Roman" w:hAnsi="Calibri" w:cs="Calibri"/>
                <w:color w:val="000000"/>
              </w:rPr>
            </w:pPr>
            <w:r w:rsidRPr="00ED247E">
              <w:rPr>
                <w:rFonts w:ascii="Calibri" w:eastAsia="Times New Roman" w:hAnsi="Calibri" w:cs="Calibri"/>
                <w:color w:val="000000"/>
              </w:rPr>
              <w:t>Pval</w:t>
            </w:r>
          </w:p>
        </w:tc>
        <w:tc>
          <w:tcPr>
            <w:tcW w:w="1247" w:type="dxa"/>
            <w:tcBorders>
              <w:top w:val="nil"/>
              <w:left w:val="nil"/>
              <w:bottom w:val="single" w:sz="4" w:space="0" w:color="auto"/>
              <w:right w:val="single" w:sz="4" w:space="0" w:color="auto"/>
            </w:tcBorders>
            <w:shd w:val="clear" w:color="auto" w:fill="auto"/>
            <w:noWrap/>
            <w:vAlign w:val="bottom"/>
            <w:hideMark/>
          </w:tcPr>
          <w:p w14:paraId="56EAF434" w14:textId="77777777" w:rsidR="00ED247E" w:rsidRPr="00ED247E" w:rsidRDefault="00ED247E" w:rsidP="00ED247E">
            <w:pPr>
              <w:spacing w:after="0" w:line="240" w:lineRule="auto"/>
              <w:rPr>
                <w:rFonts w:ascii="Calibri" w:eastAsia="Times New Roman" w:hAnsi="Calibri" w:cs="Calibri"/>
                <w:color w:val="000000"/>
              </w:rPr>
            </w:pPr>
            <w:r w:rsidRPr="00ED247E">
              <w:rPr>
                <w:rFonts w:ascii="Calibri" w:eastAsia="Times New Roman" w:hAnsi="Calibri" w:cs="Calibri"/>
                <w:color w:val="000000"/>
              </w:rPr>
              <w:t>Hz_2.5%</w:t>
            </w:r>
          </w:p>
        </w:tc>
        <w:tc>
          <w:tcPr>
            <w:tcW w:w="1421" w:type="dxa"/>
            <w:tcBorders>
              <w:top w:val="nil"/>
              <w:left w:val="nil"/>
              <w:bottom w:val="single" w:sz="4" w:space="0" w:color="auto"/>
              <w:right w:val="single" w:sz="4" w:space="0" w:color="auto"/>
            </w:tcBorders>
            <w:shd w:val="clear" w:color="auto" w:fill="auto"/>
            <w:noWrap/>
            <w:vAlign w:val="bottom"/>
            <w:hideMark/>
          </w:tcPr>
          <w:p w14:paraId="0EA76189" w14:textId="77777777" w:rsidR="00ED247E" w:rsidRPr="00ED247E" w:rsidRDefault="00ED247E" w:rsidP="00ED247E">
            <w:pPr>
              <w:spacing w:after="0" w:line="240" w:lineRule="auto"/>
              <w:rPr>
                <w:rFonts w:ascii="Calibri" w:eastAsia="Times New Roman" w:hAnsi="Calibri" w:cs="Calibri"/>
                <w:color w:val="000000"/>
              </w:rPr>
            </w:pPr>
            <w:r w:rsidRPr="00ED247E">
              <w:rPr>
                <w:rFonts w:ascii="Calibri" w:eastAsia="Times New Roman" w:hAnsi="Calibri" w:cs="Calibri"/>
                <w:color w:val="000000"/>
              </w:rPr>
              <w:t>Hz_97.5%</w:t>
            </w:r>
          </w:p>
        </w:tc>
      </w:tr>
      <w:tr w:rsidR="00676769" w:rsidRPr="00ED247E" w14:paraId="3B568CF0" w14:textId="77777777" w:rsidTr="00676769">
        <w:trPr>
          <w:trHeight w:val="277"/>
        </w:trPr>
        <w:tc>
          <w:tcPr>
            <w:tcW w:w="3133" w:type="dxa"/>
            <w:tcBorders>
              <w:top w:val="nil"/>
              <w:left w:val="single" w:sz="4" w:space="0" w:color="auto"/>
              <w:bottom w:val="single" w:sz="4" w:space="0" w:color="auto"/>
              <w:right w:val="single" w:sz="4" w:space="0" w:color="auto"/>
            </w:tcBorders>
            <w:shd w:val="clear" w:color="auto" w:fill="auto"/>
            <w:vAlign w:val="bottom"/>
            <w:hideMark/>
          </w:tcPr>
          <w:p w14:paraId="576EA082" w14:textId="77777777" w:rsidR="00ED247E" w:rsidRPr="00ED247E" w:rsidRDefault="00ED247E" w:rsidP="00ED247E">
            <w:pPr>
              <w:spacing w:after="0" w:line="240" w:lineRule="auto"/>
              <w:rPr>
                <w:rFonts w:ascii="Calibri" w:eastAsia="Times New Roman" w:hAnsi="Calibri" w:cs="Calibri"/>
                <w:color w:val="000000"/>
              </w:rPr>
            </w:pPr>
            <w:r w:rsidRPr="00ED247E">
              <w:rPr>
                <w:rFonts w:ascii="Calibri" w:eastAsia="Times New Roman" w:hAnsi="Calibri" w:cs="Calibri"/>
                <w:color w:val="000000"/>
              </w:rPr>
              <w:t>Contract: Month-to-month</w:t>
            </w:r>
          </w:p>
        </w:tc>
        <w:tc>
          <w:tcPr>
            <w:tcW w:w="670" w:type="dxa"/>
            <w:tcBorders>
              <w:top w:val="nil"/>
              <w:left w:val="nil"/>
              <w:bottom w:val="single" w:sz="4" w:space="0" w:color="auto"/>
              <w:right w:val="single" w:sz="4" w:space="0" w:color="auto"/>
            </w:tcBorders>
            <w:shd w:val="clear" w:color="auto" w:fill="auto"/>
            <w:noWrap/>
            <w:vAlign w:val="bottom"/>
            <w:hideMark/>
          </w:tcPr>
          <w:p w14:paraId="4A10725E" w14:textId="77777777" w:rsidR="00ED247E" w:rsidRPr="00ED247E" w:rsidRDefault="00ED247E" w:rsidP="00ED247E">
            <w:pPr>
              <w:spacing w:after="0" w:line="240" w:lineRule="auto"/>
              <w:jc w:val="right"/>
              <w:rPr>
                <w:rFonts w:ascii="Calibri" w:eastAsia="Times New Roman" w:hAnsi="Calibri" w:cs="Calibri"/>
                <w:color w:val="000000"/>
              </w:rPr>
            </w:pPr>
            <w:r w:rsidRPr="00ED247E">
              <w:rPr>
                <w:rFonts w:ascii="Calibri" w:eastAsia="Times New Roman" w:hAnsi="Calibri" w:cs="Calibri"/>
                <w:color w:val="000000"/>
              </w:rPr>
              <w:t>2.8</w:t>
            </w:r>
          </w:p>
        </w:tc>
        <w:tc>
          <w:tcPr>
            <w:tcW w:w="830" w:type="dxa"/>
            <w:tcBorders>
              <w:top w:val="nil"/>
              <w:left w:val="nil"/>
              <w:bottom w:val="single" w:sz="4" w:space="0" w:color="auto"/>
              <w:right w:val="single" w:sz="4" w:space="0" w:color="auto"/>
            </w:tcBorders>
            <w:shd w:val="clear" w:color="000000" w:fill="FCE4D6"/>
            <w:noWrap/>
            <w:vAlign w:val="bottom"/>
            <w:hideMark/>
          </w:tcPr>
          <w:p w14:paraId="74006380" w14:textId="77777777" w:rsidR="00ED247E" w:rsidRPr="00ED247E" w:rsidRDefault="00ED247E" w:rsidP="00ED247E">
            <w:pPr>
              <w:spacing w:after="0" w:line="240" w:lineRule="auto"/>
              <w:jc w:val="right"/>
              <w:rPr>
                <w:rFonts w:ascii="Calibri" w:eastAsia="Times New Roman" w:hAnsi="Calibri" w:cs="Calibri"/>
                <w:color w:val="000000"/>
              </w:rPr>
            </w:pPr>
            <w:r w:rsidRPr="00ED247E">
              <w:rPr>
                <w:rFonts w:ascii="Calibri" w:eastAsia="Times New Roman" w:hAnsi="Calibri" w:cs="Calibri"/>
                <w:color w:val="000000"/>
              </w:rPr>
              <w:t>16.27</w:t>
            </w:r>
          </w:p>
        </w:tc>
        <w:tc>
          <w:tcPr>
            <w:tcW w:w="551" w:type="dxa"/>
            <w:tcBorders>
              <w:top w:val="nil"/>
              <w:left w:val="nil"/>
              <w:bottom w:val="single" w:sz="4" w:space="0" w:color="auto"/>
              <w:right w:val="single" w:sz="4" w:space="0" w:color="auto"/>
            </w:tcBorders>
            <w:shd w:val="clear" w:color="auto" w:fill="auto"/>
            <w:noWrap/>
            <w:vAlign w:val="bottom"/>
            <w:hideMark/>
          </w:tcPr>
          <w:p w14:paraId="4DF62028" w14:textId="77777777" w:rsidR="00ED247E" w:rsidRPr="00ED247E" w:rsidRDefault="00ED247E" w:rsidP="00ED247E">
            <w:pPr>
              <w:spacing w:after="0" w:line="240" w:lineRule="auto"/>
              <w:jc w:val="right"/>
              <w:rPr>
                <w:rFonts w:ascii="Calibri" w:eastAsia="Times New Roman" w:hAnsi="Calibri" w:cs="Calibri"/>
                <w:color w:val="000000"/>
              </w:rPr>
            </w:pPr>
            <w:r w:rsidRPr="00ED247E">
              <w:rPr>
                <w:rFonts w:ascii="Calibri" w:eastAsia="Times New Roman" w:hAnsi="Calibri" w:cs="Calibri"/>
                <w:color w:val="000000"/>
              </w:rPr>
              <w:t>0.2</w:t>
            </w:r>
          </w:p>
        </w:tc>
        <w:tc>
          <w:tcPr>
            <w:tcW w:w="761" w:type="dxa"/>
            <w:tcBorders>
              <w:top w:val="nil"/>
              <w:left w:val="nil"/>
              <w:bottom w:val="single" w:sz="4" w:space="0" w:color="auto"/>
              <w:right w:val="single" w:sz="4" w:space="0" w:color="auto"/>
            </w:tcBorders>
            <w:shd w:val="clear" w:color="auto" w:fill="auto"/>
            <w:noWrap/>
            <w:vAlign w:val="bottom"/>
            <w:hideMark/>
          </w:tcPr>
          <w:p w14:paraId="763C85B4" w14:textId="77777777" w:rsidR="00ED247E" w:rsidRPr="00ED247E" w:rsidRDefault="00ED247E" w:rsidP="00ED247E">
            <w:pPr>
              <w:spacing w:after="0" w:line="240" w:lineRule="auto"/>
              <w:jc w:val="right"/>
              <w:rPr>
                <w:rFonts w:ascii="Calibri" w:eastAsia="Times New Roman" w:hAnsi="Calibri" w:cs="Calibri"/>
                <w:color w:val="000000"/>
              </w:rPr>
            </w:pPr>
            <w:r w:rsidRPr="00ED247E">
              <w:rPr>
                <w:rFonts w:ascii="Calibri" w:eastAsia="Times New Roman" w:hAnsi="Calibri" w:cs="Calibri"/>
                <w:color w:val="000000"/>
              </w:rPr>
              <w:t>16.7</w:t>
            </w:r>
          </w:p>
        </w:tc>
        <w:tc>
          <w:tcPr>
            <w:tcW w:w="676" w:type="dxa"/>
            <w:tcBorders>
              <w:top w:val="nil"/>
              <w:left w:val="nil"/>
              <w:bottom w:val="single" w:sz="4" w:space="0" w:color="auto"/>
              <w:right w:val="single" w:sz="4" w:space="0" w:color="auto"/>
            </w:tcBorders>
            <w:shd w:val="clear" w:color="auto" w:fill="auto"/>
            <w:noWrap/>
            <w:vAlign w:val="bottom"/>
            <w:hideMark/>
          </w:tcPr>
          <w:p w14:paraId="0AE24F2B" w14:textId="77777777" w:rsidR="00ED247E" w:rsidRPr="00ED247E" w:rsidRDefault="00ED247E" w:rsidP="00ED247E">
            <w:pPr>
              <w:spacing w:after="0" w:line="240" w:lineRule="auto"/>
              <w:jc w:val="right"/>
              <w:rPr>
                <w:rFonts w:ascii="Calibri" w:eastAsia="Times New Roman" w:hAnsi="Calibri" w:cs="Calibri"/>
                <w:color w:val="000000"/>
              </w:rPr>
            </w:pPr>
            <w:r w:rsidRPr="00ED247E">
              <w:rPr>
                <w:rFonts w:ascii="Calibri" w:eastAsia="Times New Roman" w:hAnsi="Calibri" w:cs="Calibri"/>
                <w:color w:val="000000"/>
              </w:rPr>
              <w:t>0.00</w:t>
            </w:r>
          </w:p>
        </w:tc>
        <w:tc>
          <w:tcPr>
            <w:tcW w:w="1247" w:type="dxa"/>
            <w:tcBorders>
              <w:top w:val="nil"/>
              <w:left w:val="nil"/>
              <w:bottom w:val="single" w:sz="4" w:space="0" w:color="auto"/>
              <w:right w:val="single" w:sz="4" w:space="0" w:color="auto"/>
            </w:tcBorders>
            <w:shd w:val="clear" w:color="auto" w:fill="auto"/>
            <w:noWrap/>
            <w:vAlign w:val="bottom"/>
            <w:hideMark/>
          </w:tcPr>
          <w:p w14:paraId="2703D301" w14:textId="77777777" w:rsidR="00ED247E" w:rsidRPr="00ED247E" w:rsidRDefault="00ED247E" w:rsidP="00ED247E">
            <w:pPr>
              <w:spacing w:after="0" w:line="240" w:lineRule="auto"/>
              <w:jc w:val="right"/>
              <w:rPr>
                <w:rFonts w:ascii="Calibri" w:eastAsia="Times New Roman" w:hAnsi="Calibri" w:cs="Calibri"/>
                <w:color w:val="000000"/>
              </w:rPr>
            </w:pPr>
            <w:r w:rsidRPr="00ED247E">
              <w:rPr>
                <w:rFonts w:ascii="Calibri" w:eastAsia="Times New Roman" w:hAnsi="Calibri" w:cs="Calibri"/>
                <w:color w:val="000000"/>
              </w:rPr>
              <w:t>11.7</w:t>
            </w:r>
          </w:p>
        </w:tc>
        <w:tc>
          <w:tcPr>
            <w:tcW w:w="1421" w:type="dxa"/>
            <w:tcBorders>
              <w:top w:val="nil"/>
              <w:left w:val="nil"/>
              <w:bottom w:val="single" w:sz="4" w:space="0" w:color="auto"/>
              <w:right w:val="single" w:sz="4" w:space="0" w:color="auto"/>
            </w:tcBorders>
            <w:shd w:val="clear" w:color="auto" w:fill="auto"/>
            <w:noWrap/>
            <w:vAlign w:val="bottom"/>
            <w:hideMark/>
          </w:tcPr>
          <w:p w14:paraId="58C2918C" w14:textId="77777777" w:rsidR="00ED247E" w:rsidRPr="00ED247E" w:rsidRDefault="00ED247E" w:rsidP="00ED247E">
            <w:pPr>
              <w:spacing w:after="0" w:line="240" w:lineRule="auto"/>
              <w:jc w:val="right"/>
              <w:rPr>
                <w:rFonts w:ascii="Calibri" w:eastAsia="Times New Roman" w:hAnsi="Calibri" w:cs="Calibri"/>
                <w:color w:val="000000"/>
              </w:rPr>
            </w:pPr>
            <w:r w:rsidRPr="00ED247E">
              <w:rPr>
                <w:rFonts w:ascii="Calibri" w:eastAsia="Times New Roman" w:hAnsi="Calibri" w:cs="Calibri"/>
                <w:color w:val="000000"/>
              </w:rPr>
              <w:t>22.6</w:t>
            </w:r>
          </w:p>
        </w:tc>
      </w:tr>
      <w:tr w:rsidR="00676769" w:rsidRPr="00ED247E" w14:paraId="0DBAFCAC" w14:textId="77777777" w:rsidTr="00676769">
        <w:trPr>
          <w:trHeight w:val="277"/>
        </w:trPr>
        <w:tc>
          <w:tcPr>
            <w:tcW w:w="3133" w:type="dxa"/>
            <w:tcBorders>
              <w:top w:val="nil"/>
              <w:left w:val="single" w:sz="4" w:space="0" w:color="auto"/>
              <w:bottom w:val="single" w:sz="4" w:space="0" w:color="auto"/>
              <w:right w:val="single" w:sz="4" w:space="0" w:color="auto"/>
            </w:tcBorders>
            <w:shd w:val="clear" w:color="auto" w:fill="auto"/>
            <w:vAlign w:val="bottom"/>
            <w:hideMark/>
          </w:tcPr>
          <w:p w14:paraId="0269AE4E" w14:textId="77777777" w:rsidR="00ED247E" w:rsidRPr="00ED247E" w:rsidRDefault="00ED247E" w:rsidP="00ED247E">
            <w:pPr>
              <w:spacing w:after="0" w:line="240" w:lineRule="auto"/>
              <w:rPr>
                <w:rFonts w:ascii="Calibri" w:eastAsia="Times New Roman" w:hAnsi="Calibri" w:cs="Calibri"/>
                <w:color w:val="000000"/>
              </w:rPr>
            </w:pPr>
            <w:r w:rsidRPr="00ED247E">
              <w:rPr>
                <w:rFonts w:ascii="Calibri" w:eastAsia="Times New Roman" w:hAnsi="Calibri" w:cs="Calibri"/>
                <w:color w:val="000000"/>
              </w:rPr>
              <w:t>Contract: One year</w:t>
            </w:r>
          </w:p>
        </w:tc>
        <w:tc>
          <w:tcPr>
            <w:tcW w:w="670" w:type="dxa"/>
            <w:tcBorders>
              <w:top w:val="nil"/>
              <w:left w:val="nil"/>
              <w:bottom w:val="single" w:sz="4" w:space="0" w:color="auto"/>
              <w:right w:val="single" w:sz="4" w:space="0" w:color="auto"/>
            </w:tcBorders>
            <w:shd w:val="clear" w:color="auto" w:fill="auto"/>
            <w:noWrap/>
            <w:vAlign w:val="bottom"/>
            <w:hideMark/>
          </w:tcPr>
          <w:p w14:paraId="2B509505" w14:textId="77777777" w:rsidR="00ED247E" w:rsidRPr="00ED247E" w:rsidRDefault="00ED247E" w:rsidP="00ED247E">
            <w:pPr>
              <w:spacing w:after="0" w:line="240" w:lineRule="auto"/>
              <w:jc w:val="right"/>
              <w:rPr>
                <w:rFonts w:ascii="Calibri" w:eastAsia="Times New Roman" w:hAnsi="Calibri" w:cs="Calibri"/>
                <w:color w:val="000000"/>
              </w:rPr>
            </w:pPr>
            <w:r w:rsidRPr="00ED247E">
              <w:rPr>
                <w:rFonts w:ascii="Calibri" w:eastAsia="Times New Roman" w:hAnsi="Calibri" w:cs="Calibri"/>
                <w:color w:val="000000"/>
              </w:rPr>
              <w:t>1.5</w:t>
            </w:r>
          </w:p>
        </w:tc>
        <w:tc>
          <w:tcPr>
            <w:tcW w:w="830" w:type="dxa"/>
            <w:tcBorders>
              <w:top w:val="nil"/>
              <w:left w:val="nil"/>
              <w:bottom w:val="single" w:sz="4" w:space="0" w:color="auto"/>
              <w:right w:val="single" w:sz="4" w:space="0" w:color="auto"/>
            </w:tcBorders>
            <w:shd w:val="clear" w:color="000000" w:fill="FCE4D6"/>
            <w:noWrap/>
            <w:vAlign w:val="bottom"/>
            <w:hideMark/>
          </w:tcPr>
          <w:p w14:paraId="4D719A83" w14:textId="77777777" w:rsidR="00ED247E" w:rsidRPr="00ED247E" w:rsidRDefault="00ED247E" w:rsidP="00ED247E">
            <w:pPr>
              <w:spacing w:after="0" w:line="240" w:lineRule="auto"/>
              <w:jc w:val="right"/>
              <w:rPr>
                <w:rFonts w:ascii="Calibri" w:eastAsia="Times New Roman" w:hAnsi="Calibri" w:cs="Calibri"/>
                <w:color w:val="000000"/>
              </w:rPr>
            </w:pPr>
            <w:r w:rsidRPr="00ED247E">
              <w:rPr>
                <w:rFonts w:ascii="Calibri" w:eastAsia="Times New Roman" w:hAnsi="Calibri" w:cs="Calibri"/>
                <w:color w:val="000000"/>
              </w:rPr>
              <w:t>4.60</w:t>
            </w:r>
          </w:p>
        </w:tc>
        <w:tc>
          <w:tcPr>
            <w:tcW w:w="551" w:type="dxa"/>
            <w:tcBorders>
              <w:top w:val="nil"/>
              <w:left w:val="nil"/>
              <w:bottom w:val="single" w:sz="4" w:space="0" w:color="auto"/>
              <w:right w:val="single" w:sz="4" w:space="0" w:color="auto"/>
            </w:tcBorders>
            <w:shd w:val="clear" w:color="auto" w:fill="auto"/>
            <w:noWrap/>
            <w:vAlign w:val="bottom"/>
            <w:hideMark/>
          </w:tcPr>
          <w:p w14:paraId="1A417F31" w14:textId="77777777" w:rsidR="00ED247E" w:rsidRPr="00ED247E" w:rsidRDefault="00ED247E" w:rsidP="00ED247E">
            <w:pPr>
              <w:spacing w:after="0" w:line="240" w:lineRule="auto"/>
              <w:jc w:val="right"/>
              <w:rPr>
                <w:rFonts w:ascii="Calibri" w:eastAsia="Times New Roman" w:hAnsi="Calibri" w:cs="Calibri"/>
                <w:color w:val="000000"/>
              </w:rPr>
            </w:pPr>
            <w:r w:rsidRPr="00ED247E">
              <w:rPr>
                <w:rFonts w:ascii="Calibri" w:eastAsia="Times New Roman" w:hAnsi="Calibri" w:cs="Calibri"/>
                <w:color w:val="000000"/>
              </w:rPr>
              <w:t>0.2</w:t>
            </w:r>
          </w:p>
        </w:tc>
        <w:tc>
          <w:tcPr>
            <w:tcW w:w="761" w:type="dxa"/>
            <w:tcBorders>
              <w:top w:val="nil"/>
              <w:left w:val="nil"/>
              <w:bottom w:val="single" w:sz="4" w:space="0" w:color="auto"/>
              <w:right w:val="single" w:sz="4" w:space="0" w:color="auto"/>
            </w:tcBorders>
            <w:shd w:val="clear" w:color="auto" w:fill="auto"/>
            <w:noWrap/>
            <w:vAlign w:val="bottom"/>
            <w:hideMark/>
          </w:tcPr>
          <w:p w14:paraId="5DB927FB" w14:textId="77777777" w:rsidR="00ED247E" w:rsidRPr="00ED247E" w:rsidRDefault="00ED247E" w:rsidP="00ED247E">
            <w:pPr>
              <w:spacing w:after="0" w:line="240" w:lineRule="auto"/>
              <w:jc w:val="right"/>
              <w:rPr>
                <w:rFonts w:ascii="Calibri" w:eastAsia="Times New Roman" w:hAnsi="Calibri" w:cs="Calibri"/>
                <w:color w:val="000000"/>
              </w:rPr>
            </w:pPr>
            <w:r w:rsidRPr="00ED247E">
              <w:rPr>
                <w:rFonts w:ascii="Calibri" w:eastAsia="Times New Roman" w:hAnsi="Calibri" w:cs="Calibri"/>
                <w:color w:val="000000"/>
              </w:rPr>
              <w:t>8.9</w:t>
            </w:r>
          </w:p>
        </w:tc>
        <w:tc>
          <w:tcPr>
            <w:tcW w:w="676" w:type="dxa"/>
            <w:tcBorders>
              <w:top w:val="nil"/>
              <w:left w:val="nil"/>
              <w:bottom w:val="single" w:sz="4" w:space="0" w:color="auto"/>
              <w:right w:val="single" w:sz="4" w:space="0" w:color="auto"/>
            </w:tcBorders>
            <w:shd w:val="clear" w:color="auto" w:fill="auto"/>
            <w:noWrap/>
            <w:vAlign w:val="bottom"/>
            <w:hideMark/>
          </w:tcPr>
          <w:p w14:paraId="233FB655" w14:textId="77777777" w:rsidR="00ED247E" w:rsidRPr="00ED247E" w:rsidRDefault="00ED247E" w:rsidP="00ED247E">
            <w:pPr>
              <w:spacing w:after="0" w:line="240" w:lineRule="auto"/>
              <w:jc w:val="right"/>
              <w:rPr>
                <w:rFonts w:ascii="Calibri" w:eastAsia="Times New Roman" w:hAnsi="Calibri" w:cs="Calibri"/>
                <w:color w:val="000000"/>
              </w:rPr>
            </w:pPr>
            <w:r w:rsidRPr="00ED247E">
              <w:rPr>
                <w:rFonts w:ascii="Calibri" w:eastAsia="Times New Roman" w:hAnsi="Calibri" w:cs="Calibri"/>
                <w:color w:val="000000"/>
              </w:rPr>
              <w:t>0.00</w:t>
            </w:r>
          </w:p>
        </w:tc>
        <w:tc>
          <w:tcPr>
            <w:tcW w:w="1247" w:type="dxa"/>
            <w:tcBorders>
              <w:top w:val="nil"/>
              <w:left w:val="nil"/>
              <w:bottom w:val="single" w:sz="4" w:space="0" w:color="auto"/>
              <w:right w:val="single" w:sz="4" w:space="0" w:color="auto"/>
            </w:tcBorders>
            <w:shd w:val="clear" w:color="auto" w:fill="auto"/>
            <w:noWrap/>
            <w:vAlign w:val="bottom"/>
            <w:hideMark/>
          </w:tcPr>
          <w:p w14:paraId="5E428ECD" w14:textId="77777777" w:rsidR="00ED247E" w:rsidRPr="00ED247E" w:rsidRDefault="00ED247E" w:rsidP="00ED247E">
            <w:pPr>
              <w:spacing w:after="0" w:line="240" w:lineRule="auto"/>
              <w:jc w:val="right"/>
              <w:rPr>
                <w:rFonts w:ascii="Calibri" w:eastAsia="Times New Roman" w:hAnsi="Calibri" w:cs="Calibri"/>
                <w:color w:val="000000"/>
              </w:rPr>
            </w:pPr>
            <w:r w:rsidRPr="00ED247E">
              <w:rPr>
                <w:rFonts w:ascii="Calibri" w:eastAsia="Times New Roman" w:hAnsi="Calibri" w:cs="Calibri"/>
                <w:color w:val="000000"/>
              </w:rPr>
              <w:t>3.3</w:t>
            </w:r>
          </w:p>
        </w:tc>
        <w:tc>
          <w:tcPr>
            <w:tcW w:w="1421" w:type="dxa"/>
            <w:tcBorders>
              <w:top w:val="nil"/>
              <w:left w:val="nil"/>
              <w:bottom w:val="single" w:sz="4" w:space="0" w:color="auto"/>
              <w:right w:val="single" w:sz="4" w:space="0" w:color="auto"/>
            </w:tcBorders>
            <w:shd w:val="clear" w:color="auto" w:fill="auto"/>
            <w:noWrap/>
            <w:vAlign w:val="bottom"/>
            <w:hideMark/>
          </w:tcPr>
          <w:p w14:paraId="3A6D49F5" w14:textId="77777777" w:rsidR="00ED247E" w:rsidRPr="00ED247E" w:rsidRDefault="00ED247E" w:rsidP="00ED247E">
            <w:pPr>
              <w:spacing w:after="0" w:line="240" w:lineRule="auto"/>
              <w:jc w:val="right"/>
              <w:rPr>
                <w:rFonts w:ascii="Calibri" w:eastAsia="Times New Roman" w:hAnsi="Calibri" w:cs="Calibri"/>
                <w:color w:val="000000"/>
              </w:rPr>
            </w:pPr>
            <w:r w:rsidRPr="00ED247E">
              <w:rPr>
                <w:rFonts w:ascii="Calibri" w:eastAsia="Times New Roman" w:hAnsi="Calibri" w:cs="Calibri"/>
                <w:color w:val="000000"/>
              </w:rPr>
              <w:t>6.5</w:t>
            </w:r>
          </w:p>
        </w:tc>
      </w:tr>
      <w:tr w:rsidR="00676769" w:rsidRPr="00ED247E" w14:paraId="513BDF68" w14:textId="77777777" w:rsidTr="00676769">
        <w:trPr>
          <w:trHeight w:val="554"/>
        </w:trPr>
        <w:tc>
          <w:tcPr>
            <w:tcW w:w="3133" w:type="dxa"/>
            <w:tcBorders>
              <w:top w:val="nil"/>
              <w:left w:val="single" w:sz="4" w:space="0" w:color="auto"/>
              <w:bottom w:val="single" w:sz="4" w:space="0" w:color="auto"/>
              <w:right w:val="single" w:sz="4" w:space="0" w:color="auto"/>
            </w:tcBorders>
            <w:shd w:val="clear" w:color="auto" w:fill="auto"/>
            <w:vAlign w:val="bottom"/>
            <w:hideMark/>
          </w:tcPr>
          <w:p w14:paraId="597BFC98" w14:textId="77777777" w:rsidR="00ED247E" w:rsidRPr="00ED247E" w:rsidRDefault="00ED247E" w:rsidP="00ED247E">
            <w:pPr>
              <w:spacing w:after="0" w:line="240" w:lineRule="auto"/>
              <w:rPr>
                <w:rFonts w:ascii="Calibri" w:eastAsia="Times New Roman" w:hAnsi="Calibri" w:cs="Calibri"/>
                <w:color w:val="000000"/>
              </w:rPr>
            </w:pPr>
            <w:r w:rsidRPr="00ED247E">
              <w:rPr>
                <w:rFonts w:ascii="Calibri" w:eastAsia="Times New Roman" w:hAnsi="Calibri" w:cs="Calibri"/>
                <w:color w:val="000000"/>
              </w:rPr>
              <w:t>Payment Method: Bank transfer (automatic)</w:t>
            </w:r>
          </w:p>
        </w:tc>
        <w:tc>
          <w:tcPr>
            <w:tcW w:w="670" w:type="dxa"/>
            <w:tcBorders>
              <w:top w:val="nil"/>
              <w:left w:val="nil"/>
              <w:bottom w:val="single" w:sz="4" w:space="0" w:color="auto"/>
              <w:right w:val="single" w:sz="4" w:space="0" w:color="auto"/>
            </w:tcBorders>
            <w:shd w:val="clear" w:color="auto" w:fill="auto"/>
            <w:noWrap/>
            <w:vAlign w:val="bottom"/>
            <w:hideMark/>
          </w:tcPr>
          <w:p w14:paraId="04963035" w14:textId="77777777" w:rsidR="00ED247E" w:rsidRPr="00ED247E" w:rsidRDefault="00ED247E" w:rsidP="00ED247E">
            <w:pPr>
              <w:spacing w:after="0" w:line="240" w:lineRule="auto"/>
              <w:jc w:val="right"/>
              <w:rPr>
                <w:rFonts w:ascii="Calibri" w:eastAsia="Times New Roman" w:hAnsi="Calibri" w:cs="Calibri"/>
                <w:color w:val="000000"/>
              </w:rPr>
            </w:pPr>
            <w:r w:rsidRPr="00ED247E">
              <w:rPr>
                <w:rFonts w:ascii="Calibri" w:eastAsia="Times New Roman" w:hAnsi="Calibri" w:cs="Calibri"/>
                <w:color w:val="000000"/>
              </w:rPr>
              <w:t>0.1</w:t>
            </w:r>
          </w:p>
        </w:tc>
        <w:tc>
          <w:tcPr>
            <w:tcW w:w="830" w:type="dxa"/>
            <w:tcBorders>
              <w:top w:val="nil"/>
              <w:left w:val="nil"/>
              <w:bottom w:val="single" w:sz="4" w:space="0" w:color="auto"/>
              <w:right w:val="single" w:sz="4" w:space="0" w:color="auto"/>
            </w:tcBorders>
            <w:shd w:val="clear" w:color="auto" w:fill="auto"/>
            <w:noWrap/>
            <w:vAlign w:val="bottom"/>
            <w:hideMark/>
          </w:tcPr>
          <w:p w14:paraId="10C424B1" w14:textId="77777777" w:rsidR="00ED247E" w:rsidRPr="00ED247E" w:rsidRDefault="00ED247E" w:rsidP="00ED247E">
            <w:pPr>
              <w:spacing w:after="0" w:line="240" w:lineRule="auto"/>
              <w:jc w:val="right"/>
              <w:rPr>
                <w:rFonts w:ascii="Calibri" w:eastAsia="Times New Roman" w:hAnsi="Calibri" w:cs="Calibri"/>
                <w:color w:val="000000"/>
              </w:rPr>
            </w:pPr>
            <w:r w:rsidRPr="00ED247E">
              <w:rPr>
                <w:rFonts w:ascii="Calibri" w:eastAsia="Times New Roman" w:hAnsi="Calibri" w:cs="Calibri"/>
                <w:color w:val="000000"/>
              </w:rPr>
              <w:t>1.11</w:t>
            </w:r>
          </w:p>
        </w:tc>
        <w:tc>
          <w:tcPr>
            <w:tcW w:w="551" w:type="dxa"/>
            <w:tcBorders>
              <w:top w:val="nil"/>
              <w:left w:val="nil"/>
              <w:bottom w:val="single" w:sz="4" w:space="0" w:color="auto"/>
              <w:right w:val="single" w:sz="4" w:space="0" w:color="auto"/>
            </w:tcBorders>
            <w:shd w:val="clear" w:color="auto" w:fill="auto"/>
            <w:noWrap/>
            <w:vAlign w:val="bottom"/>
            <w:hideMark/>
          </w:tcPr>
          <w:p w14:paraId="4FC0600F" w14:textId="77777777" w:rsidR="00ED247E" w:rsidRPr="00ED247E" w:rsidRDefault="00ED247E" w:rsidP="00ED247E">
            <w:pPr>
              <w:spacing w:after="0" w:line="240" w:lineRule="auto"/>
              <w:jc w:val="right"/>
              <w:rPr>
                <w:rFonts w:ascii="Calibri" w:eastAsia="Times New Roman" w:hAnsi="Calibri" w:cs="Calibri"/>
                <w:color w:val="000000"/>
              </w:rPr>
            </w:pPr>
            <w:r w:rsidRPr="00ED247E">
              <w:rPr>
                <w:rFonts w:ascii="Calibri" w:eastAsia="Times New Roman" w:hAnsi="Calibri" w:cs="Calibri"/>
                <w:color w:val="000000"/>
              </w:rPr>
              <w:t>0.1</w:t>
            </w:r>
          </w:p>
        </w:tc>
        <w:tc>
          <w:tcPr>
            <w:tcW w:w="761" w:type="dxa"/>
            <w:tcBorders>
              <w:top w:val="nil"/>
              <w:left w:val="nil"/>
              <w:bottom w:val="single" w:sz="4" w:space="0" w:color="auto"/>
              <w:right w:val="single" w:sz="4" w:space="0" w:color="auto"/>
            </w:tcBorders>
            <w:shd w:val="clear" w:color="auto" w:fill="auto"/>
            <w:noWrap/>
            <w:vAlign w:val="bottom"/>
            <w:hideMark/>
          </w:tcPr>
          <w:p w14:paraId="2231FD69" w14:textId="77777777" w:rsidR="00ED247E" w:rsidRPr="00ED247E" w:rsidRDefault="00ED247E" w:rsidP="00ED247E">
            <w:pPr>
              <w:spacing w:after="0" w:line="240" w:lineRule="auto"/>
              <w:jc w:val="right"/>
              <w:rPr>
                <w:rFonts w:ascii="Calibri" w:eastAsia="Times New Roman" w:hAnsi="Calibri" w:cs="Calibri"/>
                <w:color w:val="000000"/>
              </w:rPr>
            </w:pPr>
            <w:r w:rsidRPr="00ED247E">
              <w:rPr>
                <w:rFonts w:ascii="Calibri" w:eastAsia="Times New Roman" w:hAnsi="Calibri" w:cs="Calibri"/>
                <w:color w:val="000000"/>
              </w:rPr>
              <w:t>1.1</w:t>
            </w:r>
          </w:p>
        </w:tc>
        <w:tc>
          <w:tcPr>
            <w:tcW w:w="676" w:type="dxa"/>
            <w:tcBorders>
              <w:top w:val="nil"/>
              <w:left w:val="nil"/>
              <w:bottom w:val="single" w:sz="4" w:space="0" w:color="auto"/>
              <w:right w:val="single" w:sz="4" w:space="0" w:color="auto"/>
            </w:tcBorders>
            <w:shd w:val="clear" w:color="000000" w:fill="FCE4D6"/>
            <w:noWrap/>
            <w:vAlign w:val="bottom"/>
            <w:hideMark/>
          </w:tcPr>
          <w:p w14:paraId="72D37670" w14:textId="77777777" w:rsidR="00ED247E" w:rsidRPr="00ED247E" w:rsidRDefault="00ED247E" w:rsidP="00ED247E">
            <w:pPr>
              <w:spacing w:after="0" w:line="240" w:lineRule="auto"/>
              <w:jc w:val="right"/>
              <w:rPr>
                <w:rFonts w:ascii="Calibri" w:eastAsia="Times New Roman" w:hAnsi="Calibri" w:cs="Calibri"/>
                <w:color w:val="000000"/>
              </w:rPr>
            </w:pPr>
            <w:r w:rsidRPr="00ED247E">
              <w:rPr>
                <w:rFonts w:ascii="Calibri" w:eastAsia="Times New Roman" w:hAnsi="Calibri" w:cs="Calibri"/>
                <w:color w:val="000000"/>
              </w:rPr>
              <w:t>0.27</w:t>
            </w:r>
          </w:p>
        </w:tc>
        <w:tc>
          <w:tcPr>
            <w:tcW w:w="1247" w:type="dxa"/>
            <w:tcBorders>
              <w:top w:val="nil"/>
              <w:left w:val="nil"/>
              <w:bottom w:val="single" w:sz="4" w:space="0" w:color="auto"/>
              <w:right w:val="single" w:sz="4" w:space="0" w:color="auto"/>
            </w:tcBorders>
            <w:shd w:val="clear" w:color="000000" w:fill="FCE4D6"/>
            <w:noWrap/>
            <w:vAlign w:val="bottom"/>
            <w:hideMark/>
          </w:tcPr>
          <w:p w14:paraId="3573A9F6" w14:textId="77777777" w:rsidR="00ED247E" w:rsidRPr="00ED247E" w:rsidRDefault="00ED247E" w:rsidP="00ED247E">
            <w:pPr>
              <w:spacing w:after="0" w:line="240" w:lineRule="auto"/>
              <w:jc w:val="right"/>
              <w:rPr>
                <w:rFonts w:ascii="Calibri" w:eastAsia="Times New Roman" w:hAnsi="Calibri" w:cs="Calibri"/>
                <w:color w:val="000000"/>
              </w:rPr>
            </w:pPr>
            <w:r w:rsidRPr="00ED247E">
              <w:rPr>
                <w:rFonts w:ascii="Calibri" w:eastAsia="Times New Roman" w:hAnsi="Calibri" w:cs="Calibri"/>
                <w:color w:val="000000"/>
              </w:rPr>
              <w:t>0.9</w:t>
            </w:r>
          </w:p>
        </w:tc>
        <w:tc>
          <w:tcPr>
            <w:tcW w:w="1421" w:type="dxa"/>
            <w:tcBorders>
              <w:top w:val="nil"/>
              <w:left w:val="nil"/>
              <w:bottom w:val="single" w:sz="4" w:space="0" w:color="auto"/>
              <w:right w:val="single" w:sz="4" w:space="0" w:color="auto"/>
            </w:tcBorders>
            <w:shd w:val="clear" w:color="000000" w:fill="FCE4D6"/>
            <w:noWrap/>
            <w:vAlign w:val="bottom"/>
            <w:hideMark/>
          </w:tcPr>
          <w:p w14:paraId="314C2533" w14:textId="77777777" w:rsidR="00ED247E" w:rsidRPr="00ED247E" w:rsidRDefault="00ED247E" w:rsidP="00ED247E">
            <w:pPr>
              <w:spacing w:after="0" w:line="240" w:lineRule="auto"/>
              <w:jc w:val="right"/>
              <w:rPr>
                <w:rFonts w:ascii="Calibri" w:eastAsia="Times New Roman" w:hAnsi="Calibri" w:cs="Calibri"/>
                <w:color w:val="000000"/>
              </w:rPr>
            </w:pPr>
            <w:r w:rsidRPr="00ED247E">
              <w:rPr>
                <w:rFonts w:ascii="Calibri" w:eastAsia="Times New Roman" w:hAnsi="Calibri" w:cs="Calibri"/>
                <w:color w:val="000000"/>
              </w:rPr>
              <w:t>1.3</w:t>
            </w:r>
          </w:p>
        </w:tc>
      </w:tr>
      <w:tr w:rsidR="00676769" w:rsidRPr="00ED247E" w14:paraId="046E7AC2" w14:textId="77777777" w:rsidTr="00676769">
        <w:trPr>
          <w:trHeight w:val="554"/>
        </w:trPr>
        <w:tc>
          <w:tcPr>
            <w:tcW w:w="3133" w:type="dxa"/>
            <w:tcBorders>
              <w:top w:val="nil"/>
              <w:left w:val="single" w:sz="4" w:space="0" w:color="auto"/>
              <w:bottom w:val="single" w:sz="4" w:space="0" w:color="auto"/>
              <w:right w:val="single" w:sz="4" w:space="0" w:color="auto"/>
            </w:tcBorders>
            <w:shd w:val="clear" w:color="auto" w:fill="auto"/>
            <w:vAlign w:val="bottom"/>
            <w:hideMark/>
          </w:tcPr>
          <w:p w14:paraId="00F6765F" w14:textId="77777777" w:rsidR="00ED247E" w:rsidRPr="00ED247E" w:rsidRDefault="00ED247E" w:rsidP="00ED247E">
            <w:pPr>
              <w:spacing w:after="0" w:line="240" w:lineRule="auto"/>
              <w:rPr>
                <w:rFonts w:ascii="Calibri" w:eastAsia="Times New Roman" w:hAnsi="Calibri" w:cs="Calibri"/>
                <w:color w:val="000000"/>
              </w:rPr>
            </w:pPr>
            <w:r w:rsidRPr="00ED247E">
              <w:rPr>
                <w:rFonts w:ascii="Calibri" w:eastAsia="Times New Roman" w:hAnsi="Calibri" w:cs="Calibri"/>
                <w:color w:val="000000"/>
              </w:rPr>
              <w:t>Payment Method: Electronic check</w:t>
            </w:r>
          </w:p>
        </w:tc>
        <w:tc>
          <w:tcPr>
            <w:tcW w:w="670" w:type="dxa"/>
            <w:tcBorders>
              <w:top w:val="nil"/>
              <w:left w:val="nil"/>
              <w:bottom w:val="single" w:sz="4" w:space="0" w:color="auto"/>
              <w:right w:val="single" w:sz="4" w:space="0" w:color="auto"/>
            </w:tcBorders>
            <w:shd w:val="clear" w:color="auto" w:fill="auto"/>
            <w:noWrap/>
            <w:vAlign w:val="bottom"/>
            <w:hideMark/>
          </w:tcPr>
          <w:p w14:paraId="0A27C8F9" w14:textId="77777777" w:rsidR="00ED247E" w:rsidRPr="00ED247E" w:rsidRDefault="00ED247E" w:rsidP="00ED247E">
            <w:pPr>
              <w:spacing w:after="0" w:line="240" w:lineRule="auto"/>
              <w:jc w:val="right"/>
              <w:rPr>
                <w:rFonts w:ascii="Calibri" w:eastAsia="Times New Roman" w:hAnsi="Calibri" w:cs="Calibri"/>
                <w:color w:val="000000"/>
              </w:rPr>
            </w:pPr>
            <w:r w:rsidRPr="00ED247E">
              <w:rPr>
                <w:rFonts w:ascii="Calibri" w:eastAsia="Times New Roman" w:hAnsi="Calibri" w:cs="Calibri"/>
                <w:color w:val="000000"/>
              </w:rPr>
              <w:t>0.4</w:t>
            </w:r>
          </w:p>
        </w:tc>
        <w:tc>
          <w:tcPr>
            <w:tcW w:w="830" w:type="dxa"/>
            <w:tcBorders>
              <w:top w:val="nil"/>
              <w:left w:val="nil"/>
              <w:bottom w:val="single" w:sz="4" w:space="0" w:color="auto"/>
              <w:right w:val="single" w:sz="4" w:space="0" w:color="auto"/>
            </w:tcBorders>
            <w:shd w:val="clear" w:color="auto" w:fill="auto"/>
            <w:noWrap/>
            <w:vAlign w:val="bottom"/>
            <w:hideMark/>
          </w:tcPr>
          <w:p w14:paraId="33559D40" w14:textId="77777777" w:rsidR="00ED247E" w:rsidRPr="00ED247E" w:rsidRDefault="00ED247E" w:rsidP="00ED247E">
            <w:pPr>
              <w:spacing w:after="0" w:line="240" w:lineRule="auto"/>
              <w:jc w:val="right"/>
              <w:rPr>
                <w:rFonts w:ascii="Calibri" w:eastAsia="Times New Roman" w:hAnsi="Calibri" w:cs="Calibri"/>
                <w:color w:val="000000"/>
              </w:rPr>
            </w:pPr>
            <w:r w:rsidRPr="00ED247E">
              <w:rPr>
                <w:rFonts w:ascii="Calibri" w:eastAsia="Times New Roman" w:hAnsi="Calibri" w:cs="Calibri"/>
                <w:color w:val="000000"/>
              </w:rPr>
              <w:t>1.54</w:t>
            </w:r>
          </w:p>
        </w:tc>
        <w:tc>
          <w:tcPr>
            <w:tcW w:w="551" w:type="dxa"/>
            <w:tcBorders>
              <w:top w:val="nil"/>
              <w:left w:val="nil"/>
              <w:bottom w:val="single" w:sz="4" w:space="0" w:color="auto"/>
              <w:right w:val="single" w:sz="4" w:space="0" w:color="auto"/>
            </w:tcBorders>
            <w:shd w:val="clear" w:color="auto" w:fill="auto"/>
            <w:noWrap/>
            <w:vAlign w:val="bottom"/>
            <w:hideMark/>
          </w:tcPr>
          <w:p w14:paraId="767E6658" w14:textId="77777777" w:rsidR="00ED247E" w:rsidRPr="00ED247E" w:rsidRDefault="00ED247E" w:rsidP="00ED247E">
            <w:pPr>
              <w:spacing w:after="0" w:line="240" w:lineRule="auto"/>
              <w:jc w:val="right"/>
              <w:rPr>
                <w:rFonts w:ascii="Calibri" w:eastAsia="Times New Roman" w:hAnsi="Calibri" w:cs="Calibri"/>
                <w:color w:val="000000"/>
              </w:rPr>
            </w:pPr>
            <w:r w:rsidRPr="00ED247E">
              <w:rPr>
                <w:rFonts w:ascii="Calibri" w:eastAsia="Times New Roman" w:hAnsi="Calibri" w:cs="Calibri"/>
                <w:color w:val="000000"/>
              </w:rPr>
              <w:t>0.1</w:t>
            </w:r>
          </w:p>
        </w:tc>
        <w:tc>
          <w:tcPr>
            <w:tcW w:w="761" w:type="dxa"/>
            <w:tcBorders>
              <w:top w:val="nil"/>
              <w:left w:val="nil"/>
              <w:bottom w:val="single" w:sz="4" w:space="0" w:color="auto"/>
              <w:right w:val="single" w:sz="4" w:space="0" w:color="auto"/>
            </w:tcBorders>
            <w:shd w:val="clear" w:color="auto" w:fill="auto"/>
            <w:noWrap/>
            <w:vAlign w:val="bottom"/>
            <w:hideMark/>
          </w:tcPr>
          <w:p w14:paraId="6A29281A" w14:textId="77777777" w:rsidR="00ED247E" w:rsidRPr="00ED247E" w:rsidRDefault="00ED247E" w:rsidP="00ED247E">
            <w:pPr>
              <w:spacing w:after="0" w:line="240" w:lineRule="auto"/>
              <w:jc w:val="right"/>
              <w:rPr>
                <w:rFonts w:ascii="Calibri" w:eastAsia="Times New Roman" w:hAnsi="Calibri" w:cs="Calibri"/>
                <w:color w:val="000000"/>
              </w:rPr>
            </w:pPr>
            <w:r w:rsidRPr="00ED247E">
              <w:rPr>
                <w:rFonts w:ascii="Calibri" w:eastAsia="Times New Roman" w:hAnsi="Calibri" w:cs="Calibri"/>
                <w:color w:val="000000"/>
              </w:rPr>
              <w:t>5.8</w:t>
            </w:r>
          </w:p>
        </w:tc>
        <w:tc>
          <w:tcPr>
            <w:tcW w:w="676" w:type="dxa"/>
            <w:tcBorders>
              <w:top w:val="nil"/>
              <w:left w:val="nil"/>
              <w:bottom w:val="single" w:sz="4" w:space="0" w:color="auto"/>
              <w:right w:val="single" w:sz="4" w:space="0" w:color="auto"/>
            </w:tcBorders>
            <w:shd w:val="clear" w:color="auto" w:fill="auto"/>
            <w:noWrap/>
            <w:vAlign w:val="bottom"/>
            <w:hideMark/>
          </w:tcPr>
          <w:p w14:paraId="47F465DB" w14:textId="77777777" w:rsidR="00ED247E" w:rsidRPr="00ED247E" w:rsidRDefault="00ED247E" w:rsidP="00ED247E">
            <w:pPr>
              <w:spacing w:after="0" w:line="240" w:lineRule="auto"/>
              <w:jc w:val="right"/>
              <w:rPr>
                <w:rFonts w:ascii="Calibri" w:eastAsia="Times New Roman" w:hAnsi="Calibri" w:cs="Calibri"/>
                <w:color w:val="000000"/>
              </w:rPr>
            </w:pPr>
            <w:r w:rsidRPr="00ED247E">
              <w:rPr>
                <w:rFonts w:ascii="Calibri" w:eastAsia="Times New Roman" w:hAnsi="Calibri" w:cs="Calibri"/>
                <w:color w:val="000000"/>
              </w:rPr>
              <w:t>0.00</w:t>
            </w:r>
          </w:p>
        </w:tc>
        <w:tc>
          <w:tcPr>
            <w:tcW w:w="1247" w:type="dxa"/>
            <w:tcBorders>
              <w:top w:val="nil"/>
              <w:left w:val="nil"/>
              <w:bottom w:val="single" w:sz="4" w:space="0" w:color="auto"/>
              <w:right w:val="single" w:sz="4" w:space="0" w:color="auto"/>
            </w:tcBorders>
            <w:shd w:val="clear" w:color="auto" w:fill="auto"/>
            <w:noWrap/>
            <w:vAlign w:val="bottom"/>
            <w:hideMark/>
          </w:tcPr>
          <w:p w14:paraId="05F4586E" w14:textId="77777777" w:rsidR="00ED247E" w:rsidRPr="00ED247E" w:rsidRDefault="00ED247E" w:rsidP="00ED247E">
            <w:pPr>
              <w:spacing w:after="0" w:line="240" w:lineRule="auto"/>
              <w:jc w:val="right"/>
              <w:rPr>
                <w:rFonts w:ascii="Calibri" w:eastAsia="Times New Roman" w:hAnsi="Calibri" w:cs="Calibri"/>
                <w:color w:val="000000"/>
              </w:rPr>
            </w:pPr>
            <w:r w:rsidRPr="00ED247E">
              <w:rPr>
                <w:rFonts w:ascii="Calibri" w:eastAsia="Times New Roman" w:hAnsi="Calibri" w:cs="Calibri"/>
                <w:color w:val="000000"/>
              </w:rPr>
              <w:t>1.3</w:t>
            </w:r>
          </w:p>
        </w:tc>
        <w:tc>
          <w:tcPr>
            <w:tcW w:w="1421" w:type="dxa"/>
            <w:tcBorders>
              <w:top w:val="nil"/>
              <w:left w:val="nil"/>
              <w:bottom w:val="single" w:sz="4" w:space="0" w:color="auto"/>
              <w:right w:val="single" w:sz="4" w:space="0" w:color="auto"/>
            </w:tcBorders>
            <w:shd w:val="clear" w:color="auto" w:fill="auto"/>
            <w:noWrap/>
            <w:vAlign w:val="bottom"/>
            <w:hideMark/>
          </w:tcPr>
          <w:p w14:paraId="09F12D96" w14:textId="77777777" w:rsidR="00ED247E" w:rsidRPr="00ED247E" w:rsidRDefault="00ED247E" w:rsidP="00ED247E">
            <w:pPr>
              <w:spacing w:after="0" w:line="240" w:lineRule="auto"/>
              <w:jc w:val="right"/>
              <w:rPr>
                <w:rFonts w:ascii="Calibri" w:eastAsia="Times New Roman" w:hAnsi="Calibri" w:cs="Calibri"/>
                <w:color w:val="000000"/>
              </w:rPr>
            </w:pPr>
            <w:r w:rsidRPr="00ED247E">
              <w:rPr>
                <w:rFonts w:ascii="Calibri" w:eastAsia="Times New Roman" w:hAnsi="Calibri" w:cs="Calibri"/>
                <w:color w:val="000000"/>
              </w:rPr>
              <w:t>1.8</w:t>
            </w:r>
          </w:p>
        </w:tc>
      </w:tr>
      <w:tr w:rsidR="00676769" w:rsidRPr="00ED247E" w14:paraId="61EE4A47" w14:textId="77777777" w:rsidTr="00676769">
        <w:trPr>
          <w:trHeight w:val="277"/>
        </w:trPr>
        <w:tc>
          <w:tcPr>
            <w:tcW w:w="3133" w:type="dxa"/>
            <w:tcBorders>
              <w:top w:val="nil"/>
              <w:left w:val="single" w:sz="4" w:space="0" w:color="auto"/>
              <w:bottom w:val="single" w:sz="4" w:space="0" w:color="auto"/>
              <w:right w:val="single" w:sz="4" w:space="0" w:color="auto"/>
            </w:tcBorders>
            <w:shd w:val="clear" w:color="auto" w:fill="auto"/>
            <w:vAlign w:val="bottom"/>
            <w:hideMark/>
          </w:tcPr>
          <w:p w14:paraId="1D681ED9" w14:textId="77777777" w:rsidR="00ED247E" w:rsidRPr="00ED247E" w:rsidRDefault="00ED247E" w:rsidP="00ED247E">
            <w:pPr>
              <w:spacing w:after="0" w:line="240" w:lineRule="auto"/>
              <w:rPr>
                <w:rFonts w:ascii="Calibri" w:eastAsia="Times New Roman" w:hAnsi="Calibri" w:cs="Calibri"/>
                <w:color w:val="000000"/>
              </w:rPr>
            </w:pPr>
            <w:r w:rsidRPr="00ED247E">
              <w:rPr>
                <w:rFonts w:ascii="Calibri" w:eastAsia="Times New Roman" w:hAnsi="Calibri" w:cs="Calibri"/>
                <w:color w:val="000000"/>
              </w:rPr>
              <w:t>Payment Method: Mailed check</w:t>
            </w:r>
          </w:p>
        </w:tc>
        <w:tc>
          <w:tcPr>
            <w:tcW w:w="670" w:type="dxa"/>
            <w:tcBorders>
              <w:top w:val="nil"/>
              <w:left w:val="nil"/>
              <w:bottom w:val="single" w:sz="4" w:space="0" w:color="auto"/>
              <w:right w:val="single" w:sz="4" w:space="0" w:color="auto"/>
            </w:tcBorders>
            <w:shd w:val="clear" w:color="auto" w:fill="auto"/>
            <w:noWrap/>
            <w:vAlign w:val="bottom"/>
            <w:hideMark/>
          </w:tcPr>
          <w:p w14:paraId="3E74316A" w14:textId="77777777" w:rsidR="00ED247E" w:rsidRPr="00ED247E" w:rsidRDefault="00ED247E" w:rsidP="00ED247E">
            <w:pPr>
              <w:spacing w:after="0" w:line="240" w:lineRule="auto"/>
              <w:jc w:val="right"/>
              <w:rPr>
                <w:rFonts w:ascii="Calibri" w:eastAsia="Times New Roman" w:hAnsi="Calibri" w:cs="Calibri"/>
                <w:color w:val="000000"/>
              </w:rPr>
            </w:pPr>
            <w:r w:rsidRPr="00ED247E">
              <w:rPr>
                <w:rFonts w:ascii="Calibri" w:eastAsia="Times New Roman" w:hAnsi="Calibri" w:cs="Calibri"/>
                <w:color w:val="000000"/>
              </w:rPr>
              <w:t>0.6</w:t>
            </w:r>
          </w:p>
        </w:tc>
        <w:tc>
          <w:tcPr>
            <w:tcW w:w="830" w:type="dxa"/>
            <w:tcBorders>
              <w:top w:val="nil"/>
              <w:left w:val="nil"/>
              <w:bottom w:val="single" w:sz="4" w:space="0" w:color="auto"/>
              <w:right w:val="single" w:sz="4" w:space="0" w:color="auto"/>
            </w:tcBorders>
            <w:shd w:val="clear" w:color="auto" w:fill="auto"/>
            <w:noWrap/>
            <w:vAlign w:val="bottom"/>
            <w:hideMark/>
          </w:tcPr>
          <w:p w14:paraId="0A988D66" w14:textId="77777777" w:rsidR="00ED247E" w:rsidRPr="00ED247E" w:rsidRDefault="00ED247E" w:rsidP="00ED247E">
            <w:pPr>
              <w:spacing w:after="0" w:line="240" w:lineRule="auto"/>
              <w:jc w:val="right"/>
              <w:rPr>
                <w:rFonts w:ascii="Calibri" w:eastAsia="Times New Roman" w:hAnsi="Calibri" w:cs="Calibri"/>
                <w:color w:val="000000"/>
              </w:rPr>
            </w:pPr>
            <w:r w:rsidRPr="00ED247E">
              <w:rPr>
                <w:rFonts w:ascii="Calibri" w:eastAsia="Times New Roman" w:hAnsi="Calibri" w:cs="Calibri"/>
                <w:color w:val="000000"/>
              </w:rPr>
              <w:t>1.83</w:t>
            </w:r>
          </w:p>
        </w:tc>
        <w:tc>
          <w:tcPr>
            <w:tcW w:w="551" w:type="dxa"/>
            <w:tcBorders>
              <w:top w:val="nil"/>
              <w:left w:val="nil"/>
              <w:bottom w:val="single" w:sz="4" w:space="0" w:color="auto"/>
              <w:right w:val="single" w:sz="4" w:space="0" w:color="auto"/>
            </w:tcBorders>
            <w:shd w:val="clear" w:color="auto" w:fill="auto"/>
            <w:noWrap/>
            <w:vAlign w:val="bottom"/>
            <w:hideMark/>
          </w:tcPr>
          <w:p w14:paraId="19752606" w14:textId="77777777" w:rsidR="00ED247E" w:rsidRPr="00ED247E" w:rsidRDefault="00ED247E" w:rsidP="00ED247E">
            <w:pPr>
              <w:spacing w:after="0" w:line="240" w:lineRule="auto"/>
              <w:jc w:val="right"/>
              <w:rPr>
                <w:rFonts w:ascii="Calibri" w:eastAsia="Times New Roman" w:hAnsi="Calibri" w:cs="Calibri"/>
                <w:color w:val="000000"/>
              </w:rPr>
            </w:pPr>
            <w:r w:rsidRPr="00ED247E">
              <w:rPr>
                <w:rFonts w:ascii="Calibri" w:eastAsia="Times New Roman" w:hAnsi="Calibri" w:cs="Calibri"/>
                <w:color w:val="000000"/>
              </w:rPr>
              <w:t>0.1</w:t>
            </w:r>
          </w:p>
        </w:tc>
        <w:tc>
          <w:tcPr>
            <w:tcW w:w="761" w:type="dxa"/>
            <w:tcBorders>
              <w:top w:val="nil"/>
              <w:left w:val="nil"/>
              <w:bottom w:val="single" w:sz="4" w:space="0" w:color="auto"/>
              <w:right w:val="single" w:sz="4" w:space="0" w:color="auto"/>
            </w:tcBorders>
            <w:shd w:val="clear" w:color="auto" w:fill="auto"/>
            <w:noWrap/>
            <w:vAlign w:val="bottom"/>
            <w:hideMark/>
          </w:tcPr>
          <w:p w14:paraId="3E406ED9" w14:textId="77777777" w:rsidR="00ED247E" w:rsidRPr="00ED247E" w:rsidRDefault="00ED247E" w:rsidP="00ED247E">
            <w:pPr>
              <w:spacing w:after="0" w:line="240" w:lineRule="auto"/>
              <w:jc w:val="right"/>
              <w:rPr>
                <w:rFonts w:ascii="Calibri" w:eastAsia="Times New Roman" w:hAnsi="Calibri" w:cs="Calibri"/>
                <w:color w:val="000000"/>
              </w:rPr>
            </w:pPr>
            <w:r w:rsidRPr="00ED247E">
              <w:rPr>
                <w:rFonts w:ascii="Calibri" w:eastAsia="Times New Roman" w:hAnsi="Calibri" w:cs="Calibri"/>
                <w:color w:val="000000"/>
              </w:rPr>
              <w:t>6.6</w:t>
            </w:r>
          </w:p>
        </w:tc>
        <w:tc>
          <w:tcPr>
            <w:tcW w:w="676" w:type="dxa"/>
            <w:tcBorders>
              <w:top w:val="nil"/>
              <w:left w:val="nil"/>
              <w:bottom w:val="single" w:sz="4" w:space="0" w:color="auto"/>
              <w:right w:val="single" w:sz="4" w:space="0" w:color="auto"/>
            </w:tcBorders>
            <w:shd w:val="clear" w:color="auto" w:fill="auto"/>
            <w:noWrap/>
            <w:vAlign w:val="bottom"/>
            <w:hideMark/>
          </w:tcPr>
          <w:p w14:paraId="48E95D4A" w14:textId="77777777" w:rsidR="00ED247E" w:rsidRPr="00ED247E" w:rsidRDefault="00ED247E" w:rsidP="00ED247E">
            <w:pPr>
              <w:spacing w:after="0" w:line="240" w:lineRule="auto"/>
              <w:jc w:val="right"/>
              <w:rPr>
                <w:rFonts w:ascii="Calibri" w:eastAsia="Times New Roman" w:hAnsi="Calibri" w:cs="Calibri"/>
                <w:color w:val="000000"/>
              </w:rPr>
            </w:pPr>
            <w:r w:rsidRPr="00ED247E">
              <w:rPr>
                <w:rFonts w:ascii="Calibri" w:eastAsia="Times New Roman" w:hAnsi="Calibri" w:cs="Calibri"/>
                <w:color w:val="000000"/>
              </w:rPr>
              <w:t>0.00</w:t>
            </w:r>
          </w:p>
        </w:tc>
        <w:tc>
          <w:tcPr>
            <w:tcW w:w="1247" w:type="dxa"/>
            <w:tcBorders>
              <w:top w:val="nil"/>
              <w:left w:val="nil"/>
              <w:bottom w:val="single" w:sz="4" w:space="0" w:color="auto"/>
              <w:right w:val="single" w:sz="4" w:space="0" w:color="auto"/>
            </w:tcBorders>
            <w:shd w:val="clear" w:color="auto" w:fill="auto"/>
            <w:noWrap/>
            <w:vAlign w:val="bottom"/>
            <w:hideMark/>
          </w:tcPr>
          <w:p w14:paraId="3BACAD49" w14:textId="77777777" w:rsidR="00ED247E" w:rsidRPr="00ED247E" w:rsidRDefault="00ED247E" w:rsidP="00ED247E">
            <w:pPr>
              <w:spacing w:after="0" w:line="240" w:lineRule="auto"/>
              <w:jc w:val="right"/>
              <w:rPr>
                <w:rFonts w:ascii="Calibri" w:eastAsia="Times New Roman" w:hAnsi="Calibri" w:cs="Calibri"/>
                <w:color w:val="000000"/>
              </w:rPr>
            </w:pPr>
            <w:r w:rsidRPr="00ED247E">
              <w:rPr>
                <w:rFonts w:ascii="Calibri" w:eastAsia="Times New Roman" w:hAnsi="Calibri" w:cs="Calibri"/>
                <w:color w:val="000000"/>
              </w:rPr>
              <w:t>1.5</w:t>
            </w:r>
          </w:p>
        </w:tc>
        <w:tc>
          <w:tcPr>
            <w:tcW w:w="1421" w:type="dxa"/>
            <w:tcBorders>
              <w:top w:val="nil"/>
              <w:left w:val="nil"/>
              <w:bottom w:val="single" w:sz="4" w:space="0" w:color="auto"/>
              <w:right w:val="single" w:sz="4" w:space="0" w:color="auto"/>
            </w:tcBorders>
            <w:shd w:val="clear" w:color="auto" w:fill="auto"/>
            <w:noWrap/>
            <w:vAlign w:val="bottom"/>
            <w:hideMark/>
          </w:tcPr>
          <w:p w14:paraId="6A809558" w14:textId="77777777" w:rsidR="00ED247E" w:rsidRPr="00ED247E" w:rsidRDefault="00ED247E" w:rsidP="00ED247E">
            <w:pPr>
              <w:spacing w:after="0" w:line="240" w:lineRule="auto"/>
              <w:jc w:val="right"/>
              <w:rPr>
                <w:rFonts w:ascii="Calibri" w:eastAsia="Times New Roman" w:hAnsi="Calibri" w:cs="Calibri"/>
                <w:color w:val="000000"/>
              </w:rPr>
            </w:pPr>
            <w:r w:rsidRPr="00ED247E">
              <w:rPr>
                <w:rFonts w:ascii="Calibri" w:eastAsia="Times New Roman" w:hAnsi="Calibri" w:cs="Calibri"/>
                <w:color w:val="000000"/>
              </w:rPr>
              <w:t>2.2</w:t>
            </w:r>
          </w:p>
        </w:tc>
      </w:tr>
      <w:tr w:rsidR="00676769" w:rsidRPr="00ED247E" w14:paraId="4D2D3BD4" w14:textId="77777777" w:rsidTr="00676769">
        <w:trPr>
          <w:trHeight w:val="277"/>
        </w:trPr>
        <w:tc>
          <w:tcPr>
            <w:tcW w:w="3133" w:type="dxa"/>
            <w:tcBorders>
              <w:top w:val="nil"/>
              <w:left w:val="single" w:sz="4" w:space="0" w:color="auto"/>
              <w:bottom w:val="single" w:sz="4" w:space="0" w:color="auto"/>
              <w:right w:val="single" w:sz="4" w:space="0" w:color="auto"/>
            </w:tcBorders>
            <w:shd w:val="clear" w:color="auto" w:fill="auto"/>
            <w:vAlign w:val="bottom"/>
            <w:hideMark/>
          </w:tcPr>
          <w:p w14:paraId="0DA4628F" w14:textId="77777777" w:rsidR="00ED247E" w:rsidRPr="00ED247E" w:rsidRDefault="00ED247E" w:rsidP="00ED247E">
            <w:pPr>
              <w:spacing w:after="0" w:line="240" w:lineRule="auto"/>
              <w:rPr>
                <w:rFonts w:ascii="Calibri" w:eastAsia="Times New Roman" w:hAnsi="Calibri" w:cs="Calibri"/>
                <w:color w:val="000000"/>
              </w:rPr>
            </w:pPr>
            <w:r w:rsidRPr="00ED247E">
              <w:rPr>
                <w:rFonts w:ascii="Calibri" w:eastAsia="Times New Roman" w:hAnsi="Calibri" w:cs="Calibri"/>
                <w:color w:val="000000"/>
              </w:rPr>
              <w:t>Number of Dependents Group</w:t>
            </w:r>
          </w:p>
        </w:tc>
        <w:tc>
          <w:tcPr>
            <w:tcW w:w="670" w:type="dxa"/>
            <w:tcBorders>
              <w:top w:val="nil"/>
              <w:left w:val="nil"/>
              <w:bottom w:val="single" w:sz="4" w:space="0" w:color="auto"/>
              <w:right w:val="single" w:sz="4" w:space="0" w:color="auto"/>
            </w:tcBorders>
            <w:shd w:val="clear" w:color="auto" w:fill="auto"/>
            <w:noWrap/>
            <w:vAlign w:val="bottom"/>
            <w:hideMark/>
          </w:tcPr>
          <w:p w14:paraId="7665B67A" w14:textId="77777777" w:rsidR="00ED247E" w:rsidRPr="00ED247E" w:rsidRDefault="00ED247E" w:rsidP="00ED247E">
            <w:pPr>
              <w:spacing w:after="0" w:line="240" w:lineRule="auto"/>
              <w:jc w:val="right"/>
              <w:rPr>
                <w:rFonts w:ascii="Calibri" w:eastAsia="Times New Roman" w:hAnsi="Calibri" w:cs="Calibri"/>
                <w:color w:val="000000"/>
              </w:rPr>
            </w:pPr>
            <w:r w:rsidRPr="00ED247E">
              <w:rPr>
                <w:rFonts w:ascii="Calibri" w:eastAsia="Times New Roman" w:hAnsi="Calibri" w:cs="Calibri"/>
                <w:color w:val="000000"/>
              </w:rPr>
              <w:t>-0.2</w:t>
            </w:r>
          </w:p>
        </w:tc>
        <w:tc>
          <w:tcPr>
            <w:tcW w:w="830" w:type="dxa"/>
            <w:tcBorders>
              <w:top w:val="nil"/>
              <w:left w:val="nil"/>
              <w:bottom w:val="single" w:sz="4" w:space="0" w:color="auto"/>
              <w:right w:val="single" w:sz="4" w:space="0" w:color="auto"/>
            </w:tcBorders>
            <w:shd w:val="clear" w:color="auto" w:fill="auto"/>
            <w:noWrap/>
            <w:vAlign w:val="bottom"/>
            <w:hideMark/>
          </w:tcPr>
          <w:p w14:paraId="37165ECE" w14:textId="77777777" w:rsidR="00ED247E" w:rsidRPr="00ED247E" w:rsidRDefault="00ED247E" w:rsidP="00ED247E">
            <w:pPr>
              <w:spacing w:after="0" w:line="240" w:lineRule="auto"/>
              <w:jc w:val="right"/>
              <w:rPr>
                <w:rFonts w:ascii="Calibri" w:eastAsia="Times New Roman" w:hAnsi="Calibri" w:cs="Calibri"/>
                <w:color w:val="000000"/>
              </w:rPr>
            </w:pPr>
            <w:r w:rsidRPr="00ED247E">
              <w:rPr>
                <w:rFonts w:ascii="Calibri" w:eastAsia="Times New Roman" w:hAnsi="Calibri" w:cs="Calibri"/>
                <w:color w:val="000000"/>
              </w:rPr>
              <w:t>0.82</w:t>
            </w:r>
          </w:p>
        </w:tc>
        <w:tc>
          <w:tcPr>
            <w:tcW w:w="551" w:type="dxa"/>
            <w:tcBorders>
              <w:top w:val="nil"/>
              <w:left w:val="nil"/>
              <w:bottom w:val="single" w:sz="4" w:space="0" w:color="auto"/>
              <w:right w:val="single" w:sz="4" w:space="0" w:color="auto"/>
            </w:tcBorders>
            <w:shd w:val="clear" w:color="auto" w:fill="auto"/>
            <w:noWrap/>
            <w:vAlign w:val="bottom"/>
            <w:hideMark/>
          </w:tcPr>
          <w:p w14:paraId="703FE1AB" w14:textId="77777777" w:rsidR="00ED247E" w:rsidRPr="00ED247E" w:rsidRDefault="00ED247E" w:rsidP="00ED247E">
            <w:pPr>
              <w:spacing w:after="0" w:line="240" w:lineRule="auto"/>
              <w:jc w:val="right"/>
              <w:rPr>
                <w:rFonts w:ascii="Calibri" w:eastAsia="Times New Roman" w:hAnsi="Calibri" w:cs="Calibri"/>
                <w:color w:val="000000"/>
              </w:rPr>
            </w:pPr>
            <w:r w:rsidRPr="00ED247E">
              <w:rPr>
                <w:rFonts w:ascii="Calibri" w:eastAsia="Times New Roman" w:hAnsi="Calibri" w:cs="Calibri"/>
                <w:color w:val="000000"/>
              </w:rPr>
              <w:t>0.0</w:t>
            </w:r>
          </w:p>
        </w:tc>
        <w:tc>
          <w:tcPr>
            <w:tcW w:w="761" w:type="dxa"/>
            <w:tcBorders>
              <w:top w:val="nil"/>
              <w:left w:val="nil"/>
              <w:bottom w:val="single" w:sz="4" w:space="0" w:color="auto"/>
              <w:right w:val="single" w:sz="4" w:space="0" w:color="auto"/>
            </w:tcBorders>
            <w:shd w:val="clear" w:color="auto" w:fill="auto"/>
            <w:noWrap/>
            <w:vAlign w:val="bottom"/>
            <w:hideMark/>
          </w:tcPr>
          <w:p w14:paraId="5DC15F58" w14:textId="77777777" w:rsidR="00ED247E" w:rsidRPr="00ED247E" w:rsidRDefault="00ED247E" w:rsidP="00ED247E">
            <w:pPr>
              <w:spacing w:after="0" w:line="240" w:lineRule="auto"/>
              <w:jc w:val="right"/>
              <w:rPr>
                <w:rFonts w:ascii="Calibri" w:eastAsia="Times New Roman" w:hAnsi="Calibri" w:cs="Calibri"/>
                <w:color w:val="000000"/>
              </w:rPr>
            </w:pPr>
            <w:r w:rsidRPr="00ED247E">
              <w:rPr>
                <w:rFonts w:ascii="Calibri" w:eastAsia="Times New Roman" w:hAnsi="Calibri" w:cs="Calibri"/>
                <w:color w:val="000000"/>
              </w:rPr>
              <w:t>-4.1</w:t>
            </w:r>
          </w:p>
        </w:tc>
        <w:tc>
          <w:tcPr>
            <w:tcW w:w="676" w:type="dxa"/>
            <w:tcBorders>
              <w:top w:val="nil"/>
              <w:left w:val="nil"/>
              <w:bottom w:val="single" w:sz="4" w:space="0" w:color="auto"/>
              <w:right w:val="single" w:sz="4" w:space="0" w:color="auto"/>
            </w:tcBorders>
            <w:shd w:val="clear" w:color="auto" w:fill="auto"/>
            <w:noWrap/>
            <w:vAlign w:val="bottom"/>
            <w:hideMark/>
          </w:tcPr>
          <w:p w14:paraId="5E73A77B" w14:textId="77777777" w:rsidR="00ED247E" w:rsidRPr="00ED247E" w:rsidRDefault="00ED247E" w:rsidP="00ED247E">
            <w:pPr>
              <w:spacing w:after="0" w:line="240" w:lineRule="auto"/>
              <w:jc w:val="right"/>
              <w:rPr>
                <w:rFonts w:ascii="Calibri" w:eastAsia="Times New Roman" w:hAnsi="Calibri" w:cs="Calibri"/>
                <w:color w:val="000000"/>
              </w:rPr>
            </w:pPr>
            <w:r w:rsidRPr="00ED247E">
              <w:rPr>
                <w:rFonts w:ascii="Calibri" w:eastAsia="Times New Roman" w:hAnsi="Calibri" w:cs="Calibri"/>
                <w:color w:val="000000"/>
              </w:rPr>
              <w:t>0.00</w:t>
            </w:r>
          </w:p>
        </w:tc>
        <w:tc>
          <w:tcPr>
            <w:tcW w:w="1247" w:type="dxa"/>
            <w:tcBorders>
              <w:top w:val="nil"/>
              <w:left w:val="nil"/>
              <w:bottom w:val="single" w:sz="4" w:space="0" w:color="auto"/>
              <w:right w:val="single" w:sz="4" w:space="0" w:color="auto"/>
            </w:tcBorders>
            <w:shd w:val="clear" w:color="auto" w:fill="auto"/>
            <w:noWrap/>
            <w:vAlign w:val="bottom"/>
            <w:hideMark/>
          </w:tcPr>
          <w:p w14:paraId="15ED04D5" w14:textId="77777777" w:rsidR="00ED247E" w:rsidRPr="00ED247E" w:rsidRDefault="00ED247E" w:rsidP="00ED247E">
            <w:pPr>
              <w:spacing w:after="0" w:line="240" w:lineRule="auto"/>
              <w:jc w:val="right"/>
              <w:rPr>
                <w:rFonts w:ascii="Calibri" w:eastAsia="Times New Roman" w:hAnsi="Calibri" w:cs="Calibri"/>
                <w:color w:val="000000"/>
              </w:rPr>
            </w:pPr>
            <w:r w:rsidRPr="00ED247E">
              <w:rPr>
                <w:rFonts w:ascii="Calibri" w:eastAsia="Times New Roman" w:hAnsi="Calibri" w:cs="Calibri"/>
                <w:color w:val="000000"/>
              </w:rPr>
              <w:t>0.7</w:t>
            </w:r>
          </w:p>
        </w:tc>
        <w:tc>
          <w:tcPr>
            <w:tcW w:w="1421" w:type="dxa"/>
            <w:tcBorders>
              <w:top w:val="nil"/>
              <w:left w:val="nil"/>
              <w:bottom w:val="single" w:sz="4" w:space="0" w:color="auto"/>
              <w:right w:val="single" w:sz="4" w:space="0" w:color="auto"/>
            </w:tcBorders>
            <w:shd w:val="clear" w:color="auto" w:fill="auto"/>
            <w:noWrap/>
            <w:vAlign w:val="bottom"/>
            <w:hideMark/>
          </w:tcPr>
          <w:p w14:paraId="40DF2F7A" w14:textId="77777777" w:rsidR="00ED247E" w:rsidRPr="00ED247E" w:rsidRDefault="00ED247E" w:rsidP="00ED247E">
            <w:pPr>
              <w:spacing w:after="0" w:line="240" w:lineRule="auto"/>
              <w:jc w:val="right"/>
              <w:rPr>
                <w:rFonts w:ascii="Calibri" w:eastAsia="Times New Roman" w:hAnsi="Calibri" w:cs="Calibri"/>
                <w:color w:val="000000"/>
              </w:rPr>
            </w:pPr>
            <w:r w:rsidRPr="00ED247E">
              <w:rPr>
                <w:rFonts w:ascii="Calibri" w:eastAsia="Times New Roman" w:hAnsi="Calibri" w:cs="Calibri"/>
                <w:color w:val="000000"/>
              </w:rPr>
              <w:t>0.9</w:t>
            </w:r>
          </w:p>
        </w:tc>
      </w:tr>
      <w:tr w:rsidR="00676769" w:rsidRPr="00ED247E" w14:paraId="74AEB801" w14:textId="77777777" w:rsidTr="00676769">
        <w:trPr>
          <w:trHeight w:val="277"/>
        </w:trPr>
        <w:tc>
          <w:tcPr>
            <w:tcW w:w="3133" w:type="dxa"/>
            <w:tcBorders>
              <w:top w:val="nil"/>
              <w:left w:val="single" w:sz="4" w:space="0" w:color="auto"/>
              <w:bottom w:val="single" w:sz="4" w:space="0" w:color="auto"/>
              <w:right w:val="single" w:sz="4" w:space="0" w:color="auto"/>
            </w:tcBorders>
            <w:shd w:val="clear" w:color="auto" w:fill="auto"/>
            <w:vAlign w:val="bottom"/>
            <w:hideMark/>
          </w:tcPr>
          <w:p w14:paraId="5B5D0C0E" w14:textId="77777777" w:rsidR="00ED247E" w:rsidRPr="00ED247E" w:rsidRDefault="00ED247E" w:rsidP="00ED247E">
            <w:pPr>
              <w:spacing w:after="0" w:line="240" w:lineRule="auto"/>
              <w:rPr>
                <w:rFonts w:ascii="Calibri" w:eastAsia="Times New Roman" w:hAnsi="Calibri" w:cs="Calibri"/>
                <w:color w:val="000000"/>
              </w:rPr>
            </w:pPr>
            <w:r w:rsidRPr="00ED247E">
              <w:rPr>
                <w:rFonts w:ascii="Calibri" w:eastAsia="Times New Roman" w:hAnsi="Calibri" w:cs="Calibri"/>
                <w:color w:val="000000"/>
              </w:rPr>
              <w:t>Number of Referrals Group</w:t>
            </w:r>
          </w:p>
        </w:tc>
        <w:tc>
          <w:tcPr>
            <w:tcW w:w="670" w:type="dxa"/>
            <w:tcBorders>
              <w:top w:val="nil"/>
              <w:left w:val="nil"/>
              <w:bottom w:val="single" w:sz="4" w:space="0" w:color="auto"/>
              <w:right w:val="single" w:sz="4" w:space="0" w:color="auto"/>
            </w:tcBorders>
            <w:shd w:val="clear" w:color="auto" w:fill="auto"/>
            <w:noWrap/>
            <w:vAlign w:val="bottom"/>
            <w:hideMark/>
          </w:tcPr>
          <w:p w14:paraId="1BA45F56" w14:textId="77777777" w:rsidR="00ED247E" w:rsidRPr="00ED247E" w:rsidRDefault="00ED247E" w:rsidP="00ED247E">
            <w:pPr>
              <w:spacing w:after="0" w:line="240" w:lineRule="auto"/>
              <w:jc w:val="right"/>
              <w:rPr>
                <w:rFonts w:ascii="Calibri" w:eastAsia="Times New Roman" w:hAnsi="Calibri" w:cs="Calibri"/>
                <w:color w:val="000000"/>
              </w:rPr>
            </w:pPr>
            <w:r w:rsidRPr="00ED247E">
              <w:rPr>
                <w:rFonts w:ascii="Calibri" w:eastAsia="Times New Roman" w:hAnsi="Calibri" w:cs="Calibri"/>
                <w:color w:val="000000"/>
              </w:rPr>
              <w:t>-0.3</w:t>
            </w:r>
          </w:p>
        </w:tc>
        <w:tc>
          <w:tcPr>
            <w:tcW w:w="830" w:type="dxa"/>
            <w:tcBorders>
              <w:top w:val="nil"/>
              <w:left w:val="nil"/>
              <w:bottom w:val="single" w:sz="4" w:space="0" w:color="auto"/>
              <w:right w:val="single" w:sz="4" w:space="0" w:color="auto"/>
            </w:tcBorders>
            <w:shd w:val="clear" w:color="auto" w:fill="auto"/>
            <w:noWrap/>
            <w:vAlign w:val="bottom"/>
            <w:hideMark/>
          </w:tcPr>
          <w:p w14:paraId="0BEA2F73" w14:textId="77777777" w:rsidR="00ED247E" w:rsidRPr="00ED247E" w:rsidRDefault="00ED247E" w:rsidP="00ED247E">
            <w:pPr>
              <w:spacing w:after="0" w:line="240" w:lineRule="auto"/>
              <w:jc w:val="right"/>
              <w:rPr>
                <w:rFonts w:ascii="Calibri" w:eastAsia="Times New Roman" w:hAnsi="Calibri" w:cs="Calibri"/>
                <w:color w:val="000000"/>
              </w:rPr>
            </w:pPr>
            <w:r w:rsidRPr="00ED247E">
              <w:rPr>
                <w:rFonts w:ascii="Calibri" w:eastAsia="Times New Roman" w:hAnsi="Calibri" w:cs="Calibri"/>
                <w:color w:val="000000"/>
              </w:rPr>
              <w:t>0.78</w:t>
            </w:r>
          </w:p>
        </w:tc>
        <w:tc>
          <w:tcPr>
            <w:tcW w:w="551" w:type="dxa"/>
            <w:tcBorders>
              <w:top w:val="nil"/>
              <w:left w:val="nil"/>
              <w:bottom w:val="single" w:sz="4" w:space="0" w:color="auto"/>
              <w:right w:val="single" w:sz="4" w:space="0" w:color="auto"/>
            </w:tcBorders>
            <w:shd w:val="clear" w:color="auto" w:fill="auto"/>
            <w:noWrap/>
            <w:vAlign w:val="bottom"/>
            <w:hideMark/>
          </w:tcPr>
          <w:p w14:paraId="322B1403" w14:textId="77777777" w:rsidR="00ED247E" w:rsidRPr="00ED247E" w:rsidRDefault="00ED247E" w:rsidP="00ED247E">
            <w:pPr>
              <w:spacing w:after="0" w:line="240" w:lineRule="auto"/>
              <w:jc w:val="right"/>
              <w:rPr>
                <w:rFonts w:ascii="Calibri" w:eastAsia="Times New Roman" w:hAnsi="Calibri" w:cs="Calibri"/>
                <w:color w:val="000000"/>
              </w:rPr>
            </w:pPr>
            <w:r w:rsidRPr="00ED247E">
              <w:rPr>
                <w:rFonts w:ascii="Calibri" w:eastAsia="Times New Roman" w:hAnsi="Calibri" w:cs="Calibri"/>
                <w:color w:val="000000"/>
              </w:rPr>
              <w:t>0.0</w:t>
            </w:r>
          </w:p>
        </w:tc>
        <w:tc>
          <w:tcPr>
            <w:tcW w:w="761" w:type="dxa"/>
            <w:tcBorders>
              <w:top w:val="nil"/>
              <w:left w:val="nil"/>
              <w:bottom w:val="single" w:sz="4" w:space="0" w:color="auto"/>
              <w:right w:val="single" w:sz="4" w:space="0" w:color="auto"/>
            </w:tcBorders>
            <w:shd w:val="clear" w:color="auto" w:fill="auto"/>
            <w:noWrap/>
            <w:vAlign w:val="bottom"/>
            <w:hideMark/>
          </w:tcPr>
          <w:p w14:paraId="39AB8AA3" w14:textId="77777777" w:rsidR="00ED247E" w:rsidRPr="00ED247E" w:rsidRDefault="00ED247E" w:rsidP="00ED247E">
            <w:pPr>
              <w:spacing w:after="0" w:line="240" w:lineRule="auto"/>
              <w:jc w:val="right"/>
              <w:rPr>
                <w:rFonts w:ascii="Calibri" w:eastAsia="Times New Roman" w:hAnsi="Calibri" w:cs="Calibri"/>
                <w:color w:val="000000"/>
              </w:rPr>
            </w:pPr>
            <w:r w:rsidRPr="00ED247E">
              <w:rPr>
                <w:rFonts w:ascii="Calibri" w:eastAsia="Times New Roman" w:hAnsi="Calibri" w:cs="Calibri"/>
                <w:color w:val="000000"/>
              </w:rPr>
              <w:t>-11.6</w:t>
            </w:r>
          </w:p>
        </w:tc>
        <w:tc>
          <w:tcPr>
            <w:tcW w:w="676" w:type="dxa"/>
            <w:tcBorders>
              <w:top w:val="nil"/>
              <w:left w:val="nil"/>
              <w:bottom w:val="single" w:sz="4" w:space="0" w:color="auto"/>
              <w:right w:val="single" w:sz="4" w:space="0" w:color="auto"/>
            </w:tcBorders>
            <w:shd w:val="clear" w:color="auto" w:fill="auto"/>
            <w:noWrap/>
            <w:vAlign w:val="bottom"/>
            <w:hideMark/>
          </w:tcPr>
          <w:p w14:paraId="04F25700" w14:textId="77777777" w:rsidR="00ED247E" w:rsidRPr="00ED247E" w:rsidRDefault="00ED247E" w:rsidP="00ED247E">
            <w:pPr>
              <w:spacing w:after="0" w:line="240" w:lineRule="auto"/>
              <w:jc w:val="right"/>
              <w:rPr>
                <w:rFonts w:ascii="Calibri" w:eastAsia="Times New Roman" w:hAnsi="Calibri" w:cs="Calibri"/>
                <w:color w:val="000000"/>
              </w:rPr>
            </w:pPr>
            <w:r w:rsidRPr="00ED247E">
              <w:rPr>
                <w:rFonts w:ascii="Calibri" w:eastAsia="Times New Roman" w:hAnsi="Calibri" w:cs="Calibri"/>
                <w:color w:val="000000"/>
              </w:rPr>
              <w:t>0.00</w:t>
            </w:r>
          </w:p>
        </w:tc>
        <w:tc>
          <w:tcPr>
            <w:tcW w:w="1247" w:type="dxa"/>
            <w:tcBorders>
              <w:top w:val="nil"/>
              <w:left w:val="nil"/>
              <w:bottom w:val="single" w:sz="4" w:space="0" w:color="auto"/>
              <w:right w:val="single" w:sz="4" w:space="0" w:color="auto"/>
            </w:tcBorders>
            <w:shd w:val="clear" w:color="auto" w:fill="auto"/>
            <w:noWrap/>
            <w:vAlign w:val="bottom"/>
            <w:hideMark/>
          </w:tcPr>
          <w:p w14:paraId="60004EEC" w14:textId="77777777" w:rsidR="00ED247E" w:rsidRPr="00ED247E" w:rsidRDefault="00ED247E" w:rsidP="00ED247E">
            <w:pPr>
              <w:spacing w:after="0" w:line="240" w:lineRule="auto"/>
              <w:jc w:val="right"/>
              <w:rPr>
                <w:rFonts w:ascii="Calibri" w:eastAsia="Times New Roman" w:hAnsi="Calibri" w:cs="Calibri"/>
                <w:color w:val="000000"/>
              </w:rPr>
            </w:pPr>
            <w:r w:rsidRPr="00ED247E">
              <w:rPr>
                <w:rFonts w:ascii="Calibri" w:eastAsia="Times New Roman" w:hAnsi="Calibri" w:cs="Calibri"/>
                <w:color w:val="000000"/>
              </w:rPr>
              <w:t>0.7</w:t>
            </w:r>
          </w:p>
        </w:tc>
        <w:tc>
          <w:tcPr>
            <w:tcW w:w="1421" w:type="dxa"/>
            <w:tcBorders>
              <w:top w:val="nil"/>
              <w:left w:val="nil"/>
              <w:bottom w:val="single" w:sz="4" w:space="0" w:color="auto"/>
              <w:right w:val="single" w:sz="4" w:space="0" w:color="auto"/>
            </w:tcBorders>
            <w:shd w:val="clear" w:color="auto" w:fill="auto"/>
            <w:noWrap/>
            <w:vAlign w:val="bottom"/>
            <w:hideMark/>
          </w:tcPr>
          <w:p w14:paraId="06E0AF38" w14:textId="77777777" w:rsidR="00ED247E" w:rsidRPr="00ED247E" w:rsidRDefault="00ED247E" w:rsidP="00ED247E">
            <w:pPr>
              <w:spacing w:after="0" w:line="240" w:lineRule="auto"/>
              <w:jc w:val="right"/>
              <w:rPr>
                <w:rFonts w:ascii="Calibri" w:eastAsia="Times New Roman" w:hAnsi="Calibri" w:cs="Calibri"/>
                <w:color w:val="000000"/>
              </w:rPr>
            </w:pPr>
            <w:r w:rsidRPr="00ED247E">
              <w:rPr>
                <w:rFonts w:ascii="Calibri" w:eastAsia="Times New Roman" w:hAnsi="Calibri" w:cs="Calibri"/>
                <w:color w:val="000000"/>
              </w:rPr>
              <w:t>0.8</w:t>
            </w:r>
          </w:p>
        </w:tc>
      </w:tr>
      <w:tr w:rsidR="00676769" w:rsidRPr="00ED247E" w14:paraId="58ECC9A0" w14:textId="77777777" w:rsidTr="00676769">
        <w:trPr>
          <w:trHeight w:val="277"/>
        </w:trPr>
        <w:tc>
          <w:tcPr>
            <w:tcW w:w="3133" w:type="dxa"/>
            <w:tcBorders>
              <w:top w:val="nil"/>
              <w:left w:val="single" w:sz="4" w:space="0" w:color="auto"/>
              <w:bottom w:val="single" w:sz="4" w:space="0" w:color="auto"/>
              <w:right w:val="single" w:sz="4" w:space="0" w:color="auto"/>
            </w:tcBorders>
            <w:shd w:val="clear" w:color="auto" w:fill="auto"/>
            <w:vAlign w:val="bottom"/>
            <w:hideMark/>
          </w:tcPr>
          <w:p w14:paraId="6DD5F532" w14:textId="77777777" w:rsidR="00ED247E" w:rsidRPr="00ED247E" w:rsidRDefault="00ED247E" w:rsidP="00ED247E">
            <w:pPr>
              <w:spacing w:after="0" w:line="240" w:lineRule="auto"/>
              <w:rPr>
                <w:rFonts w:ascii="Calibri" w:eastAsia="Times New Roman" w:hAnsi="Calibri" w:cs="Calibri"/>
                <w:color w:val="000000"/>
              </w:rPr>
            </w:pPr>
            <w:r w:rsidRPr="00ED247E">
              <w:rPr>
                <w:rFonts w:ascii="Calibri" w:eastAsia="Times New Roman" w:hAnsi="Calibri" w:cs="Calibri"/>
                <w:color w:val="000000"/>
              </w:rPr>
              <w:t>Offer: None</w:t>
            </w:r>
          </w:p>
        </w:tc>
        <w:tc>
          <w:tcPr>
            <w:tcW w:w="670" w:type="dxa"/>
            <w:tcBorders>
              <w:top w:val="nil"/>
              <w:left w:val="nil"/>
              <w:bottom w:val="single" w:sz="4" w:space="0" w:color="auto"/>
              <w:right w:val="single" w:sz="4" w:space="0" w:color="auto"/>
            </w:tcBorders>
            <w:shd w:val="clear" w:color="auto" w:fill="auto"/>
            <w:noWrap/>
            <w:vAlign w:val="bottom"/>
            <w:hideMark/>
          </w:tcPr>
          <w:p w14:paraId="442C82AA" w14:textId="77777777" w:rsidR="00ED247E" w:rsidRPr="00ED247E" w:rsidRDefault="00ED247E" w:rsidP="00ED247E">
            <w:pPr>
              <w:spacing w:after="0" w:line="240" w:lineRule="auto"/>
              <w:jc w:val="right"/>
              <w:rPr>
                <w:rFonts w:ascii="Calibri" w:eastAsia="Times New Roman" w:hAnsi="Calibri" w:cs="Calibri"/>
                <w:color w:val="000000"/>
              </w:rPr>
            </w:pPr>
            <w:r w:rsidRPr="00ED247E">
              <w:rPr>
                <w:rFonts w:ascii="Calibri" w:eastAsia="Times New Roman" w:hAnsi="Calibri" w:cs="Calibri"/>
                <w:color w:val="000000"/>
              </w:rPr>
              <w:t>1.1</w:t>
            </w:r>
          </w:p>
        </w:tc>
        <w:tc>
          <w:tcPr>
            <w:tcW w:w="830" w:type="dxa"/>
            <w:tcBorders>
              <w:top w:val="nil"/>
              <w:left w:val="nil"/>
              <w:bottom w:val="single" w:sz="4" w:space="0" w:color="auto"/>
              <w:right w:val="single" w:sz="4" w:space="0" w:color="auto"/>
            </w:tcBorders>
            <w:shd w:val="clear" w:color="auto" w:fill="auto"/>
            <w:noWrap/>
            <w:vAlign w:val="bottom"/>
            <w:hideMark/>
          </w:tcPr>
          <w:p w14:paraId="7A9D8534" w14:textId="77777777" w:rsidR="00ED247E" w:rsidRPr="00ED247E" w:rsidRDefault="00ED247E" w:rsidP="00ED247E">
            <w:pPr>
              <w:spacing w:after="0" w:line="240" w:lineRule="auto"/>
              <w:jc w:val="right"/>
              <w:rPr>
                <w:rFonts w:ascii="Calibri" w:eastAsia="Times New Roman" w:hAnsi="Calibri" w:cs="Calibri"/>
                <w:color w:val="000000"/>
              </w:rPr>
            </w:pPr>
            <w:r w:rsidRPr="00ED247E">
              <w:rPr>
                <w:rFonts w:ascii="Calibri" w:eastAsia="Times New Roman" w:hAnsi="Calibri" w:cs="Calibri"/>
                <w:color w:val="000000"/>
              </w:rPr>
              <w:t>3.06</w:t>
            </w:r>
          </w:p>
        </w:tc>
        <w:tc>
          <w:tcPr>
            <w:tcW w:w="551" w:type="dxa"/>
            <w:tcBorders>
              <w:top w:val="nil"/>
              <w:left w:val="nil"/>
              <w:bottom w:val="single" w:sz="4" w:space="0" w:color="auto"/>
              <w:right w:val="single" w:sz="4" w:space="0" w:color="auto"/>
            </w:tcBorders>
            <w:shd w:val="clear" w:color="auto" w:fill="auto"/>
            <w:noWrap/>
            <w:vAlign w:val="bottom"/>
            <w:hideMark/>
          </w:tcPr>
          <w:p w14:paraId="080C06BE" w14:textId="77777777" w:rsidR="00ED247E" w:rsidRPr="00ED247E" w:rsidRDefault="00ED247E" w:rsidP="00ED247E">
            <w:pPr>
              <w:spacing w:after="0" w:line="240" w:lineRule="auto"/>
              <w:jc w:val="right"/>
              <w:rPr>
                <w:rFonts w:ascii="Calibri" w:eastAsia="Times New Roman" w:hAnsi="Calibri" w:cs="Calibri"/>
                <w:color w:val="000000"/>
              </w:rPr>
            </w:pPr>
            <w:r w:rsidRPr="00ED247E">
              <w:rPr>
                <w:rFonts w:ascii="Calibri" w:eastAsia="Times New Roman" w:hAnsi="Calibri" w:cs="Calibri"/>
                <w:color w:val="000000"/>
              </w:rPr>
              <w:t>0.2</w:t>
            </w:r>
          </w:p>
        </w:tc>
        <w:tc>
          <w:tcPr>
            <w:tcW w:w="761" w:type="dxa"/>
            <w:tcBorders>
              <w:top w:val="nil"/>
              <w:left w:val="nil"/>
              <w:bottom w:val="single" w:sz="4" w:space="0" w:color="auto"/>
              <w:right w:val="single" w:sz="4" w:space="0" w:color="auto"/>
            </w:tcBorders>
            <w:shd w:val="clear" w:color="auto" w:fill="auto"/>
            <w:noWrap/>
            <w:vAlign w:val="bottom"/>
            <w:hideMark/>
          </w:tcPr>
          <w:p w14:paraId="506B5B66" w14:textId="77777777" w:rsidR="00ED247E" w:rsidRPr="00ED247E" w:rsidRDefault="00ED247E" w:rsidP="00ED247E">
            <w:pPr>
              <w:spacing w:after="0" w:line="240" w:lineRule="auto"/>
              <w:jc w:val="right"/>
              <w:rPr>
                <w:rFonts w:ascii="Calibri" w:eastAsia="Times New Roman" w:hAnsi="Calibri" w:cs="Calibri"/>
                <w:color w:val="000000"/>
              </w:rPr>
            </w:pPr>
            <w:r w:rsidRPr="00ED247E">
              <w:rPr>
                <w:rFonts w:ascii="Calibri" w:eastAsia="Times New Roman" w:hAnsi="Calibri" w:cs="Calibri"/>
                <w:color w:val="000000"/>
              </w:rPr>
              <w:t>6.2</w:t>
            </w:r>
          </w:p>
        </w:tc>
        <w:tc>
          <w:tcPr>
            <w:tcW w:w="676" w:type="dxa"/>
            <w:tcBorders>
              <w:top w:val="nil"/>
              <w:left w:val="nil"/>
              <w:bottom w:val="single" w:sz="4" w:space="0" w:color="auto"/>
              <w:right w:val="single" w:sz="4" w:space="0" w:color="auto"/>
            </w:tcBorders>
            <w:shd w:val="clear" w:color="auto" w:fill="auto"/>
            <w:noWrap/>
            <w:vAlign w:val="bottom"/>
            <w:hideMark/>
          </w:tcPr>
          <w:p w14:paraId="419E309F" w14:textId="77777777" w:rsidR="00ED247E" w:rsidRPr="00ED247E" w:rsidRDefault="00ED247E" w:rsidP="00ED247E">
            <w:pPr>
              <w:spacing w:after="0" w:line="240" w:lineRule="auto"/>
              <w:jc w:val="right"/>
              <w:rPr>
                <w:rFonts w:ascii="Calibri" w:eastAsia="Times New Roman" w:hAnsi="Calibri" w:cs="Calibri"/>
                <w:color w:val="000000"/>
              </w:rPr>
            </w:pPr>
            <w:r w:rsidRPr="00ED247E">
              <w:rPr>
                <w:rFonts w:ascii="Calibri" w:eastAsia="Times New Roman" w:hAnsi="Calibri" w:cs="Calibri"/>
                <w:color w:val="000000"/>
              </w:rPr>
              <w:t>0.00</w:t>
            </w:r>
          </w:p>
        </w:tc>
        <w:tc>
          <w:tcPr>
            <w:tcW w:w="1247" w:type="dxa"/>
            <w:tcBorders>
              <w:top w:val="nil"/>
              <w:left w:val="nil"/>
              <w:bottom w:val="single" w:sz="4" w:space="0" w:color="auto"/>
              <w:right w:val="single" w:sz="4" w:space="0" w:color="auto"/>
            </w:tcBorders>
            <w:shd w:val="clear" w:color="auto" w:fill="auto"/>
            <w:noWrap/>
            <w:vAlign w:val="bottom"/>
            <w:hideMark/>
          </w:tcPr>
          <w:p w14:paraId="6CBC120F" w14:textId="77777777" w:rsidR="00ED247E" w:rsidRPr="00ED247E" w:rsidRDefault="00ED247E" w:rsidP="00ED247E">
            <w:pPr>
              <w:spacing w:after="0" w:line="240" w:lineRule="auto"/>
              <w:jc w:val="right"/>
              <w:rPr>
                <w:rFonts w:ascii="Calibri" w:eastAsia="Times New Roman" w:hAnsi="Calibri" w:cs="Calibri"/>
                <w:color w:val="000000"/>
              </w:rPr>
            </w:pPr>
            <w:r w:rsidRPr="00ED247E">
              <w:rPr>
                <w:rFonts w:ascii="Calibri" w:eastAsia="Times New Roman" w:hAnsi="Calibri" w:cs="Calibri"/>
                <w:color w:val="000000"/>
              </w:rPr>
              <w:t>2.1</w:t>
            </w:r>
          </w:p>
        </w:tc>
        <w:tc>
          <w:tcPr>
            <w:tcW w:w="1421" w:type="dxa"/>
            <w:tcBorders>
              <w:top w:val="nil"/>
              <w:left w:val="nil"/>
              <w:bottom w:val="single" w:sz="4" w:space="0" w:color="auto"/>
              <w:right w:val="single" w:sz="4" w:space="0" w:color="auto"/>
            </w:tcBorders>
            <w:shd w:val="clear" w:color="auto" w:fill="auto"/>
            <w:noWrap/>
            <w:vAlign w:val="bottom"/>
            <w:hideMark/>
          </w:tcPr>
          <w:p w14:paraId="060DC28A" w14:textId="77777777" w:rsidR="00ED247E" w:rsidRPr="00ED247E" w:rsidRDefault="00ED247E" w:rsidP="00ED247E">
            <w:pPr>
              <w:spacing w:after="0" w:line="240" w:lineRule="auto"/>
              <w:jc w:val="right"/>
              <w:rPr>
                <w:rFonts w:ascii="Calibri" w:eastAsia="Times New Roman" w:hAnsi="Calibri" w:cs="Calibri"/>
                <w:color w:val="000000"/>
              </w:rPr>
            </w:pPr>
            <w:r w:rsidRPr="00ED247E">
              <w:rPr>
                <w:rFonts w:ascii="Calibri" w:eastAsia="Times New Roman" w:hAnsi="Calibri" w:cs="Calibri"/>
                <w:color w:val="000000"/>
              </w:rPr>
              <w:t>4.4</w:t>
            </w:r>
          </w:p>
        </w:tc>
      </w:tr>
      <w:tr w:rsidR="00676769" w:rsidRPr="00ED247E" w14:paraId="7ECE7DBF" w14:textId="77777777" w:rsidTr="00676769">
        <w:trPr>
          <w:trHeight w:val="277"/>
        </w:trPr>
        <w:tc>
          <w:tcPr>
            <w:tcW w:w="3133" w:type="dxa"/>
            <w:tcBorders>
              <w:top w:val="nil"/>
              <w:left w:val="single" w:sz="4" w:space="0" w:color="auto"/>
              <w:bottom w:val="single" w:sz="4" w:space="0" w:color="auto"/>
              <w:right w:val="single" w:sz="4" w:space="0" w:color="auto"/>
            </w:tcBorders>
            <w:shd w:val="clear" w:color="auto" w:fill="auto"/>
            <w:vAlign w:val="bottom"/>
            <w:hideMark/>
          </w:tcPr>
          <w:p w14:paraId="0EFFE063" w14:textId="77777777" w:rsidR="00ED247E" w:rsidRPr="00ED247E" w:rsidRDefault="00ED247E" w:rsidP="00ED247E">
            <w:pPr>
              <w:spacing w:after="0" w:line="240" w:lineRule="auto"/>
              <w:rPr>
                <w:rFonts w:ascii="Calibri" w:eastAsia="Times New Roman" w:hAnsi="Calibri" w:cs="Calibri"/>
                <w:color w:val="000000"/>
              </w:rPr>
            </w:pPr>
            <w:r w:rsidRPr="00ED247E">
              <w:rPr>
                <w:rFonts w:ascii="Calibri" w:eastAsia="Times New Roman" w:hAnsi="Calibri" w:cs="Calibri"/>
                <w:color w:val="000000"/>
              </w:rPr>
              <w:t>Offer: Offer B</w:t>
            </w:r>
          </w:p>
        </w:tc>
        <w:tc>
          <w:tcPr>
            <w:tcW w:w="670" w:type="dxa"/>
            <w:tcBorders>
              <w:top w:val="nil"/>
              <w:left w:val="nil"/>
              <w:bottom w:val="single" w:sz="4" w:space="0" w:color="auto"/>
              <w:right w:val="single" w:sz="4" w:space="0" w:color="auto"/>
            </w:tcBorders>
            <w:shd w:val="clear" w:color="auto" w:fill="auto"/>
            <w:noWrap/>
            <w:vAlign w:val="bottom"/>
            <w:hideMark/>
          </w:tcPr>
          <w:p w14:paraId="094FE09A" w14:textId="77777777" w:rsidR="00ED247E" w:rsidRPr="00ED247E" w:rsidRDefault="00ED247E" w:rsidP="00ED247E">
            <w:pPr>
              <w:spacing w:after="0" w:line="240" w:lineRule="auto"/>
              <w:jc w:val="right"/>
              <w:rPr>
                <w:rFonts w:ascii="Calibri" w:eastAsia="Times New Roman" w:hAnsi="Calibri" w:cs="Calibri"/>
                <w:color w:val="000000"/>
              </w:rPr>
            </w:pPr>
            <w:r w:rsidRPr="00ED247E">
              <w:rPr>
                <w:rFonts w:ascii="Calibri" w:eastAsia="Times New Roman" w:hAnsi="Calibri" w:cs="Calibri"/>
                <w:color w:val="000000"/>
              </w:rPr>
              <w:t>0.1</w:t>
            </w:r>
          </w:p>
        </w:tc>
        <w:tc>
          <w:tcPr>
            <w:tcW w:w="830" w:type="dxa"/>
            <w:tcBorders>
              <w:top w:val="nil"/>
              <w:left w:val="nil"/>
              <w:bottom w:val="single" w:sz="4" w:space="0" w:color="auto"/>
              <w:right w:val="single" w:sz="4" w:space="0" w:color="auto"/>
            </w:tcBorders>
            <w:shd w:val="clear" w:color="auto" w:fill="auto"/>
            <w:noWrap/>
            <w:vAlign w:val="bottom"/>
            <w:hideMark/>
          </w:tcPr>
          <w:p w14:paraId="586834FB" w14:textId="77777777" w:rsidR="00ED247E" w:rsidRPr="00ED247E" w:rsidRDefault="00ED247E" w:rsidP="00ED247E">
            <w:pPr>
              <w:spacing w:after="0" w:line="240" w:lineRule="auto"/>
              <w:jc w:val="right"/>
              <w:rPr>
                <w:rFonts w:ascii="Calibri" w:eastAsia="Times New Roman" w:hAnsi="Calibri" w:cs="Calibri"/>
                <w:color w:val="000000"/>
              </w:rPr>
            </w:pPr>
            <w:r w:rsidRPr="00ED247E">
              <w:rPr>
                <w:rFonts w:ascii="Calibri" w:eastAsia="Times New Roman" w:hAnsi="Calibri" w:cs="Calibri"/>
                <w:color w:val="000000"/>
              </w:rPr>
              <w:t>1.15</w:t>
            </w:r>
          </w:p>
        </w:tc>
        <w:tc>
          <w:tcPr>
            <w:tcW w:w="551" w:type="dxa"/>
            <w:tcBorders>
              <w:top w:val="nil"/>
              <w:left w:val="nil"/>
              <w:bottom w:val="single" w:sz="4" w:space="0" w:color="auto"/>
              <w:right w:val="single" w:sz="4" w:space="0" w:color="auto"/>
            </w:tcBorders>
            <w:shd w:val="clear" w:color="auto" w:fill="auto"/>
            <w:noWrap/>
            <w:vAlign w:val="bottom"/>
            <w:hideMark/>
          </w:tcPr>
          <w:p w14:paraId="30C57480" w14:textId="77777777" w:rsidR="00ED247E" w:rsidRPr="00ED247E" w:rsidRDefault="00ED247E" w:rsidP="00ED247E">
            <w:pPr>
              <w:spacing w:after="0" w:line="240" w:lineRule="auto"/>
              <w:jc w:val="right"/>
              <w:rPr>
                <w:rFonts w:ascii="Calibri" w:eastAsia="Times New Roman" w:hAnsi="Calibri" w:cs="Calibri"/>
                <w:color w:val="000000"/>
              </w:rPr>
            </w:pPr>
            <w:r w:rsidRPr="00ED247E">
              <w:rPr>
                <w:rFonts w:ascii="Calibri" w:eastAsia="Times New Roman" w:hAnsi="Calibri" w:cs="Calibri"/>
                <w:color w:val="000000"/>
              </w:rPr>
              <w:t>0.2</w:t>
            </w:r>
          </w:p>
        </w:tc>
        <w:tc>
          <w:tcPr>
            <w:tcW w:w="761" w:type="dxa"/>
            <w:tcBorders>
              <w:top w:val="nil"/>
              <w:left w:val="nil"/>
              <w:bottom w:val="single" w:sz="4" w:space="0" w:color="auto"/>
              <w:right w:val="single" w:sz="4" w:space="0" w:color="auto"/>
            </w:tcBorders>
            <w:shd w:val="clear" w:color="auto" w:fill="auto"/>
            <w:noWrap/>
            <w:vAlign w:val="bottom"/>
            <w:hideMark/>
          </w:tcPr>
          <w:p w14:paraId="22131AE2" w14:textId="77777777" w:rsidR="00ED247E" w:rsidRPr="00ED247E" w:rsidRDefault="00ED247E" w:rsidP="00ED247E">
            <w:pPr>
              <w:spacing w:after="0" w:line="240" w:lineRule="auto"/>
              <w:jc w:val="right"/>
              <w:rPr>
                <w:rFonts w:ascii="Calibri" w:eastAsia="Times New Roman" w:hAnsi="Calibri" w:cs="Calibri"/>
                <w:color w:val="000000"/>
              </w:rPr>
            </w:pPr>
            <w:r w:rsidRPr="00ED247E">
              <w:rPr>
                <w:rFonts w:ascii="Calibri" w:eastAsia="Times New Roman" w:hAnsi="Calibri" w:cs="Calibri"/>
                <w:color w:val="000000"/>
              </w:rPr>
              <w:t>0.7</w:t>
            </w:r>
          </w:p>
        </w:tc>
        <w:tc>
          <w:tcPr>
            <w:tcW w:w="676" w:type="dxa"/>
            <w:tcBorders>
              <w:top w:val="nil"/>
              <w:left w:val="nil"/>
              <w:bottom w:val="single" w:sz="4" w:space="0" w:color="auto"/>
              <w:right w:val="single" w:sz="4" w:space="0" w:color="auto"/>
            </w:tcBorders>
            <w:shd w:val="clear" w:color="000000" w:fill="FCE4D6"/>
            <w:noWrap/>
            <w:vAlign w:val="bottom"/>
            <w:hideMark/>
          </w:tcPr>
          <w:p w14:paraId="51FB1569" w14:textId="77777777" w:rsidR="00ED247E" w:rsidRPr="00ED247E" w:rsidRDefault="00ED247E" w:rsidP="00ED247E">
            <w:pPr>
              <w:spacing w:after="0" w:line="240" w:lineRule="auto"/>
              <w:jc w:val="right"/>
              <w:rPr>
                <w:rFonts w:ascii="Calibri" w:eastAsia="Times New Roman" w:hAnsi="Calibri" w:cs="Calibri"/>
                <w:color w:val="000000"/>
              </w:rPr>
            </w:pPr>
            <w:r w:rsidRPr="00ED247E">
              <w:rPr>
                <w:rFonts w:ascii="Calibri" w:eastAsia="Times New Roman" w:hAnsi="Calibri" w:cs="Calibri"/>
                <w:color w:val="000000"/>
              </w:rPr>
              <w:t>0.49</w:t>
            </w:r>
          </w:p>
        </w:tc>
        <w:tc>
          <w:tcPr>
            <w:tcW w:w="1247" w:type="dxa"/>
            <w:tcBorders>
              <w:top w:val="nil"/>
              <w:left w:val="nil"/>
              <w:bottom w:val="single" w:sz="4" w:space="0" w:color="auto"/>
              <w:right w:val="single" w:sz="4" w:space="0" w:color="auto"/>
            </w:tcBorders>
            <w:shd w:val="clear" w:color="000000" w:fill="FCE4D6"/>
            <w:noWrap/>
            <w:vAlign w:val="bottom"/>
            <w:hideMark/>
          </w:tcPr>
          <w:p w14:paraId="287137A9" w14:textId="77777777" w:rsidR="00ED247E" w:rsidRPr="00ED247E" w:rsidRDefault="00ED247E" w:rsidP="00ED247E">
            <w:pPr>
              <w:spacing w:after="0" w:line="240" w:lineRule="auto"/>
              <w:jc w:val="right"/>
              <w:rPr>
                <w:rFonts w:ascii="Calibri" w:eastAsia="Times New Roman" w:hAnsi="Calibri" w:cs="Calibri"/>
                <w:color w:val="000000"/>
              </w:rPr>
            </w:pPr>
            <w:r w:rsidRPr="00ED247E">
              <w:rPr>
                <w:rFonts w:ascii="Calibri" w:eastAsia="Times New Roman" w:hAnsi="Calibri" w:cs="Calibri"/>
                <w:color w:val="000000"/>
              </w:rPr>
              <w:t>0.8</w:t>
            </w:r>
          </w:p>
        </w:tc>
        <w:tc>
          <w:tcPr>
            <w:tcW w:w="1421" w:type="dxa"/>
            <w:tcBorders>
              <w:top w:val="nil"/>
              <w:left w:val="nil"/>
              <w:bottom w:val="single" w:sz="4" w:space="0" w:color="auto"/>
              <w:right w:val="single" w:sz="4" w:space="0" w:color="auto"/>
            </w:tcBorders>
            <w:shd w:val="clear" w:color="000000" w:fill="FCE4D6"/>
            <w:noWrap/>
            <w:vAlign w:val="bottom"/>
            <w:hideMark/>
          </w:tcPr>
          <w:p w14:paraId="1A71120F" w14:textId="77777777" w:rsidR="00ED247E" w:rsidRPr="00ED247E" w:rsidRDefault="00ED247E" w:rsidP="00ED247E">
            <w:pPr>
              <w:spacing w:after="0" w:line="240" w:lineRule="auto"/>
              <w:jc w:val="right"/>
              <w:rPr>
                <w:rFonts w:ascii="Calibri" w:eastAsia="Times New Roman" w:hAnsi="Calibri" w:cs="Calibri"/>
                <w:color w:val="000000"/>
              </w:rPr>
            </w:pPr>
            <w:r w:rsidRPr="00ED247E">
              <w:rPr>
                <w:rFonts w:ascii="Calibri" w:eastAsia="Times New Roman" w:hAnsi="Calibri" w:cs="Calibri"/>
                <w:color w:val="000000"/>
              </w:rPr>
              <w:t>1.7</w:t>
            </w:r>
          </w:p>
        </w:tc>
      </w:tr>
      <w:tr w:rsidR="00676769" w:rsidRPr="00ED247E" w14:paraId="5D8E828D" w14:textId="77777777" w:rsidTr="00676769">
        <w:trPr>
          <w:trHeight w:val="277"/>
        </w:trPr>
        <w:tc>
          <w:tcPr>
            <w:tcW w:w="3133" w:type="dxa"/>
            <w:tcBorders>
              <w:top w:val="nil"/>
              <w:left w:val="single" w:sz="4" w:space="0" w:color="auto"/>
              <w:bottom w:val="single" w:sz="4" w:space="0" w:color="auto"/>
              <w:right w:val="single" w:sz="4" w:space="0" w:color="auto"/>
            </w:tcBorders>
            <w:shd w:val="clear" w:color="auto" w:fill="auto"/>
            <w:vAlign w:val="bottom"/>
            <w:hideMark/>
          </w:tcPr>
          <w:p w14:paraId="52BB0059" w14:textId="77777777" w:rsidR="00ED247E" w:rsidRPr="00ED247E" w:rsidRDefault="00ED247E" w:rsidP="00ED247E">
            <w:pPr>
              <w:spacing w:after="0" w:line="240" w:lineRule="auto"/>
              <w:rPr>
                <w:rFonts w:ascii="Calibri" w:eastAsia="Times New Roman" w:hAnsi="Calibri" w:cs="Calibri"/>
                <w:color w:val="000000"/>
              </w:rPr>
            </w:pPr>
            <w:r w:rsidRPr="00ED247E">
              <w:rPr>
                <w:rFonts w:ascii="Calibri" w:eastAsia="Times New Roman" w:hAnsi="Calibri" w:cs="Calibri"/>
                <w:color w:val="000000"/>
              </w:rPr>
              <w:t>Offer: Offer C</w:t>
            </w:r>
          </w:p>
        </w:tc>
        <w:tc>
          <w:tcPr>
            <w:tcW w:w="670" w:type="dxa"/>
            <w:tcBorders>
              <w:top w:val="nil"/>
              <w:left w:val="nil"/>
              <w:bottom w:val="single" w:sz="4" w:space="0" w:color="auto"/>
              <w:right w:val="single" w:sz="4" w:space="0" w:color="auto"/>
            </w:tcBorders>
            <w:shd w:val="clear" w:color="auto" w:fill="auto"/>
            <w:noWrap/>
            <w:vAlign w:val="bottom"/>
            <w:hideMark/>
          </w:tcPr>
          <w:p w14:paraId="6B0928D3" w14:textId="77777777" w:rsidR="00ED247E" w:rsidRPr="00ED247E" w:rsidRDefault="00ED247E" w:rsidP="00ED247E">
            <w:pPr>
              <w:spacing w:after="0" w:line="240" w:lineRule="auto"/>
              <w:jc w:val="right"/>
              <w:rPr>
                <w:rFonts w:ascii="Calibri" w:eastAsia="Times New Roman" w:hAnsi="Calibri" w:cs="Calibri"/>
                <w:color w:val="000000"/>
              </w:rPr>
            </w:pPr>
            <w:r w:rsidRPr="00ED247E">
              <w:rPr>
                <w:rFonts w:ascii="Calibri" w:eastAsia="Times New Roman" w:hAnsi="Calibri" w:cs="Calibri"/>
                <w:color w:val="000000"/>
              </w:rPr>
              <w:t>0.8</w:t>
            </w:r>
          </w:p>
        </w:tc>
        <w:tc>
          <w:tcPr>
            <w:tcW w:w="830" w:type="dxa"/>
            <w:tcBorders>
              <w:top w:val="nil"/>
              <w:left w:val="nil"/>
              <w:bottom w:val="single" w:sz="4" w:space="0" w:color="auto"/>
              <w:right w:val="single" w:sz="4" w:space="0" w:color="auto"/>
            </w:tcBorders>
            <w:shd w:val="clear" w:color="auto" w:fill="auto"/>
            <w:noWrap/>
            <w:vAlign w:val="bottom"/>
            <w:hideMark/>
          </w:tcPr>
          <w:p w14:paraId="59702654" w14:textId="77777777" w:rsidR="00ED247E" w:rsidRPr="00ED247E" w:rsidRDefault="00ED247E" w:rsidP="00ED247E">
            <w:pPr>
              <w:spacing w:after="0" w:line="240" w:lineRule="auto"/>
              <w:jc w:val="right"/>
              <w:rPr>
                <w:rFonts w:ascii="Calibri" w:eastAsia="Times New Roman" w:hAnsi="Calibri" w:cs="Calibri"/>
                <w:color w:val="000000"/>
              </w:rPr>
            </w:pPr>
            <w:r w:rsidRPr="00ED247E">
              <w:rPr>
                <w:rFonts w:ascii="Calibri" w:eastAsia="Times New Roman" w:hAnsi="Calibri" w:cs="Calibri"/>
                <w:color w:val="000000"/>
              </w:rPr>
              <w:t>2.19</w:t>
            </w:r>
          </w:p>
        </w:tc>
        <w:tc>
          <w:tcPr>
            <w:tcW w:w="551" w:type="dxa"/>
            <w:tcBorders>
              <w:top w:val="nil"/>
              <w:left w:val="nil"/>
              <w:bottom w:val="single" w:sz="4" w:space="0" w:color="auto"/>
              <w:right w:val="single" w:sz="4" w:space="0" w:color="auto"/>
            </w:tcBorders>
            <w:shd w:val="clear" w:color="auto" w:fill="auto"/>
            <w:noWrap/>
            <w:vAlign w:val="bottom"/>
            <w:hideMark/>
          </w:tcPr>
          <w:p w14:paraId="3E7B5223" w14:textId="77777777" w:rsidR="00ED247E" w:rsidRPr="00ED247E" w:rsidRDefault="00ED247E" w:rsidP="00ED247E">
            <w:pPr>
              <w:spacing w:after="0" w:line="240" w:lineRule="auto"/>
              <w:jc w:val="right"/>
              <w:rPr>
                <w:rFonts w:ascii="Calibri" w:eastAsia="Times New Roman" w:hAnsi="Calibri" w:cs="Calibri"/>
                <w:color w:val="000000"/>
              </w:rPr>
            </w:pPr>
            <w:r w:rsidRPr="00ED247E">
              <w:rPr>
                <w:rFonts w:ascii="Calibri" w:eastAsia="Times New Roman" w:hAnsi="Calibri" w:cs="Calibri"/>
                <w:color w:val="000000"/>
              </w:rPr>
              <w:t>0.2</w:t>
            </w:r>
          </w:p>
        </w:tc>
        <w:tc>
          <w:tcPr>
            <w:tcW w:w="761" w:type="dxa"/>
            <w:tcBorders>
              <w:top w:val="nil"/>
              <w:left w:val="nil"/>
              <w:bottom w:val="single" w:sz="4" w:space="0" w:color="auto"/>
              <w:right w:val="single" w:sz="4" w:space="0" w:color="auto"/>
            </w:tcBorders>
            <w:shd w:val="clear" w:color="auto" w:fill="auto"/>
            <w:noWrap/>
            <w:vAlign w:val="bottom"/>
            <w:hideMark/>
          </w:tcPr>
          <w:p w14:paraId="1C0AD897" w14:textId="77777777" w:rsidR="00ED247E" w:rsidRPr="00ED247E" w:rsidRDefault="00ED247E" w:rsidP="00ED247E">
            <w:pPr>
              <w:spacing w:after="0" w:line="240" w:lineRule="auto"/>
              <w:jc w:val="right"/>
              <w:rPr>
                <w:rFonts w:ascii="Calibri" w:eastAsia="Times New Roman" w:hAnsi="Calibri" w:cs="Calibri"/>
                <w:color w:val="000000"/>
              </w:rPr>
            </w:pPr>
            <w:r w:rsidRPr="00ED247E">
              <w:rPr>
                <w:rFonts w:ascii="Calibri" w:eastAsia="Times New Roman" w:hAnsi="Calibri" w:cs="Calibri"/>
                <w:color w:val="000000"/>
              </w:rPr>
              <w:t>3.7</w:t>
            </w:r>
          </w:p>
        </w:tc>
        <w:tc>
          <w:tcPr>
            <w:tcW w:w="676" w:type="dxa"/>
            <w:tcBorders>
              <w:top w:val="nil"/>
              <w:left w:val="nil"/>
              <w:bottom w:val="single" w:sz="4" w:space="0" w:color="auto"/>
              <w:right w:val="single" w:sz="4" w:space="0" w:color="auto"/>
            </w:tcBorders>
            <w:shd w:val="clear" w:color="auto" w:fill="auto"/>
            <w:noWrap/>
            <w:vAlign w:val="bottom"/>
            <w:hideMark/>
          </w:tcPr>
          <w:p w14:paraId="6723E475" w14:textId="77777777" w:rsidR="00ED247E" w:rsidRPr="00ED247E" w:rsidRDefault="00ED247E" w:rsidP="00ED247E">
            <w:pPr>
              <w:spacing w:after="0" w:line="240" w:lineRule="auto"/>
              <w:jc w:val="right"/>
              <w:rPr>
                <w:rFonts w:ascii="Calibri" w:eastAsia="Times New Roman" w:hAnsi="Calibri" w:cs="Calibri"/>
                <w:color w:val="000000"/>
              </w:rPr>
            </w:pPr>
            <w:r w:rsidRPr="00ED247E">
              <w:rPr>
                <w:rFonts w:ascii="Calibri" w:eastAsia="Times New Roman" w:hAnsi="Calibri" w:cs="Calibri"/>
                <w:color w:val="000000"/>
              </w:rPr>
              <w:t>0.00</w:t>
            </w:r>
          </w:p>
        </w:tc>
        <w:tc>
          <w:tcPr>
            <w:tcW w:w="1247" w:type="dxa"/>
            <w:tcBorders>
              <w:top w:val="nil"/>
              <w:left w:val="nil"/>
              <w:bottom w:val="single" w:sz="4" w:space="0" w:color="auto"/>
              <w:right w:val="single" w:sz="4" w:space="0" w:color="auto"/>
            </w:tcBorders>
            <w:shd w:val="clear" w:color="auto" w:fill="auto"/>
            <w:noWrap/>
            <w:vAlign w:val="bottom"/>
            <w:hideMark/>
          </w:tcPr>
          <w:p w14:paraId="670040E8" w14:textId="77777777" w:rsidR="00ED247E" w:rsidRPr="00ED247E" w:rsidRDefault="00ED247E" w:rsidP="00ED247E">
            <w:pPr>
              <w:spacing w:after="0" w:line="240" w:lineRule="auto"/>
              <w:jc w:val="right"/>
              <w:rPr>
                <w:rFonts w:ascii="Calibri" w:eastAsia="Times New Roman" w:hAnsi="Calibri" w:cs="Calibri"/>
                <w:color w:val="000000"/>
              </w:rPr>
            </w:pPr>
            <w:r w:rsidRPr="00ED247E">
              <w:rPr>
                <w:rFonts w:ascii="Calibri" w:eastAsia="Times New Roman" w:hAnsi="Calibri" w:cs="Calibri"/>
                <w:color w:val="000000"/>
              </w:rPr>
              <w:t>1.5</w:t>
            </w:r>
          </w:p>
        </w:tc>
        <w:tc>
          <w:tcPr>
            <w:tcW w:w="1421" w:type="dxa"/>
            <w:tcBorders>
              <w:top w:val="nil"/>
              <w:left w:val="nil"/>
              <w:bottom w:val="single" w:sz="4" w:space="0" w:color="auto"/>
              <w:right w:val="single" w:sz="4" w:space="0" w:color="auto"/>
            </w:tcBorders>
            <w:shd w:val="clear" w:color="auto" w:fill="auto"/>
            <w:noWrap/>
            <w:vAlign w:val="bottom"/>
            <w:hideMark/>
          </w:tcPr>
          <w:p w14:paraId="0FC6ED69" w14:textId="77777777" w:rsidR="00ED247E" w:rsidRPr="00ED247E" w:rsidRDefault="00ED247E" w:rsidP="00ED247E">
            <w:pPr>
              <w:spacing w:after="0" w:line="240" w:lineRule="auto"/>
              <w:jc w:val="right"/>
              <w:rPr>
                <w:rFonts w:ascii="Calibri" w:eastAsia="Times New Roman" w:hAnsi="Calibri" w:cs="Calibri"/>
                <w:color w:val="000000"/>
              </w:rPr>
            </w:pPr>
            <w:r w:rsidRPr="00ED247E">
              <w:rPr>
                <w:rFonts w:ascii="Calibri" w:eastAsia="Times New Roman" w:hAnsi="Calibri" w:cs="Calibri"/>
                <w:color w:val="000000"/>
              </w:rPr>
              <w:t>3.3</w:t>
            </w:r>
          </w:p>
        </w:tc>
      </w:tr>
      <w:tr w:rsidR="00676769" w:rsidRPr="00ED247E" w14:paraId="625EBFCD" w14:textId="77777777" w:rsidTr="00676769">
        <w:trPr>
          <w:trHeight w:val="277"/>
        </w:trPr>
        <w:tc>
          <w:tcPr>
            <w:tcW w:w="3133" w:type="dxa"/>
            <w:tcBorders>
              <w:top w:val="nil"/>
              <w:left w:val="single" w:sz="4" w:space="0" w:color="auto"/>
              <w:bottom w:val="single" w:sz="4" w:space="0" w:color="auto"/>
              <w:right w:val="single" w:sz="4" w:space="0" w:color="auto"/>
            </w:tcBorders>
            <w:shd w:val="clear" w:color="auto" w:fill="auto"/>
            <w:vAlign w:val="bottom"/>
            <w:hideMark/>
          </w:tcPr>
          <w:p w14:paraId="3F3337E9" w14:textId="77777777" w:rsidR="00ED247E" w:rsidRPr="00ED247E" w:rsidRDefault="00ED247E" w:rsidP="00ED247E">
            <w:pPr>
              <w:spacing w:after="0" w:line="240" w:lineRule="auto"/>
              <w:rPr>
                <w:rFonts w:ascii="Calibri" w:eastAsia="Times New Roman" w:hAnsi="Calibri" w:cs="Calibri"/>
                <w:color w:val="000000"/>
              </w:rPr>
            </w:pPr>
            <w:r w:rsidRPr="00ED247E">
              <w:rPr>
                <w:rFonts w:ascii="Calibri" w:eastAsia="Times New Roman" w:hAnsi="Calibri" w:cs="Calibri"/>
                <w:color w:val="000000"/>
              </w:rPr>
              <w:t>Offer: Offer D</w:t>
            </w:r>
          </w:p>
        </w:tc>
        <w:tc>
          <w:tcPr>
            <w:tcW w:w="670" w:type="dxa"/>
            <w:tcBorders>
              <w:top w:val="nil"/>
              <w:left w:val="nil"/>
              <w:bottom w:val="single" w:sz="4" w:space="0" w:color="auto"/>
              <w:right w:val="single" w:sz="4" w:space="0" w:color="auto"/>
            </w:tcBorders>
            <w:shd w:val="clear" w:color="auto" w:fill="auto"/>
            <w:noWrap/>
            <w:vAlign w:val="bottom"/>
            <w:hideMark/>
          </w:tcPr>
          <w:p w14:paraId="2AF4B392" w14:textId="77777777" w:rsidR="00ED247E" w:rsidRPr="00ED247E" w:rsidRDefault="00ED247E" w:rsidP="00ED247E">
            <w:pPr>
              <w:spacing w:after="0" w:line="240" w:lineRule="auto"/>
              <w:jc w:val="right"/>
              <w:rPr>
                <w:rFonts w:ascii="Calibri" w:eastAsia="Times New Roman" w:hAnsi="Calibri" w:cs="Calibri"/>
                <w:color w:val="000000"/>
              </w:rPr>
            </w:pPr>
            <w:r w:rsidRPr="00ED247E">
              <w:rPr>
                <w:rFonts w:ascii="Calibri" w:eastAsia="Times New Roman" w:hAnsi="Calibri" w:cs="Calibri"/>
                <w:color w:val="000000"/>
              </w:rPr>
              <w:t>1.2</w:t>
            </w:r>
          </w:p>
        </w:tc>
        <w:tc>
          <w:tcPr>
            <w:tcW w:w="830" w:type="dxa"/>
            <w:tcBorders>
              <w:top w:val="nil"/>
              <w:left w:val="nil"/>
              <w:bottom w:val="single" w:sz="4" w:space="0" w:color="auto"/>
              <w:right w:val="single" w:sz="4" w:space="0" w:color="auto"/>
            </w:tcBorders>
            <w:shd w:val="clear" w:color="auto" w:fill="auto"/>
            <w:noWrap/>
            <w:vAlign w:val="bottom"/>
            <w:hideMark/>
          </w:tcPr>
          <w:p w14:paraId="0899BE49" w14:textId="77777777" w:rsidR="00ED247E" w:rsidRPr="00ED247E" w:rsidRDefault="00ED247E" w:rsidP="00ED247E">
            <w:pPr>
              <w:spacing w:after="0" w:line="240" w:lineRule="auto"/>
              <w:jc w:val="right"/>
              <w:rPr>
                <w:rFonts w:ascii="Calibri" w:eastAsia="Times New Roman" w:hAnsi="Calibri" w:cs="Calibri"/>
                <w:color w:val="000000"/>
              </w:rPr>
            </w:pPr>
            <w:r w:rsidRPr="00ED247E">
              <w:rPr>
                <w:rFonts w:ascii="Calibri" w:eastAsia="Times New Roman" w:hAnsi="Calibri" w:cs="Calibri"/>
                <w:color w:val="000000"/>
              </w:rPr>
              <w:t>3.21</w:t>
            </w:r>
          </w:p>
        </w:tc>
        <w:tc>
          <w:tcPr>
            <w:tcW w:w="551" w:type="dxa"/>
            <w:tcBorders>
              <w:top w:val="nil"/>
              <w:left w:val="nil"/>
              <w:bottom w:val="single" w:sz="4" w:space="0" w:color="auto"/>
              <w:right w:val="single" w:sz="4" w:space="0" w:color="auto"/>
            </w:tcBorders>
            <w:shd w:val="clear" w:color="auto" w:fill="auto"/>
            <w:noWrap/>
            <w:vAlign w:val="bottom"/>
            <w:hideMark/>
          </w:tcPr>
          <w:p w14:paraId="0D25AC9F" w14:textId="77777777" w:rsidR="00ED247E" w:rsidRPr="00ED247E" w:rsidRDefault="00ED247E" w:rsidP="00ED247E">
            <w:pPr>
              <w:spacing w:after="0" w:line="240" w:lineRule="auto"/>
              <w:jc w:val="right"/>
              <w:rPr>
                <w:rFonts w:ascii="Calibri" w:eastAsia="Times New Roman" w:hAnsi="Calibri" w:cs="Calibri"/>
                <w:color w:val="000000"/>
              </w:rPr>
            </w:pPr>
            <w:r w:rsidRPr="00ED247E">
              <w:rPr>
                <w:rFonts w:ascii="Calibri" w:eastAsia="Times New Roman" w:hAnsi="Calibri" w:cs="Calibri"/>
                <w:color w:val="000000"/>
              </w:rPr>
              <w:t>0.2</w:t>
            </w:r>
          </w:p>
        </w:tc>
        <w:tc>
          <w:tcPr>
            <w:tcW w:w="761" w:type="dxa"/>
            <w:tcBorders>
              <w:top w:val="nil"/>
              <w:left w:val="nil"/>
              <w:bottom w:val="single" w:sz="4" w:space="0" w:color="auto"/>
              <w:right w:val="single" w:sz="4" w:space="0" w:color="auto"/>
            </w:tcBorders>
            <w:shd w:val="clear" w:color="auto" w:fill="auto"/>
            <w:noWrap/>
            <w:vAlign w:val="bottom"/>
            <w:hideMark/>
          </w:tcPr>
          <w:p w14:paraId="795C08C7" w14:textId="77777777" w:rsidR="00ED247E" w:rsidRPr="00ED247E" w:rsidRDefault="00ED247E" w:rsidP="00ED247E">
            <w:pPr>
              <w:spacing w:after="0" w:line="240" w:lineRule="auto"/>
              <w:jc w:val="right"/>
              <w:rPr>
                <w:rFonts w:ascii="Calibri" w:eastAsia="Times New Roman" w:hAnsi="Calibri" w:cs="Calibri"/>
                <w:color w:val="000000"/>
              </w:rPr>
            </w:pPr>
            <w:r w:rsidRPr="00ED247E">
              <w:rPr>
                <w:rFonts w:ascii="Calibri" w:eastAsia="Times New Roman" w:hAnsi="Calibri" w:cs="Calibri"/>
                <w:color w:val="000000"/>
              </w:rPr>
              <w:t>5.8</w:t>
            </w:r>
          </w:p>
        </w:tc>
        <w:tc>
          <w:tcPr>
            <w:tcW w:w="676" w:type="dxa"/>
            <w:tcBorders>
              <w:top w:val="nil"/>
              <w:left w:val="nil"/>
              <w:bottom w:val="single" w:sz="4" w:space="0" w:color="auto"/>
              <w:right w:val="single" w:sz="4" w:space="0" w:color="auto"/>
            </w:tcBorders>
            <w:shd w:val="clear" w:color="auto" w:fill="auto"/>
            <w:noWrap/>
            <w:vAlign w:val="bottom"/>
            <w:hideMark/>
          </w:tcPr>
          <w:p w14:paraId="5AC9C343" w14:textId="77777777" w:rsidR="00ED247E" w:rsidRPr="00ED247E" w:rsidRDefault="00ED247E" w:rsidP="00ED247E">
            <w:pPr>
              <w:spacing w:after="0" w:line="240" w:lineRule="auto"/>
              <w:jc w:val="right"/>
              <w:rPr>
                <w:rFonts w:ascii="Calibri" w:eastAsia="Times New Roman" w:hAnsi="Calibri" w:cs="Calibri"/>
                <w:color w:val="000000"/>
              </w:rPr>
            </w:pPr>
            <w:r w:rsidRPr="00ED247E">
              <w:rPr>
                <w:rFonts w:ascii="Calibri" w:eastAsia="Times New Roman" w:hAnsi="Calibri" w:cs="Calibri"/>
                <w:color w:val="000000"/>
              </w:rPr>
              <w:t>0.00</w:t>
            </w:r>
          </w:p>
        </w:tc>
        <w:tc>
          <w:tcPr>
            <w:tcW w:w="1247" w:type="dxa"/>
            <w:tcBorders>
              <w:top w:val="nil"/>
              <w:left w:val="nil"/>
              <w:bottom w:val="single" w:sz="4" w:space="0" w:color="auto"/>
              <w:right w:val="single" w:sz="4" w:space="0" w:color="auto"/>
            </w:tcBorders>
            <w:shd w:val="clear" w:color="auto" w:fill="auto"/>
            <w:noWrap/>
            <w:vAlign w:val="bottom"/>
            <w:hideMark/>
          </w:tcPr>
          <w:p w14:paraId="0954BCAE" w14:textId="77777777" w:rsidR="00ED247E" w:rsidRPr="00ED247E" w:rsidRDefault="00ED247E" w:rsidP="00ED247E">
            <w:pPr>
              <w:spacing w:after="0" w:line="240" w:lineRule="auto"/>
              <w:jc w:val="right"/>
              <w:rPr>
                <w:rFonts w:ascii="Calibri" w:eastAsia="Times New Roman" w:hAnsi="Calibri" w:cs="Calibri"/>
                <w:color w:val="000000"/>
              </w:rPr>
            </w:pPr>
            <w:r w:rsidRPr="00ED247E">
              <w:rPr>
                <w:rFonts w:ascii="Calibri" w:eastAsia="Times New Roman" w:hAnsi="Calibri" w:cs="Calibri"/>
                <w:color w:val="000000"/>
              </w:rPr>
              <w:t>2.2</w:t>
            </w:r>
          </w:p>
        </w:tc>
        <w:tc>
          <w:tcPr>
            <w:tcW w:w="1421" w:type="dxa"/>
            <w:tcBorders>
              <w:top w:val="nil"/>
              <w:left w:val="nil"/>
              <w:bottom w:val="single" w:sz="4" w:space="0" w:color="auto"/>
              <w:right w:val="single" w:sz="4" w:space="0" w:color="auto"/>
            </w:tcBorders>
            <w:shd w:val="clear" w:color="auto" w:fill="auto"/>
            <w:noWrap/>
            <w:vAlign w:val="bottom"/>
            <w:hideMark/>
          </w:tcPr>
          <w:p w14:paraId="12D722CD" w14:textId="77777777" w:rsidR="00ED247E" w:rsidRPr="00ED247E" w:rsidRDefault="00ED247E" w:rsidP="00ED247E">
            <w:pPr>
              <w:spacing w:after="0" w:line="240" w:lineRule="auto"/>
              <w:jc w:val="right"/>
              <w:rPr>
                <w:rFonts w:ascii="Calibri" w:eastAsia="Times New Roman" w:hAnsi="Calibri" w:cs="Calibri"/>
                <w:color w:val="000000"/>
              </w:rPr>
            </w:pPr>
            <w:r w:rsidRPr="00ED247E">
              <w:rPr>
                <w:rFonts w:ascii="Calibri" w:eastAsia="Times New Roman" w:hAnsi="Calibri" w:cs="Calibri"/>
                <w:color w:val="000000"/>
              </w:rPr>
              <w:t>4.8</w:t>
            </w:r>
          </w:p>
        </w:tc>
      </w:tr>
      <w:tr w:rsidR="00676769" w:rsidRPr="00ED247E" w14:paraId="1236C559" w14:textId="77777777" w:rsidTr="00676769">
        <w:trPr>
          <w:trHeight w:val="277"/>
        </w:trPr>
        <w:tc>
          <w:tcPr>
            <w:tcW w:w="3133" w:type="dxa"/>
            <w:tcBorders>
              <w:top w:val="nil"/>
              <w:left w:val="single" w:sz="4" w:space="0" w:color="auto"/>
              <w:bottom w:val="single" w:sz="4" w:space="0" w:color="auto"/>
              <w:right w:val="single" w:sz="4" w:space="0" w:color="auto"/>
            </w:tcBorders>
            <w:shd w:val="clear" w:color="auto" w:fill="auto"/>
            <w:vAlign w:val="bottom"/>
            <w:hideMark/>
          </w:tcPr>
          <w:p w14:paraId="67F1178D" w14:textId="77777777" w:rsidR="00ED247E" w:rsidRPr="00ED247E" w:rsidRDefault="00ED247E" w:rsidP="00ED247E">
            <w:pPr>
              <w:spacing w:after="0" w:line="240" w:lineRule="auto"/>
              <w:rPr>
                <w:rFonts w:ascii="Calibri" w:eastAsia="Times New Roman" w:hAnsi="Calibri" w:cs="Calibri"/>
                <w:color w:val="000000"/>
              </w:rPr>
            </w:pPr>
            <w:r w:rsidRPr="00ED247E">
              <w:rPr>
                <w:rFonts w:ascii="Calibri" w:eastAsia="Times New Roman" w:hAnsi="Calibri" w:cs="Calibri"/>
                <w:color w:val="000000"/>
              </w:rPr>
              <w:t>Offer: Offer E</w:t>
            </w:r>
          </w:p>
        </w:tc>
        <w:tc>
          <w:tcPr>
            <w:tcW w:w="670" w:type="dxa"/>
            <w:tcBorders>
              <w:top w:val="nil"/>
              <w:left w:val="nil"/>
              <w:bottom w:val="single" w:sz="4" w:space="0" w:color="auto"/>
              <w:right w:val="single" w:sz="4" w:space="0" w:color="auto"/>
            </w:tcBorders>
            <w:shd w:val="clear" w:color="auto" w:fill="auto"/>
            <w:noWrap/>
            <w:vAlign w:val="bottom"/>
            <w:hideMark/>
          </w:tcPr>
          <w:p w14:paraId="272174A2" w14:textId="77777777" w:rsidR="00ED247E" w:rsidRPr="00ED247E" w:rsidRDefault="00ED247E" w:rsidP="00ED247E">
            <w:pPr>
              <w:spacing w:after="0" w:line="240" w:lineRule="auto"/>
              <w:jc w:val="right"/>
              <w:rPr>
                <w:rFonts w:ascii="Calibri" w:eastAsia="Times New Roman" w:hAnsi="Calibri" w:cs="Calibri"/>
                <w:color w:val="000000"/>
              </w:rPr>
            </w:pPr>
            <w:r w:rsidRPr="00ED247E">
              <w:rPr>
                <w:rFonts w:ascii="Calibri" w:eastAsia="Times New Roman" w:hAnsi="Calibri" w:cs="Calibri"/>
                <w:color w:val="000000"/>
              </w:rPr>
              <w:t>2.7</w:t>
            </w:r>
          </w:p>
        </w:tc>
        <w:tc>
          <w:tcPr>
            <w:tcW w:w="830" w:type="dxa"/>
            <w:tcBorders>
              <w:top w:val="nil"/>
              <w:left w:val="nil"/>
              <w:bottom w:val="single" w:sz="4" w:space="0" w:color="auto"/>
              <w:right w:val="single" w:sz="4" w:space="0" w:color="auto"/>
            </w:tcBorders>
            <w:shd w:val="clear" w:color="000000" w:fill="FCE4D6"/>
            <w:noWrap/>
            <w:vAlign w:val="bottom"/>
            <w:hideMark/>
          </w:tcPr>
          <w:p w14:paraId="498440B8" w14:textId="77777777" w:rsidR="00ED247E" w:rsidRPr="00ED247E" w:rsidRDefault="00ED247E" w:rsidP="00ED247E">
            <w:pPr>
              <w:spacing w:after="0" w:line="240" w:lineRule="auto"/>
              <w:jc w:val="right"/>
              <w:rPr>
                <w:rFonts w:ascii="Calibri" w:eastAsia="Times New Roman" w:hAnsi="Calibri" w:cs="Calibri"/>
                <w:color w:val="000000"/>
              </w:rPr>
            </w:pPr>
            <w:r w:rsidRPr="00ED247E">
              <w:rPr>
                <w:rFonts w:ascii="Calibri" w:eastAsia="Times New Roman" w:hAnsi="Calibri" w:cs="Calibri"/>
                <w:color w:val="000000"/>
              </w:rPr>
              <w:t>14.37</w:t>
            </w:r>
          </w:p>
        </w:tc>
        <w:tc>
          <w:tcPr>
            <w:tcW w:w="551" w:type="dxa"/>
            <w:tcBorders>
              <w:top w:val="nil"/>
              <w:left w:val="nil"/>
              <w:bottom w:val="single" w:sz="4" w:space="0" w:color="auto"/>
              <w:right w:val="single" w:sz="4" w:space="0" w:color="auto"/>
            </w:tcBorders>
            <w:shd w:val="clear" w:color="auto" w:fill="auto"/>
            <w:noWrap/>
            <w:vAlign w:val="bottom"/>
            <w:hideMark/>
          </w:tcPr>
          <w:p w14:paraId="71B3B2D3" w14:textId="77777777" w:rsidR="00ED247E" w:rsidRPr="00ED247E" w:rsidRDefault="00ED247E" w:rsidP="00ED247E">
            <w:pPr>
              <w:spacing w:after="0" w:line="240" w:lineRule="auto"/>
              <w:jc w:val="right"/>
              <w:rPr>
                <w:rFonts w:ascii="Calibri" w:eastAsia="Times New Roman" w:hAnsi="Calibri" w:cs="Calibri"/>
                <w:color w:val="000000"/>
              </w:rPr>
            </w:pPr>
            <w:r w:rsidRPr="00ED247E">
              <w:rPr>
                <w:rFonts w:ascii="Calibri" w:eastAsia="Times New Roman" w:hAnsi="Calibri" w:cs="Calibri"/>
                <w:color w:val="000000"/>
              </w:rPr>
              <w:t>0.2</w:t>
            </w:r>
          </w:p>
        </w:tc>
        <w:tc>
          <w:tcPr>
            <w:tcW w:w="761" w:type="dxa"/>
            <w:tcBorders>
              <w:top w:val="nil"/>
              <w:left w:val="nil"/>
              <w:bottom w:val="single" w:sz="4" w:space="0" w:color="auto"/>
              <w:right w:val="single" w:sz="4" w:space="0" w:color="auto"/>
            </w:tcBorders>
            <w:shd w:val="clear" w:color="auto" w:fill="auto"/>
            <w:noWrap/>
            <w:vAlign w:val="bottom"/>
            <w:hideMark/>
          </w:tcPr>
          <w:p w14:paraId="15E03CA5" w14:textId="77777777" w:rsidR="00ED247E" w:rsidRPr="00ED247E" w:rsidRDefault="00ED247E" w:rsidP="00ED247E">
            <w:pPr>
              <w:spacing w:after="0" w:line="240" w:lineRule="auto"/>
              <w:jc w:val="right"/>
              <w:rPr>
                <w:rFonts w:ascii="Calibri" w:eastAsia="Times New Roman" w:hAnsi="Calibri" w:cs="Calibri"/>
                <w:color w:val="000000"/>
              </w:rPr>
            </w:pPr>
            <w:r w:rsidRPr="00ED247E">
              <w:rPr>
                <w:rFonts w:ascii="Calibri" w:eastAsia="Times New Roman" w:hAnsi="Calibri" w:cs="Calibri"/>
                <w:color w:val="000000"/>
              </w:rPr>
              <w:t>13.6</w:t>
            </w:r>
          </w:p>
        </w:tc>
        <w:tc>
          <w:tcPr>
            <w:tcW w:w="676" w:type="dxa"/>
            <w:tcBorders>
              <w:top w:val="nil"/>
              <w:left w:val="nil"/>
              <w:bottom w:val="single" w:sz="4" w:space="0" w:color="auto"/>
              <w:right w:val="single" w:sz="4" w:space="0" w:color="auto"/>
            </w:tcBorders>
            <w:shd w:val="clear" w:color="auto" w:fill="auto"/>
            <w:noWrap/>
            <w:vAlign w:val="bottom"/>
            <w:hideMark/>
          </w:tcPr>
          <w:p w14:paraId="5683404F" w14:textId="77777777" w:rsidR="00ED247E" w:rsidRPr="00ED247E" w:rsidRDefault="00ED247E" w:rsidP="00ED247E">
            <w:pPr>
              <w:spacing w:after="0" w:line="240" w:lineRule="auto"/>
              <w:jc w:val="right"/>
              <w:rPr>
                <w:rFonts w:ascii="Calibri" w:eastAsia="Times New Roman" w:hAnsi="Calibri" w:cs="Calibri"/>
                <w:color w:val="000000"/>
              </w:rPr>
            </w:pPr>
            <w:r w:rsidRPr="00ED247E">
              <w:rPr>
                <w:rFonts w:ascii="Calibri" w:eastAsia="Times New Roman" w:hAnsi="Calibri" w:cs="Calibri"/>
                <w:color w:val="000000"/>
              </w:rPr>
              <w:t>0.00</w:t>
            </w:r>
          </w:p>
        </w:tc>
        <w:tc>
          <w:tcPr>
            <w:tcW w:w="1247" w:type="dxa"/>
            <w:tcBorders>
              <w:top w:val="nil"/>
              <w:left w:val="nil"/>
              <w:bottom w:val="single" w:sz="4" w:space="0" w:color="auto"/>
              <w:right w:val="single" w:sz="4" w:space="0" w:color="auto"/>
            </w:tcBorders>
            <w:shd w:val="clear" w:color="auto" w:fill="auto"/>
            <w:noWrap/>
            <w:vAlign w:val="bottom"/>
            <w:hideMark/>
          </w:tcPr>
          <w:p w14:paraId="044703A6" w14:textId="77777777" w:rsidR="00ED247E" w:rsidRPr="00ED247E" w:rsidRDefault="00ED247E" w:rsidP="00ED247E">
            <w:pPr>
              <w:spacing w:after="0" w:line="240" w:lineRule="auto"/>
              <w:jc w:val="right"/>
              <w:rPr>
                <w:rFonts w:ascii="Calibri" w:eastAsia="Times New Roman" w:hAnsi="Calibri" w:cs="Calibri"/>
                <w:color w:val="000000"/>
              </w:rPr>
            </w:pPr>
            <w:r w:rsidRPr="00ED247E">
              <w:rPr>
                <w:rFonts w:ascii="Calibri" w:eastAsia="Times New Roman" w:hAnsi="Calibri" w:cs="Calibri"/>
                <w:color w:val="000000"/>
              </w:rPr>
              <w:t>9.8</w:t>
            </w:r>
          </w:p>
        </w:tc>
        <w:tc>
          <w:tcPr>
            <w:tcW w:w="1421" w:type="dxa"/>
            <w:tcBorders>
              <w:top w:val="nil"/>
              <w:left w:val="nil"/>
              <w:bottom w:val="single" w:sz="4" w:space="0" w:color="auto"/>
              <w:right w:val="single" w:sz="4" w:space="0" w:color="auto"/>
            </w:tcBorders>
            <w:shd w:val="clear" w:color="auto" w:fill="auto"/>
            <w:noWrap/>
            <w:vAlign w:val="bottom"/>
            <w:hideMark/>
          </w:tcPr>
          <w:p w14:paraId="3363AED4" w14:textId="77777777" w:rsidR="00ED247E" w:rsidRPr="00ED247E" w:rsidRDefault="00ED247E" w:rsidP="00ED247E">
            <w:pPr>
              <w:spacing w:after="0" w:line="240" w:lineRule="auto"/>
              <w:jc w:val="right"/>
              <w:rPr>
                <w:rFonts w:ascii="Calibri" w:eastAsia="Times New Roman" w:hAnsi="Calibri" w:cs="Calibri"/>
                <w:color w:val="000000"/>
              </w:rPr>
            </w:pPr>
            <w:r w:rsidRPr="00ED247E">
              <w:rPr>
                <w:rFonts w:ascii="Calibri" w:eastAsia="Times New Roman" w:hAnsi="Calibri" w:cs="Calibri"/>
                <w:color w:val="000000"/>
              </w:rPr>
              <w:t>21.1</w:t>
            </w:r>
          </w:p>
        </w:tc>
      </w:tr>
      <w:tr w:rsidR="00676769" w:rsidRPr="00ED247E" w14:paraId="2F34F533" w14:textId="77777777" w:rsidTr="00676769">
        <w:trPr>
          <w:trHeight w:val="277"/>
        </w:trPr>
        <w:tc>
          <w:tcPr>
            <w:tcW w:w="3133" w:type="dxa"/>
            <w:tcBorders>
              <w:top w:val="nil"/>
              <w:left w:val="single" w:sz="4" w:space="0" w:color="auto"/>
              <w:bottom w:val="single" w:sz="4" w:space="0" w:color="auto"/>
              <w:right w:val="single" w:sz="4" w:space="0" w:color="auto"/>
            </w:tcBorders>
            <w:shd w:val="clear" w:color="auto" w:fill="auto"/>
            <w:vAlign w:val="bottom"/>
            <w:hideMark/>
          </w:tcPr>
          <w:p w14:paraId="5A3DA200" w14:textId="77777777" w:rsidR="00ED247E" w:rsidRPr="00ED247E" w:rsidRDefault="00ED247E" w:rsidP="00ED247E">
            <w:pPr>
              <w:spacing w:after="0" w:line="240" w:lineRule="auto"/>
              <w:rPr>
                <w:rFonts w:ascii="Calibri" w:eastAsia="Times New Roman" w:hAnsi="Calibri" w:cs="Calibri"/>
                <w:color w:val="000000"/>
              </w:rPr>
            </w:pPr>
            <w:r w:rsidRPr="00ED247E">
              <w:rPr>
                <w:rFonts w:ascii="Calibri" w:eastAsia="Times New Roman" w:hAnsi="Calibri" w:cs="Calibri"/>
                <w:color w:val="000000"/>
              </w:rPr>
              <w:t>Monthly Charges</w:t>
            </w:r>
          </w:p>
        </w:tc>
        <w:tc>
          <w:tcPr>
            <w:tcW w:w="670" w:type="dxa"/>
            <w:tcBorders>
              <w:top w:val="nil"/>
              <w:left w:val="nil"/>
              <w:bottom w:val="single" w:sz="4" w:space="0" w:color="auto"/>
              <w:right w:val="single" w:sz="4" w:space="0" w:color="auto"/>
            </w:tcBorders>
            <w:shd w:val="clear" w:color="auto" w:fill="auto"/>
            <w:noWrap/>
            <w:vAlign w:val="bottom"/>
            <w:hideMark/>
          </w:tcPr>
          <w:p w14:paraId="097CBC76" w14:textId="77777777" w:rsidR="00ED247E" w:rsidRPr="00ED247E" w:rsidRDefault="00ED247E" w:rsidP="00ED247E">
            <w:pPr>
              <w:spacing w:after="0" w:line="240" w:lineRule="auto"/>
              <w:jc w:val="right"/>
              <w:rPr>
                <w:rFonts w:ascii="Calibri" w:eastAsia="Times New Roman" w:hAnsi="Calibri" w:cs="Calibri"/>
                <w:color w:val="000000"/>
              </w:rPr>
            </w:pPr>
            <w:r w:rsidRPr="00ED247E">
              <w:rPr>
                <w:rFonts w:ascii="Calibri" w:eastAsia="Times New Roman" w:hAnsi="Calibri" w:cs="Calibri"/>
                <w:color w:val="000000"/>
              </w:rPr>
              <w:t>0.0</w:t>
            </w:r>
          </w:p>
        </w:tc>
        <w:tc>
          <w:tcPr>
            <w:tcW w:w="830" w:type="dxa"/>
            <w:tcBorders>
              <w:top w:val="nil"/>
              <w:left w:val="nil"/>
              <w:bottom w:val="single" w:sz="4" w:space="0" w:color="auto"/>
              <w:right w:val="single" w:sz="4" w:space="0" w:color="auto"/>
            </w:tcBorders>
            <w:shd w:val="clear" w:color="auto" w:fill="auto"/>
            <w:noWrap/>
            <w:vAlign w:val="bottom"/>
            <w:hideMark/>
          </w:tcPr>
          <w:p w14:paraId="1156A1E8" w14:textId="77777777" w:rsidR="00ED247E" w:rsidRPr="00ED247E" w:rsidRDefault="00ED247E" w:rsidP="00ED247E">
            <w:pPr>
              <w:spacing w:after="0" w:line="240" w:lineRule="auto"/>
              <w:jc w:val="right"/>
              <w:rPr>
                <w:rFonts w:ascii="Calibri" w:eastAsia="Times New Roman" w:hAnsi="Calibri" w:cs="Calibri"/>
                <w:color w:val="000000"/>
              </w:rPr>
            </w:pPr>
            <w:r w:rsidRPr="00ED247E">
              <w:rPr>
                <w:rFonts w:ascii="Calibri" w:eastAsia="Times New Roman" w:hAnsi="Calibri" w:cs="Calibri"/>
                <w:color w:val="000000"/>
              </w:rPr>
              <w:t>0.99</w:t>
            </w:r>
          </w:p>
        </w:tc>
        <w:tc>
          <w:tcPr>
            <w:tcW w:w="551" w:type="dxa"/>
            <w:tcBorders>
              <w:top w:val="nil"/>
              <w:left w:val="nil"/>
              <w:bottom w:val="single" w:sz="4" w:space="0" w:color="auto"/>
              <w:right w:val="single" w:sz="4" w:space="0" w:color="auto"/>
            </w:tcBorders>
            <w:shd w:val="clear" w:color="auto" w:fill="auto"/>
            <w:noWrap/>
            <w:vAlign w:val="bottom"/>
            <w:hideMark/>
          </w:tcPr>
          <w:p w14:paraId="438E0D1C" w14:textId="77777777" w:rsidR="00ED247E" w:rsidRPr="00ED247E" w:rsidRDefault="00ED247E" w:rsidP="00ED247E">
            <w:pPr>
              <w:spacing w:after="0" w:line="240" w:lineRule="auto"/>
              <w:jc w:val="right"/>
              <w:rPr>
                <w:rFonts w:ascii="Calibri" w:eastAsia="Times New Roman" w:hAnsi="Calibri" w:cs="Calibri"/>
                <w:color w:val="000000"/>
              </w:rPr>
            </w:pPr>
            <w:r w:rsidRPr="00ED247E">
              <w:rPr>
                <w:rFonts w:ascii="Calibri" w:eastAsia="Times New Roman" w:hAnsi="Calibri" w:cs="Calibri"/>
                <w:color w:val="000000"/>
              </w:rPr>
              <w:t>0.0</w:t>
            </w:r>
          </w:p>
        </w:tc>
        <w:tc>
          <w:tcPr>
            <w:tcW w:w="761" w:type="dxa"/>
            <w:tcBorders>
              <w:top w:val="nil"/>
              <w:left w:val="nil"/>
              <w:bottom w:val="single" w:sz="4" w:space="0" w:color="auto"/>
              <w:right w:val="single" w:sz="4" w:space="0" w:color="auto"/>
            </w:tcBorders>
            <w:shd w:val="clear" w:color="auto" w:fill="auto"/>
            <w:noWrap/>
            <w:vAlign w:val="bottom"/>
            <w:hideMark/>
          </w:tcPr>
          <w:p w14:paraId="3B99BE1E" w14:textId="77777777" w:rsidR="00ED247E" w:rsidRPr="00ED247E" w:rsidRDefault="00ED247E" w:rsidP="00ED247E">
            <w:pPr>
              <w:spacing w:after="0" w:line="240" w:lineRule="auto"/>
              <w:jc w:val="right"/>
              <w:rPr>
                <w:rFonts w:ascii="Calibri" w:eastAsia="Times New Roman" w:hAnsi="Calibri" w:cs="Calibri"/>
                <w:color w:val="000000"/>
              </w:rPr>
            </w:pPr>
            <w:r w:rsidRPr="00ED247E">
              <w:rPr>
                <w:rFonts w:ascii="Calibri" w:eastAsia="Times New Roman" w:hAnsi="Calibri" w:cs="Calibri"/>
                <w:color w:val="000000"/>
              </w:rPr>
              <w:t>-6.4</w:t>
            </w:r>
          </w:p>
        </w:tc>
        <w:tc>
          <w:tcPr>
            <w:tcW w:w="676" w:type="dxa"/>
            <w:tcBorders>
              <w:top w:val="nil"/>
              <w:left w:val="nil"/>
              <w:bottom w:val="single" w:sz="4" w:space="0" w:color="auto"/>
              <w:right w:val="single" w:sz="4" w:space="0" w:color="auto"/>
            </w:tcBorders>
            <w:shd w:val="clear" w:color="auto" w:fill="auto"/>
            <w:noWrap/>
            <w:vAlign w:val="bottom"/>
            <w:hideMark/>
          </w:tcPr>
          <w:p w14:paraId="141F61AA" w14:textId="77777777" w:rsidR="00ED247E" w:rsidRPr="00ED247E" w:rsidRDefault="00ED247E" w:rsidP="00ED247E">
            <w:pPr>
              <w:spacing w:after="0" w:line="240" w:lineRule="auto"/>
              <w:jc w:val="right"/>
              <w:rPr>
                <w:rFonts w:ascii="Calibri" w:eastAsia="Times New Roman" w:hAnsi="Calibri" w:cs="Calibri"/>
                <w:color w:val="000000"/>
              </w:rPr>
            </w:pPr>
            <w:r w:rsidRPr="00ED247E">
              <w:rPr>
                <w:rFonts w:ascii="Calibri" w:eastAsia="Times New Roman" w:hAnsi="Calibri" w:cs="Calibri"/>
                <w:color w:val="000000"/>
              </w:rPr>
              <w:t>0.00</w:t>
            </w:r>
          </w:p>
        </w:tc>
        <w:tc>
          <w:tcPr>
            <w:tcW w:w="1247" w:type="dxa"/>
            <w:tcBorders>
              <w:top w:val="nil"/>
              <w:left w:val="nil"/>
              <w:bottom w:val="single" w:sz="4" w:space="0" w:color="auto"/>
              <w:right w:val="single" w:sz="4" w:space="0" w:color="auto"/>
            </w:tcBorders>
            <w:shd w:val="clear" w:color="auto" w:fill="auto"/>
            <w:noWrap/>
            <w:vAlign w:val="bottom"/>
            <w:hideMark/>
          </w:tcPr>
          <w:p w14:paraId="12F2654B" w14:textId="77777777" w:rsidR="00ED247E" w:rsidRPr="00ED247E" w:rsidRDefault="00ED247E" w:rsidP="00ED247E">
            <w:pPr>
              <w:spacing w:after="0" w:line="240" w:lineRule="auto"/>
              <w:jc w:val="right"/>
              <w:rPr>
                <w:rFonts w:ascii="Calibri" w:eastAsia="Times New Roman" w:hAnsi="Calibri" w:cs="Calibri"/>
                <w:color w:val="000000"/>
              </w:rPr>
            </w:pPr>
            <w:r w:rsidRPr="00ED247E">
              <w:rPr>
                <w:rFonts w:ascii="Calibri" w:eastAsia="Times New Roman" w:hAnsi="Calibri" w:cs="Calibri"/>
                <w:color w:val="000000"/>
              </w:rPr>
              <w:t>1.0</w:t>
            </w:r>
          </w:p>
        </w:tc>
        <w:tc>
          <w:tcPr>
            <w:tcW w:w="1421" w:type="dxa"/>
            <w:tcBorders>
              <w:top w:val="nil"/>
              <w:left w:val="nil"/>
              <w:bottom w:val="single" w:sz="4" w:space="0" w:color="auto"/>
              <w:right w:val="single" w:sz="4" w:space="0" w:color="auto"/>
            </w:tcBorders>
            <w:shd w:val="clear" w:color="auto" w:fill="auto"/>
            <w:noWrap/>
            <w:vAlign w:val="bottom"/>
            <w:hideMark/>
          </w:tcPr>
          <w:p w14:paraId="78249A00" w14:textId="77777777" w:rsidR="00ED247E" w:rsidRPr="00ED247E" w:rsidRDefault="00ED247E" w:rsidP="00ED247E">
            <w:pPr>
              <w:spacing w:after="0" w:line="240" w:lineRule="auto"/>
              <w:jc w:val="right"/>
              <w:rPr>
                <w:rFonts w:ascii="Calibri" w:eastAsia="Times New Roman" w:hAnsi="Calibri" w:cs="Calibri"/>
                <w:color w:val="000000"/>
              </w:rPr>
            </w:pPr>
            <w:r w:rsidRPr="00ED247E">
              <w:rPr>
                <w:rFonts w:ascii="Calibri" w:eastAsia="Times New Roman" w:hAnsi="Calibri" w:cs="Calibri"/>
                <w:color w:val="000000"/>
              </w:rPr>
              <w:t>1.0</w:t>
            </w:r>
          </w:p>
        </w:tc>
      </w:tr>
      <w:tr w:rsidR="00676769" w:rsidRPr="00ED247E" w14:paraId="491E93C9" w14:textId="77777777" w:rsidTr="00676769">
        <w:trPr>
          <w:trHeight w:val="554"/>
        </w:trPr>
        <w:tc>
          <w:tcPr>
            <w:tcW w:w="3133" w:type="dxa"/>
            <w:tcBorders>
              <w:top w:val="nil"/>
              <w:left w:val="single" w:sz="4" w:space="0" w:color="auto"/>
              <w:bottom w:val="single" w:sz="4" w:space="0" w:color="auto"/>
              <w:right w:val="single" w:sz="4" w:space="0" w:color="auto"/>
            </w:tcBorders>
            <w:shd w:val="clear" w:color="auto" w:fill="auto"/>
            <w:vAlign w:val="bottom"/>
            <w:hideMark/>
          </w:tcPr>
          <w:p w14:paraId="1DAF8177" w14:textId="77777777" w:rsidR="00ED247E" w:rsidRPr="00ED247E" w:rsidRDefault="00ED247E" w:rsidP="00ED247E">
            <w:pPr>
              <w:spacing w:after="0" w:line="240" w:lineRule="auto"/>
              <w:rPr>
                <w:rFonts w:ascii="Calibri" w:eastAsia="Times New Roman" w:hAnsi="Calibri" w:cs="Calibri"/>
                <w:color w:val="000000"/>
              </w:rPr>
            </w:pPr>
            <w:r w:rsidRPr="00ED247E">
              <w:rPr>
                <w:rFonts w:ascii="Calibri" w:eastAsia="Times New Roman" w:hAnsi="Calibri" w:cs="Calibri"/>
                <w:color w:val="000000"/>
              </w:rPr>
              <w:t>Satisfaction Score Group: Rated 1 or 2</w:t>
            </w:r>
          </w:p>
        </w:tc>
        <w:tc>
          <w:tcPr>
            <w:tcW w:w="670" w:type="dxa"/>
            <w:tcBorders>
              <w:top w:val="nil"/>
              <w:left w:val="nil"/>
              <w:bottom w:val="single" w:sz="4" w:space="0" w:color="auto"/>
              <w:right w:val="single" w:sz="4" w:space="0" w:color="auto"/>
            </w:tcBorders>
            <w:shd w:val="clear" w:color="auto" w:fill="auto"/>
            <w:noWrap/>
            <w:vAlign w:val="bottom"/>
            <w:hideMark/>
          </w:tcPr>
          <w:p w14:paraId="71068732" w14:textId="77777777" w:rsidR="00ED247E" w:rsidRPr="00ED247E" w:rsidRDefault="00ED247E" w:rsidP="00ED247E">
            <w:pPr>
              <w:spacing w:after="0" w:line="240" w:lineRule="auto"/>
              <w:jc w:val="right"/>
              <w:rPr>
                <w:rFonts w:ascii="Calibri" w:eastAsia="Times New Roman" w:hAnsi="Calibri" w:cs="Calibri"/>
                <w:color w:val="000000"/>
              </w:rPr>
            </w:pPr>
            <w:r w:rsidRPr="00ED247E">
              <w:rPr>
                <w:rFonts w:ascii="Calibri" w:eastAsia="Times New Roman" w:hAnsi="Calibri" w:cs="Calibri"/>
                <w:color w:val="000000"/>
              </w:rPr>
              <w:t>2.3</w:t>
            </w:r>
          </w:p>
        </w:tc>
        <w:tc>
          <w:tcPr>
            <w:tcW w:w="830" w:type="dxa"/>
            <w:tcBorders>
              <w:top w:val="nil"/>
              <w:left w:val="nil"/>
              <w:bottom w:val="single" w:sz="4" w:space="0" w:color="auto"/>
              <w:right w:val="single" w:sz="4" w:space="0" w:color="auto"/>
            </w:tcBorders>
            <w:shd w:val="clear" w:color="000000" w:fill="FCE4D6"/>
            <w:noWrap/>
            <w:vAlign w:val="bottom"/>
            <w:hideMark/>
          </w:tcPr>
          <w:p w14:paraId="227D889F" w14:textId="77777777" w:rsidR="00ED247E" w:rsidRPr="00ED247E" w:rsidRDefault="00ED247E" w:rsidP="00ED247E">
            <w:pPr>
              <w:spacing w:after="0" w:line="240" w:lineRule="auto"/>
              <w:jc w:val="right"/>
              <w:rPr>
                <w:rFonts w:ascii="Calibri" w:eastAsia="Times New Roman" w:hAnsi="Calibri" w:cs="Calibri"/>
                <w:color w:val="000000"/>
              </w:rPr>
            </w:pPr>
            <w:r w:rsidRPr="00ED247E">
              <w:rPr>
                <w:rFonts w:ascii="Calibri" w:eastAsia="Times New Roman" w:hAnsi="Calibri" w:cs="Calibri"/>
                <w:color w:val="000000"/>
              </w:rPr>
              <w:t>9.88</w:t>
            </w:r>
          </w:p>
        </w:tc>
        <w:tc>
          <w:tcPr>
            <w:tcW w:w="551" w:type="dxa"/>
            <w:tcBorders>
              <w:top w:val="nil"/>
              <w:left w:val="nil"/>
              <w:bottom w:val="single" w:sz="4" w:space="0" w:color="auto"/>
              <w:right w:val="single" w:sz="4" w:space="0" w:color="auto"/>
            </w:tcBorders>
            <w:shd w:val="clear" w:color="auto" w:fill="auto"/>
            <w:noWrap/>
            <w:vAlign w:val="bottom"/>
            <w:hideMark/>
          </w:tcPr>
          <w:p w14:paraId="44EEEE30" w14:textId="77777777" w:rsidR="00ED247E" w:rsidRPr="00ED247E" w:rsidRDefault="00ED247E" w:rsidP="00ED247E">
            <w:pPr>
              <w:spacing w:after="0" w:line="240" w:lineRule="auto"/>
              <w:jc w:val="right"/>
              <w:rPr>
                <w:rFonts w:ascii="Calibri" w:eastAsia="Times New Roman" w:hAnsi="Calibri" w:cs="Calibri"/>
                <w:color w:val="000000"/>
              </w:rPr>
            </w:pPr>
            <w:r w:rsidRPr="00ED247E">
              <w:rPr>
                <w:rFonts w:ascii="Calibri" w:eastAsia="Times New Roman" w:hAnsi="Calibri" w:cs="Calibri"/>
                <w:color w:val="000000"/>
              </w:rPr>
              <w:t>0.1</w:t>
            </w:r>
          </w:p>
        </w:tc>
        <w:tc>
          <w:tcPr>
            <w:tcW w:w="761" w:type="dxa"/>
            <w:tcBorders>
              <w:top w:val="nil"/>
              <w:left w:val="nil"/>
              <w:bottom w:val="single" w:sz="4" w:space="0" w:color="auto"/>
              <w:right w:val="single" w:sz="4" w:space="0" w:color="auto"/>
            </w:tcBorders>
            <w:shd w:val="clear" w:color="auto" w:fill="auto"/>
            <w:noWrap/>
            <w:vAlign w:val="bottom"/>
            <w:hideMark/>
          </w:tcPr>
          <w:p w14:paraId="1D348AA5" w14:textId="77777777" w:rsidR="00ED247E" w:rsidRPr="00ED247E" w:rsidRDefault="00ED247E" w:rsidP="00ED247E">
            <w:pPr>
              <w:spacing w:after="0" w:line="240" w:lineRule="auto"/>
              <w:jc w:val="right"/>
              <w:rPr>
                <w:rFonts w:ascii="Calibri" w:eastAsia="Times New Roman" w:hAnsi="Calibri" w:cs="Calibri"/>
                <w:color w:val="000000"/>
              </w:rPr>
            </w:pPr>
            <w:r w:rsidRPr="00ED247E">
              <w:rPr>
                <w:rFonts w:ascii="Calibri" w:eastAsia="Times New Roman" w:hAnsi="Calibri" w:cs="Calibri"/>
                <w:color w:val="000000"/>
              </w:rPr>
              <w:t>37.7</w:t>
            </w:r>
          </w:p>
        </w:tc>
        <w:tc>
          <w:tcPr>
            <w:tcW w:w="676" w:type="dxa"/>
            <w:tcBorders>
              <w:top w:val="nil"/>
              <w:left w:val="nil"/>
              <w:bottom w:val="single" w:sz="4" w:space="0" w:color="auto"/>
              <w:right w:val="single" w:sz="4" w:space="0" w:color="auto"/>
            </w:tcBorders>
            <w:shd w:val="clear" w:color="auto" w:fill="auto"/>
            <w:noWrap/>
            <w:vAlign w:val="bottom"/>
            <w:hideMark/>
          </w:tcPr>
          <w:p w14:paraId="03B7A24E" w14:textId="77777777" w:rsidR="00ED247E" w:rsidRPr="00ED247E" w:rsidRDefault="00ED247E" w:rsidP="00ED247E">
            <w:pPr>
              <w:spacing w:after="0" w:line="240" w:lineRule="auto"/>
              <w:jc w:val="right"/>
              <w:rPr>
                <w:rFonts w:ascii="Calibri" w:eastAsia="Times New Roman" w:hAnsi="Calibri" w:cs="Calibri"/>
                <w:color w:val="000000"/>
              </w:rPr>
            </w:pPr>
            <w:r w:rsidRPr="00ED247E">
              <w:rPr>
                <w:rFonts w:ascii="Calibri" w:eastAsia="Times New Roman" w:hAnsi="Calibri" w:cs="Calibri"/>
                <w:color w:val="000000"/>
              </w:rPr>
              <w:t>0.00</w:t>
            </w:r>
          </w:p>
        </w:tc>
        <w:tc>
          <w:tcPr>
            <w:tcW w:w="1247" w:type="dxa"/>
            <w:tcBorders>
              <w:top w:val="nil"/>
              <w:left w:val="nil"/>
              <w:bottom w:val="single" w:sz="4" w:space="0" w:color="auto"/>
              <w:right w:val="single" w:sz="4" w:space="0" w:color="auto"/>
            </w:tcBorders>
            <w:shd w:val="clear" w:color="auto" w:fill="auto"/>
            <w:noWrap/>
            <w:vAlign w:val="bottom"/>
            <w:hideMark/>
          </w:tcPr>
          <w:p w14:paraId="36DA2CF4" w14:textId="77777777" w:rsidR="00ED247E" w:rsidRPr="00ED247E" w:rsidRDefault="00ED247E" w:rsidP="00ED247E">
            <w:pPr>
              <w:spacing w:after="0" w:line="240" w:lineRule="auto"/>
              <w:jc w:val="right"/>
              <w:rPr>
                <w:rFonts w:ascii="Calibri" w:eastAsia="Times New Roman" w:hAnsi="Calibri" w:cs="Calibri"/>
                <w:color w:val="000000"/>
              </w:rPr>
            </w:pPr>
            <w:r w:rsidRPr="00ED247E">
              <w:rPr>
                <w:rFonts w:ascii="Calibri" w:eastAsia="Times New Roman" w:hAnsi="Calibri" w:cs="Calibri"/>
                <w:color w:val="000000"/>
              </w:rPr>
              <w:t>8.8</w:t>
            </w:r>
          </w:p>
        </w:tc>
        <w:tc>
          <w:tcPr>
            <w:tcW w:w="1421" w:type="dxa"/>
            <w:tcBorders>
              <w:top w:val="nil"/>
              <w:left w:val="nil"/>
              <w:bottom w:val="single" w:sz="4" w:space="0" w:color="auto"/>
              <w:right w:val="single" w:sz="4" w:space="0" w:color="auto"/>
            </w:tcBorders>
            <w:shd w:val="clear" w:color="auto" w:fill="auto"/>
            <w:noWrap/>
            <w:vAlign w:val="bottom"/>
            <w:hideMark/>
          </w:tcPr>
          <w:p w14:paraId="6AFB6355" w14:textId="77777777" w:rsidR="00ED247E" w:rsidRPr="00ED247E" w:rsidRDefault="00ED247E" w:rsidP="00ED247E">
            <w:pPr>
              <w:spacing w:after="0" w:line="240" w:lineRule="auto"/>
              <w:jc w:val="right"/>
              <w:rPr>
                <w:rFonts w:ascii="Calibri" w:eastAsia="Times New Roman" w:hAnsi="Calibri" w:cs="Calibri"/>
                <w:color w:val="000000"/>
              </w:rPr>
            </w:pPr>
            <w:r w:rsidRPr="00ED247E">
              <w:rPr>
                <w:rFonts w:ascii="Calibri" w:eastAsia="Times New Roman" w:hAnsi="Calibri" w:cs="Calibri"/>
                <w:color w:val="000000"/>
              </w:rPr>
              <w:t>11.1</w:t>
            </w:r>
          </w:p>
        </w:tc>
      </w:tr>
    </w:tbl>
    <w:p w14:paraId="1BCD9AE1" w14:textId="3518730B" w:rsidR="008B66D2" w:rsidRPr="008B66D2" w:rsidRDefault="00ED247E" w:rsidP="00175F6D">
      <w:pPr>
        <w:spacing w:after="0"/>
        <w:contextualSpacing/>
        <w:rPr>
          <w:sz w:val="24"/>
          <w:szCs w:val="24"/>
        </w:rPr>
      </w:pPr>
      <w:r>
        <w:fldChar w:fldCharType="end"/>
      </w:r>
      <w:r w:rsidR="008B66D2">
        <w:fldChar w:fldCharType="begin"/>
      </w:r>
      <w:r w:rsidR="008B66D2">
        <w:instrText xml:space="preserve"> LINK Excel.SheetBinaryMacroEnabled.12 "C:\\Users\\fouad\\Documents\\misc\\fouad\\hunter\\survival analysis self-study\\project\\fuller_telco_data\\cox2_outputA.csv" "cox2_outputA!R34C1:R51C8" \a \f 4 \h  \* MERGEFORMAT </w:instrText>
      </w:r>
      <w:r w:rsidR="008B66D2">
        <w:fldChar w:fldCharType="separate"/>
      </w:r>
    </w:p>
    <w:tbl>
      <w:tblPr>
        <w:tblW w:w="9334" w:type="dxa"/>
        <w:tblLook w:val="04A0" w:firstRow="1" w:lastRow="0" w:firstColumn="1" w:lastColumn="0" w:noHBand="0" w:noVBand="1"/>
      </w:tblPr>
      <w:tblGrid>
        <w:gridCol w:w="3147"/>
        <w:gridCol w:w="673"/>
        <w:gridCol w:w="833"/>
        <w:gridCol w:w="553"/>
        <w:gridCol w:w="764"/>
        <w:gridCol w:w="678"/>
        <w:gridCol w:w="1252"/>
        <w:gridCol w:w="1434"/>
      </w:tblGrid>
      <w:tr w:rsidR="008B66D2" w:rsidRPr="008B66D2" w14:paraId="75DB75C4" w14:textId="77777777" w:rsidTr="002409CB">
        <w:trPr>
          <w:trHeight w:val="256"/>
        </w:trPr>
        <w:tc>
          <w:tcPr>
            <w:tcW w:w="9334" w:type="dxa"/>
            <w:gridSpan w:val="8"/>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4136AE" w14:textId="174A38C8" w:rsidR="008B66D2" w:rsidRPr="008B66D2" w:rsidRDefault="008B66D2" w:rsidP="008B66D2">
            <w:pPr>
              <w:spacing w:after="0" w:line="240" w:lineRule="auto"/>
              <w:jc w:val="center"/>
              <w:rPr>
                <w:rFonts w:ascii="Calibri" w:eastAsia="Times New Roman" w:hAnsi="Calibri" w:cs="Calibri"/>
                <w:color w:val="000000"/>
              </w:rPr>
            </w:pPr>
            <w:r w:rsidRPr="008B66D2">
              <w:rPr>
                <w:rFonts w:ascii="Calibri" w:eastAsia="Times New Roman" w:hAnsi="Calibri" w:cs="Calibri"/>
                <w:color w:val="000000"/>
              </w:rPr>
              <w:t xml:space="preserve">Table 4: Interpreting </w:t>
            </w:r>
            <w:r w:rsidR="00CE7F14">
              <w:rPr>
                <w:rFonts w:ascii="Calibri" w:eastAsia="Times New Roman" w:hAnsi="Calibri" w:cs="Calibri"/>
                <w:color w:val="000000"/>
              </w:rPr>
              <w:t>Seven</w:t>
            </w:r>
            <w:r w:rsidRPr="008B66D2">
              <w:rPr>
                <w:rFonts w:ascii="Calibri" w:eastAsia="Times New Roman" w:hAnsi="Calibri" w:cs="Calibri"/>
                <w:color w:val="000000"/>
              </w:rPr>
              <w:t>-variable Cox Model (Monthly Charges split into quartiles)</w:t>
            </w:r>
          </w:p>
        </w:tc>
      </w:tr>
      <w:tr w:rsidR="008B66D2" w:rsidRPr="008B66D2" w14:paraId="068D3503" w14:textId="77777777" w:rsidTr="002409CB">
        <w:trPr>
          <w:trHeight w:val="256"/>
        </w:trPr>
        <w:tc>
          <w:tcPr>
            <w:tcW w:w="3147" w:type="dxa"/>
            <w:tcBorders>
              <w:top w:val="nil"/>
              <w:left w:val="single" w:sz="4" w:space="0" w:color="auto"/>
              <w:bottom w:val="single" w:sz="4" w:space="0" w:color="auto"/>
              <w:right w:val="single" w:sz="4" w:space="0" w:color="auto"/>
            </w:tcBorders>
            <w:shd w:val="clear" w:color="auto" w:fill="auto"/>
            <w:vAlign w:val="bottom"/>
            <w:hideMark/>
          </w:tcPr>
          <w:p w14:paraId="7F41E81F" w14:textId="6747267E" w:rsidR="008B66D2" w:rsidRPr="008B66D2" w:rsidRDefault="008B66D2" w:rsidP="008B66D2">
            <w:pPr>
              <w:spacing w:after="0" w:line="240" w:lineRule="auto"/>
              <w:rPr>
                <w:rFonts w:ascii="Calibri" w:eastAsia="Times New Roman" w:hAnsi="Calibri" w:cs="Calibri"/>
                <w:color w:val="000000"/>
              </w:rPr>
            </w:pPr>
            <w:r w:rsidRPr="008B66D2">
              <w:rPr>
                <w:rFonts w:ascii="Calibri" w:eastAsia="Times New Roman" w:hAnsi="Calibri" w:cs="Calibri"/>
                <w:color w:val="000000"/>
              </w:rPr>
              <w:t> </w:t>
            </w:r>
            <w:r w:rsidR="00BC036D">
              <w:rPr>
                <w:rFonts w:ascii="Calibri" w:eastAsia="Times New Roman" w:hAnsi="Calibri" w:cs="Calibri"/>
                <w:color w:val="000000"/>
              </w:rPr>
              <w:t>Variable/Variable-level</w:t>
            </w:r>
          </w:p>
        </w:tc>
        <w:tc>
          <w:tcPr>
            <w:tcW w:w="673" w:type="dxa"/>
            <w:tcBorders>
              <w:top w:val="nil"/>
              <w:left w:val="nil"/>
              <w:bottom w:val="single" w:sz="4" w:space="0" w:color="auto"/>
              <w:right w:val="single" w:sz="4" w:space="0" w:color="auto"/>
            </w:tcBorders>
            <w:shd w:val="clear" w:color="auto" w:fill="auto"/>
            <w:noWrap/>
            <w:vAlign w:val="bottom"/>
            <w:hideMark/>
          </w:tcPr>
          <w:p w14:paraId="1E72DA49" w14:textId="77777777" w:rsidR="008B66D2" w:rsidRPr="008B66D2" w:rsidRDefault="008B66D2" w:rsidP="008B66D2">
            <w:pPr>
              <w:spacing w:after="0" w:line="240" w:lineRule="auto"/>
              <w:rPr>
                <w:rFonts w:ascii="Calibri" w:eastAsia="Times New Roman" w:hAnsi="Calibri" w:cs="Calibri"/>
                <w:color w:val="000000"/>
              </w:rPr>
            </w:pPr>
            <w:r w:rsidRPr="008B66D2">
              <w:rPr>
                <w:rFonts w:ascii="Calibri" w:eastAsia="Times New Roman" w:hAnsi="Calibri" w:cs="Calibri"/>
                <w:color w:val="000000"/>
              </w:rPr>
              <w:t>coef</w:t>
            </w:r>
          </w:p>
        </w:tc>
        <w:tc>
          <w:tcPr>
            <w:tcW w:w="833" w:type="dxa"/>
            <w:tcBorders>
              <w:top w:val="nil"/>
              <w:left w:val="nil"/>
              <w:bottom w:val="single" w:sz="4" w:space="0" w:color="auto"/>
              <w:right w:val="single" w:sz="4" w:space="0" w:color="auto"/>
            </w:tcBorders>
            <w:shd w:val="clear" w:color="auto" w:fill="auto"/>
            <w:noWrap/>
            <w:vAlign w:val="bottom"/>
            <w:hideMark/>
          </w:tcPr>
          <w:p w14:paraId="372CE116" w14:textId="77777777" w:rsidR="008B66D2" w:rsidRPr="008B66D2" w:rsidRDefault="008B66D2" w:rsidP="008B66D2">
            <w:pPr>
              <w:spacing w:after="0" w:line="240" w:lineRule="auto"/>
              <w:rPr>
                <w:rFonts w:ascii="Calibri" w:eastAsia="Times New Roman" w:hAnsi="Calibri" w:cs="Calibri"/>
                <w:color w:val="000000"/>
              </w:rPr>
            </w:pPr>
            <w:r w:rsidRPr="008B66D2">
              <w:rPr>
                <w:rFonts w:ascii="Calibri" w:eastAsia="Times New Roman" w:hAnsi="Calibri" w:cs="Calibri"/>
                <w:color w:val="000000"/>
              </w:rPr>
              <w:t>Hz</w:t>
            </w:r>
          </w:p>
        </w:tc>
        <w:tc>
          <w:tcPr>
            <w:tcW w:w="553" w:type="dxa"/>
            <w:tcBorders>
              <w:top w:val="nil"/>
              <w:left w:val="nil"/>
              <w:bottom w:val="single" w:sz="4" w:space="0" w:color="auto"/>
              <w:right w:val="single" w:sz="4" w:space="0" w:color="auto"/>
            </w:tcBorders>
            <w:shd w:val="clear" w:color="auto" w:fill="auto"/>
            <w:noWrap/>
            <w:vAlign w:val="bottom"/>
            <w:hideMark/>
          </w:tcPr>
          <w:p w14:paraId="4FC3D62B" w14:textId="77777777" w:rsidR="008B66D2" w:rsidRPr="008B66D2" w:rsidRDefault="008B66D2" w:rsidP="008B66D2">
            <w:pPr>
              <w:spacing w:after="0" w:line="240" w:lineRule="auto"/>
              <w:rPr>
                <w:rFonts w:ascii="Calibri" w:eastAsia="Times New Roman" w:hAnsi="Calibri" w:cs="Calibri"/>
                <w:color w:val="000000"/>
              </w:rPr>
            </w:pPr>
            <w:r w:rsidRPr="008B66D2">
              <w:rPr>
                <w:rFonts w:ascii="Calibri" w:eastAsia="Times New Roman" w:hAnsi="Calibri" w:cs="Calibri"/>
                <w:color w:val="000000"/>
              </w:rPr>
              <w:t>SE</w:t>
            </w:r>
          </w:p>
        </w:tc>
        <w:tc>
          <w:tcPr>
            <w:tcW w:w="764" w:type="dxa"/>
            <w:tcBorders>
              <w:top w:val="nil"/>
              <w:left w:val="nil"/>
              <w:bottom w:val="single" w:sz="4" w:space="0" w:color="auto"/>
              <w:right w:val="single" w:sz="4" w:space="0" w:color="auto"/>
            </w:tcBorders>
            <w:shd w:val="clear" w:color="auto" w:fill="auto"/>
            <w:noWrap/>
            <w:vAlign w:val="bottom"/>
            <w:hideMark/>
          </w:tcPr>
          <w:p w14:paraId="26FC0CE9" w14:textId="77777777" w:rsidR="008B66D2" w:rsidRPr="008B66D2" w:rsidRDefault="008B66D2" w:rsidP="008B66D2">
            <w:pPr>
              <w:spacing w:after="0" w:line="240" w:lineRule="auto"/>
              <w:rPr>
                <w:rFonts w:ascii="Calibri" w:eastAsia="Times New Roman" w:hAnsi="Calibri" w:cs="Calibri"/>
                <w:color w:val="000000"/>
              </w:rPr>
            </w:pPr>
            <w:r w:rsidRPr="008B66D2">
              <w:rPr>
                <w:rFonts w:ascii="Calibri" w:eastAsia="Times New Roman" w:hAnsi="Calibri" w:cs="Calibri"/>
                <w:color w:val="000000"/>
              </w:rPr>
              <w:t>z</w:t>
            </w:r>
          </w:p>
        </w:tc>
        <w:tc>
          <w:tcPr>
            <w:tcW w:w="678" w:type="dxa"/>
            <w:tcBorders>
              <w:top w:val="nil"/>
              <w:left w:val="nil"/>
              <w:bottom w:val="single" w:sz="4" w:space="0" w:color="auto"/>
              <w:right w:val="single" w:sz="4" w:space="0" w:color="auto"/>
            </w:tcBorders>
            <w:shd w:val="clear" w:color="auto" w:fill="auto"/>
            <w:noWrap/>
            <w:vAlign w:val="bottom"/>
            <w:hideMark/>
          </w:tcPr>
          <w:p w14:paraId="2E87FF97" w14:textId="77777777" w:rsidR="008B66D2" w:rsidRPr="008B66D2" w:rsidRDefault="008B66D2" w:rsidP="008B66D2">
            <w:pPr>
              <w:spacing w:after="0" w:line="240" w:lineRule="auto"/>
              <w:rPr>
                <w:rFonts w:ascii="Calibri" w:eastAsia="Times New Roman" w:hAnsi="Calibri" w:cs="Calibri"/>
                <w:color w:val="000000"/>
              </w:rPr>
            </w:pPr>
            <w:r w:rsidRPr="008B66D2">
              <w:rPr>
                <w:rFonts w:ascii="Calibri" w:eastAsia="Times New Roman" w:hAnsi="Calibri" w:cs="Calibri"/>
                <w:color w:val="000000"/>
              </w:rPr>
              <w:t>Pval</w:t>
            </w:r>
          </w:p>
        </w:tc>
        <w:tc>
          <w:tcPr>
            <w:tcW w:w="1252" w:type="dxa"/>
            <w:tcBorders>
              <w:top w:val="nil"/>
              <w:left w:val="nil"/>
              <w:bottom w:val="single" w:sz="4" w:space="0" w:color="auto"/>
              <w:right w:val="single" w:sz="4" w:space="0" w:color="auto"/>
            </w:tcBorders>
            <w:shd w:val="clear" w:color="auto" w:fill="auto"/>
            <w:noWrap/>
            <w:vAlign w:val="bottom"/>
            <w:hideMark/>
          </w:tcPr>
          <w:p w14:paraId="32651F7E" w14:textId="77777777" w:rsidR="008B66D2" w:rsidRPr="008B66D2" w:rsidRDefault="008B66D2" w:rsidP="008B66D2">
            <w:pPr>
              <w:spacing w:after="0" w:line="240" w:lineRule="auto"/>
              <w:rPr>
                <w:rFonts w:ascii="Calibri" w:eastAsia="Times New Roman" w:hAnsi="Calibri" w:cs="Calibri"/>
                <w:color w:val="000000"/>
              </w:rPr>
            </w:pPr>
            <w:r w:rsidRPr="008B66D2">
              <w:rPr>
                <w:rFonts w:ascii="Calibri" w:eastAsia="Times New Roman" w:hAnsi="Calibri" w:cs="Calibri"/>
                <w:color w:val="000000"/>
              </w:rPr>
              <w:t>Hz_2.5%</w:t>
            </w:r>
          </w:p>
        </w:tc>
        <w:tc>
          <w:tcPr>
            <w:tcW w:w="1431" w:type="dxa"/>
            <w:tcBorders>
              <w:top w:val="nil"/>
              <w:left w:val="nil"/>
              <w:bottom w:val="single" w:sz="4" w:space="0" w:color="auto"/>
              <w:right w:val="single" w:sz="4" w:space="0" w:color="auto"/>
            </w:tcBorders>
            <w:shd w:val="clear" w:color="auto" w:fill="auto"/>
            <w:noWrap/>
            <w:vAlign w:val="bottom"/>
            <w:hideMark/>
          </w:tcPr>
          <w:p w14:paraId="6C76043B" w14:textId="77777777" w:rsidR="008B66D2" w:rsidRPr="008B66D2" w:rsidRDefault="008B66D2" w:rsidP="008B66D2">
            <w:pPr>
              <w:spacing w:after="0" w:line="240" w:lineRule="auto"/>
              <w:rPr>
                <w:rFonts w:ascii="Calibri" w:eastAsia="Times New Roman" w:hAnsi="Calibri" w:cs="Calibri"/>
                <w:color w:val="000000"/>
              </w:rPr>
            </w:pPr>
            <w:r w:rsidRPr="008B66D2">
              <w:rPr>
                <w:rFonts w:ascii="Calibri" w:eastAsia="Times New Roman" w:hAnsi="Calibri" w:cs="Calibri"/>
                <w:color w:val="000000"/>
              </w:rPr>
              <w:t>Hz_97.5%</w:t>
            </w:r>
          </w:p>
        </w:tc>
      </w:tr>
      <w:tr w:rsidR="008B66D2" w:rsidRPr="008B66D2" w14:paraId="5657B97D" w14:textId="77777777" w:rsidTr="002409CB">
        <w:trPr>
          <w:trHeight w:val="256"/>
        </w:trPr>
        <w:tc>
          <w:tcPr>
            <w:tcW w:w="3147" w:type="dxa"/>
            <w:tcBorders>
              <w:top w:val="nil"/>
              <w:left w:val="single" w:sz="4" w:space="0" w:color="auto"/>
              <w:bottom w:val="single" w:sz="4" w:space="0" w:color="auto"/>
              <w:right w:val="single" w:sz="4" w:space="0" w:color="auto"/>
            </w:tcBorders>
            <w:shd w:val="clear" w:color="auto" w:fill="auto"/>
            <w:vAlign w:val="bottom"/>
            <w:hideMark/>
          </w:tcPr>
          <w:p w14:paraId="72376504" w14:textId="77777777" w:rsidR="008B66D2" w:rsidRPr="008B66D2" w:rsidRDefault="008B66D2" w:rsidP="008B66D2">
            <w:pPr>
              <w:spacing w:after="0" w:line="240" w:lineRule="auto"/>
              <w:rPr>
                <w:rFonts w:ascii="Calibri" w:eastAsia="Times New Roman" w:hAnsi="Calibri" w:cs="Calibri"/>
                <w:color w:val="000000"/>
              </w:rPr>
            </w:pPr>
            <w:r w:rsidRPr="008B66D2">
              <w:rPr>
                <w:rFonts w:ascii="Calibri" w:eastAsia="Times New Roman" w:hAnsi="Calibri" w:cs="Calibri"/>
                <w:color w:val="000000"/>
              </w:rPr>
              <w:t>Contract: Month-to-month</w:t>
            </w:r>
          </w:p>
        </w:tc>
        <w:tc>
          <w:tcPr>
            <w:tcW w:w="673" w:type="dxa"/>
            <w:tcBorders>
              <w:top w:val="nil"/>
              <w:left w:val="nil"/>
              <w:bottom w:val="single" w:sz="4" w:space="0" w:color="auto"/>
              <w:right w:val="single" w:sz="4" w:space="0" w:color="auto"/>
            </w:tcBorders>
            <w:shd w:val="clear" w:color="auto" w:fill="auto"/>
            <w:noWrap/>
            <w:vAlign w:val="bottom"/>
            <w:hideMark/>
          </w:tcPr>
          <w:p w14:paraId="522B3BBE"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2.8</w:t>
            </w:r>
          </w:p>
        </w:tc>
        <w:tc>
          <w:tcPr>
            <w:tcW w:w="833" w:type="dxa"/>
            <w:tcBorders>
              <w:top w:val="nil"/>
              <w:left w:val="nil"/>
              <w:bottom w:val="single" w:sz="4" w:space="0" w:color="auto"/>
              <w:right w:val="single" w:sz="4" w:space="0" w:color="auto"/>
            </w:tcBorders>
            <w:shd w:val="clear" w:color="000000" w:fill="FCE4D6"/>
            <w:noWrap/>
            <w:vAlign w:val="bottom"/>
            <w:hideMark/>
          </w:tcPr>
          <w:p w14:paraId="5F9FDA70"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16.01</w:t>
            </w:r>
          </w:p>
        </w:tc>
        <w:tc>
          <w:tcPr>
            <w:tcW w:w="553" w:type="dxa"/>
            <w:tcBorders>
              <w:top w:val="nil"/>
              <w:left w:val="nil"/>
              <w:bottom w:val="single" w:sz="4" w:space="0" w:color="auto"/>
              <w:right w:val="single" w:sz="4" w:space="0" w:color="auto"/>
            </w:tcBorders>
            <w:shd w:val="clear" w:color="auto" w:fill="auto"/>
            <w:noWrap/>
            <w:vAlign w:val="bottom"/>
            <w:hideMark/>
          </w:tcPr>
          <w:p w14:paraId="128BE28B"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0.2</w:t>
            </w:r>
          </w:p>
        </w:tc>
        <w:tc>
          <w:tcPr>
            <w:tcW w:w="764" w:type="dxa"/>
            <w:tcBorders>
              <w:top w:val="nil"/>
              <w:left w:val="nil"/>
              <w:bottom w:val="single" w:sz="4" w:space="0" w:color="auto"/>
              <w:right w:val="single" w:sz="4" w:space="0" w:color="auto"/>
            </w:tcBorders>
            <w:shd w:val="clear" w:color="auto" w:fill="auto"/>
            <w:noWrap/>
            <w:vAlign w:val="bottom"/>
            <w:hideMark/>
          </w:tcPr>
          <w:p w14:paraId="1B7E9889"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16.6</w:t>
            </w:r>
          </w:p>
        </w:tc>
        <w:tc>
          <w:tcPr>
            <w:tcW w:w="678" w:type="dxa"/>
            <w:tcBorders>
              <w:top w:val="nil"/>
              <w:left w:val="nil"/>
              <w:bottom w:val="single" w:sz="4" w:space="0" w:color="auto"/>
              <w:right w:val="single" w:sz="4" w:space="0" w:color="auto"/>
            </w:tcBorders>
            <w:shd w:val="clear" w:color="auto" w:fill="auto"/>
            <w:noWrap/>
            <w:vAlign w:val="bottom"/>
            <w:hideMark/>
          </w:tcPr>
          <w:p w14:paraId="62AE6F6C"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0.00</w:t>
            </w:r>
          </w:p>
        </w:tc>
        <w:tc>
          <w:tcPr>
            <w:tcW w:w="1252" w:type="dxa"/>
            <w:tcBorders>
              <w:top w:val="nil"/>
              <w:left w:val="nil"/>
              <w:bottom w:val="single" w:sz="4" w:space="0" w:color="auto"/>
              <w:right w:val="single" w:sz="4" w:space="0" w:color="auto"/>
            </w:tcBorders>
            <w:shd w:val="clear" w:color="auto" w:fill="auto"/>
            <w:noWrap/>
            <w:vAlign w:val="bottom"/>
            <w:hideMark/>
          </w:tcPr>
          <w:p w14:paraId="58F57027"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11.5</w:t>
            </w:r>
          </w:p>
        </w:tc>
        <w:tc>
          <w:tcPr>
            <w:tcW w:w="1431" w:type="dxa"/>
            <w:tcBorders>
              <w:top w:val="nil"/>
              <w:left w:val="nil"/>
              <w:bottom w:val="single" w:sz="4" w:space="0" w:color="auto"/>
              <w:right w:val="single" w:sz="4" w:space="0" w:color="auto"/>
            </w:tcBorders>
            <w:shd w:val="clear" w:color="auto" w:fill="auto"/>
            <w:noWrap/>
            <w:vAlign w:val="bottom"/>
            <w:hideMark/>
          </w:tcPr>
          <w:p w14:paraId="5ADC73EA"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22.2</w:t>
            </w:r>
          </w:p>
        </w:tc>
      </w:tr>
      <w:tr w:rsidR="008B66D2" w:rsidRPr="008B66D2" w14:paraId="05443C48" w14:textId="77777777" w:rsidTr="002409CB">
        <w:trPr>
          <w:trHeight w:val="256"/>
        </w:trPr>
        <w:tc>
          <w:tcPr>
            <w:tcW w:w="3147" w:type="dxa"/>
            <w:tcBorders>
              <w:top w:val="nil"/>
              <w:left w:val="single" w:sz="4" w:space="0" w:color="auto"/>
              <w:bottom w:val="single" w:sz="4" w:space="0" w:color="auto"/>
              <w:right w:val="single" w:sz="4" w:space="0" w:color="auto"/>
            </w:tcBorders>
            <w:shd w:val="clear" w:color="auto" w:fill="auto"/>
            <w:vAlign w:val="bottom"/>
            <w:hideMark/>
          </w:tcPr>
          <w:p w14:paraId="7E73D64F" w14:textId="77777777" w:rsidR="008B66D2" w:rsidRPr="008B66D2" w:rsidRDefault="008B66D2" w:rsidP="008B66D2">
            <w:pPr>
              <w:spacing w:after="0" w:line="240" w:lineRule="auto"/>
              <w:rPr>
                <w:rFonts w:ascii="Calibri" w:eastAsia="Times New Roman" w:hAnsi="Calibri" w:cs="Calibri"/>
                <w:color w:val="000000"/>
              </w:rPr>
            </w:pPr>
            <w:r w:rsidRPr="008B66D2">
              <w:rPr>
                <w:rFonts w:ascii="Calibri" w:eastAsia="Times New Roman" w:hAnsi="Calibri" w:cs="Calibri"/>
                <w:color w:val="000000"/>
              </w:rPr>
              <w:t>Contract: One year</w:t>
            </w:r>
          </w:p>
        </w:tc>
        <w:tc>
          <w:tcPr>
            <w:tcW w:w="673" w:type="dxa"/>
            <w:tcBorders>
              <w:top w:val="nil"/>
              <w:left w:val="nil"/>
              <w:bottom w:val="single" w:sz="4" w:space="0" w:color="auto"/>
              <w:right w:val="single" w:sz="4" w:space="0" w:color="auto"/>
            </w:tcBorders>
            <w:shd w:val="clear" w:color="auto" w:fill="auto"/>
            <w:noWrap/>
            <w:vAlign w:val="bottom"/>
            <w:hideMark/>
          </w:tcPr>
          <w:p w14:paraId="3CF1961A"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1.5</w:t>
            </w:r>
          </w:p>
        </w:tc>
        <w:tc>
          <w:tcPr>
            <w:tcW w:w="833" w:type="dxa"/>
            <w:tcBorders>
              <w:top w:val="nil"/>
              <w:left w:val="nil"/>
              <w:bottom w:val="single" w:sz="4" w:space="0" w:color="auto"/>
              <w:right w:val="single" w:sz="4" w:space="0" w:color="auto"/>
            </w:tcBorders>
            <w:shd w:val="clear" w:color="000000" w:fill="FCE4D6"/>
            <w:noWrap/>
            <w:vAlign w:val="bottom"/>
            <w:hideMark/>
          </w:tcPr>
          <w:p w14:paraId="1B183199"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4.61</w:t>
            </w:r>
          </w:p>
        </w:tc>
        <w:tc>
          <w:tcPr>
            <w:tcW w:w="553" w:type="dxa"/>
            <w:tcBorders>
              <w:top w:val="nil"/>
              <w:left w:val="nil"/>
              <w:bottom w:val="single" w:sz="4" w:space="0" w:color="auto"/>
              <w:right w:val="single" w:sz="4" w:space="0" w:color="auto"/>
            </w:tcBorders>
            <w:shd w:val="clear" w:color="auto" w:fill="auto"/>
            <w:noWrap/>
            <w:vAlign w:val="bottom"/>
            <w:hideMark/>
          </w:tcPr>
          <w:p w14:paraId="0A337F5F"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0.2</w:t>
            </w:r>
          </w:p>
        </w:tc>
        <w:tc>
          <w:tcPr>
            <w:tcW w:w="764" w:type="dxa"/>
            <w:tcBorders>
              <w:top w:val="nil"/>
              <w:left w:val="nil"/>
              <w:bottom w:val="single" w:sz="4" w:space="0" w:color="auto"/>
              <w:right w:val="single" w:sz="4" w:space="0" w:color="auto"/>
            </w:tcBorders>
            <w:shd w:val="clear" w:color="auto" w:fill="auto"/>
            <w:noWrap/>
            <w:vAlign w:val="bottom"/>
            <w:hideMark/>
          </w:tcPr>
          <w:p w14:paraId="74AA093E"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8.9</w:t>
            </w:r>
          </w:p>
        </w:tc>
        <w:tc>
          <w:tcPr>
            <w:tcW w:w="678" w:type="dxa"/>
            <w:tcBorders>
              <w:top w:val="nil"/>
              <w:left w:val="nil"/>
              <w:bottom w:val="single" w:sz="4" w:space="0" w:color="auto"/>
              <w:right w:val="single" w:sz="4" w:space="0" w:color="auto"/>
            </w:tcBorders>
            <w:shd w:val="clear" w:color="auto" w:fill="auto"/>
            <w:noWrap/>
            <w:vAlign w:val="bottom"/>
            <w:hideMark/>
          </w:tcPr>
          <w:p w14:paraId="3A319665"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0.00</w:t>
            </w:r>
          </w:p>
        </w:tc>
        <w:tc>
          <w:tcPr>
            <w:tcW w:w="1252" w:type="dxa"/>
            <w:tcBorders>
              <w:top w:val="nil"/>
              <w:left w:val="nil"/>
              <w:bottom w:val="single" w:sz="4" w:space="0" w:color="auto"/>
              <w:right w:val="single" w:sz="4" w:space="0" w:color="auto"/>
            </w:tcBorders>
            <w:shd w:val="clear" w:color="auto" w:fill="auto"/>
            <w:noWrap/>
            <w:vAlign w:val="bottom"/>
            <w:hideMark/>
          </w:tcPr>
          <w:p w14:paraId="1B6378BC"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3.3</w:t>
            </w:r>
          </w:p>
        </w:tc>
        <w:tc>
          <w:tcPr>
            <w:tcW w:w="1431" w:type="dxa"/>
            <w:tcBorders>
              <w:top w:val="nil"/>
              <w:left w:val="nil"/>
              <w:bottom w:val="single" w:sz="4" w:space="0" w:color="auto"/>
              <w:right w:val="single" w:sz="4" w:space="0" w:color="auto"/>
            </w:tcBorders>
            <w:shd w:val="clear" w:color="auto" w:fill="auto"/>
            <w:noWrap/>
            <w:vAlign w:val="bottom"/>
            <w:hideMark/>
          </w:tcPr>
          <w:p w14:paraId="521B882E"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6.5</w:t>
            </w:r>
          </w:p>
        </w:tc>
      </w:tr>
      <w:tr w:rsidR="008B66D2" w:rsidRPr="008B66D2" w14:paraId="4D158164" w14:textId="77777777" w:rsidTr="002409CB">
        <w:trPr>
          <w:trHeight w:val="513"/>
        </w:trPr>
        <w:tc>
          <w:tcPr>
            <w:tcW w:w="3147" w:type="dxa"/>
            <w:tcBorders>
              <w:top w:val="nil"/>
              <w:left w:val="single" w:sz="4" w:space="0" w:color="auto"/>
              <w:bottom w:val="single" w:sz="4" w:space="0" w:color="auto"/>
              <w:right w:val="single" w:sz="4" w:space="0" w:color="auto"/>
            </w:tcBorders>
            <w:shd w:val="clear" w:color="auto" w:fill="auto"/>
            <w:vAlign w:val="bottom"/>
            <w:hideMark/>
          </w:tcPr>
          <w:p w14:paraId="25C95B64" w14:textId="77777777" w:rsidR="008B66D2" w:rsidRPr="008B66D2" w:rsidRDefault="008B66D2" w:rsidP="008B66D2">
            <w:pPr>
              <w:spacing w:after="0" w:line="240" w:lineRule="auto"/>
              <w:rPr>
                <w:rFonts w:ascii="Calibri" w:eastAsia="Times New Roman" w:hAnsi="Calibri" w:cs="Calibri"/>
                <w:color w:val="000000"/>
              </w:rPr>
            </w:pPr>
            <w:r w:rsidRPr="008B66D2">
              <w:rPr>
                <w:rFonts w:ascii="Calibri" w:eastAsia="Times New Roman" w:hAnsi="Calibri" w:cs="Calibri"/>
                <w:color w:val="000000"/>
              </w:rPr>
              <w:t>Payment Method: Bank transfer (automatic)</w:t>
            </w:r>
          </w:p>
        </w:tc>
        <w:tc>
          <w:tcPr>
            <w:tcW w:w="673" w:type="dxa"/>
            <w:tcBorders>
              <w:top w:val="nil"/>
              <w:left w:val="nil"/>
              <w:bottom w:val="single" w:sz="4" w:space="0" w:color="auto"/>
              <w:right w:val="single" w:sz="4" w:space="0" w:color="auto"/>
            </w:tcBorders>
            <w:shd w:val="clear" w:color="auto" w:fill="auto"/>
            <w:noWrap/>
            <w:vAlign w:val="bottom"/>
            <w:hideMark/>
          </w:tcPr>
          <w:p w14:paraId="38C3DEE0"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0.1</w:t>
            </w:r>
          </w:p>
        </w:tc>
        <w:tc>
          <w:tcPr>
            <w:tcW w:w="833" w:type="dxa"/>
            <w:tcBorders>
              <w:top w:val="nil"/>
              <w:left w:val="nil"/>
              <w:bottom w:val="single" w:sz="4" w:space="0" w:color="auto"/>
              <w:right w:val="single" w:sz="4" w:space="0" w:color="auto"/>
            </w:tcBorders>
            <w:shd w:val="clear" w:color="auto" w:fill="auto"/>
            <w:noWrap/>
            <w:vAlign w:val="bottom"/>
            <w:hideMark/>
          </w:tcPr>
          <w:p w14:paraId="4D49FF28"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1.11</w:t>
            </w:r>
          </w:p>
        </w:tc>
        <w:tc>
          <w:tcPr>
            <w:tcW w:w="553" w:type="dxa"/>
            <w:tcBorders>
              <w:top w:val="nil"/>
              <w:left w:val="nil"/>
              <w:bottom w:val="single" w:sz="4" w:space="0" w:color="auto"/>
              <w:right w:val="single" w:sz="4" w:space="0" w:color="auto"/>
            </w:tcBorders>
            <w:shd w:val="clear" w:color="auto" w:fill="auto"/>
            <w:noWrap/>
            <w:vAlign w:val="bottom"/>
            <w:hideMark/>
          </w:tcPr>
          <w:p w14:paraId="2ACE7BD2"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0.1</w:t>
            </w:r>
          </w:p>
        </w:tc>
        <w:tc>
          <w:tcPr>
            <w:tcW w:w="764" w:type="dxa"/>
            <w:tcBorders>
              <w:top w:val="nil"/>
              <w:left w:val="nil"/>
              <w:bottom w:val="single" w:sz="4" w:space="0" w:color="auto"/>
              <w:right w:val="single" w:sz="4" w:space="0" w:color="auto"/>
            </w:tcBorders>
            <w:shd w:val="clear" w:color="auto" w:fill="auto"/>
            <w:noWrap/>
            <w:vAlign w:val="bottom"/>
            <w:hideMark/>
          </w:tcPr>
          <w:p w14:paraId="4E70FC68"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1.1</w:t>
            </w:r>
          </w:p>
        </w:tc>
        <w:tc>
          <w:tcPr>
            <w:tcW w:w="678" w:type="dxa"/>
            <w:tcBorders>
              <w:top w:val="nil"/>
              <w:left w:val="nil"/>
              <w:bottom w:val="single" w:sz="4" w:space="0" w:color="auto"/>
              <w:right w:val="single" w:sz="4" w:space="0" w:color="auto"/>
            </w:tcBorders>
            <w:shd w:val="clear" w:color="000000" w:fill="FCE4D6"/>
            <w:noWrap/>
            <w:vAlign w:val="bottom"/>
            <w:hideMark/>
          </w:tcPr>
          <w:p w14:paraId="5F9008CE"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0.25</w:t>
            </w:r>
          </w:p>
        </w:tc>
        <w:tc>
          <w:tcPr>
            <w:tcW w:w="1252" w:type="dxa"/>
            <w:tcBorders>
              <w:top w:val="nil"/>
              <w:left w:val="nil"/>
              <w:bottom w:val="single" w:sz="4" w:space="0" w:color="auto"/>
              <w:right w:val="single" w:sz="4" w:space="0" w:color="auto"/>
            </w:tcBorders>
            <w:shd w:val="clear" w:color="000000" w:fill="FCE4D6"/>
            <w:noWrap/>
            <w:vAlign w:val="bottom"/>
            <w:hideMark/>
          </w:tcPr>
          <w:p w14:paraId="33AEBDAC"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0.9</w:t>
            </w:r>
          </w:p>
        </w:tc>
        <w:tc>
          <w:tcPr>
            <w:tcW w:w="1431" w:type="dxa"/>
            <w:tcBorders>
              <w:top w:val="nil"/>
              <w:left w:val="nil"/>
              <w:bottom w:val="single" w:sz="4" w:space="0" w:color="auto"/>
              <w:right w:val="single" w:sz="4" w:space="0" w:color="auto"/>
            </w:tcBorders>
            <w:shd w:val="clear" w:color="000000" w:fill="FCE4D6"/>
            <w:noWrap/>
            <w:vAlign w:val="bottom"/>
            <w:hideMark/>
          </w:tcPr>
          <w:p w14:paraId="51AF4C78"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1.3</w:t>
            </w:r>
          </w:p>
        </w:tc>
      </w:tr>
      <w:tr w:rsidR="008B66D2" w:rsidRPr="008B66D2" w14:paraId="6332744C" w14:textId="77777777" w:rsidTr="002409CB">
        <w:trPr>
          <w:trHeight w:val="513"/>
        </w:trPr>
        <w:tc>
          <w:tcPr>
            <w:tcW w:w="3147" w:type="dxa"/>
            <w:tcBorders>
              <w:top w:val="nil"/>
              <w:left w:val="single" w:sz="4" w:space="0" w:color="auto"/>
              <w:bottom w:val="single" w:sz="4" w:space="0" w:color="auto"/>
              <w:right w:val="single" w:sz="4" w:space="0" w:color="auto"/>
            </w:tcBorders>
            <w:shd w:val="clear" w:color="auto" w:fill="auto"/>
            <w:vAlign w:val="bottom"/>
            <w:hideMark/>
          </w:tcPr>
          <w:p w14:paraId="4D11C573" w14:textId="77777777" w:rsidR="008B66D2" w:rsidRPr="008B66D2" w:rsidRDefault="008B66D2" w:rsidP="008B66D2">
            <w:pPr>
              <w:spacing w:after="0" w:line="240" w:lineRule="auto"/>
              <w:rPr>
                <w:rFonts w:ascii="Calibri" w:eastAsia="Times New Roman" w:hAnsi="Calibri" w:cs="Calibri"/>
                <w:color w:val="000000"/>
              </w:rPr>
            </w:pPr>
            <w:r w:rsidRPr="008B66D2">
              <w:rPr>
                <w:rFonts w:ascii="Calibri" w:eastAsia="Times New Roman" w:hAnsi="Calibri" w:cs="Calibri"/>
                <w:color w:val="000000"/>
              </w:rPr>
              <w:t>Payment Method: Electronic check</w:t>
            </w:r>
          </w:p>
        </w:tc>
        <w:tc>
          <w:tcPr>
            <w:tcW w:w="673" w:type="dxa"/>
            <w:tcBorders>
              <w:top w:val="nil"/>
              <w:left w:val="nil"/>
              <w:bottom w:val="single" w:sz="4" w:space="0" w:color="auto"/>
              <w:right w:val="single" w:sz="4" w:space="0" w:color="auto"/>
            </w:tcBorders>
            <w:shd w:val="clear" w:color="auto" w:fill="auto"/>
            <w:noWrap/>
            <w:vAlign w:val="bottom"/>
            <w:hideMark/>
          </w:tcPr>
          <w:p w14:paraId="3DD0AABD"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0.4</w:t>
            </w:r>
          </w:p>
        </w:tc>
        <w:tc>
          <w:tcPr>
            <w:tcW w:w="833" w:type="dxa"/>
            <w:tcBorders>
              <w:top w:val="nil"/>
              <w:left w:val="nil"/>
              <w:bottom w:val="single" w:sz="4" w:space="0" w:color="auto"/>
              <w:right w:val="single" w:sz="4" w:space="0" w:color="auto"/>
            </w:tcBorders>
            <w:shd w:val="clear" w:color="auto" w:fill="auto"/>
            <w:noWrap/>
            <w:vAlign w:val="bottom"/>
            <w:hideMark/>
          </w:tcPr>
          <w:p w14:paraId="0932E5F6"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1.52</w:t>
            </w:r>
          </w:p>
        </w:tc>
        <w:tc>
          <w:tcPr>
            <w:tcW w:w="553" w:type="dxa"/>
            <w:tcBorders>
              <w:top w:val="nil"/>
              <w:left w:val="nil"/>
              <w:bottom w:val="single" w:sz="4" w:space="0" w:color="auto"/>
              <w:right w:val="single" w:sz="4" w:space="0" w:color="auto"/>
            </w:tcBorders>
            <w:shd w:val="clear" w:color="auto" w:fill="auto"/>
            <w:noWrap/>
            <w:vAlign w:val="bottom"/>
            <w:hideMark/>
          </w:tcPr>
          <w:p w14:paraId="00ACC4EB"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0.1</w:t>
            </w:r>
          </w:p>
        </w:tc>
        <w:tc>
          <w:tcPr>
            <w:tcW w:w="764" w:type="dxa"/>
            <w:tcBorders>
              <w:top w:val="nil"/>
              <w:left w:val="nil"/>
              <w:bottom w:val="single" w:sz="4" w:space="0" w:color="auto"/>
              <w:right w:val="single" w:sz="4" w:space="0" w:color="auto"/>
            </w:tcBorders>
            <w:shd w:val="clear" w:color="auto" w:fill="auto"/>
            <w:noWrap/>
            <w:vAlign w:val="bottom"/>
            <w:hideMark/>
          </w:tcPr>
          <w:p w14:paraId="7F0B27D6"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5.6</w:t>
            </w:r>
          </w:p>
        </w:tc>
        <w:tc>
          <w:tcPr>
            <w:tcW w:w="678" w:type="dxa"/>
            <w:tcBorders>
              <w:top w:val="nil"/>
              <w:left w:val="nil"/>
              <w:bottom w:val="single" w:sz="4" w:space="0" w:color="auto"/>
              <w:right w:val="single" w:sz="4" w:space="0" w:color="auto"/>
            </w:tcBorders>
            <w:shd w:val="clear" w:color="auto" w:fill="auto"/>
            <w:noWrap/>
            <w:vAlign w:val="bottom"/>
            <w:hideMark/>
          </w:tcPr>
          <w:p w14:paraId="6A042CFC"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0.00</w:t>
            </w:r>
          </w:p>
        </w:tc>
        <w:tc>
          <w:tcPr>
            <w:tcW w:w="1252" w:type="dxa"/>
            <w:tcBorders>
              <w:top w:val="nil"/>
              <w:left w:val="nil"/>
              <w:bottom w:val="single" w:sz="4" w:space="0" w:color="auto"/>
              <w:right w:val="single" w:sz="4" w:space="0" w:color="auto"/>
            </w:tcBorders>
            <w:shd w:val="clear" w:color="auto" w:fill="auto"/>
            <w:noWrap/>
            <w:vAlign w:val="bottom"/>
            <w:hideMark/>
          </w:tcPr>
          <w:p w14:paraId="3D3EA8AC"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1.3</w:t>
            </w:r>
          </w:p>
        </w:tc>
        <w:tc>
          <w:tcPr>
            <w:tcW w:w="1431" w:type="dxa"/>
            <w:tcBorders>
              <w:top w:val="nil"/>
              <w:left w:val="nil"/>
              <w:bottom w:val="single" w:sz="4" w:space="0" w:color="auto"/>
              <w:right w:val="single" w:sz="4" w:space="0" w:color="auto"/>
            </w:tcBorders>
            <w:shd w:val="clear" w:color="auto" w:fill="auto"/>
            <w:noWrap/>
            <w:vAlign w:val="bottom"/>
            <w:hideMark/>
          </w:tcPr>
          <w:p w14:paraId="27D9A242"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1.8</w:t>
            </w:r>
          </w:p>
        </w:tc>
      </w:tr>
      <w:tr w:rsidR="008B66D2" w:rsidRPr="008B66D2" w14:paraId="2EBEB420" w14:textId="77777777" w:rsidTr="002409CB">
        <w:trPr>
          <w:trHeight w:val="256"/>
        </w:trPr>
        <w:tc>
          <w:tcPr>
            <w:tcW w:w="3147" w:type="dxa"/>
            <w:tcBorders>
              <w:top w:val="nil"/>
              <w:left w:val="single" w:sz="4" w:space="0" w:color="auto"/>
              <w:bottom w:val="single" w:sz="4" w:space="0" w:color="auto"/>
              <w:right w:val="single" w:sz="4" w:space="0" w:color="auto"/>
            </w:tcBorders>
            <w:shd w:val="clear" w:color="auto" w:fill="auto"/>
            <w:vAlign w:val="bottom"/>
            <w:hideMark/>
          </w:tcPr>
          <w:p w14:paraId="21A47BE6" w14:textId="77777777" w:rsidR="008B66D2" w:rsidRPr="008B66D2" w:rsidRDefault="008B66D2" w:rsidP="008B66D2">
            <w:pPr>
              <w:spacing w:after="0" w:line="240" w:lineRule="auto"/>
              <w:rPr>
                <w:rFonts w:ascii="Calibri" w:eastAsia="Times New Roman" w:hAnsi="Calibri" w:cs="Calibri"/>
                <w:color w:val="000000"/>
              </w:rPr>
            </w:pPr>
            <w:r w:rsidRPr="008B66D2">
              <w:rPr>
                <w:rFonts w:ascii="Calibri" w:eastAsia="Times New Roman" w:hAnsi="Calibri" w:cs="Calibri"/>
                <w:color w:val="000000"/>
              </w:rPr>
              <w:t>Payment Method: Mailed check</w:t>
            </w:r>
          </w:p>
        </w:tc>
        <w:tc>
          <w:tcPr>
            <w:tcW w:w="673" w:type="dxa"/>
            <w:tcBorders>
              <w:top w:val="nil"/>
              <w:left w:val="nil"/>
              <w:bottom w:val="single" w:sz="4" w:space="0" w:color="auto"/>
              <w:right w:val="single" w:sz="4" w:space="0" w:color="auto"/>
            </w:tcBorders>
            <w:shd w:val="clear" w:color="auto" w:fill="auto"/>
            <w:noWrap/>
            <w:vAlign w:val="bottom"/>
            <w:hideMark/>
          </w:tcPr>
          <w:p w14:paraId="3E31FCCC"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0.7</w:t>
            </w:r>
          </w:p>
        </w:tc>
        <w:tc>
          <w:tcPr>
            <w:tcW w:w="833" w:type="dxa"/>
            <w:tcBorders>
              <w:top w:val="nil"/>
              <w:left w:val="nil"/>
              <w:bottom w:val="single" w:sz="4" w:space="0" w:color="auto"/>
              <w:right w:val="single" w:sz="4" w:space="0" w:color="auto"/>
            </w:tcBorders>
            <w:shd w:val="clear" w:color="auto" w:fill="auto"/>
            <w:noWrap/>
            <w:vAlign w:val="bottom"/>
            <w:hideMark/>
          </w:tcPr>
          <w:p w14:paraId="1EBBFA93"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1.94</w:t>
            </w:r>
          </w:p>
        </w:tc>
        <w:tc>
          <w:tcPr>
            <w:tcW w:w="553" w:type="dxa"/>
            <w:tcBorders>
              <w:top w:val="nil"/>
              <w:left w:val="nil"/>
              <w:bottom w:val="single" w:sz="4" w:space="0" w:color="auto"/>
              <w:right w:val="single" w:sz="4" w:space="0" w:color="auto"/>
            </w:tcBorders>
            <w:shd w:val="clear" w:color="auto" w:fill="auto"/>
            <w:noWrap/>
            <w:vAlign w:val="bottom"/>
            <w:hideMark/>
          </w:tcPr>
          <w:p w14:paraId="2C88926D"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0.1</w:t>
            </w:r>
          </w:p>
        </w:tc>
        <w:tc>
          <w:tcPr>
            <w:tcW w:w="764" w:type="dxa"/>
            <w:tcBorders>
              <w:top w:val="nil"/>
              <w:left w:val="nil"/>
              <w:bottom w:val="single" w:sz="4" w:space="0" w:color="auto"/>
              <w:right w:val="single" w:sz="4" w:space="0" w:color="auto"/>
            </w:tcBorders>
            <w:shd w:val="clear" w:color="auto" w:fill="auto"/>
            <w:noWrap/>
            <w:vAlign w:val="bottom"/>
            <w:hideMark/>
          </w:tcPr>
          <w:p w14:paraId="0E661BD8"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7.3</w:t>
            </w:r>
          </w:p>
        </w:tc>
        <w:tc>
          <w:tcPr>
            <w:tcW w:w="678" w:type="dxa"/>
            <w:tcBorders>
              <w:top w:val="nil"/>
              <w:left w:val="nil"/>
              <w:bottom w:val="single" w:sz="4" w:space="0" w:color="auto"/>
              <w:right w:val="single" w:sz="4" w:space="0" w:color="auto"/>
            </w:tcBorders>
            <w:shd w:val="clear" w:color="auto" w:fill="auto"/>
            <w:noWrap/>
            <w:vAlign w:val="bottom"/>
            <w:hideMark/>
          </w:tcPr>
          <w:p w14:paraId="7E46E271"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0.00</w:t>
            </w:r>
          </w:p>
        </w:tc>
        <w:tc>
          <w:tcPr>
            <w:tcW w:w="1252" w:type="dxa"/>
            <w:tcBorders>
              <w:top w:val="nil"/>
              <w:left w:val="nil"/>
              <w:bottom w:val="single" w:sz="4" w:space="0" w:color="auto"/>
              <w:right w:val="single" w:sz="4" w:space="0" w:color="auto"/>
            </w:tcBorders>
            <w:shd w:val="clear" w:color="auto" w:fill="auto"/>
            <w:noWrap/>
            <w:vAlign w:val="bottom"/>
            <w:hideMark/>
          </w:tcPr>
          <w:p w14:paraId="0069F301"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1.6</w:t>
            </w:r>
          </w:p>
        </w:tc>
        <w:tc>
          <w:tcPr>
            <w:tcW w:w="1431" w:type="dxa"/>
            <w:tcBorders>
              <w:top w:val="nil"/>
              <w:left w:val="nil"/>
              <w:bottom w:val="single" w:sz="4" w:space="0" w:color="auto"/>
              <w:right w:val="single" w:sz="4" w:space="0" w:color="auto"/>
            </w:tcBorders>
            <w:shd w:val="clear" w:color="auto" w:fill="auto"/>
            <w:noWrap/>
            <w:vAlign w:val="bottom"/>
            <w:hideMark/>
          </w:tcPr>
          <w:p w14:paraId="7B9C1AD7"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2.3</w:t>
            </w:r>
          </w:p>
        </w:tc>
      </w:tr>
      <w:tr w:rsidR="008B66D2" w:rsidRPr="008B66D2" w14:paraId="792160B5" w14:textId="77777777" w:rsidTr="002409CB">
        <w:trPr>
          <w:trHeight w:val="256"/>
        </w:trPr>
        <w:tc>
          <w:tcPr>
            <w:tcW w:w="3147" w:type="dxa"/>
            <w:tcBorders>
              <w:top w:val="nil"/>
              <w:left w:val="single" w:sz="4" w:space="0" w:color="auto"/>
              <w:bottom w:val="single" w:sz="4" w:space="0" w:color="auto"/>
              <w:right w:val="single" w:sz="4" w:space="0" w:color="auto"/>
            </w:tcBorders>
            <w:shd w:val="clear" w:color="auto" w:fill="auto"/>
            <w:vAlign w:val="bottom"/>
            <w:hideMark/>
          </w:tcPr>
          <w:p w14:paraId="651107D0" w14:textId="77777777" w:rsidR="008B66D2" w:rsidRPr="008B66D2" w:rsidRDefault="008B66D2" w:rsidP="008B66D2">
            <w:pPr>
              <w:spacing w:after="0" w:line="240" w:lineRule="auto"/>
              <w:rPr>
                <w:rFonts w:ascii="Calibri" w:eastAsia="Times New Roman" w:hAnsi="Calibri" w:cs="Calibri"/>
                <w:color w:val="000000"/>
              </w:rPr>
            </w:pPr>
            <w:r w:rsidRPr="008B66D2">
              <w:rPr>
                <w:rFonts w:ascii="Calibri" w:eastAsia="Times New Roman" w:hAnsi="Calibri" w:cs="Calibri"/>
                <w:color w:val="000000"/>
              </w:rPr>
              <w:t>Number of Dependents Group</w:t>
            </w:r>
          </w:p>
        </w:tc>
        <w:tc>
          <w:tcPr>
            <w:tcW w:w="673" w:type="dxa"/>
            <w:tcBorders>
              <w:top w:val="nil"/>
              <w:left w:val="nil"/>
              <w:bottom w:val="single" w:sz="4" w:space="0" w:color="auto"/>
              <w:right w:val="single" w:sz="4" w:space="0" w:color="auto"/>
            </w:tcBorders>
            <w:shd w:val="clear" w:color="auto" w:fill="auto"/>
            <w:noWrap/>
            <w:vAlign w:val="bottom"/>
            <w:hideMark/>
          </w:tcPr>
          <w:p w14:paraId="5965AEBF"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-0.2</w:t>
            </w:r>
          </w:p>
        </w:tc>
        <w:tc>
          <w:tcPr>
            <w:tcW w:w="833" w:type="dxa"/>
            <w:tcBorders>
              <w:top w:val="nil"/>
              <w:left w:val="nil"/>
              <w:bottom w:val="single" w:sz="4" w:space="0" w:color="auto"/>
              <w:right w:val="single" w:sz="4" w:space="0" w:color="auto"/>
            </w:tcBorders>
            <w:shd w:val="clear" w:color="auto" w:fill="auto"/>
            <w:noWrap/>
            <w:vAlign w:val="bottom"/>
            <w:hideMark/>
          </w:tcPr>
          <w:p w14:paraId="2CEDBCB7"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0.83</w:t>
            </w:r>
          </w:p>
        </w:tc>
        <w:tc>
          <w:tcPr>
            <w:tcW w:w="553" w:type="dxa"/>
            <w:tcBorders>
              <w:top w:val="nil"/>
              <w:left w:val="nil"/>
              <w:bottom w:val="single" w:sz="4" w:space="0" w:color="auto"/>
              <w:right w:val="single" w:sz="4" w:space="0" w:color="auto"/>
            </w:tcBorders>
            <w:shd w:val="clear" w:color="auto" w:fill="auto"/>
            <w:noWrap/>
            <w:vAlign w:val="bottom"/>
            <w:hideMark/>
          </w:tcPr>
          <w:p w14:paraId="376D7E77"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0.0</w:t>
            </w:r>
          </w:p>
        </w:tc>
        <w:tc>
          <w:tcPr>
            <w:tcW w:w="764" w:type="dxa"/>
            <w:tcBorders>
              <w:top w:val="nil"/>
              <w:left w:val="nil"/>
              <w:bottom w:val="single" w:sz="4" w:space="0" w:color="auto"/>
              <w:right w:val="single" w:sz="4" w:space="0" w:color="auto"/>
            </w:tcBorders>
            <w:shd w:val="clear" w:color="auto" w:fill="auto"/>
            <w:noWrap/>
            <w:vAlign w:val="bottom"/>
            <w:hideMark/>
          </w:tcPr>
          <w:p w14:paraId="7E9967BB"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-3.9</w:t>
            </w:r>
          </w:p>
        </w:tc>
        <w:tc>
          <w:tcPr>
            <w:tcW w:w="678" w:type="dxa"/>
            <w:tcBorders>
              <w:top w:val="nil"/>
              <w:left w:val="nil"/>
              <w:bottom w:val="single" w:sz="4" w:space="0" w:color="auto"/>
              <w:right w:val="single" w:sz="4" w:space="0" w:color="auto"/>
            </w:tcBorders>
            <w:shd w:val="clear" w:color="auto" w:fill="auto"/>
            <w:noWrap/>
            <w:vAlign w:val="bottom"/>
            <w:hideMark/>
          </w:tcPr>
          <w:p w14:paraId="5E2D5C3B"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0.00</w:t>
            </w:r>
          </w:p>
        </w:tc>
        <w:tc>
          <w:tcPr>
            <w:tcW w:w="1252" w:type="dxa"/>
            <w:tcBorders>
              <w:top w:val="nil"/>
              <w:left w:val="nil"/>
              <w:bottom w:val="single" w:sz="4" w:space="0" w:color="auto"/>
              <w:right w:val="single" w:sz="4" w:space="0" w:color="auto"/>
            </w:tcBorders>
            <w:shd w:val="clear" w:color="auto" w:fill="auto"/>
            <w:noWrap/>
            <w:vAlign w:val="bottom"/>
            <w:hideMark/>
          </w:tcPr>
          <w:p w14:paraId="0D382179"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0.8</w:t>
            </w:r>
          </w:p>
        </w:tc>
        <w:tc>
          <w:tcPr>
            <w:tcW w:w="1431" w:type="dxa"/>
            <w:tcBorders>
              <w:top w:val="nil"/>
              <w:left w:val="nil"/>
              <w:bottom w:val="single" w:sz="4" w:space="0" w:color="auto"/>
              <w:right w:val="single" w:sz="4" w:space="0" w:color="auto"/>
            </w:tcBorders>
            <w:shd w:val="clear" w:color="auto" w:fill="auto"/>
            <w:noWrap/>
            <w:vAlign w:val="bottom"/>
            <w:hideMark/>
          </w:tcPr>
          <w:p w14:paraId="3D68D0DC"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0.9</w:t>
            </w:r>
          </w:p>
        </w:tc>
      </w:tr>
      <w:tr w:rsidR="008B66D2" w:rsidRPr="008B66D2" w14:paraId="2012AA3D" w14:textId="77777777" w:rsidTr="002409CB">
        <w:trPr>
          <w:trHeight w:val="256"/>
        </w:trPr>
        <w:tc>
          <w:tcPr>
            <w:tcW w:w="3147" w:type="dxa"/>
            <w:tcBorders>
              <w:top w:val="nil"/>
              <w:left w:val="single" w:sz="4" w:space="0" w:color="auto"/>
              <w:bottom w:val="single" w:sz="4" w:space="0" w:color="auto"/>
              <w:right w:val="single" w:sz="4" w:space="0" w:color="auto"/>
            </w:tcBorders>
            <w:shd w:val="clear" w:color="auto" w:fill="auto"/>
            <w:vAlign w:val="bottom"/>
            <w:hideMark/>
          </w:tcPr>
          <w:p w14:paraId="10880953" w14:textId="77777777" w:rsidR="008B66D2" w:rsidRPr="008B66D2" w:rsidRDefault="008B66D2" w:rsidP="008B66D2">
            <w:pPr>
              <w:spacing w:after="0" w:line="240" w:lineRule="auto"/>
              <w:rPr>
                <w:rFonts w:ascii="Calibri" w:eastAsia="Times New Roman" w:hAnsi="Calibri" w:cs="Calibri"/>
                <w:color w:val="000000"/>
              </w:rPr>
            </w:pPr>
            <w:r w:rsidRPr="008B66D2">
              <w:rPr>
                <w:rFonts w:ascii="Calibri" w:eastAsia="Times New Roman" w:hAnsi="Calibri" w:cs="Calibri"/>
                <w:color w:val="000000"/>
              </w:rPr>
              <w:t>Number of Referrals Group</w:t>
            </w:r>
          </w:p>
        </w:tc>
        <w:tc>
          <w:tcPr>
            <w:tcW w:w="673" w:type="dxa"/>
            <w:tcBorders>
              <w:top w:val="nil"/>
              <w:left w:val="nil"/>
              <w:bottom w:val="single" w:sz="4" w:space="0" w:color="auto"/>
              <w:right w:val="single" w:sz="4" w:space="0" w:color="auto"/>
            </w:tcBorders>
            <w:shd w:val="clear" w:color="auto" w:fill="auto"/>
            <w:noWrap/>
            <w:vAlign w:val="bottom"/>
            <w:hideMark/>
          </w:tcPr>
          <w:p w14:paraId="4DDA7B82"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-0.2</w:t>
            </w:r>
          </w:p>
        </w:tc>
        <w:tc>
          <w:tcPr>
            <w:tcW w:w="833" w:type="dxa"/>
            <w:tcBorders>
              <w:top w:val="nil"/>
              <w:left w:val="nil"/>
              <w:bottom w:val="single" w:sz="4" w:space="0" w:color="auto"/>
              <w:right w:val="single" w:sz="4" w:space="0" w:color="auto"/>
            </w:tcBorders>
            <w:shd w:val="clear" w:color="auto" w:fill="auto"/>
            <w:noWrap/>
            <w:vAlign w:val="bottom"/>
            <w:hideMark/>
          </w:tcPr>
          <w:p w14:paraId="51C11992"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0.78</w:t>
            </w:r>
          </w:p>
        </w:tc>
        <w:tc>
          <w:tcPr>
            <w:tcW w:w="553" w:type="dxa"/>
            <w:tcBorders>
              <w:top w:val="nil"/>
              <w:left w:val="nil"/>
              <w:bottom w:val="single" w:sz="4" w:space="0" w:color="auto"/>
              <w:right w:val="single" w:sz="4" w:space="0" w:color="auto"/>
            </w:tcBorders>
            <w:shd w:val="clear" w:color="auto" w:fill="auto"/>
            <w:noWrap/>
            <w:vAlign w:val="bottom"/>
            <w:hideMark/>
          </w:tcPr>
          <w:p w14:paraId="77FECCBA"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0.0</w:t>
            </w:r>
          </w:p>
        </w:tc>
        <w:tc>
          <w:tcPr>
            <w:tcW w:w="764" w:type="dxa"/>
            <w:tcBorders>
              <w:top w:val="nil"/>
              <w:left w:val="nil"/>
              <w:bottom w:val="single" w:sz="4" w:space="0" w:color="auto"/>
              <w:right w:val="single" w:sz="4" w:space="0" w:color="auto"/>
            </w:tcBorders>
            <w:shd w:val="clear" w:color="auto" w:fill="auto"/>
            <w:noWrap/>
            <w:vAlign w:val="bottom"/>
            <w:hideMark/>
          </w:tcPr>
          <w:p w14:paraId="050101D9"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-11.6</w:t>
            </w:r>
          </w:p>
        </w:tc>
        <w:tc>
          <w:tcPr>
            <w:tcW w:w="678" w:type="dxa"/>
            <w:tcBorders>
              <w:top w:val="nil"/>
              <w:left w:val="nil"/>
              <w:bottom w:val="single" w:sz="4" w:space="0" w:color="auto"/>
              <w:right w:val="single" w:sz="4" w:space="0" w:color="auto"/>
            </w:tcBorders>
            <w:shd w:val="clear" w:color="auto" w:fill="auto"/>
            <w:noWrap/>
            <w:vAlign w:val="bottom"/>
            <w:hideMark/>
          </w:tcPr>
          <w:p w14:paraId="12B08221"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0.00</w:t>
            </w:r>
          </w:p>
        </w:tc>
        <w:tc>
          <w:tcPr>
            <w:tcW w:w="1252" w:type="dxa"/>
            <w:tcBorders>
              <w:top w:val="nil"/>
              <w:left w:val="nil"/>
              <w:bottom w:val="single" w:sz="4" w:space="0" w:color="auto"/>
              <w:right w:val="single" w:sz="4" w:space="0" w:color="auto"/>
            </w:tcBorders>
            <w:shd w:val="clear" w:color="auto" w:fill="auto"/>
            <w:noWrap/>
            <w:vAlign w:val="bottom"/>
            <w:hideMark/>
          </w:tcPr>
          <w:p w14:paraId="187CEA7B"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0.7</w:t>
            </w:r>
          </w:p>
        </w:tc>
        <w:tc>
          <w:tcPr>
            <w:tcW w:w="1431" w:type="dxa"/>
            <w:tcBorders>
              <w:top w:val="nil"/>
              <w:left w:val="nil"/>
              <w:bottom w:val="single" w:sz="4" w:space="0" w:color="auto"/>
              <w:right w:val="single" w:sz="4" w:space="0" w:color="auto"/>
            </w:tcBorders>
            <w:shd w:val="clear" w:color="auto" w:fill="auto"/>
            <w:noWrap/>
            <w:vAlign w:val="bottom"/>
            <w:hideMark/>
          </w:tcPr>
          <w:p w14:paraId="0B3C36E5"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0.8</w:t>
            </w:r>
          </w:p>
        </w:tc>
      </w:tr>
      <w:tr w:rsidR="008B66D2" w:rsidRPr="008B66D2" w14:paraId="66843918" w14:textId="77777777" w:rsidTr="002409CB">
        <w:trPr>
          <w:trHeight w:val="256"/>
        </w:trPr>
        <w:tc>
          <w:tcPr>
            <w:tcW w:w="3147" w:type="dxa"/>
            <w:tcBorders>
              <w:top w:val="nil"/>
              <w:left w:val="single" w:sz="4" w:space="0" w:color="auto"/>
              <w:bottom w:val="single" w:sz="4" w:space="0" w:color="auto"/>
              <w:right w:val="single" w:sz="4" w:space="0" w:color="auto"/>
            </w:tcBorders>
            <w:shd w:val="clear" w:color="auto" w:fill="auto"/>
            <w:vAlign w:val="bottom"/>
            <w:hideMark/>
          </w:tcPr>
          <w:p w14:paraId="07199EBC" w14:textId="77777777" w:rsidR="008B66D2" w:rsidRPr="008B66D2" w:rsidRDefault="008B66D2" w:rsidP="008B66D2">
            <w:pPr>
              <w:spacing w:after="0" w:line="240" w:lineRule="auto"/>
              <w:rPr>
                <w:rFonts w:ascii="Calibri" w:eastAsia="Times New Roman" w:hAnsi="Calibri" w:cs="Calibri"/>
                <w:color w:val="000000"/>
              </w:rPr>
            </w:pPr>
            <w:r w:rsidRPr="008B66D2">
              <w:rPr>
                <w:rFonts w:ascii="Calibri" w:eastAsia="Times New Roman" w:hAnsi="Calibri" w:cs="Calibri"/>
                <w:color w:val="000000"/>
              </w:rPr>
              <w:t>Offer: None</w:t>
            </w:r>
          </w:p>
        </w:tc>
        <w:tc>
          <w:tcPr>
            <w:tcW w:w="673" w:type="dxa"/>
            <w:tcBorders>
              <w:top w:val="nil"/>
              <w:left w:val="nil"/>
              <w:bottom w:val="single" w:sz="4" w:space="0" w:color="auto"/>
              <w:right w:val="single" w:sz="4" w:space="0" w:color="auto"/>
            </w:tcBorders>
            <w:shd w:val="clear" w:color="auto" w:fill="auto"/>
            <w:noWrap/>
            <w:vAlign w:val="bottom"/>
            <w:hideMark/>
          </w:tcPr>
          <w:p w14:paraId="7CEB4B17"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1.1</w:t>
            </w:r>
          </w:p>
        </w:tc>
        <w:tc>
          <w:tcPr>
            <w:tcW w:w="833" w:type="dxa"/>
            <w:tcBorders>
              <w:top w:val="nil"/>
              <w:left w:val="nil"/>
              <w:bottom w:val="single" w:sz="4" w:space="0" w:color="auto"/>
              <w:right w:val="single" w:sz="4" w:space="0" w:color="auto"/>
            </w:tcBorders>
            <w:shd w:val="clear" w:color="auto" w:fill="auto"/>
            <w:noWrap/>
            <w:vAlign w:val="bottom"/>
            <w:hideMark/>
          </w:tcPr>
          <w:p w14:paraId="69ACA56B"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3.12</w:t>
            </w:r>
          </w:p>
        </w:tc>
        <w:tc>
          <w:tcPr>
            <w:tcW w:w="553" w:type="dxa"/>
            <w:tcBorders>
              <w:top w:val="nil"/>
              <w:left w:val="nil"/>
              <w:bottom w:val="single" w:sz="4" w:space="0" w:color="auto"/>
              <w:right w:val="single" w:sz="4" w:space="0" w:color="auto"/>
            </w:tcBorders>
            <w:shd w:val="clear" w:color="auto" w:fill="auto"/>
            <w:noWrap/>
            <w:vAlign w:val="bottom"/>
            <w:hideMark/>
          </w:tcPr>
          <w:p w14:paraId="1F52E1A6"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0.2</w:t>
            </w:r>
          </w:p>
        </w:tc>
        <w:tc>
          <w:tcPr>
            <w:tcW w:w="764" w:type="dxa"/>
            <w:tcBorders>
              <w:top w:val="nil"/>
              <w:left w:val="nil"/>
              <w:bottom w:val="single" w:sz="4" w:space="0" w:color="auto"/>
              <w:right w:val="single" w:sz="4" w:space="0" w:color="auto"/>
            </w:tcBorders>
            <w:shd w:val="clear" w:color="auto" w:fill="auto"/>
            <w:noWrap/>
            <w:vAlign w:val="bottom"/>
            <w:hideMark/>
          </w:tcPr>
          <w:p w14:paraId="49A766BC"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6.3</w:t>
            </w:r>
          </w:p>
        </w:tc>
        <w:tc>
          <w:tcPr>
            <w:tcW w:w="678" w:type="dxa"/>
            <w:tcBorders>
              <w:top w:val="nil"/>
              <w:left w:val="nil"/>
              <w:bottom w:val="single" w:sz="4" w:space="0" w:color="auto"/>
              <w:right w:val="single" w:sz="4" w:space="0" w:color="auto"/>
            </w:tcBorders>
            <w:shd w:val="clear" w:color="auto" w:fill="auto"/>
            <w:noWrap/>
            <w:vAlign w:val="bottom"/>
            <w:hideMark/>
          </w:tcPr>
          <w:p w14:paraId="361D1470"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0.00</w:t>
            </w:r>
          </w:p>
        </w:tc>
        <w:tc>
          <w:tcPr>
            <w:tcW w:w="1252" w:type="dxa"/>
            <w:tcBorders>
              <w:top w:val="nil"/>
              <w:left w:val="nil"/>
              <w:bottom w:val="single" w:sz="4" w:space="0" w:color="auto"/>
              <w:right w:val="single" w:sz="4" w:space="0" w:color="auto"/>
            </w:tcBorders>
            <w:shd w:val="clear" w:color="auto" w:fill="auto"/>
            <w:noWrap/>
            <w:vAlign w:val="bottom"/>
            <w:hideMark/>
          </w:tcPr>
          <w:p w14:paraId="14A5D3DF"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2.2</w:t>
            </w:r>
          </w:p>
        </w:tc>
        <w:tc>
          <w:tcPr>
            <w:tcW w:w="1431" w:type="dxa"/>
            <w:tcBorders>
              <w:top w:val="nil"/>
              <w:left w:val="nil"/>
              <w:bottom w:val="single" w:sz="4" w:space="0" w:color="auto"/>
              <w:right w:val="single" w:sz="4" w:space="0" w:color="auto"/>
            </w:tcBorders>
            <w:shd w:val="clear" w:color="auto" w:fill="auto"/>
            <w:noWrap/>
            <w:vAlign w:val="bottom"/>
            <w:hideMark/>
          </w:tcPr>
          <w:p w14:paraId="38BDDAEB"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4.5</w:t>
            </w:r>
          </w:p>
        </w:tc>
      </w:tr>
      <w:tr w:rsidR="008B66D2" w:rsidRPr="008B66D2" w14:paraId="23ADE22C" w14:textId="77777777" w:rsidTr="002409CB">
        <w:trPr>
          <w:trHeight w:val="256"/>
        </w:trPr>
        <w:tc>
          <w:tcPr>
            <w:tcW w:w="3147" w:type="dxa"/>
            <w:tcBorders>
              <w:top w:val="nil"/>
              <w:left w:val="single" w:sz="4" w:space="0" w:color="auto"/>
              <w:bottom w:val="single" w:sz="4" w:space="0" w:color="auto"/>
              <w:right w:val="single" w:sz="4" w:space="0" w:color="auto"/>
            </w:tcBorders>
            <w:shd w:val="clear" w:color="auto" w:fill="auto"/>
            <w:vAlign w:val="bottom"/>
            <w:hideMark/>
          </w:tcPr>
          <w:p w14:paraId="798F31BF" w14:textId="77777777" w:rsidR="008B66D2" w:rsidRPr="008B66D2" w:rsidRDefault="008B66D2" w:rsidP="008B66D2">
            <w:pPr>
              <w:spacing w:after="0" w:line="240" w:lineRule="auto"/>
              <w:rPr>
                <w:rFonts w:ascii="Calibri" w:eastAsia="Times New Roman" w:hAnsi="Calibri" w:cs="Calibri"/>
                <w:color w:val="000000"/>
              </w:rPr>
            </w:pPr>
            <w:r w:rsidRPr="008B66D2">
              <w:rPr>
                <w:rFonts w:ascii="Calibri" w:eastAsia="Times New Roman" w:hAnsi="Calibri" w:cs="Calibri"/>
                <w:color w:val="000000"/>
              </w:rPr>
              <w:t>Offer: Offer B</w:t>
            </w:r>
          </w:p>
        </w:tc>
        <w:tc>
          <w:tcPr>
            <w:tcW w:w="673" w:type="dxa"/>
            <w:tcBorders>
              <w:top w:val="nil"/>
              <w:left w:val="nil"/>
              <w:bottom w:val="single" w:sz="4" w:space="0" w:color="auto"/>
              <w:right w:val="single" w:sz="4" w:space="0" w:color="auto"/>
            </w:tcBorders>
            <w:shd w:val="clear" w:color="auto" w:fill="auto"/>
            <w:noWrap/>
            <w:vAlign w:val="bottom"/>
            <w:hideMark/>
          </w:tcPr>
          <w:p w14:paraId="05745909"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0.2</w:t>
            </w:r>
          </w:p>
        </w:tc>
        <w:tc>
          <w:tcPr>
            <w:tcW w:w="833" w:type="dxa"/>
            <w:tcBorders>
              <w:top w:val="nil"/>
              <w:left w:val="nil"/>
              <w:bottom w:val="single" w:sz="4" w:space="0" w:color="auto"/>
              <w:right w:val="single" w:sz="4" w:space="0" w:color="auto"/>
            </w:tcBorders>
            <w:shd w:val="clear" w:color="auto" w:fill="auto"/>
            <w:noWrap/>
            <w:vAlign w:val="bottom"/>
            <w:hideMark/>
          </w:tcPr>
          <w:p w14:paraId="5B88706E"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1.20</w:t>
            </w:r>
          </w:p>
        </w:tc>
        <w:tc>
          <w:tcPr>
            <w:tcW w:w="553" w:type="dxa"/>
            <w:tcBorders>
              <w:top w:val="nil"/>
              <w:left w:val="nil"/>
              <w:bottom w:val="single" w:sz="4" w:space="0" w:color="auto"/>
              <w:right w:val="single" w:sz="4" w:space="0" w:color="auto"/>
            </w:tcBorders>
            <w:shd w:val="clear" w:color="auto" w:fill="auto"/>
            <w:noWrap/>
            <w:vAlign w:val="bottom"/>
            <w:hideMark/>
          </w:tcPr>
          <w:p w14:paraId="1C4E14B7"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0.2</w:t>
            </w:r>
          </w:p>
        </w:tc>
        <w:tc>
          <w:tcPr>
            <w:tcW w:w="764" w:type="dxa"/>
            <w:tcBorders>
              <w:top w:val="nil"/>
              <w:left w:val="nil"/>
              <w:bottom w:val="single" w:sz="4" w:space="0" w:color="auto"/>
              <w:right w:val="single" w:sz="4" w:space="0" w:color="auto"/>
            </w:tcBorders>
            <w:shd w:val="clear" w:color="auto" w:fill="auto"/>
            <w:noWrap/>
            <w:vAlign w:val="bottom"/>
            <w:hideMark/>
          </w:tcPr>
          <w:p w14:paraId="7A7D6168"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0.9</w:t>
            </w:r>
          </w:p>
        </w:tc>
        <w:tc>
          <w:tcPr>
            <w:tcW w:w="678" w:type="dxa"/>
            <w:tcBorders>
              <w:top w:val="nil"/>
              <w:left w:val="nil"/>
              <w:bottom w:val="single" w:sz="4" w:space="0" w:color="auto"/>
              <w:right w:val="single" w:sz="4" w:space="0" w:color="auto"/>
            </w:tcBorders>
            <w:shd w:val="clear" w:color="000000" w:fill="FCE4D6"/>
            <w:noWrap/>
            <w:vAlign w:val="bottom"/>
            <w:hideMark/>
          </w:tcPr>
          <w:p w14:paraId="370EC413"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0.38</w:t>
            </w:r>
          </w:p>
        </w:tc>
        <w:tc>
          <w:tcPr>
            <w:tcW w:w="1252" w:type="dxa"/>
            <w:tcBorders>
              <w:top w:val="nil"/>
              <w:left w:val="nil"/>
              <w:bottom w:val="single" w:sz="4" w:space="0" w:color="auto"/>
              <w:right w:val="single" w:sz="4" w:space="0" w:color="auto"/>
            </w:tcBorders>
            <w:shd w:val="clear" w:color="000000" w:fill="FCE4D6"/>
            <w:noWrap/>
            <w:vAlign w:val="bottom"/>
            <w:hideMark/>
          </w:tcPr>
          <w:p w14:paraId="4C84D8F4"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0.8</w:t>
            </w:r>
          </w:p>
        </w:tc>
        <w:tc>
          <w:tcPr>
            <w:tcW w:w="1431" w:type="dxa"/>
            <w:tcBorders>
              <w:top w:val="nil"/>
              <w:left w:val="nil"/>
              <w:bottom w:val="single" w:sz="4" w:space="0" w:color="auto"/>
              <w:right w:val="single" w:sz="4" w:space="0" w:color="auto"/>
            </w:tcBorders>
            <w:shd w:val="clear" w:color="000000" w:fill="FCE4D6"/>
            <w:noWrap/>
            <w:vAlign w:val="bottom"/>
            <w:hideMark/>
          </w:tcPr>
          <w:p w14:paraId="1F83F07E"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1.8</w:t>
            </w:r>
          </w:p>
        </w:tc>
      </w:tr>
      <w:tr w:rsidR="008B66D2" w:rsidRPr="008B66D2" w14:paraId="70865E79" w14:textId="77777777" w:rsidTr="002409CB">
        <w:trPr>
          <w:trHeight w:val="256"/>
        </w:trPr>
        <w:tc>
          <w:tcPr>
            <w:tcW w:w="3147" w:type="dxa"/>
            <w:tcBorders>
              <w:top w:val="nil"/>
              <w:left w:val="single" w:sz="4" w:space="0" w:color="auto"/>
              <w:bottom w:val="single" w:sz="4" w:space="0" w:color="auto"/>
              <w:right w:val="single" w:sz="4" w:space="0" w:color="auto"/>
            </w:tcBorders>
            <w:shd w:val="clear" w:color="auto" w:fill="auto"/>
            <w:vAlign w:val="bottom"/>
            <w:hideMark/>
          </w:tcPr>
          <w:p w14:paraId="60CA8800" w14:textId="77777777" w:rsidR="008B66D2" w:rsidRPr="008B66D2" w:rsidRDefault="008B66D2" w:rsidP="008B66D2">
            <w:pPr>
              <w:spacing w:after="0" w:line="240" w:lineRule="auto"/>
              <w:rPr>
                <w:rFonts w:ascii="Calibri" w:eastAsia="Times New Roman" w:hAnsi="Calibri" w:cs="Calibri"/>
                <w:color w:val="000000"/>
              </w:rPr>
            </w:pPr>
            <w:r w:rsidRPr="008B66D2">
              <w:rPr>
                <w:rFonts w:ascii="Calibri" w:eastAsia="Times New Roman" w:hAnsi="Calibri" w:cs="Calibri"/>
                <w:color w:val="000000"/>
              </w:rPr>
              <w:t>Offer: Offer C</w:t>
            </w:r>
          </w:p>
        </w:tc>
        <w:tc>
          <w:tcPr>
            <w:tcW w:w="673" w:type="dxa"/>
            <w:tcBorders>
              <w:top w:val="nil"/>
              <w:left w:val="nil"/>
              <w:bottom w:val="single" w:sz="4" w:space="0" w:color="auto"/>
              <w:right w:val="single" w:sz="4" w:space="0" w:color="auto"/>
            </w:tcBorders>
            <w:shd w:val="clear" w:color="auto" w:fill="auto"/>
            <w:noWrap/>
            <w:vAlign w:val="bottom"/>
            <w:hideMark/>
          </w:tcPr>
          <w:p w14:paraId="54D055EB"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0.8</w:t>
            </w:r>
          </w:p>
        </w:tc>
        <w:tc>
          <w:tcPr>
            <w:tcW w:w="833" w:type="dxa"/>
            <w:tcBorders>
              <w:top w:val="nil"/>
              <w:left w:val="nil"/>
              <w:bottom w:val="single" w:sz="4" w:space="0" w:color="auto"/>
              <w:right w:val="single" w:sz="4" w:space="0" w:color="auto"/>
            </w:tcBorders>
            <w:shd w:val="clear" w:color="auto" w:fill="auto"/>
            <w:noWrap/>
            <w:vAlign w:val="bottom"/>
            <w:hideMark/>
          </w:tcPr>
          <w:p w14:paraId="577D041E"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2.18</w:t>
            </w:r>
          </w:p>
        </w:tc>
        <w:tc>
          <w:tcPr>
            <w:tcW w:w="553" w:type="dxa"/>
            <w:tcBorders>
              <w:top w:val="nil"/>
              <w:left w:val="nil"/>
              <w:bottom w:val="single" w:sz="4" w:space="0" w:color="auto"/>
              <w:right w:val="single" w:sz="4" w:space="0" w:color="auto"/>
            </w:tcBorders>
            <w:shd w:val="clear" w:color="auto" w:fill="auto"/>
            <w:noWrap/>
            <w:vAlign w:val="bottom"/>
            <w:hideMark/>
          </w:tcPr>
          <w:p w14:paraId="7213D461"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0.2</w:t>
            </w:r>
          </w:p>
        </w:tc>
        <w:tc>
          <w:tcPr>
            <w:tcW w:w="764" w:type="dxa"/>
            <w:tcBorders>
              <w:top w:val="nil"/>
              <w:left w:val="nil"/>
              <w:bottom w:val="single" w:sz="4" w:space="0" w:color="auto"/>
              <w:right w:val="single" w:sz="4" w:space="0" w:color="auto"/>
            </w:tcBorders>
            <w:shd w:val="clear" w:color="auto" w:fill="auto"/>
            <w:noWrap/>
            <w:vAlign w:val="bottom"/>
            <w:hideMark/>
          </w:tcPr>
          <w:p w14:paraId="7DC77323"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3.7</w:t>
            </w:r>
          </w:p>
        </w:tc>
        <w:tc>
          <w:tcPr>
            <w:tcW w:w="678" w:type="dxa"/>
            <w:tcBorders>
              <w:top w:val="nil"/>
              <w:left w:val="nil"/>
              <w:bottom w:val="single" w:sz="4" w:space="0" w:color="auto"/>
              <w:right w:val="single" w:sz="4" w:space="0" w:color="auto"/>
            </w:tcBorders>
            <w:shd w:val="clear" w:color="auto" w:fill="auto"/>
            <w:noWrap/>
            <w:vAlign w:val="bottom"/>
            <w:hideMark/>
          </w:tcPr>
          <w:p w14:paraId="6799071D"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0.00</w:t>
            </w:r>
          </w:p>
        </w:tc>
        <w:tc>
          <w:tcPr>
            <w:tcW w:w="1252" w:type="dxa"/>
            <w:tcBorders>
              <w:top w:val="nil"/>
              <w:left w:val="nil"/>
              <w:bottom w:val="single" w:sz="4" w:space="0" w:color="auto"/>
              <w:right w:val="single" w:sz="4" w:space="0" w:color="auto"/>
            </w:tcBorders>
            <w:shd w:val="clear" w:color="auto" w:fill="auto"/>
            <w:noWrap/>
            <w:vAlign w:val="bottom"/>
            <w:hideMark/>
          </w:tcPr>
          <w:p w14:paraId="74B2D80C"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1.4</w:t>
            </w:r>
          </w:p>
        </w:tc>
        <w:tc>
          <w:tcPr>
            <w:tcW w:w="1431" w:type="dxa"/>
            <w:tcBorders>
              <w:top w:val="nil"/>
              <w:left w:val="nil"/>
              <w:bottom w:val="single" w:sz="4" w:space="0" w:color="auto"/>
              <w:right w:val="single" w:sz="4" w:space="0" w:color="auto"/>
            </w:tcBorders>
            <w:shd w:val="clear" w:color="auto" w:fill="auto"/>
            <w:noWrap/>
            <w:vAlign w:val="bottom"/>
            <w:hideMark/>
          </w:tcPr>
          <w:p w14:paraId="0C172F83"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3.3</w:t>
            </w:r>
          </w:p>
        </w:tc>
      </w:tr>
      <w:tr w:rsidR="008B66D2" w:rsidRPr="008B66D2" w14:paraId="6C93D453" w14:textId="77777777" w:rsidTr="002409CB">
        <w:trPr>
          <w:trHeight w:val="256"/>
        </w:trPr>
        <w:tc>
          <w:tcPr>
            <w:tcW w:w="3147" w:type="dxa"/>
            <w:tcBorders>
              <w:top w:val="nil"/>
              <w:left w:val="single" w:sz="4" w:space="0" w:color="auto"/>
              <w:bottom w:val="single" w:sz="4" w:space="0" w:color="auto"/>
              <w:right w:val="single" w:sz="4" w:space="0" w:color="auto"/>
            </w:tcBorders>
            <w:shd w:val="clear" w:color="auto" w:fill="auto"/>
            <w:vAlign w:val="bottom"/>
            <w:hideMark/>
          </w:tcPr>
          <w:p w14:paraId="6DE33666" w14:textId="77777777" w:rsidR="008B66D2" w:rsidRPr="008B66D2" w:rsidRDefault="008B66D2" w:rsidP="008B66D2">
            <w:pPr>
              <w:spacing w:after="0" w:line="240" w:lineRule="auto"/>
              <w:rPr>
                <w:rFonts w:ascii="Calibri" w:eastAsia="Times New Roman" w:hAnsi="Calibri" w:cs="Calibri"/>
                <w:color w:val="000000"/>
              </w:rPr>
            </w:pPr>
            <w:r w:rsidRPr="008B66D2">
              <w:rPr>
                <w:rFonts w:ascii="Calibri" w:eastAsia="Times New Roman" w:hAnsi="Calibri" w:cs="Calibri"/>
                <w:color w:val="000000"/>
              </w:rPr>
              <w:t>Offer: Offer D</w:t>
            </w:r>
          </w:p>
        </w:tc>
        <w:tc>
          <w:tcPr>
            <w:tcW w:w="673" w:type="dxa"/>
            <w:tcBorders>
              <w:top w:val="nil"/>
              <w:left w:val="nil"/>
              <w:bottom w:val="single" w:sz="4" w:space="0" w:color="auto"/>
              <w:right w:val="single" w:sz="4" w:space="0" w:color="auto"/>
            </w:tcBorders>
            <w:shd w:val="clear" w:color="auto" w:fill="auto"/>
            <w:noWrap/>
            <w:vAlign w:val="bottom"/>
            <w:hideMark/>
          </w:tcPr>
          <w:p w14:paraId="40AADD5E"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1.2</w:t>
            </w:r>
          </w:p>
        </w:tc>
        <w:tc>
          <w:tcPr>
            <w:tcW w:w="833" w:type="dxa"/>
            <w:tcBorders>
              <w:top w:val="nil"/>
              <w:left w:val="nil"/>
              <w:bottom w:val="single" w:sz="4" w:space="0" w:color="auto"/>
              <w:right w:val="single" w:sz="4" w:space="0" w:color="auto"/>
            </w:tcBorders>
            <w:shd w:val="clear" w:color="auto" w:fill="auto"/>
            <w:noWrap/>
            <w:vAlign w:val="bottom"/>
            <w:hideMark/>
          </w:tcPr>
          <w:p w14:paraId="75FB31CB"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3.22</w:t>
            </w:r>
          </w:p>
        </w:tc>
        <w:tc>
          <w:tcPr>
            <w:tcW w:w="553" w:type="dxa"/>
            <w:tcBorders>
              <w:top w:val="nil"/>
              <w:left w:val="nil"/>
              <w:bottom w:val="single" w:sz="4" w:space="0" w:color="auto"/>
              <w:right w:val="single" w:sz="4" w:space="0" w:color="auto"/>
            </w:tcBorders>
            <w:shd w:val="clear" w:color="auto" w:fill="auto"/>
            <w:noWrap/>
            <w:vAlign w:val="bottom"/>
            <w:hideMark/>
          </w:tcPr>
          <w:p w14:paraId="40B21FFF"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0.2</w:t>
            </w:r>
          </w:p>
        </w:tc>
        <w:tc>
          <w:tcPr>
            <w:tcW w:w="764" w:type="dxa"/>
            <w:tcBorders>
              <w:top w:val="nil"/>
              <w:left w:val="nil"/>
              <w:bottom w:val="single" w:sz="4" w:space="0" w:color="auto"/>
              <w:right w:val="single" w:sz="4" w:space="0" w:color="auto"/>
            </w:tcBorders>
            <w:shd w:val="clear" w:color="auto" w:fill="auto"/>
            <w:noWrap/>
            <w:vAlign w:val="bottom"/>
            <w:hideMark/>
          </w:tcPr>
          <w:p w14:paraId="0C825F2B"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5.8</w:t>
            </w:r>
          </w:p>
        </w:tc>
        <w:tc>
          <w:tcPr>
            <w:tcW w:w="678" w:type="dxa"/>
            <w:tcBorders>
              <w:top w:val="nil"/>
              <w:left w:val="nil"/>
              <w:bottom w:val="single" w:sz="4" w:space="0" w:color="auto"/>
              <w:right w:val="single" w:sz="4" w:space="0" w:color="auto"/>
            </w:tcBorders>
            <w:shd w:val="clear" w:color="auto" w:fill="auto"/>
            <w:noWrap/>
            <w:vAlign w:val="bottom"/>
            <w:hideMark/>
          </w:tcPr>
          <w:p w14:paraId="0089ACD2"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0.00</w:t>
            </w:r>
          </w:p>
        </w:tc>
        <w:tc>
          <w:tcPr>
            <w:tcW w:w="1252" w:type="dxa"/>
            <w:tcBorders>
              <w:top w:val="nil"/>
              <w:left w:val="nil"/>
              <w:bottom w:val="single" w:sz="4" w:space="0" w:color="auto"/>
              <w:right w:val="single" w:sz="4" w:space="0" w:color="auto"/>
            </w:tcBorders>
            <w:shd w:val="clear" w:color="auto" w:fill="auto"/>
            <w:noWrap/>
            <w:vAlign w:val="bottom"/>
            <w:hideMark/>
          </w:tcPr>
          <w:p w14:paraId="3CB7B09B"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2.2</w:t>
            </w:r>
          </w:p>
        </w:tc>
        <w:tc>
          <w:tcPr>
            <w:tcW w:w="1431" w:type="dxa"/>
            <w:tcBorders>
              <w:top w:val="nil"/>
              <w:left w:val="nil"/>
              <w:bottom w:val="single" w:sz="4" w:space="0" w:color="auto"/>
              <w:right w:val="single" w:sz="4" w:space="0" w:color="auto"/>
            </w:tcBorders>
            <w:shd w:val="clear" w:color="auto" w:fill="auto"/>
            <w:noWrap/>
            <w:vAlign w:val="bottom"/>
            <w:hideMark/>
          </w:tcPr>
          <w:p w14:paraId="6DFF0C9D"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4.8</w:t>
            </w:r>
          </w:p>
        </w:tc>
      </w:tr>
      <w:tr w:rsidR="008B66D2" w:rsidRPr="008B66D2" w14:paraId="2DEADBCE" w14:textId="77777777" w:rsidTr="002409CB">
        <w:trPr>
          <w:trHeight w:val="256"/>
        </w:trPr>
        <w:tc>
          <w:tcPr>
            <w:tcW w:w="3147" w:type="dxa"/>
            <w:tcBorders>
              <w:top w:val="nil"/>
              <w:left w:val="single" w:sz="4" w:space="0" w:color="auto"/>
              <w:bottom w:val="single" w:sz="4" w:space="0" w:color="auto"/>
              <w:right w:val="single" w:sz="4" w:space="0" w:color="auto"/>
            </w:tcBorders>
            <w:shd w:val="clear" w:color="auto" w:fill="auto"/>
            <w:vAlign w:val="bottom"/>
            <w:hideMark/>
          </w:tcPr>
          <w:p w14:paraId="7E456690" w14:textId="77777777" w:rsidR="008B66D2" w:rsidRPr="008B66D2" w:rsidRDefault="008B66D2" w:rsidP="008B66D2">
            <w:pPr>
              <w:spacing w:after="0" w:line="240" w:lineRule="auto"/>
              <w:rPr>
                <w:rFonts w:ascii="Calibri" w:eastAsia="Times New Roman" w:hAnsi="Calibri" w:cs="Calibri"/>
                <w:color w:val="000000"/>
              </w:rPr>
            </w:pPr>
            <w:r w:rsidRPr="008B66D2">
              <w:rPr>
                <w:rFonts w:ascii="Calibri" w:eastAsia="Times New Roman" w:hAnsi="Calibri" w:cs="Calibri"/>
                <w:color w:val="000000"/>
              </w:rPr>
              <w:t>Offer: Offer E</w:t>
            </w:r>
          </w:p>
        </w:tc>
        <w:tc>
          <w:tcPr>
            <w:tcW w:w="673" w:type="dxa"/>
            <w:tcBorders>
              <w:top w:val="nil"/>
              <w:left w:val="nil"/>
              <w:bottom w:val="single" w:sz="4" w:space="0" w:color="auto"/>
              <w:right w:val="single" w:sz="4" w:space="0" w:color="auto"/>
            </w:tcBorders>
            <w:shd w:val="clear" w:color="auto" w:fill="auto"/>
            <w:noWrap/>
            <w:vAlign w:val="bottom"/>
            <w:hideMark/>
          </w:tcPr>
          <w:p w14:paraId="477CB09A"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2.7</w:t>
            </w:r>
          </w:p>
        </w:tc>
        <w:tc>
          <w:tcPr>
            <w:tcW w:w="833" w:type="dxa"/>
            <w:tcBorders>
              <w:top w:val="nil"/>
              <w:left w:val="nil"/>
              <w:bottom w:val="single" w:sz="4" w:space="0" w:color="auto"/>
              <w:right w:val="single" w:sz="4" w:space="0" w:color="auto"/>
            </w:tcBorders>
            <w:shd w:val="clear" w:color="000000" w:fill="FCE4D6"/>
            <w:noWrap/>
            <w:vAlign w:val="bottom"/>
            <w:hideMark/>
          </w:tcPr>
          <w:p w14:paraId="158FDB64"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14.77</w:t>
            </w:r>
          </w:p>
        </w:tc>
        <w:tc>
          <w:tcPr>
            <w:tcW w:w="553" w:type="dxa"/>
            <w:tcBorders>
              <w:top w:val="nil"/>
              <w:left w:val="nil"/>
              <w:bottom w:val="single" w:sz="4" w:space="0" w:color="auto"/>
              <w:right w:val="single" w:sz="4" w:space="0" w:color="auto"/>
            </w:tcBorders>
            <w:shd w:val="clear" w:color="auto" w:fill="auto"/>
            <w:noWrap/>
            <w:vAlign w:val="bottom"/>
            <w:hideMark/>
          </w:tcPr>
          <w:p w14:paraId="4AE03DD4"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0.2</w:t>
            </w:r>
          </w:p>
        </w:tc>
        <w:tc>
          <w:tcPr>
            <w:tcW w:w="764" w:type="dxa"/>
            <w:tcBorders>
              <w:top w:val="nil"/>
              <w:left w:val="nil"/>
              <w:bottom w:val="single" w:sz="4" w:space="0" w:color="auto"/>
              <w:right w:val="single" w:sz="4" w:space="0" w:color="auto"/>
            </w:tcBorders>
            <w:shd w:val="clear" w:color="auto" w:fill="auto"/>
            <w:noWrap/>
            <w:vAlign w:val="bottom"/>
            <w:hideMark/>
          </w:tcPr>
          <w:p w14:paraId="17B0D831"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13.7</w:t>
            </w:r>
          </w:p>
        </w:tc>
        <w:tc>
          <w:tcPr>
            <w:tcW w:w="678" w:type="dxa"/>
            <w:tcBorders>
              <w:top w:val="nil"/>
              <w:left w:val="nil"/>
              <w:bottom w:val="single" w:sz="4" w:space="0" w:color="auto"/>
              <w:right w:val="single" w:sz="4" w:space="0" w:color="auto"/>
            </w:tcBorders>
            <w:shd w:val="clear" w:color="auto" w:fill="auto"/>
            <w:noWrap/>
            <w:vAlign w:val="bottom"/>
            <w:hideMark/>
          </w:tcPr>
          <w:p w14:paraId="76629209"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0.00</w:t>
            </w:r>
          </w:p>
        </w:tc>
        <w:tc>
          <w:tcPr>
            <w:tcW w:w="1252" w:type="dxa"/>
            <w:tcBorders>
              <w:top w:val="nil"/>
              <w:left w:val="nil"/>
              <w:bottom w:val="single" w:sz="4" w:space="0" w:color="auto"/>
              <w:right w:val="single" w:sz="4" w:space="0" w:color="auto"/>
            </w:tcBorders>
            <w:shd w:val="clear" w:color="auto" w:fill="auto"/>
            <w:noWrap/>
            <w:vAlign w:val="bottom"/>
            <w:hideMark/>
          </w:tcPr>
          <w:p w14:paraId="3E8952FD"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10.1</w:t>
            </w:r>
          </w:p>
        </w:tc>
        <w:tc>
          <w:tcPr>
            <w:tcW w:w="1431" w:type="dxa"/>
            <w:tcBorders>
              <w:top w:val="nil"/>
              <w:left w:val="nil"/>
              <w:bottom w:val="single" w:sz="4" w:space="0" w:color="auto"/>
              <w:right w:val="single" w:sz="4" w:space="0" w:color="auto"/>
            </w:tcBorders>
            <w:shd w:val="clear" w:color="auto" w:fill="auto"/>
            <w:noWrap/>
            <w:vAlign w:val="bottom"/>
            <w:hideMark/>
          </w:tcPr>
          <w:p w14:paraId="35418728"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21.7</w:t>
            </w:r>
          </w:p>
        </w:tc>
      </w:tr>
      <w:tr w:rsidR="008B66D2" w:rsidRPr="008B66D2" w14:paraId="5E6D160B" w14:textId="77777777" w:rsidTr="002409CB">
        <w:trPr>
          <w:trHeight w:val="513"/>
        </w:trPr>
        <w:tc>
          <w:tcPr>
            <w:tcW w:w="3147" w:type="dxa"/>
            <w:tcBorders>
              <w:top w:val="nil"/>
              <w:left w:val="single" w:sz="4" w:space="0" w:color="auto"/>
              <w:bottom w:val="single" w:sz="4" w:space="0" w:color="auto"/>
              <w:right w:val="single" w:sz="4" w:space="0" w:color="auto"/>
            </w:tcBorders>
            <w:shd w:val="clear" w:color="auto" w:fill="auto"/>
            <w:vAlign w:val="bottom"/>
            <w:hideMark/>
          </w:tcPr>
          <w:p w14:paraId="25FF323F" w14:textId="77777777" w:rsidR="008B66D2" w:rsidRPr="008B66D2" w:rsidRDefault="008B66D2" w:rsidP="008B66D2">
            <w:pPr>
              <w:spacing w:after="0" w:line="240" w:lineRule="auto"/>
              <w:rPr>
                <w:rFonts w:ascii="Calibri" w:eastAsia="Times New Roman" w:hAnsi="Calibri" w:cs="Calibri"/>
                <w:color w:val="000000"/>
              </w:rPr>
            </w:pPr>
            <w:r w:rsidRPr="008B66D2">
              <w:rPr>
                <w:rFonts w:ascii="Calibri" w:eastAsia="Times New Roman" w:hAnsi="Calibri" w:cs="Calibri"/>
                <w:color w:val="000000"/>
              </w:rPr>
              <w:t>Monthly Charges Group: &gt;$35-70</w:t>
            </w:r>
          </w:p>
        </w:tc>
        <w:tc>
          <w:tcPr>
            <w:tcW w:w="673" w:type="dxa"/>
            <w:tcBorders>
              <w:top w:val="nil"/>
              <w:left w:val="nil"/>
              <w:bottom w:val="single" w:sz="4" w:space="0" w:color="auto"/>
              <w:right w:val="single" w:sz="4" w:space="0" w:color="auto"/>
            </w:tcBorders>
            <w:shd w:val="clear" w:color="auto" w:fill="auto"/>
            <w:noWrap/>
            <w:vAlign w:val="bottom"/>
            <w:hideMark/>
          </w:tcPr>
          <w:p w14:paraId="4A376E82"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0.0</w:t>
            </w:r>
          </w:p>
        </w:tc>
        <w:tc>
          <w:tcPr>
            <w:tcW w:w="833" w:type="dxa"/>
            <w:tcBorders>
              <w:top w:val="nil"/>
              <w:left w:val="nil"/>
              <w:bottom w:val="single" w:sz="4" w:space="0" w:color="auto"/>
              <w:right w:val="single" w:sz="4" w:space="0" w:color="auto"/>
            </w:tcBorders>
            <w:shd w:val="clear" w:color="auto" w:fill="auto"/>
            <w:noWrap/>
            <w:vAlign w:val="bottom"/>
            <w:hideMark/>
          </w:tcPr>
          <w:p w14:paraId="4B973FFA"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0.98</w:t>
            </w:r>
          </w:p>
        </w:tc>
        <w:tc>
          <w:tcPr>
            <w:tcW w:w="553" w:type="dxa"/>
            <w:tcBorders>
              <w:top w:val="nil"/>
              <w:left w:val="nil"/>
              <w:bottom w:val="single" w:sz="4" w:space="0" w:color="auto"/>
              <w:right w:val="single" w:sz="4" w:space="0" w:color="auto"/>
            </w:tcBorders>
            <w:shd w:val="clear" w:color="auto" w:fill="auto"/>
            <w:noWrap/>
            <w:vAlign w:val="bottom"/>
            <w:hideMark/>
          </w:tcPr>
          <w:p w14:paraId="047E2FFE"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0.1</w:t>
            </w:r>
          </w:p>
        </w:tc>
        <w:tc>
          <w:tcPr>
            <w:tcW w:w="764" w:type="dxa"/>
            <w:tcBorders>
              <w:top w:val="nil"/>
              <w:left w:val="nil"/>
              <w:bottom w:val="single" w:sz="4" w:space="0" w:color="auto"/>
              <w:right w:val="single" w:sz="4" w:space="0" w:color="auto"/>
            </w:tcBorders>
            <w:shd w:val="clear" w:color="auto" w:fill="auto"/>
            <w:noWrap/>
            <w:vAlign w:val="bottom"/>
            <w:hideMark/>
          </w:tcPr>
          <w:p w14:paraId="7803D266"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-0.2</w:t>
            </w:r>
          </w:p>
        </w:tc>
        <w:tc>
          <w:tcPr>
            <w:tcW w:w="678" w:type="dxa"/>
            <w:tcBorders>
              <w:top w:val="nil"/>
              <w:left w:val="nil"/>
              <w:bottom w:val="single" w:sz="4" w:space="0" w:color="auto"/>
              <w:right w:val="single" w:sz="4" w:space="0" w:color="auto"/>
            </w:tcBorders>
            <w:shd w:val="clear" w:color="000000" w:fill="FCE4D6"/>
            <w:noWrap/>
            <w:vAlign w:val="bottom"/>
            <w:hideMark/>
          </w:tcPr>
          <w:p w14:paraId="45AB9CEC"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0.82</w:t>
            </w:r>
          </w:p>
        </w:tc>
        <w:tc>
          <w:tcPr>
            <w:tcW w:w="1252" w:type="dxa"/>
            <w:tcBorders>
              <w:top w:val="nil"/>
              <w:left w:val="nil"/>
              <w:bottom w:val="single" w:sz="4" w:space="0" w:color="auto"/>
              <w:right w:val="single" w:sz="4" w:space="0" w:color="auto"/>
            </w:tcBorders>
            <w:shd w:val="clear" w:color="000000" w:fill="FCE4D6"/>
            <w:noWrap/>
            <w:vAlign w:val="bottom"/>
            <w:hideMark/>
          </w:tcPr>
          <w:p w14:paraId="63AFEBF7"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0.8</w:t>
            </w:r>
          </w:p>
        </w:tc>
        <w:tc>
          <w:tcPr>
            <w:tcW w:w="1431" w:type="dxa"/>
            <w:tcBorders>
              <w:top w:val="nil"/>
              <w:left w:val="nil"/>
              <w:bottom w:val="single" w:sz="4" w:space="0" w:color="auto"/>
              <w:right w:val="single" w:sz="4" w:space="0" w:color="auto"/>
            </w:tcBorders>
            <w:shd w:val="clear" w:color="000000" w:fill="FCE4D6"/>
            <w:noWrap/>
            <w:vAlign w:val="bottom"/>
            <w:hideMark/>
          </w:tcPr>
          <w:p w14:paraId="6EFC4196"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1.2</w:t>
            </w:r>
          </w:p>
        </w:tc>
      </w:tr>
      <w:tr w:rsidR="008B66D2" w:rsidRPr="008B66D2" w14:paraId="0E0D64E3" w14:textId="77777777" w:rsidTr="002409CB">
        <w:trPr>
          <w:trHeight w:val="513"/>
        </w:trPr>
        <w:tc>
          <w:tcPr>
            <w:tcW w:w="3147" w:type="dxa"/>
            <w:tcBorders>
              <w:top w:val="nil"/>
              <w:left w:val="single" w:sz="4" w:space="0" w:color="auto"/>
              <w:bottom w:val="single" w:sz="4" w:space="0" w:color="auto"/>
              <w:right w:val="single" w:sz="4" w:space="0" w:color="auto"/>
            </w:tcBorders>
            <w:shd w:val="clear" w:color="auto" w:fill="auto"/>
            <w:vAlign w:val="bottom"/>
            <w:hideMark/>
          </w:tcPr>
          <w:p w14:paraId="19F39C42" w14:textId="77777777" w:rsidR="008B66D2" w:rsidRPr="008B66D2" w:rsidRDefault="008B66D2" w:rsidP="008B66D2">
            <w:pPr>
              <w:spacing w:after="0" w:line="240" w:lineRule="auto"/>
              <w:rPr>
                <w:rFonts w:ascii="Calibri" w:eastAsia="Times New Roman" w:hAnsi="Calibri" w:cs="Calibri"/>
                <w:color w:val="000000"/>
              </w:rPr>
            </w:pPr>
            <w:r w:rsidRPr="008B66D2">
              <w:rPr>
                <w:rFonts w:ascii="Calibri" w:eastAsia="Times New Roman" w:hAnsi="Calibri" w:cs="Calibri"/>
                <w:color w:val="000000"/>
              </w:rPr>
              <w:t>Monthly Charges Group: &gt;$70-90</w:t>
            </w:r>
          </w:p>
        </w:tc>
        <w:tc>
          <w:tcPr>
            <w:tcW w:w="673" w:type="dxa"/>
            <w:tcBorders>
              <w:top w:val="nil"/>
              <w:left w:val="nil"/>
              <w:bottom w:val="single" w:sz="4" w:space="0" w:color="auto"/>
              <w:right w:val="single" w:sz="4" w:space="0" w:color="auto"/>
            </w:tcBorders>
            <w:shd w:val="clear" w:color="auto" w:fill="auto"/>
            <w:noWrap/>
            <w:vAlign w:val="bottom"/>
            <w:hideMark/>
          </w:tcPr>
          <w:p w14:paraId="31BE57E9"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0.1</w:t>
            </w:r>
          </w:p>
        </w:tc>
        <w:tc>
          <w:tcPr>
            <w:tcW w:w="833" w:type="dxa"/>
            <w:tcBorders>
              <w:top w:val="nil"/>
              <w:left w:val="nil"/>
              <w:bottom w:val="single" w:sz="4" w:space="0" w:color="auto"/>
              <w:right w:val="single" w:sz="4" w:space="0" w:color="auto"/>
            </w:tcBorders>
            <w:shd w:val="clear" w:color="auto" w:fill="auto"/>
            <w:noWrap/>
            <w:vAlign w:val="bottom"/>
            <w:hideMark/>
          </w:tcPr>
          <w:p w14:paraId="6E3F4781"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1.06</w:t>
            </w:r>
          </w:p>
        </w:tc>
        <w:tc>
          <w:tcPr>
            <w:tcW w:w="553" w:type="dxa"/>
            <w:tcBorders>
              <w:top w:val="nil"/>
              <w:left w:val="nil"/>
              <w:bottom w:val="single" w:sz="4" w:space="0" w:color="auto"/>
              <w:right w:val="single" w:sz="4" w:space="0" w:color="auto"/>
            </w:tcBorders>
            <w:shd w:val="clear" w:color="auto" w:fill="auto"/>
            <w:noWrap/>
            <w:vAlign w:val="bottom"/>
            <w:hideMark/>
          </w:tcPr>
          <w:p w14:paraId="0CA7131B"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0.1</w:t>
            </w:r>
          </w:p>
        </w:tc>
        <w:tc>
          <w:tcPr>
            <w:tcW w:w="764" w:type="dxa"/>
            <w:tcBorders>
              <w:top w:val="nil"/>
              <w:left w:val="nil"/>
              <w:bottom w:val="single" w:sz="4" w:space="0" w:color="auto"/>
              <w:right w:val="single" w:sz="4" w:space="0" w:color="auto"/>
            </w:tcBorders>
            <w:shd w:val="clear" w:color="auto" w:fill="auto"/>
            <w:noWrap/>
            <w:vAlign w:val="bottom"/>
            <w:hideMark/>
          </w:tcPr>
          <w:p w14:paraId="0094B460"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0.7</w:t>
            </w:r>
          </w:p>
        </w:tc>
        <w:tc>
          <w:tcPr>
            <w:tcW w:w="678" w:type="dxa"/>
            <w:tcBorders>
              <w:top w:val="nil"/>
              <w:left w:val="nil"/>
              <w:bottom w:val="single" w:sz="4" w:space="0" w:color="auto"/>
              <w:right w:val="single" w:sz="4" w:space="0" w:color="auto"/>
            </w:tcBorders>
            <w:shd w:val="clear" w:color="000000" w:fill="FCE4D6"/>
            <w:noWrap/>
            <w:vAlign w:val="bottom"/>
            <w:hideMark/>
          </w:tcPr>
          <w:p w14:paraId="63D877E0"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0.48</w:t>
            </w:r>
          </w:p>
        </w:tc>
        <w:tc>
          <w:tcPr>
            <w:tcW w:w="1252" w:type="dxa"/>
            <w:tcBorders>
              <w:top w:val="nil"/>
              <w:left w:val="nil"/>
              <w:bottom w:val="single" w:sz="4" w:space="0" w:color="auto"/>
              <w:right w:val="single" w:sz="4" w:space="0" w:color="auto"/>
            </w:tcBorders>
            <w:shd w:val="clear" w:color="000000" w:fill="FCE4D6"/>
            <w:noWrap/>
            <w:vAlign w:val="bottom"/>
            <w:hideMark/>
          </w:tcPr>
          <w:p w14:paraId="027BC4A4"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0.9</w:t>
            </w:r>
          </w:p>
        </w:tc>
        <w:tc>
          <w:tcPr>
            <w:tcW w:w="1431" w:type="dxa"/>
            <w:tcBorders>
              <w:top w:val="nil"/>
              <w:left w:val="nil"/>
              <w:bottom w:val="single" w:sz="4" w:space="0" w:color="auto"/>
              <w:right w:val="single" w:sz="4" w:space="0" w:color="auto"/>
            </w:tcBorders>
            <w:shd w:val="clear" w:color="000000" w:fill="FCE4D6"/>
            <w:noWrap/>
            <w:vAlign w:val="bottom"/>
            <w:hideMark/>
          </w:tcPr>
          <w:p w14:paraId="6133749C"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1.3</w:t>
            </w:r>
          </w:p>
        </w:tc>
      </w:tr>
      <w:tr w:rsidR="008B66D2" w:rsidRPr="008B66D2" w14:paraId="40F3E28E" w14:textId="77777777" w:rsidTr="002409CB">
        <w:trPr>
          <w:trHeight w:val="513"/>
        </w:trPr>
        <w:tc>
          <w:tcPr>
            <w:tcW w:w="3147" w:type="dxa"/>
            <w:tcBorders>
              <w:top w:val="nil"/>
              <w:left w:val="single" w:sz="4" w:space="0" w:color="auto"/>
              <w:bottom w:val="single" w:sz="4" w:space="0" w:color="auto"/>
              <w:right w:val="single" w:sz="4" w:space="0" w:color="auto"/>
            </w:tcBorders>
            <w:shd w:val="clear" w:color="auto" w:fill="auto"/>
            <w:vAlign w:val="bottom"/>
            <w:hideMark/>
          </w:tcPr>
          <w:p w14:paraId="32E40546" w14:textId="77777777" w:rsidR="008B66D2" w:rsidRPr="008B66D2" w:rsidRDefault="008B66D2" w:rsidP="008B66D2">
            <w:pPr>
              <w:spacing w:after="0" w:line="240" w:lineRule="auto"/>
              <w:rPr>
                <w:rFonts w:ascii="Calibri" w:eastAsia="Times New Roman" w:hAnsi="Calibri" w:cs="Calibri"/>
                <w:color w:val="000000"/>
              </w:rPr>
            </w:pPr>
            <w:r w:rsidRPr="008B66D2">
              <w:rPr>
                <w:rFonts w:ascii="Calibri" w:eastAsia="Times New Roman" w:hAnsi="Calibri" w:cs="Calibri"/>
                <w:color w:val="000000"/>
              </w:rPr>
              <w:t>Monthly Charges Group: &gt;$90-120</w:t>
            </w:r>
          </w:p>
        </w:tc>
        <w:tc>
          <w:tcPr>
            <w:tcW w:w="673" w:type="dxa"/>
            <w:tcBorders>
              <w:top w:val="nil"/>
              <w:left w:val="nil"/>
              <w:bottom w:val="single" w:sz="4" w:space="0" w:color="auto"/>
              <w:right w:val="single" w:sz="4" w:space="0" w:color="auto"/>
            </w:tcBorders>
            <w:shd w:val="clear" w:color="auto" w:fill="auto"/>
            <w:noWrap/>
            <w:vAlign w:val="bottom"/>
            <w:hideMark/>
          </w:tcPr>
          <w:p w14:paraId="70AB19BB"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-0.4</w:t>
            </w:r>
          </w:p>
        </w:tc>
        <w:tc>
          <w:tcPr>
            <w:tcW w:w="833" w:type="dxa"/>
            <w:tcBorders>
              <w:top w:val="nil"/>
              <w:left w:val="nil"/>
              <w:bottom w:val="single" w:sz="4" w:space="0" w:color="auto"/>
              <w:right w:val="single" w:sz="4" w:space="0" w:color="auto"/>
            </w:tcBorders>
            <w:shd w:val="clear" w:color="auto" w:fill="auto"/>
            <w:noWrap/>
            <w:vAlign w:val="bottom"/>
            <w:hideMark/>
          </w:tcPr>
          <w:p w14:paraId="6F0709D3"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0.66</w:t>
            </w:r>
          </w:p>
        </w:tc>
        <w:tc>
          <w:tcPr>
            <w:tcW w:w="553" w:type="dxa"/>
            <w:tcBorders>
              <w:top w:val="nil"/>
              <w:left w:val="nil"/>
              <w:bottom w:val="single" w:sz="4" w:space="0" w:color="auto"/>
              <w:right w:val="single" w:sz="4" w:space="0" w:color="auto"/>
            </w:tcBorders>
            <w:shd w:val="clear" w:color="auto" w:fill="auto"/>
            <w:noWrap/>
            <w:vAlign w:val="bottom"/>
            <w:hideMark/>
          </w:tcPr>
          <w:p w14:paraId="7C10DD42"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0.1</w:t>
            </w:r>
          </w:p>
        </w:tc>
        <w:tc>
          <w:tcPr>
            <w:tcW w:w="764" w:type="dxa"/>
            <w:tcBorders>
              <w:top w:val="nil"/>
              <w:left w:val="nil"/>
              <w:bottom w:val="single" w:sz="4" w:space="0" w:color="auto"/>
              <w:right w:val="single" w:sz="4" w:space="0" w:color="auto"/>
            </w:tcBorders>
            <w:shd w:val="clear" w:color="auto" w:fill="auto"/>
            <w:noWrap/>
            <w:vAlign w:val="bottom"/>
            <w:hideMark/>
          </w:tcPr>
          <w:p w14:paraId="2E0525B0"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-4.4</w:t>
            </w:r>
          </w:p>
        </w:tc>
        <w:tc>
          <w:tcPr>
            <w:tcW w:w="678" w:type="dxa"/>
            <w:tcBorders>
              <w:top w:val="nil"/>
              <w:left w:val="nil"/>
              <w:bottom w:val="single" w:sz="4" w:space="0" w:color="auto"/>
              <w:right w:val="single" w:sz="4" w:space="0" w:color="auto"/>
            </w:tcBorders>
            <w:shd w:val="clear" w:color="auto" w:fill="auto"/>
            <w:noWrap/>
            <w:vAlign w:val="bottom"/>
            <w:hideMark/>
          </w:tcPr>
          <w:p w14:paraId="16839C65"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0.00</w:t>
            </w:r>
          </w:p>
        </w:tc>
        <w:tc>
          <w:tcPr>
            <w:tcW w:w="1252" w:type="dxa"/>
            <w:tcBorders>
              <w:top w:val="nil"/>
              <w:left w:val="nil"/>
              <w:bottom w:val="single" w:sz="4" w:space="0" w:color="auto"/>
              <w:right w:val="single" w:sz="4" w:space="0" w:color="auto"/>
            </w:tcBorders>
            <w:shd w:val="clear" w:color="auto" w:fill="auto"/>
            <w:noWrap/>
            <w:vAlign w:val="bottom"/>
            <w:hideMark/>
          </w:tcPr>
          <w:p w14:paraId="52137ECB"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0.5</w:t>
            </w:r>
          </w:p>
        </w:tc>
        <w:tc>
          <w:tcPr>
            <w:tcW w:w="1431" w:type="dxa"/>
            <w:tcBorders>
              <w:top w:val="nil"/>
              <w:left w:val="nil"/>
              <w:bottom w:val="single" w:sz="4" w:space="0" w:color="auto"/>
              <w:right w:val="single" w:sz="4" w:space="0" w:color="auto"/>
            </w:tcBorders>
            <w:shd w:val="clear" w:color="auto" w:fill="auto"/>
            <w:noWrap/>
            <w:vAlign w:val="bottom"/>
            <w:hideMark/>
          </w:tcPr>
          <w:p w14:paraId="50F4231D"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0.8</w:t>
            </w:r>
          </w:p>
        </w:tc>
      </w:tr>
      <w:tr w:rsidR="008B66D2" w:rsidRPr="008B66D2" w14:paraId="67C69949" w14:textId="77777777" w:rsidTr="002409CB">
        <w:trPr>
          <w:trHeight w:val="513"/>
        </w:trPr>
        <w:tc>
          <w:tcPr>
            <w:tcW w:w="3147" w:type="dxa"/>
            <w:tcBorders>
              <w:top w:val="nil"/>
              <w:left w:val="single" w:sz="4" w:space="0" w:color="auto"/>
              <w:bottom w:val="single" w:sz="4" w:space="0" w:color="auto"/>
              <w:right w:val="single" w:sz="4" w:space="0" w:color="auto"/>
            </w:tcBorders>
            <w:shd w:val="clear" w:color="auto" w:fill="auto"/>
            <w:vAlign w:val="bottom"/>
            <w:hideMark/>
          </w:tcPr>
          <w:p w14:paraId="67474550" w14:textId="77777777" w:rsidR="008B66D2" w:rsidRPr="008B66D2" w:rsidRDefault="008B66D2" w:rsidP="008B66D2">
            <w:pPr>
              <w:spacing w:after="0" w:line="240" w:lineRule="auto"/>
              <w:rPr>
                <w:rFonts w:ascii="Calibri" w:eastAsia="Times New Roman" w:hAnsi="Calibri" w:cs="Calibri"/>
                <w:color w:val="000000"/>
              </w:rPr>
            </w:pPr>
            <w:r w:rsidRPr="008B66D2">
              <w:rPr>
                <w:rFonts w:ascii="Calibri" w:eastAsia="Times New Roman" w:hAnsi="Calibri" w:cs="Calibri"/>
                <w:color w:val="000000"/>
              </w:rPr>
              <w:t>Satisfaction Score Group: Rated 1 or 2</w:t>
            </w:r>
          </w:p>
        </w:tc>
        <w:tc>
          <w:tcPr>
            <w:tcW w:w="673" w:type="dxa"/>
            <w:tcBorders>
              <w:top w:val="nil"/>
              <w:left w:val="nil"/>
              <w:bottom w:val="single" w:sz="4" w:space="0" w:color="auto"/>
              <w:right w:val="single" w:sz="4" w:space="0" w:color="auto"/>
            </w:tcBorders>
            <w:shd w:val="clear" w:color="auto" w:fill="auto"/>
            <w:noWrap/>
            <w:vAlign w:val="bottom"/>
            <w:hideMark/>
          </w:tcPr>
          <w:p w14:paraId="343B0533"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2.3</w:t>
            </w:r>
          </w:p>
        </w:tc>
        <w:tc>
          <w:tcPr>
            <w:tcW w:w="833" w:type="dxa"/>
            <w:tcBorders>
              <w:top w:val="nil"/>
              <w:left w:val="nil"/>
              <w:bottom w:val="single" w:sz="4" w:space="0" w:color="auto"/>
              <w:right w:val="single" w:sz="4" w:space="0" w:color="auto"/>
            </w:tcBorders>
            <w:shd w:val="clear" w:color="000000" w:fill="FCE4D6"/>
            <w:noWrap/>
            <w:vAlign w:val="bottom"/>
            <w:hideMark/>
          </w:tcPr>
          <w:p w14:paraId="57434806"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9.68</w:t>
            </w:r>
          </w:p>
        </w:tc>
        <w:tc>
          <w:tcPr>
            <w:tcW w:w="553" w:type="dxa"/>
            <w:tcBorders>
              <w:top w:val="nil"/>
              <w:left w:val="nil"/>
              <w:bottom w:val="single" w:sz="4" w:space="0" w:color="auto"/>
              <w:right w:val="single" w:sz="4" w:space="0" w:color="auto"/>
            </w:tcBorders>
            <w:shd w:val="clear" w:color="auto" w:fill="auto"/>
            <w:noWrap/>
            <w:vAlign w:val="bottom"/>
            <w:hideMark/>
          </w:tcPr>
          <w:p w14:paraId="4B2EE77E"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0.1</w:t>
            </w:r>
          </w:p>
        </w:tc>
        <w:tc>
          <w:tcPr>
            <w:tcW w:w="764" w:type="dxa"/>
            <w:tcBorders>
              <w:top w:val="nil"/>
              <w:left w:val="nil"/>
              <w:bottom w:val="single" w:sz="4" w:space="0" w:color="auto"/>
              <w:right w:val="single" w:sz="4" w:space="0" w:color="auto"/>
            </w:tcBorders>
            <w:shd w:val="clear" w:color="auto" w:fill="auto"/>
            <w:noWrap/>
            <w:vAlign w:val="bottom"/>
            <w:hideMark/>
          </w:tcPr>
          <w:p w14:paraId="6173BA64"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37.5</w:t>
            </w:r>
          </w:p>
        </w:tc>
        <w:tc>
          <w:tcPr>
            <w:tcW w:w="678" w:type="dxa"/>
            <w:tcBorders>
              <w:top w:val="nil"/>
              <w:left w:val="nil"/>
              <w:bottom w:val="single" w:sz="4" w:space="0" w:color="auto"/>
              <w:right w:val="single" w:sz="4" w:space="0" w:color="auto"/>
            </w:tcBorders>
            <w:shd w:val="clear" w:color="auto" w:fill="auto"/>
            <w:noWrap/>
            <w:vAlign w:val="bottom"/>
            <w:hideMark/>
          </w:tcPr>
          <w:p w14:paraId="2FC28491"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0.00</w:t>
            </w:r>
          </w:p>
        </w:tc>
        <w:tc>
          <w:tcPr>
            <w:tcW w:w="1252" w:type="dxa"/>
            <w:tcBorders>
              <w:top w:val="nil"/>
              <w:left w:val="nil"/>
              <w:bottom w:val="single" w:sz="4" w:space="0" w:color="auto"/>
              <w:right w:val="single" w:sz="4" w:space="0" w:color="auto"/>
            </w:tcBorders>
            <w:shd w:val="clear" w:color="auto" w:fill="auto"/>
            <w:noWrap/>
            <w:vAlign w:val="bottom"/>
            <w:hideMark/>
          </w:tcPr>
          <w:p w14:paraId="54647A47"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8.6</w:t>
            </w:r>
          </w:p>
        </w:tc>
        <w:tc>
          <w:tcPr>
            <w:tcW w:w="1431" w:type="dxa"/>
            <w:tcBorders>
              <w:top w:val="nil"/>
              <w:left w:val="nil"/>
              <w:bottom w:val="single" w:sz="4" w:space="0" w:color="auto"/>
              <w:right w:val="single" w:sz="4" w:space="0" w:color="auto"/>
            </w:tcBorders>
            <w:shd w:val="clear" w:color="auto" w:fill="auto"/>
            <w:noWrap/>
            <w:vAlign w:val="bottom"/>
            <w:hideMark/>
          </w:tcPr>
          <w:p w14:paraId="2DB3DA33" w14:textId="77777777" w:rsidR="008B66D2" w:rsidRPr="008B66D2" w:rsidRDefault="008B66D2" w:rsidP="008B66D2">
            <w:pPr>
              <w:spacing w:after="0" w:line="240" w:lineRule="auto"/>
              <w:jc w:val="right"/>
              <w:rPr>
                <w:rFonts w:ascii="Calibri" w:eastAsia="Times New Roman" w:hAnsi="Calibri" w:cs="Calibri"/>
                <w:color w:val="000000"/>
              </w:rPr>
            </w:pPr>
            <w:r w:rsidRPr="008B66D2">
              <w:rPr>
                <w:rFonts w:ascii="Calibri" w:eastAsia="Times New Roman" w:hAnsi="Calibri" w:cs="Calibri"/>
                <w:color w:val="000000"/>
              </w:rPr>
              <w:t>10.9</w:t>
            </w:r>
          </w:p>
        </w:tc>
      </w:tr>
    </w:tbl>
    <w:p w14:paraId="3DF8A17A" w14:textId="0C3FA674" w:rsidR="005A4630" w:rsidRDefault="008B66D2" w:rsidP="00175F6D">
      <w:pPr>
        <w:spacing w:after="0"/>
        <w:contextualSpacing/>
        <w:rPr>
          <w:sz w:val="24"/>
          <w:szCs w:val="24"/>
        </w:rPr>
      </w:pPr>
      <w:r>
        <w:rPr>
          <w:sz w:val="24"/>
          <w:szCs w:val="24"/>
        </w:rPr>
        <w:fldChar w:fldCharType="end"/>
      </w:r>
    </w:p>
    <w:tbl>
      <w:tblPr>
        <w:tblStyle w:val="TableGrid"/>
        <w:tblW w:w="0" w:type="auto"/>
        <w:tblLook w:val="04A0" w:firstRow="1" w:lastRow="0" w:firstColumn="1" w:lastColumn="0" w:noHBand="0" w:noVBand="1"/>
      </w:tblPr>
      <w:tblGrid>
        <w:gridCol w:w="4480"/>
        <w:gridCol w:w="1050"/>
        <w:gridCol w:w="482"/>
        <w:gridCol w:w="690"/>
      </w:tblGrid>
      <w:tr w:rsidR="00D45B92" w:rsidRPr="00D45B92" w14:paraId="61334084" w14:textId="77777777" w:rsidTr="009972D9">
        <w:trPr>
          <w:trHeight w:val="300"/>
        </w:trPr>
        <w:tc>
          <w:tcPr>
            <w:tcW w:w="6702" w:type="dxa"/>
            <w:gridSpan w:val="4"/>
            <w:noWrap/>
            <w:hideMark/>
          </w:tcPr>
          <w:p w14:paraId="79482EAB" w14:textId="77777777" w:rsidR="00D45B92" w:rsidRPr="00D45B92" w:rsidRDefault="00D45B92" w:rsidP="00D45B92">
            <w:pPr>
              <w:rPr>
                <w:sz w:val="24"/>
                <w:szCs w:val="24"/>
              </w:rPr>
            </w:pPr>
            <w:r w:rsidRPr="00D45B92">
              <w:rPr>
                <w:sz w:val="24"/>
                <w:szCs w:val="24"/>
              </w:rPr>
              <w:lastRenderedPageBreak/>
              <w:t>Table 5: Evaluating PH assumptions for Seven-variable Cox Model</w:t>
            </w:r>
          </w:p>
        </w:tc>
      </w:tr>
      <w:tr w:rsidR="00D45B92" w:rsidRPr="00D45B92" w14:paraId="0073C613" w14:textId="77777777" w:rsidTr="009972D9">
        <w:trPr>
          <w:trHeight w:val="300"/>
        </w:trPr>
        <w:tc>
          <w:tcPr>
            <w:tcW w:w="4480" w:type="dxa"/>
            <w:noWrap/>
            <w:hideMark/>
          </w:tcPr>
          <w:p w14:paraId="063F0576" w14:textId="459FD356" w:rsidR="00D45B92" w:rsidRPr="00D45B92" w:rsidRDefault="00EC540F">
            <w:pPr>
              <w:rPr>
                <w:sz w:val="24"/>
                <w:szCs w:val="24"/>
              </w:rPr>
            </w:pPr>
            <w:r>
              <w:rPr>
                <w:sz w:val="24"/>
                <w:szCs w:val="24"/>
              </w:rPr>
              <w:t>Variable</w:t>
            </w:r>
          </w:p>
        </w:tc>
        <w:tc>
          <w:tcPr>
            <w:tcW w:w="1050" w:type="dxa"/>
            <w:noWrap/>
            <w:hideMark/>
          </w:tcPr>
          <w:p w14:paraId="3AC13CDC" w14:textId="77777777" w:rsidR="00D45B92" w:rsidRPr="00D45B92" w:rsidRDefault="00D45B92">
            <w:pPr>
              <w:rPr>
                <w:sz w:val="24"/>
                <w:szCs w:val="24"/>
              </w:rPr>
            </w:pPr>
            <w:proofErr w:type="spellStart"/>
            <w:r w:rsidRPr="00D45B92">
              <w:rPr>
                <w:sz w:val="24"/>
                <w:szCs w:val="24"/>
              </w:rPr>
              <w:t>chisq</w:t>
            </w:r>
            <w:proofErr w:type="spellEnd"/>
          </w:p>
        </w:tc>
        <w:tc>
          <w:tcPr>
            <w:tcW w:w="482" w:type="dxa"/>
            <w:noWrap/>
            <w:hideMark/>
          </w:tcPr>
          <w:p w14:paraId="22489838" w14:textId="77777777" w:rsidR="00D45B92" w:rsidRPr="00D45B92" w:rsidRDefault="00D45B92">
            <w:pPr>
              <w:rPr>
                <w:sz w:val="24"/>
                <w:szCs w:val="24"/>
              </w:rPr>
            </w:pPr>
            <w:r w:rsidRPr="00D45B92">
              <w:rPr>
                <w:sz w:val="24"/>
                <w:szCs w:val="24"/>
              </w:rPr>
              <w:t>df</w:t>
            </w:r>
          </w:p>
        </w:tc>
        <w:tc>
          <w:tcPr>
            <w:tcW w:w="687" w:type="dxa"/>
            <w:noWrap/>
            <w:hideMark/>
          </w:tcPr>
          <w:p w14:paraId="56045D15" w14:textId="77777777" w:rsidR="00D45B92" w:rsidRPr="00D45B92" w:rsidRDefault="00D45B92">
            <w:pPr>
              <w:rPr>
                <w:sz w:val="24"/>
                <w:szCs w:val="24"/>
              </w:rPr>
            </w:pPr>
            <w:r w:rsidRPr="00D45B92">
              <w:rPr>
                <w:sz w:val="24"/>
                <w:szCs w:val="24"/>
              </w:rPr>
              <w:t>p</w:t>
            </w:r>
          </w:p>
        </w:tc>
      </w:tr>
      <w:tr w:rsidR="00D45B92" w:rsidRPr="00D45B92" w14:paraId="412E6C25" w14:textId="77777777" w:rsidTr="009972D9">
        <w:trPr>
          <w:trHeight w:val="300"/>
        </w:trPr>
        <w:tc>
          <w:tcPr>
            <w:tcW w:w="4480" w:type="dxa"/>
            <w:noWrap/>
            <w:hideMark/>
          </w:tcPr>
          <w:p w14:paraId="74827967" w14:textId="77777777" w:rsidR="00D45B92" w:rsidRPr="00D45B92" w:rsidRDefault="00D45B92">
            <w:pPr>
              <w:rPr>
                <w:sz w:val="24"/>
                <w:szCs w:val="24"/>
              </w:rPr>
            </w:pPr>
            <w:r w:rsidRPr="00D45B92">
              <w:rPr>
                <w:sz w:val="24"/>
                <w:szCs w:val="24"/>
              </w:rPr>
              <w:t>Contract</w:t>
            </w:r>
          </w:p>
        </w:tc>
        <w:tc>
          <w:tcPr>
            <w:tcW w:w="1050" w:type="dxa"/>
            <w:noWrap/>
            <w:hideMark/>
          </w:tcPr>
          <w:p w14:paraId="4C784E98" w14:textId="77777777" w:rsidR="00D45B92" w:rsidRPr="00D45B92" w:rsidRDefault="00D45B92" w:rsidP="00D45B92">
            <w:pPr>
              <w:rPr>
                <w:sz w:val="24"/>
                <w:szCs w:val="24"/>
              </w:rPr>
            </w:pPr>
            <w:r w:rsidRPr="00D45B92">
              <w:rPr>
                <w:sz w:val="24"/>
                <w:szCs w:val="24"/>
              </w:rPr>
              <w:t>59.10</w:t>
            </w:r>
          </w:p>
        </w:tc>
        <w:tc>
          <w:tcPr>
            <w:tcW w:w="482" w:type="dxa"/>
            <w:noWrap/>
            <w:hideMark/>
          </w:tcPr>
          <w:p w14:paraId="3E6BEB12" w14:textId="77777777" w:rsidR="00D45B92" w:rsidRPr="00D45B92" w:rsidRDefault="00D45B92" w:rsidP="00D45B92">
            <w:pPr>
              <w:rPr>
                <w:sz w:val="24"/>
                <w:szCs w:val="24"/>
              </w:rPr>
            </w:pPr>
            <w:r w:rsidRPr="00D45B92">
              <w:rPr>
                <w:sz w:val="24"/>
                <w:szCs w:val="24"/>
              </w:rPr>
              <w:t>2</w:t>
            </w:r>
          </w:p>
        </w:tc>
        <w:tc>
          <w:tcPr>
            <w:tcW w:w="687" w:type="dxa"/>
            <w:noWrap/>
            <w:hideMark/>
          </w:tcPr>
          <w:p w14:paraId="4D25E0D0" w14:textId="77777777" w:rsidR="00D45B92" w:rsidRPr="00D45B92" w:rsidRDefault="00D45B92" w:rsidP="00D45B92">
            <w:pPr>
              <w:rPr>
                <w:sz w:val="24"/>
                <w:szCs w:val="24"/>
              </w:rPr>
            </w:pPr>
            <w:r w:rsidRPr="00D45B92">
              <w:rPr>
                <w:sz w:val="24"/>
                <w:szCs w:val="24"/>
              </w:rPr>
              <w:t>0.00</w:t>
            </w:r>
          </w:p>
        </w:tc>
      </w:tr>
      <w:tr w:rsidR="00D45B92" w:rsidRPr="00D45B92" w14:paraId="4EBCFF04" w14:textId="77777777" w:rsidTr="009972D9">
        <w:trPr>
          <w:trHeight w:val="300"/>
        </w:trPr>
        <w:tc>
          <w:tcPr>
            <w:tcW w:w="4480" w:type="dxa"/>
            <w:noWrap/>
            <w:hideMark/>
          </w:tcPr>
          <w:p w14:paraId="2CF7A674" w14:textId="77777777" w:rsidR="00D45B92" w:rsidRPr="00D45B92" w:rsidRDefault="00D45B92">
            <w:pPr>
              <w:rPr>
                <w:sz w:val="24"/>
                <w:szCs w:val="24"/>
              </w:rPr>
            </w:pPr>
            <w:r w:rsidRPr="00D45B92">
              <w:rPr>
                <w:sz w:val="24"/>
                <w:szCs w:val="24"/>
              </w:rPr>
              <w:t>Payment Method</w:t>
            </w:r>
          </w:p>
        </w:tc>
        <w:tc>
          <w:tcPr>
            <w:tcW w:w="1050" w:type="dxa"/>
            <w:noWrap/>
            <w:hideMark/>
          </w:tcPr>
          <w:p w14:paraId="33B96FE8" w14:textId="77777777" w:rsidR="00D45B92" w:rsidRPr="00D45B92" w:rsidRDefault="00D45B92" w:rsidP="00D45B92">
            <w:pPr>
              <w:rPr>
                <w:sz w:val="24"/>
                <w:szCs w:val="24"/>
              </w:rPr>
            </w:pPr>
            <w:r w:rsidRPr="00D45B92">
              <w:rPr>
                <w:sz w:val="24"/>
                <w:szCs w:val="24"/>
              </w:rPr>
              <w:t>16.19</w:t>
            </w:r>
          </w:p>
        </w:tc>
        <w:tc>
          <w:tcPr>
            <w:tcW w:w="482" w:type="dxa"/>
            <w:noWrap/>
            <w:hideMark/>
          </w:tcPr>
          <w:p w14:paraId="6C06E0DC" w14:textId="77777777" w:rsidR="00D45B92" w:rsidRPr="00D45B92" w:rsidRDefault="00D45B92" w:rsidP="00D45B92">
            <w:pPr>
              <w:rPr>
                <w:sz w:val="24"/>
                <w:szCs w:val="24"/>
              </w:rPr>
            </w:pPr>
            <w:r w:rsidRPr="00D45B92">
              <w:rPr>
                <w:sz w:val="24"/>
                <w:szCs w:val="24"/>
              </w:rPr>
              <w:t>3</w:t>
            </w:r>
          </w:p>
        </w:tc>
        <w:tc>
          <w:tcPr>
            <w:tcW w:w="687" w:type="dxa"/>
            <w:noWrap/>
            <w:hideMark/>
          </w:tcPr>
          <w:p w14:paraId="5EED3FFF" w14:textId="77777777" w:rsidR="00D45B92" w:rsidRPr="00D45B92" w:rsidRDefault="00D45B92" w:rsidP="00D45B92">
            <w:pPr>
              <w:rPr>
                <w:sz w:val="24"/>
                <w:szCs w:val="24"/>
              </w:rPr>
            </w:pPr>
            <w:r w:rsidRPr="00D45B92">
              <w:rPr>
                <w:sz w:val="24"/>
                <w:szCs w:val="24"/>
              </w:rPr>
              <w:t>0.00</w:t>
            </w:r>
          </w:p>
        </w:tc>
      </w:tr>
      <w:tr w:rsidR="00D45B92" w:rsidRPr="00D45B92" w14:paraId="0987348C" w14:textId="77777777" w:rsidTr="009972D9">
        <w:trPr>
          <w:trHeight w:val="300"/>
        </w:trPr>
        <w:tc>
          <w:tcPr>
            <w:tcW w:w="4480" w:type="dxa"/>
            <w:noWrap/>
            <w:hideMark/>
          </w:tcPr>
          <w:p w14:paraId="43900D13" w14:textId="77777777" w:rsidR="00D45B92" w:rsidRPr="00D45B92" w:rsidRDefault="00D45B92">
            <w:pPr>
              <w:rPr>
                <w:sz w:val="24"/>
                <w:szCs w:val="24"/>
              </w:rPr>
            </w:pPr>
            <w:r w:rsidRPr="00D45B92">
              <w:rPr>
                <w:sz w:val="24"/>
                <w:szCs w:val="24"/>
              </w:rPr>
              <w:t>Number of Dependents Group</w:t>
            </w:r>
          </w:p>
        </w:tc>
        <w:tc>
          <w:tcPr>
            <w:tcW w:w="1050" w:type="dxa"/>
            <w:noWrap/>
            <w:hideMark/>
          </w:tcPr>
          <w:p w14:paraId="08527CD4" w14:textId="77777777" w:rsidR="00D45B92" w:rsidRPr="00D45B92" w:rsidRDefault="00D45B92" w:rsidP="00D45B92">
            <w:pPr>
              <w:rPr>
                <w:sz w:val="24"/>
                <w:szCs w:val="24"/>
              </w:rPr>
            </w:pPr>
            <w:r w:rsidRPr="00D45B92">
              <w:rPr>
                <w:sz w:val="24"/>
                <w:szCs w:val="24"/>
              </w:rPr>
              <w:t>18.89</w:t>
            </w:r>
          </w:p>
        </w:tc>
        <w:tc>
          <w:tcPr>
            <w:tcW w:w="482" w:type="dxa"/>
            <w:noWrap/>
            <w:hideMark/>
          </w:tcPr>
          <w:p w14:paraId="5F8B8C35" w14:textId="77777777" w:rsidR="00D45B92" w:rsidRPr="00D45B92" w:rsidRDefault="00D45B92" w:rsidP="00D45B92">
            <w:pPr>
              <w:rPr>
                <w:sz w:val="24"/>
                <w:szCs w:val="24"/>
              </w:rPr>
            </w:pPr>
            <w:r w:rsidRPr="00D45B92">
              <w:rPr>
                <w:sz w:val="24"/>
                <w:szCs w:val="24"/>
              </w:rPr>
              <w:t>1</w:t>
            </w:r>
          </w:p>
        </w:tc>
        <w:tc>
          <w:tcPr>
            <w:tcW w:w="687" w:type="dxa"/>
            <w:noWrap/>
            <w:hideMark/>
          </w:tcPr>
          <w:p w14:paraId="078EBA21" w14:textId="77777777" w:rsidR="00D45B92" w:rsidRPr="00D45B92" w:rsidRDefault="00D45B92" w:rsidP="00D45B92">
            <w:pPr>
              <w:rPr>
                <w:sz w:val="24"/>
                <w:szCs w:val="24"/>
              </w:rPr>
            </w:pPr>
            <w:r w:rsidRPr="00D45B92">
              <w:rPr>
                <w:sz w:val="24"/>
                <w:szCs w:val="24"/>
              </w:rPr>
              <w:t>0.00</w:t>
            </w:r>
          </w:p>
        </w:tc>
      </w:tr>
      <w:tr w:rsidR="00D45B92" w:rsidRPr="00D45B92" w14:paraId="5E9380D2" w14:textId="77777777" w:rsidTr="009972D9">
        <w:trPr>
          <w:trHeight w:val="300"/>
        </w:trPr>
        <w:tc>
          <w:tcPr>
            <w:tcW w:w="4480" w:type="dxa"/>
            <w:noWrap/>
            <w:hideMark/>
          </w:tcPr>
          <w:p w14:paraId="22F786F3" w14:textId="77777777" w:rsidR="00D45B92" w:rsidRPr="00D45B92" w:rsidRDefault="00D45B92">
            <w:pPr>
              <w:rPr>
                <w:sz w:val="24"/>
                <w:szCs w:val="24"/>
              </w:rPr>
            </w:pPr>
            <w:r w:rsidRPr="00D45B92">
              <w:rPr>
                <w:sz w:val="24"/>
                <w:szCs w:val="24"/>
              </w:rPr>
              <w:t>Number of Referrals Group</w:t>
            </w:r>
          </w:p>
        </w:tc>
        <w:tc>
          <w:tcPr>
            <w:tcW w:w="1050" w:type="dxa"/>
            <w:noWrap/>
            <w:hideMark/>
          </w:tcPr>
          <w:p w14:paraId="0D00D293" w14:textId="77777777" w:rsidR="00D45B92" w:rsidRPr="00D45B92" w:rsidRDefault="00D45B92" w:rsidP="00D45B92">
            <w:pPr>
              <w:rPr>
                <w:sz w:val="24"/>
                <w:szCs w:val="24"/>
              </w:rPr>
            </w:pPr>
            <w:r w:rsidRPr="00D45B92">
              <w:rPr>
                <w:sz w:val="24"/>
                <w:szCs w:val="24"/>
              </w:rPr>
              <w:t>0.50</w:t>
            </w:r>
          </w:p>
        </w:tc>
        <w:tc>
          <w:tcPr>
            <w:tcW w:w="482" w:type="dxa"/>
            <w:noWrap/>
            <w:hideMark/>
          </w:tcPr>
          <w:p w14:paraId="739B1103" w14:textId="77777777" w:rsidR="00D45B92" w:rsidRPr="00D45B92" w:rsidRDefault="00D45B92" w:rsidP="00D45B92">
            <w:pPr>
              <w:rPr>
                <w:sz w:val="24"/>
                <w:szCs w:val="24"/>
              </w:rPr>
            </w:pPr>
            <w:r w:rsidRPr="00D45B92">
              <w:rPr>
                <w:sz w:val="24"/>
                <w:szCs w:val="24"/>
              </w:rPr>
              <w:t>1</w:t>
            </w:r>
          </w:p>
        </w:tc>
        <w:tc>
          <w:tcPr>
            <w:tcW w:w="687" w:type="dxa"/>
            <w:noWrap/>
            <w:hideMark/>
          </w:tcPr>
          <w:p w14:paraId="1EE8A876" w14:textId="77777777" w:rsidR="00D45B92" w:rsidRPr="00D45B92" w:rsidRDefault="00D45B92" w:rsidP="00D45B92">
            <w:pPr>
              <w:rPr>
                <w:sz w:val="24"/>
                <w:szCs w:val="24"/>
              </w:rPr>
            </w:pPr>
            <w:r w:rsidRPr="00D45B92">
              <w:rPr>
                <w:sz w:val="24"/>
                <w:szCs w:val="24"/>
              </w:rPr>
              <w:t>0.48</w:t>
            </w:r>
          </w:p>
        </w:tc>
      </w:tr>
      <w:tr w:rsidR="00D45B92" w:rsidRPr="00D45B92" w14:paraId="2594707C" w14:textId="77777777" w:rsidTr="009972D9">
        <w:trPr>
          <w:trHeight w:val="300"/>
        </w:trPr>
        <w:tc>
          <w:tcPr>
            <w:tcW w:w="4480" w:type="dxa"/>
            <w:noWrap/>
            <w:hideMark/>
          </w:tcPr>
          <w:p w14:paraId="5BC1DCD7" w14:textId="77777777" w:rsidR="00D45B92" w:rsidRPr="00D45B92" w:rsidRDefault="00D45B92">
            <w:pPr>
              <w:rPr>
                <w:sz w:val="24"/>
                <w:szCs w:val="24"/>
              </w:rPr>
            </w:pPr>
            <w:r w:rsidRPr="00D45B92">
              <w:rPr>
                <w:sz w:val="24"/>
                <w:szCs w:val="24"/>
              </w:rPr>
              <w:t>Offer</w:t>
            </w:r>
          </w:p>
        </w:tc>
        <w:tc>
          <w:tcPr>
            <w:tcW w:w="1050" w:type="dxa"/>
            <w:noWrap/>
            <w:hideMark/>
          </w:tcPr>
          <w:p w14:paraId="37421B2B" w14:textId="77777777" w:rsidR="00D45B92" w:rsidRPr="00D45B92" w:rsidRDefault="00D45B92" w:rsidP="00D45B92">
            <w:pPr>
              <w:rPr>
                <w:sz w:val="24"/>
                <w:szCs w:val="24"/>
              </w:rPr>
            </w:pPr>
            <w:r w:rsidRPr="00D45B92">
              <w:rPr>
                <w:sz w:val="24"/>
                <w:szCs w:val="24"/>
              </w:rPr>
              <w:t>667.58</w:t>
            </w:r>
          </w:p>
        </w:tc>
        <w:tc>
          <w:tcPr>
            <w:tcW w:w="482" w:type="dxa"/>
            <w:noWrap/>
            <w:hideMark/>
          </w:tcPr>
          <w:p w14:paraId="7E190C25" w14:textId="77777777" w:rsidR="00D45B92" w:rsidRPr="00D45B92" w:rsidRDefault="00D45B92" w:rsidP="00D45B92">
            <w:pPr>
              <w:rPr>
                <w:sz w:val="24"/>
                <w:szCs w:val="24"/>
              </w:rPr>
            </w:pPr>
            <w:r w:rsidRPr="00D45B92">
              <w:rPr>
                <w:sz w:val="24"/>
                <w:szCs w:val="24"/>
              </w:rPr>
              <w:t>5</w:t>
            </w:r>
          </w:p>
        </w:tc>
        <w:tc>
          <w:tcPr>
            <w:tcW w:w="687" w:type="dxa"/>
            <w:noWrap/>
            <w:hideMark/>
          </w:tcPr>
          <w:p w14:paraId="21F3EB3E" w14:textId="77777777" w:rsidR="00D45B92" w:rsidRPr="00D45B92" w:rsidRDefault="00D45B92" w:rsidP="00D45B92">
            <w:pPr>
              <w:rPr>
                <w:sz w:val="24"/>
                <w:szCs w:val="24"/>
              </w:rPr>
            </w:pPr>
            <w:r w:rsidRPr="00D45B92">
              <w:rPr>
                <w:sz w:val="24"/>
                <w:szCs w:val="24"/>
              </w:rPr>
              <w:t>0.00</w:t>
            </w:r>
          </w:p>
        </w:tc>
      </w:tr>
      <w:tr w:rsidR="00D45B92" w:rsidRPr="00D45B92" w14:paraId="59DE01C1" w14:textId="77777777" w:rsidTr="009972D9">
        <w:trPr>
          <w:trHeight w:val="300"/>
        </w:trPr>
        <w:tc>
          <w:tcPr>
            <w:tcW w:w="4480" w:type="dxa"/>
            <w:noWrap/>
            <w:hideMark/>
          </w:tcPr>
          <w:p w14:paraId="4AABF90C" w14:textId="77777777" w:rsidR="00D45B92" w:rsidRPr="00D45B92" w:rsidRDefault="00D45B92">
            <w:pPr>
              <w:rPr>
                <w:sz w:val="24"/>
                <w:szCs w:val="24"/>
              </w:rPr>
            </w:pPr>
            <w:r w:rsidRPr="00D45B92">
              <w:rPr>
                <w:sz w:val="24"/>
                <w:szCs w:val="24"/>
              </w:rPr>
              <w:t>Monthly Charges</w:t>
            </w:r>
          </w:p>
        </w:tc>
        <w:tc>
          <w:tcPr>
            <w:tcW w:w="1050" w:type="dxa"/>
            <w:noWrap/>
            <w:hideMark/>
          </w:tcPr>
          <w:p w14:paraId="427E1D72" w14:textId="77777777" w:rsidR="00D45B92" w:rsidRPr="00D45B92" w:rsidRDefault="00D45B92" w:rsidP="00D45B92">
            <w:pPr>
              <w:rPr>
                <w:sz w:val="24"/>
                <w:szCs w:val="24"/>
              </w:rPr>
            </w:pPr>
            <w:r w:rsidRPr="00D45B92">
              <w:rPr>
                <w:sz w:val="24"/>
                <w:szCs w:val="24"/>
              </w:rPr>
              <w:t>24.28</w:t>
            </w:r>
          </w:p>
        </w:tc>
        <w:tc>
          <w:tcPr>
            <w:tcW w:w="482" w:type="dxa"/>
            <w:noWrap/>
            <w:hideMark/>
          </w:tcPr>
          <w:p w14:paraId="7B3C8151" w14:textId="77777777" w:rsidR="00D45B92" w:rsidRPr="00D45B92" w:rsidRDefault="00D45B92" w:rsidP="00D45B92">
            <w:pPr>
              <w:rPr>
                <w:sz w:val="24"/>
                <w:szCs w:val="24"/>
              </w:rPr>
            </w:pPr>
            <w:r w:rsidRPr="00D45B92">
              <w:rPr>
                <w:sz w:val="24"/>
                <w:szCs w:val="24"/>
              </w:rPr>
              <w:t>1</w:t>
            </w:r>
          </w:p>
        </w:tc>
        <w:tc>
          <w:tcPr>
            <w:tcW w:w="687" w:type="dxa"/>
            <w:noWrap/>
            <w:hideMark/>
          </w:tcPr>
          <w:p w14:paraId="5B39F7A3" w14:textId="77777777" w:rsidR="00D45B92" w:rsidRPr="00D45B92" w:rsidRDefault="00D45B92" w:rsidP="00D45B92">
            <w:pPr>
              <w:rPr>
                <w:sz w:val="24"/>
                <w:szCs w:val="24"/>
              </w:rPr>
            </w:pPr>
            <w:r w:rsidRPr="00D45B92">
              <w:rPr>
                <w:sz w:val="24"/>
                <w:szCs w:val="24"/>
              </w:rPr>
              <w:t>0.00</w:t>
            </w:r>
          </w:p>
        </w:tc>
      </w:tr>
      <w:tr w:rsidR="00D45B92" w:rsidRPr="00D45B92" w14:paraId="6B511856" w14:textId="77777777" w:rsidTr="009972D9">
        <w:trPr>
          <w:trHeight w:val="300"/>
        </w:trPr>
        <w:tc>
          <w:tcPr>
            <w:tcW w:w="4480" w:type="dxa"/>
            <w:noWrap/>
            <w:hideMark/>
          </w:tcPr>
          <w:p w14:paraId="34F62547" w14:textId="77777777" w:rsidR="00D45B92" w:rsidRPr="00D45B92" w:rsidRDefault="00D45B92">
            <w:pPr>
              <w:rPr>
                <w:sz w:val="24"/>
                <w:szCs w:val="24"/>
              </w:rPr>
            </w:pPr>
            <w:r w:rsidRPr="00D45B92">
              <w:rPr>
                <w:sz w:val="24"/>
                <w:szCs w:val="24"/>
              </w:rPr>
              <w:t>Satisfaction Score Group</w:t>
            </w:r>
          </w:p>
        </w:tc>
        <w:tc>
          <w:tcPr>
            <w:tcW w:w="1050" w:type="dxa"/>
            <w:noWrap/>
            <w:hideMark/>
          </w:tcPr>
          <w:p w14:paraId="6200D84D" w14:textId="77777777" w:rsidR="00D45B92" w:rsidRPr="00D45B92" w:rsidRDefault="00D45B92" w:rsidP="00D45B92">
            <w:pPr>
              <w:rPr>
                <w:sz w:val="24"/>
                <w:szCs w:val="24"/>
              </w:rPr>
            </w:pPr>
            <w:r w:rsidRPr="00D45B92">
              <w:rPr>
                <w:sz w:val="24"/>
                <w:szCs w:val="24"/>
              </w:rPr>
              <w:t>57.52</w:t>
            </w:r>
          </w:p>
        </w:tc>
        <w:tc>
          <w:tcPr>
            <w:tcW w:w="482" w:type="dxa"/>
            <w:noWrap/>
            <w:hideMark/>
          </w:tcPr>
          <w:p w14:paraId="5576F510" w14:textId="77777777" w:rsidR="00D45B92" w:rsidRPr="00D45B92" w:rsidRDefault="00D45B92" w:rsidP="00D45B92">
            <w:pPr>
              <w:rPr>
                <w:sz w:val="24"/>
                <w:szCs w:val="24"/>
              </w:rPr>
            </w:pPr>
            <w:r w:rsidRPr="00D45B92">
              <w:rPr>
                <w:sz w:val="24"/>
                <w:szCs w:val="24"/>
              </w:rPr>
              <w:t>1</w:t>
            </w:r>
          </w:p>
        </w:tc>
        <w:tc>
          <w:tcPr>
            <w:tcW w:w="687" w:type="dxa"/>
            <w:noWrap/>
            <w:hideMark/>
          </w:tcPr>
          <w:p w14:paraId="4FA440A7" w14:textId="77777777" w:rsidR="00D45B92" w:rsidRPr="00D45B92" w:rsidRDefault="00D45B92" w:rsidP="00D45B92">
            <w:pPr>
              <w:rPr>
                <w:sz w:val="24"/>
                <w:szCs w:val="24"/>
              </w:rPr>
            </w:pPr>
            <w:r w:rsidRPr="00D45B92">
              <w:rPr>
                <w:sz w:val="24"/>
                <w:szCs w:val="24"/>
              </w:rPr>
              <w:t>0.00</w:t>
            </w:r>
          </w:p>
        </w:tc>
      </w:tr>
      <w:tr w:rsidR="00D45B92" w:rsidRPr="00D45B92" w14:paraId="157458C3" w14:textId="77777777" w:rsidTr="009972D9">
        <w:trPr>
          <w:trHeight w:val="300"/>
        </w:trPr>
        <w:tc>
          <w:tcPr>
            <w:tcW w:w="4480" w:type="dxa"/>
            <w:noWrap/>
            <w:hideMark/>
          </w:tcPr>
          <w:p w14:paraId="211F9AFF" w14:textId="77777777" w:rsidR="00D45B92" w:rsidRPr="00D45B92" w:rsidRDefault="00D45B92">
            <w:pPr>
              <w:rPr>
                <w:sz w:val="24"/>
                <w:szCs w:val="24"/>
              </w:rPr>
            </w:pPr>
            <w:r w:rsidRPr="00D45B92">
              <w:rPr>
                <w:sz w:val="24"/>
                <w:szCs w:val="24"/>
              </w:rPr>
              <w:t>GLOBAL</w:t>
            </w:r>
          </w:p>
        </w:tc>
        <w:tc>
          <w:tcPr>
            <w:tcW w:w="1050" w:type="dxa"/>
            <w:noWrap/>
            <w:hideMark/>
          </w:tcPr>
          <w:p w14:paraId="5489F6F0" w14:textId="77777777" w:rsidR="00D45B92" w:rsidRPr="00D45B92" w:rsidRDefault="00D45B92" w:rsidP="00D45B92">
            <w:pPr>
              <w:rPr>
                <w:sz w:val="24"/>
                <w:szCs w:val="24"/>
              </w:rPr>
            </w:pPr>
            <w:r w:rsidRPr="00D45B92">
              <w:rPr>
                <w:sz w:val="24"/>
                <w:szCs w:val="24"/>
              </w:rPr>
              <w:t>851.79</w:t>
            </w:r>
          </w:p>
        </w:tc>
        <w:tc>
          <w:tcPr>
            <w:tcW w:w="482" w:type="dxa"/>
            <w:noWrap/>
            <w:hideMark/>
          </w:tcPr>
          <w:p w14:paraId="4BD327E8" w14:textId="77777777" w:rsidR="00D45B92" w:rsidRPr="00D45B92" w:rsidRDefault="00D45B92" w:rsidP="00D45B92">
            <w:pPr>
              <w:rPr>
                <w:sz w:val="24"/>
                <w:szCs w:val="24"/>
              </w:rPr>
            </w:pPr>
            <w:r w:rsidRPr="00D45B92">
              <w:rPr>
                <w:sz w:val="24"/>
                <w:szCs w:val="24"/>
              </w:rPr>
              <w:t>14</w:t>
            </w:r>
          </w:p>
        </w:tc>
        <w:tc>
          <w:tcPr>
            <w:tcW w:w="687" w:type="dxa"/>
            <w:noWrap/>
            <w:hideMark/>
          </w:tcPr>
          <w:p w14:paraId="7EAEDD7F" w14:textId="77777777" w:rsidR="00D45B92" w:rsidRPr="00D45B92" w:rsidRDefault="00D45B92" w:rsidP="00D45B92">
            <w:pPr>
              <w:rPr>
                <w:sz w:val="24"/>
                <w:szCs w:val="24"/>
              </w:rPr>
            </w:pPr>
            <w:r w:rsidRPr="00D45B92">
              <w:rPr>
                <w:sz w:val="24"/>
                <w:szCs w:val="24"/>
              </w:rPr>
              <w:t>0.00</w:t>
            </w:r>
          </w:p>
        </w:tc>
      </w:tr>
    </w:tbl>
    <w:p w14:paraId="3300E067" w14:textId="795BF399" w:rsidR="00A7749B" w:rsidRDefault="00A7749B">
      <w:pPr>
        <w:rPr>
          <w:sz w:val="24"/>
          <w:szCs w:val="24"/>
        </w:rPr>
      </w:pPr>
    </w:p>
    <w:p w14:paraId="08F5F219" w14:textId="5E555F8E" w:rsidR="00D45B92" w:rsidRDefault="00D45B92">
      <w:pPr>
        <w:rPr>
          <w:sz w:val="24"/>
          <w:szCs w:val="24"/>
        </w:rPr>
      </w:pPr>
      <w:r>
        <w:rPr>
          <w:sz w:val="24"/>
          <w:szCs w:val="24"/>
        </w:rPr>
        <w:br w:type="page"/>
      </w:r>
    </w:p>
    <w:p w14:paraId="381EB3E3" w14:textId="212F69F7" w:rsidR="002A2882" w:rsidRDefault="005A4630" w:rsidP="00175F6D">
      <w:pPr>
        <w:spacing w:after="0"/>
        <w:contextualSpacing/>
        <w:rPr>
          <w:sz w:val="24"/>
          <w:szCs w:val="24"/>
        </w:rPr>
      </w:pPr>
      <w:r>
        <w:rPr>
          <w:sz w:val="24"/>
          <w:szCs w:val="24"/>
        </w:rPr>
        <w:lastRenderedPageBreak/>
        <w:t>Appendix</w:t>
      </w:r>
      <w:r w:rsidR="00BB3A5D">
        <w:rPr>
          <w:noProof/>
          <w:sz w:val="24"/>
          <w:szCs w:val="24"/>
        </w:rPr>
        <mc:AlternateContent>
          <mc:Choice Requires="wpg">
            <w:drawing>
              <wp:anchor distT="0" distB="0" distL="114300" distR="114300" simplePos="0" relativeHeight="251656192" behindDoc="0" locked="0" layoutInCell="1" allowOverlap="1" wp14:anchorId="2E71C668" wp14:editId="53D0CABB">
                <wp:simplePos x="0" y="0"/>
                <wp:positionH relativeFrom="margin">
                  <wp:align>left</wp:align>
                </wp:positionH>
                <wp:positionV relativeFrom="paragraph">
                  <wp:posOffset>305800</wp:posOffset>
                </wp:positionV>
                <wp:extent cx="5855970" cy="3200400"/>
                <wp:effectExtent l="0" t="0" r="0" b="0"/>
                <wp:wrapSquare wrapText="bothSides"/>
                <wp:docPr id="6" name="Group 6"/>
                <wp:cNvGraphicFramePr/>
                <a:graphic xmlns:a="http://schemas.openxmlformats.org/drawingml/2006/main">
                  <a:graphicData uri="http://schemas.microsoft.com/office/word/2010/wordprocessingGroup">
                    <wpg:wgp>
                      <wpg:cNvGrpSpPr/>
                      <wpg:grpSpPr>
                        <a:xfrm>
                          <a:off x="0" y="0"/>
                          <a:ext cx="5855970" cy="3200400"/>
                          <a:chOff x="0" y="0"/>
                          <a:chExt cx="5856211" cy="3200400"/>
                        </a:xfrm>
                      </wpg:grpSpPr>
                      <pic:pic xmlns:pic="http://schemas.openxmlformats.org/drawingml/2006/picture">
                        <pic:nvPicPr>
                          <pic:cNvPr id="1" name="Picture 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30830" cy="3200400"/>
                          </a:xfrm>
                          <a:prstGeom prst="rect">
                            <a:avLst/>
                          </a:prstGeom>
                        </pic:spPr>
                      </pic:pic>
                      <pic:pic xmlns:pic="http://schemas.openxmlformats.org/drawingml/2006/picture">
                        <pic:nvPicPr>
                          <pic:cNvPr id="2" name="Picture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3067291" y="28937"/>
                            <a:ext cx="2788920" cy="3153410"/>
                          </a:xfrm>
                          <a:prstGeom prst="rect">
                            <a:avLst/>
                          </a:prstGeom>
                        </pic:spPr>
                      </pic:pic>
                    </wpg:wgp>
                  </a:graphicData>
                </a:graphic>
              </wp:anchor>
            </w:drawing>
          </mc:Choice>
          <mc:Fallback>
            <w:pict>
              <v:group w14:anchorId="77585AE2" id="Group 6" o:spid="_x0000_s1026" style="position:absolute;margin-left:0;margin-top:24.1pt;width:461.1pt;height:252pt;z-index:251656192;mso-position-horizontal:left;mso-position-horizontal-relative:margin" coordsize="58562,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8308;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">
                  <v:imagedata r:id="rId9" o:title=""/>
                </v:shape>
                <v:shape id="Picture 2" o:spid="_x0000_s1028" type="#_x0000_t75" style="position:absolute;left:30672;top:289;width:27890;height:31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">
                  <v:imagedata r:id="rId10" o:title=""/>
                </v:shape>
                <w10:wrap type="square" anchorx="margin"/>
              </v:group>
            </w:pict>
          </mc:Fallback>
        </mc:AlternateContent>
      </w:r>
    </w:p>
    <w:p w14:paraId="6CC6F9C7" w14:textId="0B58BCC4" w:rsidR="002D038A" w:rsidRDefault="002D038A" w:rsidP="00175F6D">
      <w:pPr>
        <w:spacing w:after="0"/>
        <w:contextualSpacing/>
        <w:rPr>
          <w:sz w:val="24"/>
          <w:szCs w:val="24"/>
        </w:rPr>
      </w:pPr>
    </w:p>
    <w:p w14:paraId="6902AF3A" w14:textId="38E5383E" w:rsidR="002D038A" w:rsidRDefault="005A4630" w:rsidP="00175F6D">
      <w:pPr>
        <w:spacing w:after="0"/>
        <w:contextualSpacing/>
        <w:rPr>
          <w:sz w:val="24"/>
          <w:szCs w:val="24"/>
        </w:rPr>
      </w:pPr>
      <w:r>
        <w:rPr>
          <w:noProof/>
          <w:sz w:val="24"/>
          <w:szCs w:val="24"/>
        </w:rPr>
        <mc:AlternateContent>
          <mc:Choice Requires="wpg">
            <w:drawing>
              <wp:anchor distT="0" distB="0" distL="114300" distR="114300" simplePos="0" relativeHeight="251659264" behindDoc="0" locked="0" layoutInCell="1" allowOverlap="1" wp14:anchorId="59857FA9" wp14:editId="4CAB717F">
                <wp:simplePos x="0" y="0"/>
                <wp:positionH relativeFrom="margin">
                  <wp:align>center</wp:align>
                </wp:positionH>
                <wp:positionV relativeFrom="paragraph">
                  <wp:posOffset>322454</wp:posOffset>
                </wp:positionV>
                <wp:extent cx="5622788" cy="3032141"/>
                <wp:effectExtent l="0" t="0" r="0" b="0"/>
                <wp:wrapSquare wrapText="bothSides"/>
                <wp:docPr id="7" name="Group 7"/>
                <wp:cNvGraphicFramePr/>
                <a:graphic xmlns:a="http://schemas.openxmlformats.org/drawingml/2006/main">
                  <a:graphicData uri="http://schemas.microsoft.com/office/word/2010/wordprocessingGroup">
                    <wpg:wgp>
                      <wpg:cNvGrpSpPr/>
                      <wpg:grpSpPr>
                        <a:xfrm>
                          <a:off x="0" y="0"/>
                          <a:ext cx="5622788" cy="3032141"/>
                          <a:chOff x="0" y="0"/>
                          <a:chExt cx="5622788" cy="3032141"/>
                        </a:xfrm>
                      </wpg:grpSpPr>
                      <pic:pic xmlns:pic="http://schemas.openxmlformats.org/drawingml/2006/picture">
                        <pic:nvPicPr>
                          <pic:cNvPr id="3" name="Picture 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77160" cy="3026410"/>
                          </a:xfrm>
                          <a:prstGeom prst="rect">
                            <a:avLst/>
                          </a:prstGeom>
                        </pic:spPr>
                      </pic:pic>
                      <pic:pic xmlns:pic="http://schemas.openxmlformats.org/drawingml/2006/picture">
                        <pic:nvPicPr>
                          <pic:cNvPr id="4" name="Picture 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2986268" y="52086"/>
                            <a:ext cx="2636520" cy="2980055"/>
                          </a:xfrm>
                          <a:prstGeom prst="rect">
                            <a:avLst/>
                          </a:prstGeom>
                        </pic:spPr>
                      </pic:pic>
                    </wpg:wgp>
                  </a:graphicData>
                </a:graphic>
              </wp:anchor>
            </w:drawing>
          </mc:Choice>
          <mc:Fallback>
            <w:pict>
              <v:group w14:anchorId="0B445FA2" id="Group 7" o:spid="_x0000_s1026" style="position:absolute;margin-left:0;margin-top:25.4pt;width:442.75pt;height:238.75pt;z-index:251659264;mso-position-horizontal:center;mso-position-horizontal-relative:margin" coordsize="56227,303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">
                <v:shape id="Picture 3" o:spid="_x0000_s1027" type="#_x0000_t75" style="position:absolute;width:26771;height:30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">
                  <v:imagedata r:id="rId13" o:title=""/>
                </v:shape>
                <v:shape id="Picture 4" o:spid="_x0000_s1028" type="#_x0000_t75" style="position:absolute;left:29862;top:520;width:26365;height:298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">
                  <v:imagedata r:id="rId14" o:title=""/>
                </v:shape>
                <w10:wrap type="square" anchorx="margin"/>
              </v:group>
            </w:pict>
          </mc:Fallback>
        </mc:AlternateContent>
      </w:r>
    </w:p>
    <w:p w14:paraId="283132C0" w14:textId="5A184EA0" w:rsidR="002D038A" w:rsidRDefault="002D038A" w:rsidP="00175F6D">
      <w:pPr>
        <w:spacing w:after="0"/>
        <w:contextualSpacing/>
        <w:rPr>
          <w:sz w:val="24"/>
          <w:szCs w:val="24"/>
        </w:rPr>
      </w:pPr>
    </w:p>
    <w:p w14:paraId="5552586E" w14:textId="3BD2534F" w:rsidR="004D7C66" w:rsidRDefault="005A4630" w:rsidP="00175F6D">
      <w:pPr>
        <w:spacing w:after="0"/>
        <w:contextualSpacing/>
        <w:rPr>
          <w:noProof/>
        </w:rPr>
      </w:pPr>
      <w:r w:rsidRPr="00040A8D">
        <w:rPr>
          <w:noProof/>
        </w:rPr>
        <w:lastRenderedPageBreak/>
        <w:drawing>
          <wp:anchor distT="0" distB="0" distL="114300" distR="114300" simplePos="0" relativeHeight="251662336" behindDoc="0" locked="0" layoutInCell="1" allowOverlap="1" wp14:anchorId="4A703F1A" wp14:editId="4A37372D">
            <wp:simplePos x="0" y="0"/>
            <wp:positionH relativeFrom="margin">
              <wp:posOffset>3149927</wp:posOffset>
            </wp:positionH>
            <wp:positionV relativeFrom="paragraph">
              <wp:posOffset>2801570</wp:posOffset>
            </wp:positionV>
            <wp:extent cx="2847340" cy="2867025"/>
            <wp:effectExtent l="0" t="0" r="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t="5943" r="3495" b="8102"/>
                    <a:stretch/>
                  </pic:blipFill>
                  <pic:spPr bwMode="auto">
                    <a:xfrm>
                      <a:off x="0" y="0"/>
                      <a:ext cx="2847340" cy="2867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6561" w:rsidRPr="000E425B">
        <w:rPr>
          <w:noProof/>
        </w:rPr>
        <w:drawing>
          <wp:anchor distT="0" distB="0" distL="114300" distR="114300" simplePos="0" relativeHeight="251660288" behindDoc="0" locked="0" layoutInCell="1" allowOverlap="1" wp14:anchorId="112BF575" wp14:editId="0A23944C">
            <wp:simplePos x="0" y="0"/>
            <wp:positionH relativeFrom="margin">
              <wp:posOffset>31750</wp:posOffset>
            </wp:positionH>
            <wp:positionV relativeFrom="paragraph">
              <wp:posOffset>0</wp:posOffset>
            </wp:positionV>
            <wp:extent cx="2496820" cy="282257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96820" cy="2822575"/>
                    </a:xfrm>
                    <a:prstGeom prst="rect">
                      <a:avLst/>
                    </a:prstGeom>
                  </pic:spPr>
                </pic:pic>
              </a:graphicData>
            </a:graphic>
            <wp14:sizeRelH relativeFrom="margin">
              <wp14:pctWidth>0</wp14:pctWidth>
            </wp14:sizeRelH>
            <wp14:sizeRelV relativeFrom="margin">
              <wp14:pctHeight>0</wp14:pctHeight>
            </wp14:sizeRelV>
          </wp:anchor>
        </w:drawing>
      </w:r>
      <w:r w:rsidR="009145DC" w:rsidRPr="009145DC">
        <w:rPr>
          <w:noProof/>
        </w:rPr>
        <w:drawing>
          <wp:inline distT="0" distB="0" distL="0" distR="0" wp14:anchorId="7C88F039" wp14:editId="30E5E76D">
            <wp:extent cx="3172570" cy="2731001"/>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1626" b="12232"/>
                    <a:stretch/>
                  </pic:blipFill>
                  <pic:spPr bwMode="auto">
                    <a:xfrm>
                      <a:off x="0" y="0"/>
                      <a:ext cx="3203632" cy="2757740"/>
                    </a:xfrm>
                    <a:prstGeom prst="rect">
                      <a:avLst/>
                    </a:prstGeom>
                    <a:ln>
                      <a:noFill/>
                    </a:ln>
                    <a:extLst>
                      <a:ext uri="{53640926-AAD7-44D8-BBD7-CCE9431645EC}">
                        <a14:shadowObscured xmlns:a14="http://schemas.microsoft.com/office/drawing/2010/main"/>
                      </a:ext>
                    </a:extLst>
                  </pic:spPr>
                </pic:pic>
              </a:graphicData>
            </a:graphic>
          </wp:inline>
        </w:drawing>
      </w:r>
      <w:r w:rsidR="004D4F19" w:rsidRPr="004D4F19">
        <w:rPr>
          <w:noProof/>
        </w:rPr>
        <w:t xml:space="preserve"> </w:t>
      </w:r>
      <w:r w:rsidR="004D4F19">
        <w:rPr>
          <w:noProof/>
        </w:rPr>
        <w:drawing>
          <wp:inline distT="0" distB="0" distL="0" distR="0" wp14:anchorId="29A2F1D0" wp14:editId="072FE512">
            <wp:extent cx="2735265" cy="2806861"/>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53634" cy="2825711"/>
                    </a:xfrm>
                    <a:prstGeom prst="rect">
                      <a:avLst/>
                    </a:prstGeom>
                  </pic:spPr>
                </pic:pic>
              </a:graphicData>
            </a:graphic>
          </wp:inline>
        </w:drawing>
      </w:r>
      <w:r w:rsidR="00040A8D" w:rsidRPr="00040A8D">
        <w:rPr>
          <w:noProof/>
        </w:rPr>
        <w:t xml:space="preserve"> </w:t>
      </w:r>
    </w:p>
    <w:p w14:paraId="2FAF56E7" w14:textId="7687580A" w:rsidR="004D7C66" w:rsidRDefault="004D7C66" w:rsidP="00175F6D">
      <w:pPr>
        <w:spacing w:after="0"/>
        <w:contextualSpacing/>
        <w:rPr>
          <w:noProof/>
        </w:rPr>
      </w:pPr>
      <w:r>
        <w:rPr>
          <w:noProof/>
        </w:rPr>
        <w:br w:type="page"/>
      </w:r>
    </w:p>
    <w:p w14:paraId="32AFB1B2" w14:textId="2F5979C4" w:rsidR="00AE789C" w:rsidRDefault="00B50691" w:rsidP="00175F6D">
      <w:pPr>
        <w:spacing w:after="0"/>
        <w:contextualSpacing/>
        <w:rPr>
          <w:sz w:val="24"/>
          <w:szCs w:val="24"/>
        </w:rPr>
      </w:pPr>
      <w:r>
        <w:rPr>
          <w:noProof/>
          <w:sz w:val="24"/>
          <w:szCs w:val="24"/>
        </w:rPr>
        <w:lastRenderedPageBreak/>
        <mc:AlternateContent>
          <mc:Choice Requires="wpg">
            <w:drawing>
              <wp:anchor distT="0" distB="0" distL="114300" distR="114300" simplePos="0" relativeHeight="251664384" behindDoc="0" locked="0" layoutInCell="1" allowOverlap="1" wp14:anchorId="21558FF5" wp14:editId="28538D7C">
                <wp:simplePos x="0" y="0"/>
                <wp:positionH relativeFrom="column">
                  <wp:posOffset>-255954</wp:posOffset>
                </wp:positionH>
                <wp:positionV relativeFrom="paragraph">
                  <wp:posOffset>147</wp:posOffset>
                </wp:positionV>
                <wp:extent cx="6556857" cy="3313430"/>
                <wp:effectExtent l="0" t="0" r="15875" b="1270"/>
                <wp:wrapSquare wrapText="bothSides"/>
                <wp:docPr id="15" name="Group 15"/>
                <wp:cNvGraphicFramePr/>
                <a:graphic xmlns:a="http://schemas.openxmlformats.org/drawingml/2006/main">
                  <a:graphicData uri="http://schemas.microsoft.com/office/word/2010/wordprocessingGroup">
                    <wpg:wgp>
                      <wpg:cNvGrpSpPr/>
                      <wpg:grpSpPr>
                        <a:xfrm>
                          <a:off x="0" y="0"/>
                          <a:ext cx="6556857" cy="3313430"/>
                          <a:chOff x="0" y="0"/>
                          <a:chExt cx="6556857" cy="3313430"/>
                        </a:xfrm>
                      </wpg:grpSpPr>
                      <wpg:graphicFrame>
                        <wpg:cNvPr id="11" name="Chart 11">
                          <a:extLst>
                            <a:ext uri="{FF2B5EF4-FFF2-40B4-BE49-F238E27FC236}">
                              <a16:creationId xmlns:a16="http://schemas.microsoft.com/office/drawing/2014/main" id="{5E57F678-6BC1-4883-9D14-A9649869E275}"/>
                            </a:ext>
                          </a:extLst>
                        </wpg:cNvPr>
                        <wpg:cNvFrPr/>
                        <wpg:xfrm>
                          <a:off x="3391382" y="185195"/>
                          <a:ext cx="3165475" cy="2713990"/>
                        </wpg:xfrm>
                        <a:graphic>
                          <a:graphicData uri="http://schemas.openxmlformats.org/drawingml/2006/chart">
                            <c:chart xmlns:c="http://schemas.openxmlformats.org/drawingml/2006/chart" xmlns:r="http://schemas.openxmlformats.org/officeDocument/2006/relationships" r:id="rId19"/>
                          </a:graphicData>
                        </a:graphic>
                      </wpg:graphicFrame>
                      <pic:pic xmlns:pic="http://schemas.openxmlformats.org/drawingml/2006/picture">
                        <pic:nvPicPr>
                          <pic:cNvPr id="14" name="Picture 14"/>
                          <pic:cNvPicPr>
                            <a:picLocks noChangeAspect="1"/>
                          </pic:cNvPicPr>
                        </pic:nvPicPr>
                        <pic:blipFill rotWithShape="1">
                          <a:blip r:embed="rId20" cstate="print">
                            <a:extLst>
                              <a:ext uri="{28A0092B-C50C-407E-A947-70E740481C1C}">
                                <a14:useLocalDpi xmlns:a14="http://schemas.microsoft.com/office/drawing/2010/main" val="0"/>
                              </a:ext>
                            </a:extLst>
                          </a:blip>
                          <a:srcRect t="6202" r="3982" b="9215"/>
                          <a:stretch/>
                        </pic:blipFill>
                        <pic:spPr bwMode="auto">
                          <a:xfrm>
                            <a:off x="0" y="0"/>
                            <a:ext cx="3327400" cy="331343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512A351E" id="Group 15" o:spid="_x0000_s1026" style="position:absolute;margin-left:-20.15pt;margin-top:0;width:516.3pt;height:260.9pt;z-index:251664384;mso-width-relative:margin;mso-height-relative:margin" coordsize="65568,33134" o:gfxdata="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">
                <v:shape id="Chart 11" o:spid="_x0000_s1027" type="#_x0000_t75" style="position:absolute;left:33832;top:1767;width:31821;height:2731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">
                  <v:imagedata r:id="rId21" o:title=""/>
                  <o:lock v:ext="edit" aspectratio="f"/>
                </v:shape>
                <v:shape id="Picture 14" o:spid="_x0000_s1028" type="#_x0000_t75" style="position:absolute;width:33274;height:33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">
                  <v:imagedata r:id="rId22" o:title="" croptop="4065f" cropbottom="6039f" cropright="2610f"/>
                </v:shape>
                <w10:wrap type="square"/>
              </v:group>
            </w:pict>
          </mc:Fallback>
        </mc:AlternateContent>
      </w:r>
      <w:r w:rsidR="00D962CC">
        <w:rPr>
          <w:noProof/>
          <w:sz w:val="24"/>
          <w:szCs w:val="24"/>
        </w:rPr>
        <mc:AlternateContent>
          <mc:Choice Requires="wpg">
            <w:drawing>
              <wp:anchor distT="0" distB="0" distL="114300" distR="114300" simplePos="0" relativeHeight="251667456" behindDoc="0" locked="0" layoutInCell="1" allowOverlap="1" wp14:anchorId="56773F0B" wp14:editId="1E604716">
                <wp:simplePos x="0" y="0"/>
                <wp:positionH relativeFrom="margin">
                  <wp:align>left</wp:align>
                </wp:positionH>
                <wp:positionV relativeFrom="paragraph">
                  <wp:posOffset>3594210</wp:posOffset>
                </wp:positionV>
                <wp:extent cx="6242532" cy="3358041"/>
                <wp:effectExtent l="0" t="0" r="6350" b="0"/>
                <wp:wrapSquare wrapText="bothSides"/>
                <wp:docPr id="21" name="Group 21"/>
                <wp:cNvGraphicFramePr/>
                <a:graphic xmlns:a="http://schemas.openxmlformats.org/drawingml/2006/main">
                  <a:graphicData uri="http://schemas.microsoft.com/office/word/2010/wordprocessingGroup">
                    <wpg:wgp>
                      <wpg:cNvGrpSpPr/>
                      <wpg:grpSpPr>
                        <a:xfrm>
                          <a:off x="0" y="0"/>
                          <a:ext cx="6242532" cy="3358041"/>
                          <a:chOff x="0" y="0"/>
                          <a:chExt cx="6242532" cy="3358041"/>
                        </a:xfrm>
                      </wpg:grpSpPr>
                      <pic:pic xmlns:pic="http://schemas.openxmlformats.org/drawingml/2006/picture">
                        <pic:nvPicPr>
                          <pic:cNvPr id="16" name="Picture 16"/>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3391382" y="0"/>
                            <a:ext cx="2851150" cy="3223260"/>
                          </a:xfrm>
                          <a:prstGeom prst="rect">
                            <a:avLst/>
                          </a:prstGeom>
                        </pic:spPr>
                      </pic:pic>
                      <pic:pic xmlns:pic="http://schemas.openxmlformats.org/drawingml/2006/picture">
                        <pic:nvPicPr>
                          <pic:cNvPr id="18" name="Picture 18"/>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63661"/>
                            <a:ext cx="3178810" cy="3294380"/>
                          </a:xfrm>
                          <a:prstGeom prst="rect">
                            <a:avLst/>
                          </a:prstGeom>
                        </pic:spPr>
                      </pic:pic>
                    </wpg:wgp>
                  </a:graphicData>
                </a:graphic>
              </wp:anchor>
            </w:drawing>
          </mc:Choice>
          <mc:Fallback>
            <w:pict>
              <v:group w14:anchorId="32A97277" id="Group 21" o:spid="_x0000_s1026" style="position:absolute;margin-left:0;margin-top:283pt;width:491.55pt;height:264.4pt;z-index:251667456;mso-position-horizontal:left;mso-position-horizontal-relative:margin" coordsize="62425,33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">
                <v:shape id="Picture 16" o:spid="_x0000_s1027" type="#_x0000_t75" style="position:absolute;left:33913;width:28512;height:32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">
                  <v:imagedata r:id="rId25" o:title=""/>
                </v:shape>
                <v:shape id="Picture 18" o:spid="_x0000_s1028" type="#_x0000_t75" style="position:absolute;top:636;width:31788;height:32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">
                  <v:imagedata r:id="rId26" o:title=""/>
                </v:shape>
                <w10:wrap type="square" anchorx="margin"/>
              </v:group>
            </w:pict>
          </mc:Fallback>
        </mc:AlternateContent>
      </w:r>
    </w:p>
    <w:p w14:paraId="29DAF3C3" w14:textId="3BD953AC" w:rsidR="00AE789C" w:rsidRDefault="00AE789C" w:rsidP="00175F6D">
      <w:pPr>
        <w:spacing w:after="0"/>
        <w:contextualSpacing/>
        <w:rPr>
          <w:sz w:val="24"/>
          <w:szCs w:val="24"/>
        </w:rPr>
      </w:pPr>
    </w:p>
    <w:p w14:paraId="52021610" w14:textId="335470C3" w:rsidR="00AF1492" w:rsidRDefault="00AE789C" w:rsidP="00175F6D">
      <w:pPr>
        <w:spacing w:after="0"/>
        <w:contextualSpacing/>
        <w:rPr>
          <w:sz w:val="24"/>
          <w:szCs w:val="24"/>
        </w:rPr>
      </w:pPr>
      <w:r>
        <w:rPr>
          <w:sz w:val="24"/>
          <w:szCs w:val="24"/>
        </w:rPr>
        <w:br w:type="page"/>
      </w:r>
      <w:r w:rsidR="0074147D">
        <w:rPr>
          <w:noProof/>
        </w:rPr>
        <w:lastRenderedPageBreak/>
        <mc:AlternateContent>
          <mc:Choice Requires="wps">
            <w:drawing>
              <wp:anchor distT="0" distB="0" distL="114300" distR="114300" simplePos="0" relativeHeight="251672576" behindDoc="0" locked="0" layoutInCell="1" allowOverlap="1" wp14:anchorId="4976C6F3" wp14:editId="06B5F664">
                <wp:simplePos x="0" y="0"/>
                <wp:positionH relativeFrom="column">
                  <wp:posOffset>3398520</wp:posOffset>
                </wp:positionH>
                <wp:positionV relativeFrom="paragraph">
                  <wp:posOffset>84569</wp:posOffset>
                </wp:positionV>
                <wp:extent cx="2526030" cy="200660"/>
                <wp:effectExtent l="0" t="0" r="7620" b="8890"/>
                <wp:wrapSquare wrapText="bothSides"/>
                <wp:docPr id="26" name="Text Box 26"/>
                <wp:cNvGraphicFramePr/>
                <a:graphic xmlns:a="http://schemas.openxmlformats.org/drawingml/2006/main">
                  <a:graphicData uri="http://schemas.microsoft.com/office/word/2010/wordprocessingShape">
                    <wps:wsp>
                      <wps:cNvSpPr txBox="1"/>
                      <wps:spPr>
                        <a:xfrm>
                          <a:off x="0" y="0"/>
                          <a:ext cx="2526030" cy="200660"/>
                        </a:xfrm>
                        <a:prstGeom prst="rect">
                          <a:avLst/>
                        </a:prstGeom>
                        <a:solidFill>
                          <a:prstClr val="white"/>
                        </a:solidFill>
                        <a:ln>
                          <a:noFill/>
                        </a:ln>
                      </wps:spPr>
                      <wps:txbx>
                        <w:txbxContent>
                          <w:p w14:paraId="64072034" w14:textId="0D56AFEF" w:rsidR="0074147D" w:rsidRPr="00305959" w:rsidRDefault="0074147D" w:rsidP="0074147D">
                            <w:pPr>
                              <w:pStyle w:val="Caption"/>
                              <w:rPr>
                                <w:sz w:val="24"/>
                                <w:szCs w:val="24"/>
                              </w:rPr>
                            </w:pPr>
                            <w:r>
                              <w:t xml:space="preserve">Seven-variable Cox Model, without </w:t>
                            </w:r>
                            <w:r w:rsidR="007C7269">
                              <w:t>s</w:t>
                            </w:r>
                            <w:r>
                              <w:t>trata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976C6F3" id="_x0000_t202" coordsize="21600,21600" o:spt="202" path="m,l,21600r21600,l21600,xe">
                <v:stroke joinstyle="miter"/>
                <v:path gradientshapeok="t" o:connecttype="rect"/>
              </v:shapetype>
              <v:shape id="Text Box 26" o:spid="_x0000_s1026" type="#_x0000_t202" style="position:absolute;margin-left:267.6pt;margin-top:6.65pt;width:198.9pt;height:15.8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" stroked="f">
                <v:textbox inset="0,0,0,0">
                  <w:txbxContent>
                    <w:p w14:paraId="64072034" w14:textId="0D56AFEF" w:rsidR="0074147D" w:rsidRPr="00305959" w:rsidRDefault="0074147D" w:rsidP="0074147D">
                      <w:pPr>
                        <w:pStyle w:val="Caption"/>
                        <w:rPr>
                          <w:sz w:val="24"/>
                          <w:szCs w:val="24"/>
                        </w:rPr>
                      </w:pPr>
                      <w:r>
                        <w:t xml:space="preserve">Seven-variable Cox Model, without </w:t>
                      </w:r>
                      <w:r w:rsidR="007C7269">
                        <w:t>s</w:t>
                      </w:r>
                      <w:r>
                        <w:t>trata</w:t>
                      </w:r>
                    </w:p>
                  </w:txbxContent>
                </v:textbox>
                <w10:wrap type="square"/>
              </v:shape>
            </w:pict>
          </mc:Fallback>
        </mc:AlternateContent>
      </w:r>
      <w:r w:rsidR="0074147D" w:rsidRPr="0074147D">
        <w:drawing>
          <wp:anchor distT="0" distB="0" distL="114300" distR="114300" simplePos="0" relativeHeight="251670528" behindDoc="0" locked="0" layoutInCell="1" allowOverlap="1" wp14:anchorId="355D8C45" wp14:editId="2E6326C3">
            <wp:simplePos x="0" y="0"/>
            <wp:positionH relativeFrom="column">
              <wp:posOffset>3398520</wp:posOffset>
            </wp:positionH>
            <wp:positionV relativeFrom="paragraph">
              <wp:posOffset>295910</wp:posOffset>
            </wp:positionV>
            <wp:extent cx="2526030" cy="2871470"/>
            <wp:effectExtent l="0" t="0" r="7620" b="508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26030" cy="2871470"/>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drawing>
          <wp:inline distT="0" distB="0" distL="0" distR="0" wp14:anchorId="36BB5E94" wp14:editId="3A246B64">
            <wp:extent cx="3182620" cy="32981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82620" cy="3298190"/>
                    </a:xfrm>
                    <a:prstGeom prst="rect">
                      <a:avLst/>
                    </a:prstGeom>
                    <a:noFill/>
                  </pic:spPr>
                </pic:pic>
              </a:graphicData>
            </a:graphic>
          </wp:inline>
        </w:drawing>
      </w:r>
      <w:r w:rsidR="0074147D" w:rsidRPr="0074147D">
        <w:rPr>
          <w:noProof/>
        </w:rPr>
        <w:t xml:space="preserve"> </w:t>
      </w:r>
    </w:p>
    <w:p w14:paraId="200F8FD5" w14:textId="77777777" w:rsidR="00497481" w:rsidRDefault="00497481" w:rsidP="00175F6D">
      <w:pPr>
        <w:spacing w:after="0"/>
        <w:contextualSpacing/>
        <w:rPr>
          <w:sz w:val="24"/>
          <w:szCs w:val="24"/>
        </w:rPr>
      </w:pPr>
    </w:p>
    <w:p w14:paraId="0A839A07" w14:textId="77777777" w:rsidR="002409CB" w:rsidRDefault="00BB462B" w:rsidP="00175F6D">
      <w:pPr>
        <w:spacing w:after="0"/>
        <w:contextualSpacing/>
      </w:pPr>
      <w:r w:rsidRPr="00BB462B">
        <w:drawing>
          <wp:anchor distT="0" distB="0" distL="114300" distR="114300" simplePos="0" relativeHeight="251669504" behindDoc="0" locked="0" layoutInCell="1" allowOverlap="1" wp14:anchorId="5E61EEFA" wp14:editId="78D496EC">
            <wp:simplePos x="0" y="0"/>
            <wp:positionH relativeFrom="column">
              <wp:posOffset>0</wp:posOffset>
            </wp:positionH>
            <wp:positionV relativeFrom="paragraph">
              <wp:posOffset>-710</wp:posOffset>
            </wp:positionV>
            <wp:extent cx="5943600" cy="339344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393440"/>
                    </a:xfrm>
                    <a:prstGeom prst="rect">
                      <a:avLst/>
                    </a:prstGeom>
                  </pic:spPr>
                </pic:pic>
              </a:graphicData>
            </a:graphic>
          </wp:anchor>
        </w:drawing>
      </w:r>
      <w:r w:rsidR="00D16561">
        <w:rPr>
          <w:sz w:val="24"/>
          <w:szCs w:val="24"/>
        </w:rPr>
        <w:br w:type="page"/>
      </w:r>
    </w:p>
    <w:p w14:paraId="75B8C785" w14:textId="19029AD8" w:rsidR="002409CB" w:rsidRDefault="002409CB" w:rsidP="002409CB">
      <w:pPr>
        <w:pStyle w:val="Caption"/>
        <w:keepNext/>
      </w:pPr>
      <w:r>
        <w:lastRenderedPageBreak/>
        <w:t>Chart 16: Schoenfeld Residuals</w:t>
      </w:r>
      <w:r>
        <w:rPr>
          <w:noProof/>
        </w:rPr>
        <w:t xml:space="preserve"> of Seven-Variable Model</w:t>
      </w:r>
    </w:p>
    <w:p w14:paraId="0C832EFB" w14:textId="3BBE31A7" w:rsidR="00AF1492" w:rsidRDefault="00627E54" w:rsidP="00175F6D">
      <w:pPr>
        <w:spacing w:after="0"/>
        <w:contextualSpacing/>
        <w:rPr>
          <w:sz w:val="24"/>
          <w:szCs w:val="24"/>
        </w:rPr>
      </w:pPr>
      <w:r w:rsidRPr="00627E54">
        <w:drawing>
          <wp:inline distT="0" distB="0" distL="0" distR="0" wp14:anchorId="60F77895" wp14:editId="487F096A">
            <wp:extent cx="5943600" cy="33731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73120"/>
                    </a:xfrm>
                    <a:prstGeom prst="rect">
                      <a:avLst/>
                    </a:prstGeom>
                  </pic:spPr>
                </pic:pic>
              </a:graphicData>
            </a:graphic>
          </wp:inline>
        </w:drawing>
      </w:r>
    </w:p>
    <w:p w14:paraId="7BD19DC5" w14:textId="77F9140B" w:rsidR="00D16561" w:rsidRDefault="00D16561" w:rsidP="00175F6D">
      <w:pPr>
        <w:spacing w:after="0"/>
        <w:contextualSpacing/>
        <w:rPr>
          <w:sz w:val="24"/>
          <w:szCs w:val="24"/>
        </w:rPr>
      </w:pPr>
    </w:p>
    <w:p w14:paraId="4D3E5A2B" w14:textId="77777777" w:rsidR="00B9549C" w:rsidRDefault="00B9549C" w:rsidP="00175F6D">
      <w:pPr>
        <w:spacing w:after="0"/>
        <w:contextualSpacing/>
        <w:rPr>
          <w:sz w:val="24"/>
          <w:szCs w:val="24"/>
        </w:rPr>
      </w:pPr>
    </w:p>
    <w:p w14:paraId="0F663C41" w14:textId="3414C43D" w:rsidR="001228AE" w:rsidRDefault="009B35BF" w:rsidP="00175F6D">
      <w:pPr>
        <w:spacing w:after="0"/>
        <w:contextualSpacing/>
        <w:rPr>
          <w:sz w:val="24"/>
          <w:szCs w:val="24"/>
        </w:rPr>
      </w:pPr>
      <w:r>
        <w:rPr>
          <w:sz w:val="24"/>
          <w:szCs w:val="24"/>
        </w:rPr>
        <w:br w:type="page"/>
      </w:r>
    </w:p>
    <w:p w14:paraId="145ACFEE" w14:textId="259DE691" w:rsidR="00B840F2" w:rsidRDefault="00D16561" w:rsidP="004160CA">
      <w:pPr>
        <w:spacing w:after="0"/>
        <w:contextualSpacing/>
        <w:jc w:val="center"/>
        <w:rPr>
          <w:sz w:val="24"/>
          <w:szCs w:val="24"/>
        </w:rPr>
      </w:pPr>
      <w:r>
        <w:rPr>
          <w:sz w:val="24"/>
          <w:szCs w:val="24"/>
        </w:rPr>
        <w:lastRenderedPageBreak/>
        <w:t>References</w:t>
      </w:r>
    </w:p>
    <w:p w14:paraId="35A2FCC0" w14:textId="329F9E29" w:rsidR="001C1090" w:rsidRDefault="001C1090" w:rsidP="001C1090">
      <w:pPr>
        <w:spacing w:after="0"/>
        <w:contextualSpacing/>
        <w:rPr>
          <w:sz w:val="24"/>
          <w:szCs w:val="24"/>
        </w:rPr>
      </w:pPr>
      <w:r>
        <w:rPr>
          <w:sz w:val="24"/>
          <w:szCs w:val="24"/>
        </w:rPr>
        <w:t>Data Set</w:t>
      </w:r>
    </w:p>
    <w:p w14:paraId="1D41A19F" w14:textId="77777777" w:rsidR="001C1090" w:rsidRDefault="001C1090" w:rsidP="004160CA">
      <w:pPr>
        <w:spacing w:after="0"/>
        <w:contextualSpacing/>
        <w:jc w:val="center"/>
        <w:rPr>
          <w:sz w:val="24"/>
          <w:szCs w:val="24"/>
        </w:rPr>
      </w:pPr>
    </w:p>
    <w:p w14:paraId="2CD63072" w14:textId="4F17D048" w:rsidR="00B43C58" w:rsidRDefault="00B43C58" w:rsidP="001C1090">
      <w:pPr>
        <w:pStyle w:val="ListParagraph"/>
        <w:numPr>
          <w:ilvl w:val="0"/>
          <w:numId w:val="1"/>
        </w:numPr>
        <w:spacing w:after="0"/>
        <w:rPr>
          <w:sz w:val="24"/>
          <w:szCs w:val="24"/>
        </w:rPr>
      </w:pPr>
      <w:r w:rsidRPr="001C1090">
        <w:rPr>
          <w:sz w:val="24"/>
          <w:szCs w:val="24"/>
        </w:rPr>
        <w:t xml:space="preserve">Telco customer churn (11.1.3+) (2019). </w:t>
      </w:r>
      <w:r w:rsidR="009678C1" w:rsidRPr="001C1090">
        <w:rPr>
          <w:sz w:val="24"/>
          <w:szCs w:val="24"/>
        </w:rPr>
        <w:t>IBM Cognos Analytics sample data sets</w:t>
      </w:r>
      <w:r w:rsidR="009678C1" w:rsidRPr="001C1090">
        <w:rPr>
          <w:sz w:val="24"/>
          <w:szCs w:val="24"/>
        </w:rPr>
        <w:t xml:space="preserve"> [Data </w:t>
      </w:r>
      <w:r w:rsidR="001C1090">
        <w:rPr>
          <w:sz w:val="24"/>
          <w:szCs w:val="24"/>
        </w:rPr>
        <w:tab/>
      </w:r>
      <w:r w:rsidR="009678C1" w:rsidRPr="001C1090">
        <w:rPr>
          <w:sz w:val="24"/>
          <w:szCs w:val="24"/>
        </w:rPr>
        <w:t xml:space="preserve">set]. Kaggle. </w:t>
      </w:r>
      <w:hyperlink r:id="rId31" w:history="1">
        <w:r w:rsidR="009678C1" w:rsidRPr="001C1090">
          <w:rPr>
            <w:rStyle w:val="Hyperlink"/>
            <w:sz w:val="24"/>
            <w:szCs w:val="24"/>
          </w:rPr>
          <w:t>https://www.kaggle.com/ylchang/telco-customer-churn-1113</w:t>
        </w:r>
      </w:hyperlink>
    </w:p>
    <w:p w14:paraId="5F9E2F93" w14:textId="65A1D033" w:rsidR="00D35FBE" w:rsidRDefault="00D35FBE" w:rsidP="00D35FBE">
      <w:pPr>
        <w:spacing w:after="0"/>
        <w:rPr>
          <w:sz w:val="24"/>
          <w:szCs w:val="24"/>
        </w:rPr>
      </w:pPr>
    </w:p>
    <w:p w14:paraId="0BBD2DFD" w14:textId="0F45419A" w:rsidR="00D35FBE" w:rsidRPr="00D35FBE" w:rsidRDefault="00D35FBE" w:rsidP="00D35FBE">
      <w:pPr>
        <w:spacing w:after="0"/>
        <w:rPr>
          <w:sz w:val="24"/>
          <w:szCs w:val="24"/>
        </w:rPr>
      </w:pPr>
      <w:r>
        <w:rPr>
          <w:sz w:val="24"/>
          <w:szCs w:val="24"/>
        </w:rPr>
        <w:t>Other References (Listed Alphabetically)</w:t>
      </w:r>
    </w:p>
    <w:p w14:paraId="33AFFED4" w14:textId="77777777" w:rsidR="00001B5F" w:rsidRDefault="00001B5F" w:rsidP="00001B5F">
      <w:pPr>
        <w:spacing w:after="0"/>
        <w:contextualSpacing/>
        <w:rPr>
          <w:sz w:val="24"/>
          <w:szCs w:val="24"/>
        </w:rPr>
      </w:pPr>
    </w:p>
    <w:p w14:paraId="01CFCAC9" w14:textId="77777777" w:rsidR="00001B5F" w:rsidRPr="001C1090" w:rsidRDefault="00001B5F" w:rsidP="00001B5F">
      <w:pPr>
        <w:pStyle w:val="ListParagraph"/>
        <w:numPr>
          <w:ilvl w:val="0"/>
          <w:numId w:val="1"/>
        </w:numPr>
        <w:spacing w:after="0"/>
        <w:rPr>
          <w:sz w:val="24"/>
          <w:szCs w:val="24"/>
        </w:rPr>
      </w:pPr>
      <w:r w:rsidRPr="001C1090">
        <w:rPr>
          <w:sz w:val="24"/>
          <w:szCs w:val="24"/>
        </w:rPr>
        <w:t xml:space="preserve">“Cox Model Assumptions.” </w:t>
      </w:r>
      <w:r w:rsidRPr="001C1090">
        <w:rPr>
          <w:i/>
          <w:iCs/>
          <w:sz w:val="24"/>
          <w:szCs w:val="24"/>
        </w:rPr>
        <w:t>STHDA (Statistical tools for high-throughput data analysis)</w:t>
      </w:r>
      <w:r w:rsidRPr="001C1090">
        <w:rPr>
          <w:sz w:val="24"/>
          <w:szCs w:val="24"/>
        </w:rPr>
        <w:t>,</w:t>
      </w:r>
      <w:r w:rsidRPr="001C1090">
        <w:rPr>
          <w:sz w:val="24"/>
          <w:szCs w:val="24"/>
        </w:rPr>
        <w:tab/>
      </w:r>
      <w:hyperlink r:id="rId32" w:history="1">
        <w:r w:rsidRPr="001C1090">
          <w:rPr>
            <w:rStyle w:val="Hyperlink"/>
            <w:sz w:val="24"/>
            <w:szCs w:val="24"/>
          </w:rPr>
          <w:t>http://www.sthda.com/english/wiki/cox-model-assumptions</w:t>
        </w:r>
      </w:hyperlink>
      <w:r w:rsidRPr="001C1090">
        <w:rPr>
          <w:sz w:val="24"/>
          <w:szCs w:val="24"/>
        </w:rPr>
        <w:t xml:space="preserve"> </w:t>
      </w:r>
    </w:p>
    <w:p w14:paraId="62FC5600" w14:textId="55FF007D" w:rsidR="00001B5F" w:rsidRDefault="00001B5F" w:rsidP="00001B5F">
      <w:pPr>
        <w:pStyle w:val="ListParagraph"/>
        <w:spacing w:after="0"/>
        <w:ind w:left="1440"/>
        <w:rPr>
          <w:sz w:val="24"/>
          <w:szCs w:val="24"/>
        </w:rPr>
      </w:pPr>
      <w:r w:rsidRPr="001C1090">
        <w:rPr>
          <w:sz w:val="24"/>
          <w:szCs w:val="24"/>
        </w:rPr>
        <w:t>Accessed December 12, 2020</w:t>
      </w:r>
    </w:p>
    <w:p w14:paraId="32C2A8BB" w14:textId="77777777" w:rsidR="00001B5F" w:rsidRPr="00001B5F" w:rsidRDefault="00001B5F" w:rsidP="00001B5F">
      <w:pPr>
        <w:pStyle w:val="ListParagraph"/>
        <w:spacing w:after="0"/>
        <w:ind w:left="1440"/>
        <w:rPr>
          <w:sz w:val="24"/>
          <w:szCs w:val="24"/>
        </w:rPr>
      </w:pPr>
    </w:p>
    <w:p w14:paraId="6708BD4D" w14:textId="1FDFACFE" w:rsidR="00001B5F" w:rsidRPr="001C1090" w:rsidRDefault="00001B5F" w:rsidP="00001B5F">
      <w:pPr>
        <w:pStyle w:val="ListParagraph"/>
        <w:numPr>
          <w:ilvl w:val="0"/>
          <w:numId w:val="1"/>
        </w:numPr>
        <w:spacing w:after="0"/>
        <w:rPr>
          <w:sz w:val="24"/>
          <w:szCs w:val="24"/>
        </w:rPr>
      </w:pPr>
      <w:r w:rsidRPr="001C1090">
        <w:rPr>
          <w:sz w:val="24"/>
          <w:szCs w:val="24"/>
        </w:rPr>
        <w:t xml:space="preserve">IBM Business Solutions. “Telco customer churn (11.1.3+)” </w:t>
      </w:r>
      <w:r w:rsidRPr="001C1090">
        <w:rPr>
          <w:i/>
          <w:iCs/>
          <w:sz w:val="24"/>
          <w:szCs w:val="24"/>
        </w:rPr>
        <w:t>IBM Community</w:t>
      </w:r>
      <w:r w:rsidRPr="001C1090">
        <w:rPr>
          <w:sz w:val="24"/>
          <w:szCs w:val="24"/>
        </w:rPr>
        <w:t>,</w:t>
      </w:r>
      <w:r w:rsidRPr="001C1090">
        <w:rPr>
          <w:sz w:val="24"/>
          <w:szCs w:val="24"/>
        </w:rPr>
        <w:tab/>
      </w:r>
      <w:hyperlink r:id="rId33" w:history="1">
        <w:r w:rsidRPr="001C1090">
          <w:rPr>
            <w:rStyle w:val="Hyperlink"/>
            <w:sz w:val="24"/>
            <w:szCs w:val="24"/>
          </w:rPr>
          <w:t>https://community.ibm.com/community/user/businessanalytics/blogs/steven-</w:t>
        </w:r>
        <w:r w:rsidRPr="001C1090">
          <w:rPr>
            <w:rStyle w:val="Hyperlink"/>
            <w:sz w:val="24"/>
            <w:szCs w:val="24"/>
          </w:rPr>
          <w:tab/>
        </w:r>
        <w:proofErr w:type="spellStart"/>
        <w:r w:rsidRPr="001C1090">
          <w:rPr>
            <w:rStyle w:val="Hyperlink"/>
            <w:sz w:val="24"/>
            <w:szCs w:val="24"/>
          </w:rPr>
          <w:t>macko</w:t>
        </w:r>
        <w:proofErr w:type="spellEnd"/>
        <w:r w:rsidRPr="001C1090">
          <w:rPr>
            <w:rStyle w:val="Hyperlink"/>
            <w:sz w:val="24"/>
            <w:szCs w:val="24"/>
          </w:rPr>
          <w:t>/2019/07/11/telco-customer-churn-1113</w:t>
        </w:r>
      </w:hyperlink>
      <w:r w:rsidRPr="001C1090">
        <w:rPr>
          <w:sz w:val="24"/>
          <w:szCs w:val="24"/>
        </w:rPr>
        <w:t xml:space="preserve"> </w:t>
      </w:r>
    </w:p>
    <w:p w14:paraId="5263A11A" w14:textId="0984D4E6" w:rsidR="00001B5F" w:rsidRDefault="00001B5F" w:rsidP="00001B5F">
      <w:pPr>
        <w:pStyle w:val="ListParagraph"/>
        <w:spacing w:after="0"/>
        <w:ind w:left="1440"/>
        <w:rPr>
          <w:sz w:val="24"/>
          <w:szCs w:val="24"/>
        </w:rPr>
      </w:pPr>
      <w:r w:rsidRPr="001C1090">
        <w:rPr>
          <w:sz w:val="24"/>
          <w:szCs w:val="24"/>
        </w:rPr>
        <w:t>Accessed December 12, 2020</w:t>
      </w:r>
    </w:p>
    <w:p w14:paraId="47E82E5B" w14:textId="77777777" w:rsidR="00001B5F" w:rsidRPr="00001B5F" w:rsidRDefault="00001B5F" w:rsidP="00001B5F">
      <w:pPr>
        <w:spacing w:after="0"/>
        <w:rPr>
          <w:sz w:val="24"/>
          <w:szCs w:val="24"/>
        </w:rPr>
      </w:pPr>
    </w:p>
    <w:p w14:paraId="169E2955" w14:textId="1BCED62D" w:rsidR="006C507B" w:rsidRDefault="00B840F2" w:rsidP="00001B5F">
      <w:pPr>
        <w:pStyle w:val="ListParagraph"/>
        <w:numPr>
          <w:ilvl w:val="0"/>
          <w:numId w:val="1"/>
        </w:numPr>
        <w:spacing w:after="0"/>
        <w:rPr>
          <w:sz w:val="24"/>
          <w:szCs w:val="24"/>
        </w:rPr>
      </w:pPr>
      <w:proofErr w:type="spellStart"/>
      <w:r w:rsidRPr="001C1090">
        <w:rPr>
          <w:sz w:val="24"/>
          <w:szCs w:val="24"/>
        </w:rPr>
        <w:t>Kleinbaum</w:t>
      </w:r>
      <w:proofErr w:type="spellEnd"/>
      <w:r w:rsidRPr="001C1090">
        <w:rPr>
          <w:sz w:val="24"/>
          <w:szCs w:val="24"/>
        </w:rPr>
        <w:t xml:space="preserve">, David G. and Klein, Mitchel. </w:t>
      </w:r>
      <w:r w:rsidRPr="001C1090">
        <w:rPr>
          <w:i/>
          <w:iCs/>
          <w:sz w:val="24"/>
          <w:szCs w:val="24"/>
        </w:rPr>
        <w:t xml:space="preserve">Survival Analysis: A Self-Learning Text, Third </w:t>
      </w:r>
      <w:r w:rsidR="001C1090">
        <w:rPr>
          <w:i/>
          <w:iCs/>
          <w:sz w:val="24"/>
          <w:szCs w:val="24"/>
        </w:rPr>
        <w:tab/>
      </w:r>
      <w:r w:rsidRPr="001C1090">
        <w:rPr>
          <w:i/>
          <w:iCs/>
          <w:sz w:val="24"/>
          <w:szCs w:val="24"/>
        </w:rPr>
        <w:t>Edition</w:t>
      </w:r>
      <w:r w:rsidRPr="001C1090">
        <w:rPr>
          <w:sz w:val="24"/>
          <w:szCs w:val="24"/>
        </w:rPr>
        <w:t xml:space="preserve">. Springer Science, 2012. </w:t>
      </w:r>
      <w:r w:rsidR="001C1090">
        <w:rPr>
          <w:sz w:val="24"/>
          <w:szCs w:val="24"/>
        </w:rPr>
        <w:t xml:space="preserve">  </w:t>
      </w:r>
      <w:r w:rsidR="001C1090">
        <w:rPr>
          <w:sz w:val="24"/>
          <w:szCs w:val="24"/>
        </w:rPr>
        <w:tab/>
      </w:r>
      <w:hyperlink r:id="rId34" w:history="1">
        <w:r w:rsidR="001C1090" w:rsidRPr="00471145">
          <w:rPr>
            <w:rStyle w:val="Hyperlink"/>
            <w:sz w:val="24"/>
            <w:szCs w:val="24"/>
          </w:rPr>
          <w:t>https://www.springer.com/gp/book/9781441966452</w:t>
        </w:r>
      </w:hyperlink>
    </w:p>
    <w:p w14:paraId="68FB2DA7" w14:textId="77777777" w:rsidR="00001B5F" w:rsidRPr="00001B5F" w:rsidRDefault="00001B5F" w:rsidP="00001B5F">
      <w:pPr>
        <w:pStyle w:val="ListParagraph"/>
        <w:spacing w:after="0"/>
        <w:rPr>
          <w:sz w:val="24"/>
          <w:szCs w:val="24"/>
        </w:rPr>
      </w:pPr>
    </w:p>
    <w:p w14:paraId="1B052FE7" w14:textId="77777777" w:rsidR="00001B5F" w:rsidRPr="001C1090" w:rsidRDefault="00001B5F" w:rsidP="00001B5F">
      <w:pPr>
        <w:pStyle w:val="ListParagraph"/>
        <w:numPr>
          <w:ilvl w:val="0"/>
          <w:numId w:val="1"/>
        </w:numPr>
        <w:spacing w:after="0"/>
        <w:rPr>
          <w:sz w:val="24"/>
          <w:szCs w:val="24"/>
        </w:rPr>
      </w:pPr>
      <w:proofErr w:type="spellStart"/>
      <w:r w:rsidRPr="001C1090">
        <w:rPr>
          <w:sz w:val="24"/>
          <w:szCs w:val="24"/>
        </w:rPr>
        <w:t>LaMorte</w:t>
      </w:r>
      <w:proofErr w:type="spellEnd"/>
      <w:r w:rsidRPr="001C1090">
        <w:rPr>
          <w:sz w:val="24"/>
          <w:szCs w:val="24"/>
        </w:rPr>
        <w:t xml:space="preserve">, Wayne W. “Cox Proportional Hazards Regression Analysis.” </w:t>
      </w:r>
      <w:r w:rsidRPr="001C1090">
        <w:rPr>
          <w:i/>
          <w:iCs/>
          <w:sz w:val="24"/>
          <w:szCs w:val="24"/>
        </w:rPr>
        <w:t>Boston University,</w:t>
      </w:r>
      <w:r w:rsidRPr="001C1090">
        <w:rPr>
          <w:sz w:val="24"/>
          <w:szCs w:val="24"/>
        </w:rPr>
        <w:tab/>
      </w:r>
      <w:hyperlink r:id="rId35" w:history="1">
        <w:r w:rsidRPr="001C1090">
          <w:rPr>
            <w:rStyle w:val="Hyperlink"/>
            <w:sz w:val="24"/>
            <w:szCs w:val="24"/>
          </w:rPr>
          <w:t>https://sphweb.bumc.bu.edu/o</w:t>
        </w:r>
        <w:r w:rsidRPr="001C1090">
          <w:rPr>
            <w:rStyle w:val="Hyperlink"/>
            <w:sz w:val="24"/>
            <w:szCs w:val="24"/>
          </w:rPr>
          <w:t>t</w:t>
        </w:r>
        <w:r w:rsidRPr="001C1090">
          <w:rPr>
            <w:rStyle w:val="Hyperlink"/>
            <w:sz w:val="24"/>
            <w:szCs w:val="24"/>
          </w:rPr>
          <w:t>lt/MPH-</w:t>
        </w:r>
        <w:r w:rsidRPr="001C1090">
          <w:rPr>
            <w:rStyle w:val="Hyperlink"/>
            <w:sz w:val="24"/>
            <w:szCs w:val="24"/>
          </w:rPr>
          <w:tab/>
          <w:t>Modules/BS/BS704_Survival/BS704_Survival6.html</w:t>
        </w:r>
      </w:hyperlink>
      <w:r w:rsidRPr="001C1090">
        <w:rPr>
          <w:sz w:val="24"/>
          <w:szCs w:val="24"/>
        </w:rPr>
        <w:t xml:space="preserve"> </w:t>
      </w:r>
    </w:p>
    <w:p w14:paraId="310B6F7C" w14:textId="77777777" w:rsidR="00001B5F" w:rsidRDefault="00001B5F" w:rsidP="00001B5F">
      <w:pPr>
        <w:pStyle w:val="ListParagraph"/>
        <w:spacing w:after="0"/>
        <w:ind w:left="1440"/>
        <w:rPr>
          <w:sz w:val="24"/>
          <w:szCs w:val="24"/>
        </w:rPr>
      </w:pPr>
      <w:r w:rsidRPr="001C1090">
        <w:rPr>
          <w:sz w:val="24"/>
          <w:szCs w:val="24"/>
        </w:rPr>
        <w:t>Accessed December 12, 2020</w:t>
      </w:r>
    </w:p>
    <w:p w14:paraId="7BE7309F" w14:textId="77777777" w:rsidR="00001B5F" w:rsidRDefault="00001B5F" w:rsidP="00175F6D">
      <w:pPr>
        <w:spacing w:after="0"/>
        <w:contextualSpacing/>
        <w:rPr>
          <w:sz w:val="24"/>
          <w:szCs w:val="24"/>
        </w:rPr>
      </w:pPr>
    </w:p>
    <w:p w14:paraId="490A860F" w14:textId="12E61504" w:rsidR="007D393E" w:rsidRPr="001C1090" w:rsidRDefault="006C507B" w:rsidP="00001B5F">
      <w:pPr>
        <w:pStyle w:val="ListParagraph"/>
        <w:numPr>
          <w:ilvl w:val="0"/>
          <w:numId w:val="1"/>
        </w:numPr>
        <w:spacing w:after="0"/>
        <w:rPr>
          <w:sz w:val="24"/>
          <w:szCs w:val="24"/>
        </w:rPr>
      </w:pPr>
      <w:r w:rsidRPr="001C1090">
        <w:rPr>
          <w:sz w:val="24"/>
          <w:szCs w:val="24"/>
        </w:rPr>
        <w:t>Luna, Jenny. “</w:t>
      </w:r>
      <w:r w:rsidRPr="001C1090">
        <w:rPr>
          <w:sz w:val="24"/>
          <w:szCs w:val="24"/>
        </w:rPr>
        <w:t>Why Every Business Will Soon Be a Subscription Business</w:t>
      </w:r>
      <w:r w:rsidR="00606669" w:rsidRPr="001C1090">
        <w:rPr>
          <w:sz w:val="24"/>
          <w:szCs w:val="24"/>
        </w:rPr>
        <w:t>.</w:t>
      </w:r>
      <w:r w:rsidRPr="001C1090">
        <w:rPr>
          <w:sz w:val="24"/>
          <w:szCs w:val="24"/>
        </w:rPr>
        <w:t xml:space="preserve">” </w:t>
      </w:r>
      <w:r w:rsidRPr="001C1090">
        <w:rPr>
          <w:i/>
          <w:iCs/>
          <w:sz w:val="24"/>
          <w:szCs w:val="24"/>
        </w:rPr>
        <w:t xml:space="preserve">Stanford </w:t>
      </w:r>
      <w:r w:rsidR="001C1090">
        <w:rPr>
          <w:i/>
          <w:iCs/>
          <w:sz w:val="24"/>
          <w:szCs w:val="24"/>
        </w:rPr>
        <w:tab/>
      </w:r>
      <w:r w:rsidRPr="001C1090">
        <w:rPr>
          <w:i/>
          <w:iCs/>
          <w:sz w:val="24"/>
          <w:szCs w:val="24"/>
        </w:rPr>
        <w:t>Graduate School of Business</w:t>
      </w:r>
      <w:r w:rsidRPr="001C1090">
        <w:rPr>
          <w:sz w:val="24"/>
          <w:szCs w:val="24"/>
        </w:rPr>
        <w:t xml:space="preserve">, </w:t>
      </w:r>
      <w:hyperlink r:id="rId36" w:history="1">
        <w:r w:rsidR="001C1090" w:rsidRPr="00471145">
          <w:rPr>
            <w:rStyle w:val="Hyperlink"/>
            <w:sz w:val="24"/>
            <w:szCs w:val="24"/>
          </w:rPr>
          <w:t>https://www.gsb.stanford.edu/insights/why-every-</w:t>
        </w:r>
        <w:r w:rsidR="001C1090" w:rsidRPr="00471145">
          <w:rPr>
            <w:rStyle w:val="Hyperlink"/>
            <w:sz w:val="24"/>
            <w:szCs w:val="24"/>
          </w:rPr>
          <w:tab/>
          <w:t>business-will-</w:t>
        </w:r>
        <w:r w:rsidR="001C1090" w:rsidRPr="00471145">
          <w:rPr>
            <w:rStyle w:val="Hyperlink"/>
            <w:sz w:val="24"/>
            <w:szCs w:val="24"/>
          </w:rPr>
          <w:tab/>
          <w:t>soon-be-subscription-business</w:t>
        </w:r>
      </w:hyperlink>
      <w:r w:rsidRPr="001C1090">
        <w:rPr>
          <w:sz w:val="24"/>
          <w:szCs w:val="24"/>
        </w:rPr>
        <w:t xml:space="preserve"> </w:t>
      </w:r>
    </w:p>
    <w:p w14:paraId="6EE1CF77" w14:textId="45AAEB1D" w:rsidR="006C507B" w:rsidRPr="001C1090" w:rsidRDefault="006C507B" w:rsidP="001C1090">
      <w:pPr>
        <w:pStyle w:val="ListParagraph"/>
        <w:spacing w:after="0"/>
        <w:ind w:left="1440"/>
        <w:rPr>
          <w:sz w:val="24"/>
          <w:szCs w:val="24"/>
        </w:rPr>
      </w:pPr>
      <w:r w:rsidRPr="001C1090">
        <w:rPr>
          <w:sz w:val="24"/>
          <w:szCs w:val="24"/>
        </w:rPr>
        <w:t>Accessed December 1</w:t>
      </w:r>
      <w:r w:rsidR="003C0D67" w:rsidRPr="001C1090">
        <w:rPr>
          <w:sz w:val="24"/>
          <w:szCs w:val="24"/>
        </w:rPr>
        <w:t>2</w:t>
      </w:r>
      <w:r w:rsidR="000E165D" w:rsidRPr="001C1090">
        <w:rPr>
          <w:sz w:val="24"/>
          <w:szCs w:val="24"/>
        </w:rPr>
        <w:t>,</w:t>
      </w:r>
      <w:r w:rsidRPr="001C1090">
        <w:rPr>
          <w:sz w:val="24"/>
          <w:szCs w:val="24"/>
        </w:rPr>
        <w:t xml:space="preserve"> 2020</w:t>
      </w:r>
    </w:p>
    <w:p w14:paraId="24EA1459" w14:textId="5E65C2F3" w:rsidR="00001B5F" w:rsidRPr="00001B5F" w:rsidRDefault="00001B5F" w:rsidP="00001B5F">
      <w:pPr>
        <w:spacing w:after="0"/>
        <w:rPr>
          <w:sz w:val="24"/>
          <w:szCs w:val="24"/>
        </w:rPr>
      </w:pPr>
    </w:p>
    <w:p w14:paraId="345F6834" w14:textId="77777777" w:rsidR="00001B5F" w:rsidRPr="001C1090" w:rsidRDefault="00001B5F" w:rsidP="00001B5F">
      <w:pPr>
        <w:pStyle w:val="ListParagraph"/>
        <w:numPr>
          <w:ilvl w:val="0"/>
          <w:numId w:val="1"/>
        </w:numPr>
        <w:spacing w:after="0"/>
        <w:rPr>
          <w:sz w:val="24"/>
          <w:szCs w:val="24"/>
        </w:rPr>
      </w:pPr>
      <w:proofErr w:type="spellStart"/>
      <w:r w:rsidRPr="001C1090">
        <w:rPr>
          <w:sz w:val="24"/>
          <w:szCs w:val="24"/>
        </w:rPr>
        <w:t>Rizopoulos</w:t>
      </w:r>
      <w:proofErr w:type="spellEnd"/>
      <w:r w:rsidRPr="001C1090">
        <w:rPr>
          <w:sz w:val="24"/>
          <w:szCs w:val="24"/>
        </w:rPr>
        <w:t xml:space="preserve">, Dimitris. “EP03: Survival Analysis in R Companion.” </w:t>
      </w:r>
      <w:r w:rsidRPr="001C1090">
        <w:rPr>
          <w:sz w:val="24"/>
          <w:szCs w:val="24"/>
        </w:rPr>
        <w:tab/>
      </w:r>
      <w:hyperlink r:id="rId37" w:history="1">
        <w:r w:rsidRPr="00471145">
          <w:rPr>
            <w:rStyle w:val="Hyperlink"/>
            <w:sz w:val="24"/>
            <w:szCs w:val="24"/>
          </w:rPr>
          <w:t>https://www.drizopoulos.com/courses/emc/ep03_%20survival%20analysis%2</w:t>
        </w:r>
        <w:r w:rsidRPr="00471145">
          <w:rPr>
            <w:rStyle w:val="Hyperlink"/>
            <w:sz w:val="24"/>
            <w:szCs w:val="24"/>
          </w:rPr>
          <w:t>0</w:t>
        </w:r>
        <w:r w:rsidRPr="00471145">
          <w:rPr>
            <w:rStyle w:val="Hyperlink"/>
            <w:sz w:val="24"/>
            <w:szCs w:val="24"/>
          </w:rPr>
          <w:t>i</w:t>
        </w:r>
        <w:r w:rsidRPr="00471145">
          <w:rPr>
            <w:rStyle w:val="Hyperlink"/>
            <w:sz w:val="24"/>
            <w:szCs w:val="24"/>
          </w:rPr>
          <w:tab/>
          <w:t>n%20r%20companion</w:t>
        </w:r>
      </w:hyperlink>
      <w:r w:rsidRPr="001C1090">
        <w:rPr>
          <w:sz w:val="24"/>
          <w:szCs w:val="24"/>
        </w:rPr>
        <w:t xml:space="preserve"> </w:t>
      </w:r>
    </w:p>
    <w:p w14:paraId="00F4C311" w14:textId="351CDE6E" w:rsidR="00001B5F" w:rsidRPr="00001B5F" w:rsidRDefault="00001B5F" w:rsidP="00001B5F">
      <w:pPr>
        <w:pStyle w:val="ListParagraph"/>
        <w:spacing w:after="0"/>
        <w:ind w:left="1440"/>
        <w:rPr>
          <w:sz w:val="24"/>
          <w:szCs w:val="24"/>
        </w:rPr>
      </w:pPr>
      <w:r w:rsidRPr="001C1090">
        <w:rPr>
          <w:sz w:val="24"/>
          <w:szCs w:val="24"/>
        </w:rPr>
        <w:t>Accessed December 12, 2020</w:t>
      </w:r>
    </w:p>
    <w:sectPr w:rsidR="00001B5F" w:rsidRPr="00001B5F" w:rsidSect="0036578F">
      <w:headerReference w:type="default" r:id="rId3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A2E9A4" w14:textId="77777777" w:rsidR="00AC1B13" w:rsidRDefault="00AC1B13" w:rsidP="00CD3C83">
      <w:pPr>
        <w:spacing w:after="0" w:line="240" w:lineRule="auto"/>
      </w:pPr>
      <w:r>
        <w:separator/>
      </w:r>
    </w:p>
  </w:endnote>
  <w:endnote w:type="continuationSeparator" w:id="0">
    <w:p w14:paraId="3D8B8E19" w14:textId="77777777" w:rsidR="00AC1B13" w:rsidRDefault="00AC1B13" w:rsidP="00CD3C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17D639" w14:textId="77777777" w:rsidR="00AC1B13" w:rsidRDefault="00AC1B13" w:rsidP="00CD3C83">
      <w:pPr>
        <w:spacing w:after="0" w:line="240" w:lineRule="auto"/>
      </w:pPr>
      <w:r>
        <w:separator/>
      </w:r>
    </w:p>
  </w:footnote>
  <w:footnote w:type="continuationSeparator" w:id="0">
    <w:p w14:paraId="56F4D2AC" w14:textId="77777777" w:rsidR="00AC1B13" w:rsidRDefault="00AC1B13" w:rsidP="00CD3C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A416F3" w14:textId="18E282F4" w:rsidR="00B553D6" w:rsidRPr="00CD3C83" w:rsidRDefault="00B553D6" w:rsidP="00CD3C83">
    <w:pPr>
      <w:pStyle w:val="Header"/>
    </w:pPr>
    <w:r>
      <w:rPr>
        <w:sz w:val="24"/>
        <w:szCs w:val="24"/>
      </w:rPr>
      <w:t xml:space="preserve">Evaluating factors affecting customer churn at </w:t>
    </w:r>
    <w:r w:rsidRPr="00ED5792">
      <w:rPr>
        <w:sz w:val="24"/>
        <w:szCs w:val="24"/>
      </w:rPr>
      <w:t>Telco</w:t>
    </w:r>
    <w:r>
      <w:rPr>
        <w:sz w:val="24"/>
        <w:szCs w:val="24"/>
      </w:rPr>
      <w:t xml:space="preserve">, Fouad Yared, Page </w:t>
    </w:r>
    <w:sdt>
      <w:sdtPr>
        <w:id w:val="-322659900"/>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7601FE8"/>
    <w:multiLevelType w:val="hybridMultilevel"/>
    <w:tmpl w:val="ECA298F2"/>
    <w:lvl w:ilvl="0" w:tplc="0DAAA950">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FB66EBD"/>
    <w:multiLevelType w:val="hybridMultilevel"/>
    <w:tmpl w:val="8D7445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792"/>
    <w:rsid w:val="00001B5F"/>
    <w:rsid w:val="00033869"/>
    <w:rsid w:val="00036AED"/>
    <w:rsid w:val="00040A8D"/>
    <w:rsid w:val="000412A1"/>
    <w:rsid w:val="000475DC"/>
    <w:rsid w:val="00050A97"/>
    <w:rsid w:val="0005107C"/>
    <w:rsid w:val="000554A2"/>
    <w:rsid w:val="00060158"/>
    <w:rsid w:val="00067395"/>
    <w:rsid w:val="00077B5C"/>
    <w:rsid w:val="000829BC"/>
    <w:rsid w:val="0008495C"/>
    <w:rsid w:val="00084DD2"/>
    <w:rsid w:val="00093D41"/>
    <w:rsid w:val="000A611A"/>
    <w:rsid w:val="000A7E57"/>
    <w:rsid w:val="000B5F2C"/>
    <w:rsid w:val="000C1394"/>
    <w:rsid w:val="000C1A3A"/>
    <w:rsid w:val="000C2D44"/>
    <w:rsid w:val="000C6F19"/>
    <w:rsid w:val="000D4F90"/>
    <w:rsid w:val="000E165D"/>
    <w:rsid w:val="000E425B"/>
    <w:rsid w:val="000F2F8F"/>
    <w:rsid w:val="000F67D8"/>
    <w:rsid w:val="000F7CD1"/>
    <w:rsid w:val="00117DB2"/>
    <w:rsid w:val="001221C3"/>
    <w:rsid w:val="001228AE"/>
    <w:rsid w:val="00131650"/>
    <w:rsid w:val="00144011"/>
    <w:rsid w:val="00144059"/>
    <w:rsid w:val="00174E58"/>
    <w:rsid w:val="00175F6D"/>
    <w:rsid w:val="001953EC"/>
    <w:rsid w:val="001979DB"/>
    <w:rsid w:val="001B22B8"/>
    <w:rsid w:val="001B46BD"/>
    <w:rsid w:val="001C1073"/>
    <w:rsid w:val="001C1090"/>
    <w:rsid w:val="001D2F6F"/>
    <w:rsid w:val="00203072"/>
    <w:rsid w:val="002036F2"/>
    <w:rsid w:val="00212D9F"/>
    <w:rsid w:val="00223793"/>
    <w:rsid w:val="002248FD"/>
    <w:rsid w:val="00227F59"/>
    <w:rsid w:val="00230987"/>
    <w:rsid w:val="00240692"/>
    <w:rsid w:val="002409CB"/>
    <w:rsid w:val="00241852"/>
    <w:rsid w:val="0024723B"/>
    <w:rsid w:val="00262ED7"/>
    <w:rsid w:val="00274201"/>
    <w:rsid w:val="00277A5B"/>
    <w:rsid w:val="002806AE"/>
    <w:rsid w:val="002828BD"/>
    <w:rsid w:val="002847D6"/>
    <w:rsid w:val="0028494C"/>
    <w:rsid w:val="00294072"/>
    <w:rsid w:val="002A2882"/>
    <w:rsid w:val="002B5F61"/>
    <w:rsid w:val="002D038A"/>
    <w:rsid w:val="002E5814"/>
    <w:rsid w:val="00307CA7"/>
    <w:rsid w:val="00311431"/>
    <w:rsid w:val="0031445E"/>
    <w:rsid w:val="0031579B"/>
    <w:rsid w:val="00316ECC"/>
    <w:rsid w:val="00323E69"/>
    <w:rsid w:val="00332CB2"/>
    <w:rsid w:val="00357C05"/>
    <w:rsid w:val="00364503"/>
    <w:rsid w:val="00364E63"/>
    <w:rsid w:val="003654DD"/>
    <w:rsid w:val="0036578F"/>
    <w:rsid w:val="00371032"/>
    <w:rsid w:val="003774EB"/>
    <w:rsid w:val="00384197"/>
    <w:rsid w:val="00390E49"/>
    <w:rsid w:val="0039113F"/>
    <w:rsid w:val="003922CD"/>
    <w:rsid w:val="00393F41"/>
    <w:rsid w:val="003A1B6B"/>
    <w:rsid w:val="003A2DC5"/>
    <w:rsid w:val="003A58BD"/>
    <w:rsid w:val="003A6F81"/>
    <w:rsid w:val="003B07BD"/>
    <w:rsid w:val="003C0D67"/>
    <w:rsid w:val="003C5584"/>
    <w:rsid w:val="003C73C2"/>
    <w:rsid w:val="003D0911"/>
    <w:rsid w:val="003D1434"/>
    <w:rsid w:val="003D37D8"/>
    <w:rsid w:val="003D688D"/>
    <w:rsid w:val="003E58AA"/>
    <w:rsid w:val="003E77D2"/>
    <w:rsid w:val="003F4865"/>
    <w:rsid w:val="00411699"/>
    <w:rsid w:val="004160CA"/>
    <w:rsid w:val="004218C3"/>
    <w:rsid w:val="004246B3"/>
    <w:rsid w:val="0042664C"/>
    <w:rsid w:val="00427988"/>
    <w:rsid w:val="00436F33"/>
    <w:rsid w:val="00437F9E"/>
    <w:rsid w:val="004449CF"/>
    <w:rsid w:val="00447685"/>
    <w:rsid w:val="00447F5B"/>
    <w:rsid w:val="00456184"/>
    <w:rsid w:val="00467AFF"/>
    <w:rsid w:val="004809C1"/>
    <w:rsid w:val="00492A8A"/>
    <w:rsid w:val="00497481"/>
    <w:rsid w:val="004B08B6"/>
    <w:rsid w:val="004B1903"/>
    <w:rsid w:val="004D4F19"/>
    <w:rsid w:val="004D7C66"/>
    <w:rsid w:val="004E15AD"/>
    <w:rsid w:val="004E3B78"/>
    <w:rsid w:val="0050159F"/>
    <w:rsid w:val="005063E6"/>
    <w:rsid w:val="00511A9A"/>
    <w:rsid w:val="00520C0A"/>
    <w:rsid w:val="00543561"/>
    <w:rsid w:val="0055748C"/>
    <w:rsid w:val="0056412F"/>
    <w:rsid w:val="005644FB"/>
    <w:rsid w:val="00567018"/>
    <w:rsid w:val="0056739E"/>
    <w:rsid w:val="00571E48"/>
    <w:rsid w:val="0057203C"/>
    <w:rsid w:val="00594F08"/>
    <w:rsid w:val="005A4630"/>
    <w:rsid w:val="005B021A"/>
    <w:rsid w:val="005B401D"/>
    <w:rsid w:val="005B6E5D"/>
    <w:rsid w:val="005C1AE0"/>
    <w:rsid w:val="005D52A2"/>
    <w:rsid w:val="005E1CA7"/>
    <w:rsid w:val="005F20B2"/>
    <w:rsid w:val="005F5025"/>
    <w:rsid w:val="005F6DB4"/>
    <w:rsid w:val="00606669"/>
    <w:rsid w:val="00627E54"/>
    <w:rsid w:val="00631683"/>
    <w:rsid w:val="0064154A"/>
    <w:rsid w:val="006530D7"/>
    <w:rsid w:val="00661FB4"/>
    <w:rsid w:val="00667601"/>
    <w:rsid w:val="0067513E"/>
    <w:rsid w:val="00676769"/>
    <w:rsid w:val="00685565"/>
    <w:rsid w:val="006A0197"/>
    <w:rsid w:val="006A5A0C"/>
    <w:rsid w:val="006C1193"/>
    <w:rsid w:val="006C22CC"/>
    <w:rsid w:val="006C454C"/>
    <w:rsid w:val="006C507B"/>
    <w:rsid w:val="006D7C58"/>
    <w:rsid w:val="006E0CC8"/>
    <w:rsid w:val="006E182C"/>
    <w:rsid w:val="006E6160"/>
    <w:rsid w:val="006F1FB1"/>
    <w:rsid w:val="00716751"/>
    <w:rsid w:val="0072494A"/>
    <w:rsid w:val="0072706A"/>
    <w:rsid w:val="007345F3"/>
    <w:rsid w:val="0074147D"/>
    <w:rsid w:val="00745E7C"/>
    <w:rsid w:val="00746150"/>
    <w:rsid w:val="00752145"/>
    <w:rsid w:val="00756185"/>
    <w:rsid w:val="0078671E"/>
    <w:rsid w:val="00786980"/>
    <w:rsid w:val="00796C75"/>
    <w:rsid w:val="007B3EA5"/>
    <w:rsid w:val="007C7269"/>
    <w:rsid w:val="007D393E"/>
    <w:rsid w:val="007E04D4"/>
    <w:rsid w:val="007E0B54"/>
    <w:rsid w:val="007F1C88"/>
    <w:rsid w:val="008005A1"/>
    <w:rsid w:val="00811593"/>
    <w:rsid w:val="008147B4"/>
    <w:rsid w:val="008168F0"/>
    <w:rsid w:val="00816DE1"/>
    <w:rsid w:val="008265A9"/>
    <w:rsid w:val="00833FBA"/>
    <w:rsid w:val="00842441"/>
    <w:rsid w:val="00855C4C"/>
    <w:rsid w:val="0088109C"/>
    <w:rsid w:val="00884ED2"/>
    <w:rsid w:val="008916FB"/>
    <w:rsid w:val="008920E0"/>
    <w:rsid w:val="008967BF"/>
    <w:rsid w:val="00897881"/>
    <w:rsid w:val="008B66D2"/>
    <w:rsid w:val="008D39F9"/>
    <w:rsid w:val="008D558C"/>
    <w:rsid w:val="008E4269"/>
    <w:rsid w:val="008F1685"/>
    <w:rsid w:val="008F31BB"/>
    <w:rsid w:val="008F74BF"/>
    <w:rsid w:val="00900264"/>
    <w:rsid w:val="00907FC4"/>
    <w:rsid w:val="009145DC"/>
    <w:rsid w:val="00914643"/>
    <w:rsid w:val="0092121E"/>
    <w:rsid w:val="009225F4"/>
    <w:rsid w:val="00922E30"/>
    <w:rsid w:val="00930925"/>
    <w:rsid w:val="009639F8"/>
    <w:rsid w:val="009644F4"/>
    <w:rsid w:val="009678C1"/>
    <w:rsid w:val="009679A2"/>
    <w:rsid w:val="009725C8"/>
    <w:rsid w:val="00974C97"/>
    <w:rsid w:val="00982301"/>
    <w:rsid w:val="009826B2"/>
    <w:rsid w:val="0099220E"/>
    <w:rsid w:val="009972D9"/>
    <w:rsid w:val="009B23FC"/>
    <w:rsid w:val="009B35BF"/>
    <w:rsid w:val="009D2204"/>
    <w:rsid w:val="009D3356"/>
    <w:rsid w:val="009D5A6D"/>
    <w:rsid w:val="009D5D6C"/>
    <w:rsid w:val="00A07FB6"/>
    <w:rsid w:val="00A117F2"/>
    <w:rsid w:val="00A14AC8"/>
    <w:rsid w:val="00A2065C"/>
    <w:rsid w:val="00A5107A"/>
    <w:rsid w:val="00A56088"/>
    <w:rsid w:val="00A679C4"/>
    <w:rsid w:val="00A70595"/>
    <w:rsid w:val="00A7749B"/>
    <w:rsid w:val="00A77FD3"/>
    <w:rsid w:val="00A80B9F"/>
    <w:rsid w:val="00A926AC"/>
    <w:rsid w:val="00AA54F5"/>
    <w:rsid w:val="00AC1B13"/>
    <w:rsid w:val="00AC69A3"/>
    <w:rsid w:val="00AD5774"/>
    <w:rsid w:val="00AD7023"/>
    <w:rsid w:val="00AE6AA1"/>
    <w:rsid w:val="00AE789C"/>
    <w:rsid w:val="00AF0127"/>
    <w:rsid w:val="00AF1492"/>
    <w:rsid w:val="00AF5244"/>
    <w:rsid w:val="00B00BDB"/>
    <w:rsid w:val="00B0352F"/>
    <w:rsid w:val="00B04F6A"/>
    <w:rsid w:val="00B0759F"/>
    <w:rsid w:val="00B07F78"/>
    <w:rsid w:val="00B1032D"/>
    <w:rsid w:val="00B32B6E"/>
    <w:rsid w:val="00B33130"/>
    <w:rsid w:val="00B43C58"/>
    <w:rsid w:val="00B50691"/>
    <w:rsid w:val="00B553D6"/>
    <w:rsid w:val="00B569B9"/>
    <w:rsid w:val="00B61F54"/>
    <w:rsid w:val="00B64574"/>
    <w:rsid w:val="00B7044C"/>
    <w:rsid w:val="00B70859"/>
    <w:rsid w:val="00B716FC"/>
    <w:rsid w:val="00B7236F"/>
    <w:rsid w:val="00B77E3F"/>
    <w:rsid w:val="00B82339"/>
    <w:rsid w:val="00B840F2"/>
    <w:rsid w:val="00B9549C"/>
    <w:rsid w:val="00B96199"/>
    <w:rsid w:val="00BA47EC"/>
    <w:rsid w:val="00BB3A5D"/>
    <w:rsid w:val="00BB462B"/>
    <w:rsid w:val="00BC036D"/>
    <w:rsid w:val="00BC1F94"/>
    <w:rsid w:val="00BC5D74"/>
    <w:rsid w:val="00BD5DDF"/>
    <w:rsid w:val="00BE7DE1"/>
    <w:rsid w:val="00BF3A66"/>
    <w:rsid w:val="00C02B3D"/>
    <w:rsid w:val="00C06FA7"/>
    <w:rsid w:val="00C10D38"/>
    <w:rsid w:val="00C1138D"/>
    <w:rsid w:val="00C1774D"/>
    <w:rsid w:val="00C24F59"/>
    <w:rsid w:val="00C3053D"/>
    <w:rsid w:val="00C3646D"/>
    <w:rsid w:val="00C372D8"/>
    <w:rsid w:val="00C43140"/>
    <w:rsid w:val="00C51C95"/>
    <w:rsid w:val="00C52313"/>
    <w:rsid w:val="00C55200"/>
    <w:rsid w:val="00C5595C"/>
    <w:rsid w:val="00C56F44"/>
    <w:rsid w:val="00C61525"/>
    <w:rsid w:val="00C718EA"/>
    <w:rsid w:val="00CB3218"/>
    <w:rsid w:val="00CB3B2E"/>
    <w:rsid w:val="00CC71A1"/>
    <w:rsid w:val="00CD3C83"/>
    <w:rsid w:val="00CD5166"/>
    <w:rsid w:val="00CE6CAD"/>
    <w:rsid w:val="00CE7F14"/>
    <w:rsid w:val="00CF2B51"/>
    <w:rsid w:val="00CF6A84"/>
    <w:rsid w:val="00D03564"/>
    <w:rsid w:val="00D03DAD"/>
    <w:rsid w:val="00D14E9E"/>
    <w:rsid w:val="00D16561"/>
    <w:rsid w:val="00D24EEF"/>
    <w:rsid w:val="00D265BD"/>
    <w:rsid w:val="00D34370"/>
    <w:rsid w:val="00D35FBE"/>
    <w:rsid w:val="00D45B92"/>
    <w:rsid w:val="00D518C0"/>
    <w:rsid w:val="00D52BAA"/>
    <w:rsid w:val="00D66726"/>
    <w:rsid w:val="00D67E5A"/>
    <w:rsid w:val="00D723B9"/>
    <w:rsid w:val="00D74506"/>
    <w:rsid w:val="00D77212"/>
    <w:rsid w:val="00D8143C"/>
    <w:rsid w:val="00D82091"/>
    <w:rsid w:val="00D864E3"/>
    <w:rsid w:val="00D90941"/>
    <w:rsid w:val="00D962CC"/>
    <w:rsid w:val="00D968CA"/>
    <w:rsid w:val="00D968CB"/>
    <w:rsid w:val="00DA33E2"/>
    <w:rsid w:val="00DA7902"/>
    <w:rsid w:val="00DB5266"/>
    <w:rsid w:val="00DD458B"/>
    <w:rsid w:val="00E018F0"/>
    <w:rsid w:val="00E027E8"/>
    <w:rsid w:val="00E23FC3"/>
    <w:rsid w:val="00E24C74"/>
    <w:rsid w:val="00E355FE"/>
    <w:rsid w:val="00E36206"/>
    <w:rsid w:val="00E43BAA"/>
    <w:rsid w:val="00E44D0F"/>
    <w:rsid w:val="00E47B0D"/>
    <w:rsid w:val="00E57274"/>
    <w:rsid w:val="00EA1A50"/>
    <w:rsid w:val="00EA2872"/>
    <w:rsid w:val="00EA34AF"/>
    <w:rsid w:val="00EB55B3"/>
    <w:rsid w:val="00EB775B"/>
    <w:rsid w:val="00EC540F"/>
    <w:rsid w:val="00ED2116"/>
    <w:rsid w:val="00ED247E"/>
    <w:rsid w:val="00ED5792"/>
    <w:rsid w:val="00EF57E7"/>
    <w:rsid w:val="00F04305"/>
    <w:rsid w:val="00F04771"/>
    <w:rsid w:val="00F06FD0"/>
    <w:rsid w:val="00F15873"/>
    <w:rsid w:val="00F22865"/>
    <w:rsid w:val="00F25D55"/>
    <w:rsid w:val="00F26195"/>
    <w:rsid w:val="00F27381"/>
    <w:rsid w:val="00F30EBB"/>
    <w:rsid w:val="00F32F1B"/>
    <w:rsid w:val="00F35B9A"/>
    <w:rsid w:val="00F4741D"/>
    <w:rsid w:val="00F543C5"/>
    <w:rsid w:val="00F571DA"/>
    <w:rsid w:val="00F57426"/>
    <w:rsid w:val="00F80EA2"/>
    <w:rsid w:val="00F81D59"/>
    <w:rsid w:val="00F82EAA"/>
    <w:rsid w:val="00F837A5"/>
    <w:rsid w:val="00F91442"/>
    <w:rsid w:val="00F9589C"/>
    <w:rsid w:val="00FC06AE"/>
    <w:rsid w:val="00FC105D"/>
    <w:rsid w:val="00FC2787"/>
    <w:rsid w:val="00FC319A"/>
    <w:rsid w:val="00FC42DD"/>
    <w:rsid w:val="00FC4A2A"/>
    <w:rsid w:val="00FE3C5A"/>
    <w:rsid w:val="00FE50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43192E"/>
  <w15:chartTrackingRefBased/>
  <w15:docId w15:val="{C282B3FD-6125-4EF9-8565-E27DBA9B7C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A2882"/>
    <w:rPr>
      <w:color w:val="0563C1" w:themeColor="hyperlink"/>
      <w:u w:val="single"/>
    </w:rPr>
  </w:style>
  <w:style w:type="character" w:styleId="UnresolvedMention">
    <w:name w:val="Unresolved Mention"/>
    <w:basedOn w:val="DefaultParagraphFont"/>
    <w:uiPriority w:val="99"/>
    <w:semiHidden/>
    <w:unhideWhenUsed/>
    <w:rsid w:val="002A2882"/>
    <w:rPr>
      <w:color w:val="605E5C"/>
      <w:shd w:val="clear" w:color="auto" w:fill="E1DFDD"/>
    </w:rPr>
  </w:style>
  <w:style w:type="paragraph" w:styleId="Header">
    <w:name w:val="header"/>
    <w:basedOn w:val="Normal"/>
    <w:link w:val="HeaderChar"/>
    <w:uiPriority w:val="99"/>
    <w:unhideWhenUsed/>
    <w:rsid w:val="00CD3C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3C83"/>
  </w:style>
  <w:style w:type="paragraph" w:styleId="Footer">
    <w:name w:val="footer"/>
    <w:basedOn w:val="Normal"/>
    <w:link w:val="FooterChar"/>
    <w:uiPriority w:val="99"/>
    <w:unhideWhenUsed/>
    <w:rsid w:val="00CD3C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3C83"/>
  </w:style>
  <w:style w:type="table" w:styleId="TableGrid">
    <w:name w:val="Table Grid"/>
    <w:basedOn w:val="TableNormal"/>
    <w:uiPriority w:val="39"/>
    <w:rsid w:val="004974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409CB"/>
    <w:pPr>
      <w:spacing w:after="200" w:line="240" w:lineRule="auto"/>
    </w:pPr>
    <w:rPr>
      <w:i/>
      <w:iCs/>
      <w:color w:val="44546A" w:themeColor="text2"/>
      <w:sz w:val="18"/>
      <w:szCs w:val="18"/>
    </w:rPr>
  </w:style>
  <w:style w:type="character" w:styleId="Emphasis">
    <w:name w:val="Emphasis"/>
    <w:basedOn w:val="DefaultParagraphFont"/>
    <w:uiPriority w:val="20"/>
    <w:qFormat/>
    <w:rsid w:val="006C507B"/>
    <w:rPr>
      <w:i/>
      <w:iCs/>
    </w:rPr>
  </w:style>
  <w:style w:type="paragraph" w:customStyle="1" w:styleId="Default">
    <w:name w:val="Default"/>
    <w:rsid w:val="00B43C58"/>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1C1090"/>
    <w:pPr>
      <w:ind w:left="720"/>
      <w:contextualSpacing/>
    </w:pPr>
  </w:style>
  <w:style w:type="character" w:styleId="FollowedHyperlink">
    <w:name w:val="FollowedHyperlink"/>
    <w:basedOn w:val="DefaultParagraphFont"/>
    <w:uiPriority w:val="99"/>
    <w:semiHidden/>
    <w:unhideWhenUsed/>
    <w:rsid w:val="001C109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54142">
      <w:bodyDiv w:val="1"/>
      <w:marLeft w:val="0"/>
      <w:marRight w:val="0"/>
      <w:marTop w:val="0"/>
      <w:marBottom w:val="0"/>
      <w:divBdr>
        <w:top w:val="none" w:sz="0" w:space="0" w:color="auto"/>
        <w:left w:val="none" w:sz="0" w:space="0" w:color="auto"/>
        <w:bottom w:val="none" w:sz="0" w:space="0" w:color="auto"/>
        <w:right w:val="none" w:sz="0" w:space="0" w:color="auto"/>
      </w:divBdr>
    </w:div>
    <w:div w:id="22705670">
      <w:bodyDiv w:val="1"/>
      <w:marLeft w:val="0"/>
      <w:marRight w:val="0"/>
      <w:marTop w:val="0"/>
      <w:marBottom w:val="0"/>
      <w:divBdr>
        <w:top w:val="none" w:sz="0" w:space="0" w:color="auto"/>
        <w:left w:val="none" w:sz="0" w:space="0" w:color="auto"/>
        <w:bottom w:val="none" w:sz="0" w:space="0" w:color="auto"/>
        <w:right w:val="none" w:sz="0" w:space="0" w:color="auto"/>
      </w:divBdr>
    </w:div>
    <w:div w:id="307437024">
      <w:bodyDiv w:val="1"/>
      <w:marLeft w:val="0"/>
      <w:marRight w:val="0"/>
      <w:marTop w:val="0"/>
      <w:marBottom w:val="0"/>
      <w:divBdr>
        <w:top w:val="none" w:sz="0" w:space="0" w:color="auto"/>
        <w:left w:val="none" w:sz="0" w:space="0" w:color="auto"/>
        <w:bottom w:val="none" w:sz="0" w:space="0" w:color="auto"/>
        <w:right w:val="none" w:sz="0" w:space="0" w:color="auto"/>
      </w:divBdr>
    </w:div>
    <w:div w:id="463814393">
      <w:bodyDiv w:val="1"/>
      <w:marLeft w:val="0"/>
      <w:marRight w:val="0"/>
      <w:marTop w:val="0"/>
      <w:marBottom w:val="0"/>
      <w:divBdr>
        <w:top w:val="none" w:sz="0" w:space="0" w:color="auto"/>
        <w:left w:val="none" w:sz="0" w:space="0" w:color="auto"/>
        <w:bottom w:val="none" w:sz="0" w:space="0" w:color="auto"/>
        <w:right w:val="none" w:sz="0" w:space="0" w:color="auto"/>
      </w:divBdr>
    </w:div>
    <w:div w:id="486823289">
      <w:bodyDiv w:val="1"/>
      <w:marLeft w:val="0"/>
      <w:marRight w:val="0"/>
      <w:marTop w:val="0"/>
      <w:marBottom w:val="0"/>
      <w:divBdr>
        <w:top w:val="none" w:sz="0" w:space="0" w:color="auto"/>
        <w:left w:val="none" w:sz="0" w:space="0" w:color="auto"/>
        <w:bottom w:val="none" w:sz="0" w:space="0" w:color="auto"/>
        <w:right w:val="none" w:sz="0" w:space="0" w:color="auto"/>
      </w:divBdr>
    </w:div>
    <w:div w:id="564609166">
      <w:bodyDiv w:val="1"/>
      <w:marLeft w:val="0"/>
      <w:marRight w:val="0"/>
      <w:marTop w:val="0"/>
      <w:marBottom w:val="0"/>
      <w:divBdr>
        <w:top w:val="none" w:sz="0" w:space="0" w:color="auto"/>
        <w:left w:val="none" w:sz="0" w:space="0" w:color="auto"/>
        <w:bottom w:val="none" w:sz="0" w:space="0" w:color="auto"/>
        <w:right w:val="none" w:sz="0" w:space="0" w:color="auto"/>
      </w:divBdr>
    </w:div>
    <w:div w:id="630211596">
      <w:bodyDiv w:val="1"/>
      <w:marLeft w:val="0"/>
      <w:marRight w:val="0"/>
      <w:marTop w:val="0"/>
      <w:marBottom w:val="0"/>
      <w:divBdr>
        <w:top w:val="none" w:sz="0" w:space="0" w:color="auto"/>
        <w:left w:val="none" w:sz="0" w:space="0" w:color="auto"/>
        <w:bottom w:val="none" w:sz="0" w:space="0" w:color="auto"/>
        <w:right w:val="none" w:sz="0" w:space="0" w:color="auto"/>
      </w:divBdr>
    </w:div>
    <w:div w:id="688021080">
      <w:bodyDiv w:val="1"/>
      <w:marLeft w:val="0"/>
      <w:marRight w:val="0"/>
      <w:marTop w:val="0"/>
      <w:marBottom w:val="0"/>
      <w:divBdr>
        <w:top w:val="none" w:sz="0" w:space="0" w:color="auto"/>
        <w:left w:val="none" w:sz="0" w:space="0" w:color="auto"/>
        <w:bottom w:val="none" w:sz="0" w:space="0" w:color="auto"/>
        <w:right w:val="none" w:sz="0" w:space="0" w:color="auto"/>
      </w:divBdr>
    </w:div>
    <w:div w:id="704527174">
      <w:bodyDiv w:val="1"/>
      <w:marLeft w:val="0"/>
      <w:marRight w:val="0"/>
      <w:marTop w:val="0"/>
      <w:marBottom w:val="0"/>
      <w:divBdr>
        <w:top w:val="none" w:sz="0" w:space="0" w:color="auto"/>
        <w:left w:val="none" w:sz="0" w:space="0" w:color="auto"/>
        <w:bottom w:val="none" w:sz="0" w:space="0" w:color="auto"/>
        <w:right w:val="none" w:sz="0" w:space="0" w:color="auto"/>
      </w:divBdr>
    </w:div>
    <w:div w:id="802694887">
      <w:bodyDiv w:val="1"/>
      <w:marLeft w:val="0"/>
      <w:marRight w:val="0"/>
      <w:marTop w:val="0"/>
      <w:marBottom w:val="0"/>
      <w:divBdr>
        <w:top w:val="none" w:sz="0" w:space="0" w:color="auto"/>
        <w:left w:val="none" w:sz="0" w:space="0" w:color="auto"/>
        <w:bottom w:val="none" w:sz="0" w:space="0" w:color="auto"/>
        <w:right w:val="none" w:sz="0" w:space="0" w:color="auto"/>
      </w:divBdr>
    </w:div>
    <w:div w:id="899756365">
      <w:bodyDiv w:val="1"/>
      <w:marLeft w:val="0"/>
      <w:marRight w:val="0"/>
      <w:marTop w:val="0"/>
      <w:marBottom w:val="0"/>
      <w:divBdr>
        <w:top w:val="none" w:sz="0" w:space="0" w:color="auto"/>
        <w:left w:val="none" w:sz="0" w:space="0" w:color="auto"/>
        <w:bottom w:val="none" w:sz="0" w:space="0" w:color="auto"/>
        <w:right w:val="none" w:sz="0" w:space="0" w:color="auto"/>
      </w:divBdr>
    </w:div>
    <w:div w:id="902717452">
      <w:bodyDiv w:val="1"/>
      <w:marLeft w:val="0"/>
      <w:marRight w:val="0"/>
      <w:marTop w:val="0"/>
      <w:marBottom w:val="0"/>
      <w:divBdr>
        <w:top w:val="none" w:sz="0" w:space="0" w:color="auto"/>
        <w:left w:val="none" w:sz="0" w:space="0" w:color="auto"/>
        <w:bottom w:val="none" w:sz="0" w:space="0" w:color="auto"/>
        <w:right w:val="none" w:sz="0" w:space="0" w:color="auto"/>
      </w:divBdr>
    </w:div>
    <w:div w:id="933636033">
      <w:bodyDiv w:val="1"/>
      <w:marLeft w:val="0"/>
      <w:marRight w:val="0"/>
      <w:marTop w:val="0"/>
      <w:marBottom w:val="0"/>
      <w:divBdr>
        <w:top w:val="none" w:sz="0" w:space="0" w:color="auto"/>
        <w:left w:val="none" w:sz="0" w:space="0" w:color="auto"/>
        <w:bottom w:val="none" w:sz="0" w:space="0" w:color="auto"/>
        <w:right w:val="none" w:sz="0" w:space="0" w:color="auto"/>
      </w:divBdr>
    </w:div>
    <w:div w:id="1065490326">
      <w:bodyDiv w:val="1"/>
      <w:marLeft w:val="0"/>
      <w:marRight w:val="0"/>
      <w:marTop w:val="0"/>
      <w:marBottom w:val="0"/>
      <w:divBdr>
        <w:top w:val="none" w:sz="0" w:space="0" w:color="auto"/>
        <w:left w:val="none" w:sz="0" w:space="0" w:color="auto"/>
        <w:bottom w:val="none" w:sz="0" w:space="0" w:color="auto"/>
        <w:right w:val="none" w:sz="0" w:space="0" w:color="auto"/>
      </w:divBdr>
    </w:div>
    <w:div w:id="1116103175">
      <w:bodyDiv w:val="1"/>
      <w:marLeft w:val="0"/>
      <w:marRight w:val="0"/>
      <w:marTop w:val="0"/>
      <w:marBottom w:val="0"/>
      <w:divBdr>
        <w:top w:val="none" w:sz="0" w:space="0" w:color="auto"/>
        <w:left w:val="none" w:sz="0" w:space="0" w:color="auto"/>
        <w:bottom w:val="none" w:sz="0" w:space="0" w:color="auto"/>
        <w:right w:val="none" w:sz="0" w:space="0" w:color="auto"/>
      </w:divBdr>
    </w:div>
    <w:div w:id="1181241540">
      <w:bodyDiv w:val="1"/>
      <w:marLeft w:val="0"/>
      <w:marRight w:val="0"/>
      <w:marTop w:val="0"/>
      <w:marBottom w:val="0"/>
      <w:divBdr>
        <w:top w:val="none" w:sz="0" w:space="0" w:color="auto"/>
        <w:left w:val="none" w:sz="0" w:space="0" w:color="auto"/>
        <w:bottom w:val="none" w:sz="0" w:space="0" w:color="auto"/>
        <w:right w:val="none" w:sz="0" w:space="0" w:color="auto"/>
      </w:divBdr>
    </w:div>
    <w:div w:id="1327396020">
      <w:bodyDiv w:val="1"/>
      <w:marLeft w:val="0"/>
      <w:marRight w:val="0"/>
      <w:marTop w:val="0"/>
      <w:marBottom w:val="0"/>
      <w:divBdr>
        <w:top w:val="none" w:sz="0" w:space="0" w:color="auto"/>
        <w:left w:val="none" w:sz="0" w:space="0" w:color="auto"/>
        <w:bottom w:val="none" w:sz="0" w:space="0" w:color="auto"/>
        <w:right w:val="none" w:sz="0" w:space="0" w:color="auto"/>
      </w:divBdr>
    </w:div>
    <w:div w:id="1341204355">
      <w:bodyDiv w:val="1"/>
      <w:marLeft w:val="0"/>
      <w:marRight w:val="0"/>
      <w:marTop w:val="0"/>
      <w:marBottom w:val="0"/>
      <w:divBdr>
        <w:top w:val="none" w:sz="0" w:space="0" w:color="auto"/>
        <w:left w:val="none" w:sz="0" w:space="0" w:color="auto"/>
        <w:bottom w:val="none" w:sz="0" w:space="0" w:color="auto"/>
        <w:right w:val="none" w:sz="0" w:space="0" w:color="auto"/>
      </w:divBdr>
    </w:div>
    <w:div w:id="1372068610">
      <w:bodyDiv w:val="1"/>
      <w:marLeft w:val="0"/>
      <w:marRight w:val="0"/>
      <w:marTop w:val="0"/>
      <w:marBottom w:val="0"/>
      <w:divBdr>
        <w:top w:val="none" w:sz="0" w:space="0" w:color="auto"/>
        <w:left w:val="none" w:sz="0" w:space="0" w:color="auto"/>
        <w:bottom w:val="none" w:sz="0" w:space="0" w:color="auto"/>
        <w:right w:val="none" w:sz="0" w:space="0" w:color="auto"/>
      </w:divBdr>
    </w:div>
    <w:div w:id="1388720353">
      <w:bodyDiv w:val="1"/>
      <w:marLeft w:val="0"/>
      <w:marRight w:val="0"/>
      <w:marTop w:val="0"/>
      <w:marBottom w:val="0"/>
      <w:divBdr>
        <w:top w:val="none" w:sz="0" w:space="0" w:color="auto"/>
        <w:left w:val="none" w:sz="0" w:space="0" w:color="auto"/>
        <w:bottom w:val="none" w:sz="0" w:space="0" w:color="auto"/>
        <w:right w:val="none" w:sz="0" w:space="0" w:color="auto"/>
      </w:divBdr>
    </w:div>
    <w:div w:id="1479028701">
      <w:bodyDiv w:val="1"/>
      <w:marLeft w:val="0"/>
      <w:marRight w:val="0"/>
      <w:marTop w:val="0"/>
      <w:marBottom w:val="0"/>
      <w:divBdr>
        <w:top w:val="none" w:sz="0" w:space="0" w:color="auto"/>
        <w:left w:val="none" w:sz="0" w:space="0" w:color="auto"/>
        <w:bottom w:val="none" w:sz="0" w:space="0" w:color="auto"/>
        <w:right w:val="none" w:sz="0" w:space="0" w:color="auto"/>
      </w:divBdr>
    </w:div>
    <w:div w:id="1586525888">
      <w:bodyDiv w:val="1"/>
      <w:marLeft w:val="0"/>
      <w:marRight w:val="0"/>
      <w:marTop w:val="0"/>
      <w:marBottom w:val="0"/>
      <w:divBdr>
        <w:top w:val="none" w:sz="0" w:space="0" w:color="auto"/>
        <w:left w:val="none" w:sz="0" w:space="0" w:color="auto"/>
        <w:bottom w:val="none" w:sz="0" w:space="0" w:color="auto"/>
        <w:right w:val="none" w:sz="0" w:space="0" w:color="auto"/>
      </w:divBdr>
    </w:div>
    <w:div w:id="1753164436">
      <w:bodyDiv w:val="1"/>
      <w:marLeft w:val="0"/>
      <w:marRight w:val="0"/>
      <w:marTop w:val="0"/>
      <w:marBottom w:val="0"/>
      <w:divBdr>
        <w:top w:val="none" w:sz="0" w:space="0" w:color="auto"/>
        <w:left w:val="none" w:sz="0" w:space="0" w:color="auto"/>
        <w:bottom w:val="none" w:sz="0" w:space="0" w:color="auto"/>
        <w:right w:val="none" w:sz="0" w:space="0" w:color="auto"/>
      </w:divBdr>
    </w:div>
    <w:div w:id="1763528820">
      <w:bodyDiv w:val="1"/>
      <w:marLeft w:val="0"/>
      <w:marRight w:val="0"/>
      <w:marTop w:val="0"/>
      <w:marBottom w:val="0"/>
      <w:divBdr>
        <w:top w:val="none" w:sz="0" w:space="0" w:color="auto"/>
        <w:left w:val="none" w:sz="0" w:space="0" w:color="auto"/>
        <w:bottom w:val="none" w:sz="0" w:space="0" w:color="auto"/>
        <w:right w:val="none" w:sz="0" w:space="0" w:color="auto"/>
      </w:divBdr>
    </w:div>
    <w:div w:id="1919947183">
      <w:bodyDiv w:val="1"/>
      <w:marLeft w:val="0"/>
      <w:marRight w:val="0"/>
      <w:marTop w:val="0"/>
      <w:marBottom w:val="0"/>
      <w:divBdr>
        <w:top w:val="none" w:sz="0" w:space="0" w:color="auto"/>
        <w:left w:val="none" w:sz="0" w:space="0" w:color="auto"/>
        <w:bottom w:val="none" w:sz="0" w:space="0" w:color="auto"/>
        <w:right w:val="none" w:sz="0" w:space="0" w:color="auto"/>
      </w:divBdr>
    </w:div>
    <w:div w:id="1921909437">
      <w:bodyDiv w:val="1"/>
      <w:marLeft w:val="0"/>
      <w:marRight w:val="0"/>
      <w:marTop w:val="0"/>
      <w:marBottom w:val="0"/>
      <w:divBdr>
        <w:top w:val="none" w:sz="0" w:space="0" w:color="auto"/>
        <w:left w:val="none" w:sz="0" w:space="0" w:color="auto"/>
        <w:bottom w:val="none" w:sz="0" w:space="0" w:color="auto"/>
        <w:right w:val="none" w:sz="0" w:space="0" w:color="auto"/>
      </w:divBdr>
    </w:div>
    <w:div w:id="2023894986">
      <w:bodyDiv w:val="1"/>
      <w:marLeft w:val="0"/>
      <w:marRight w:val="0"/>
      <w:marTop w:val="0"/>
      <w:marBottom w:val="0"/>
      <w:divBdr>
        <w:top w:val="none" w:sz="0" w:space="0" w:color="auto"/>
        <w:left w:val="none" w:sz="0" w:space="0" w:color="auto"/>
        <w:bottom w:val="none" w:sz="0" w:space="0" w:color="auto"/>
        <w:right w:val="none" w:sz="0" w:space="0" w:color="auto"/>
      </w:divBdr>
    </w:div>
    <w:div w:id="2036079834">
      <w:bodyDiv w:val="1"/>
      <w:marLeft w:val="0"/>
      <w:marRight w:val="0"/>
      <w:marTop w:val="0"/>
      <w:marBottom w:val="0"/>
      <w:divBdr>
        <w:top w:val="none" w:sz="0" w:space="0" w:color="auto"/>
        <w:left w:val="none" w:sz="0" w:space="0" w:color="auto"/>
        <w:bottom w:val="none" w:sz="0" w:space="0" w:color="auto"/>
        <w:right w:val="none" w:sz="0" w:space="0" w:color="auto"/>
      </w:divBdr>
    </w:div>
    <w:div w:id="2056200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s://www.springer.com/gp/book/9781441966452"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hyperlink" Target="https://community.ibm.com/community/user/businessanalytics/blogs/steven-%09macko/2019/07/11/telco-customer-churn-1113" TargetMode="External"/><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www.sthda.com/english/wiki/cox-model-assumptions" TargetMode="External"/><Relationship Id="rId37" Type="http://schemas.openxmlformats.org/officeDocument/2006/relationships/hyperlink" Target="https://www.drizopoulos.com/courses/emc/ep03_%20survival%20analysis%20i%09n%20r%20companion"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gsb.stanford.edu/insights/why-every-%09business-will-%09soon-be-subscription-business" TargetMode="External"/><Relationship Id="rId10" Type="http://schemas.openxmlformats.org/officeDocument/2006/relationships/image" Target="media/image4.png"/><Relationship Id="rId19" Type="http://schemas.openxmlformats.org/officeDocument/2006/relationships/chart" Target="charts/chart1.xml"/><Relationship Id="rId31" Type="http://schemas.openxmlformats.org/officeDocument/2006/relationships/hyperlink" Target="https://www.kaggle.com/ylchang/telco-customer-churn-1113"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sphweb.bumc.bu.edu/otlt/MPH-%09Modules/BS/BS704_Survival/BS704_Survival6.html"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fouad\Documents\misc\fouad\hunter\survival%20analysis%20self-study\project\fuller_telco_data\CSVs\CramersV%20Plot%20(against%20Churn%20Label).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en-US">
                <a:solidFill>
                  <a:sysClr val="windowText" lastClr="000000"/>
                </a:solidFill>
              </a:rPr>
              <a:t>Cramer's V: Comparing Nominal Variables</a:t>
            </a:r>
            <a:r>
              <a:rPr lang="en-US" baseline="0">
                <a:solidFill>
                  <a:sysClr val="windowText" lastClr="000000"/>
                </a:solidFill>
              </a:rPr>
              <a:t> against Churn Status</a:t>
            </a:r>
            <a:endParaRPr lang="en-US">
              <a:solidFill>
                <a:sysClr val="windowText" lastClr="00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en-US"/>
        </a:p>
      </c:txPr>
    </c:title>
    <c:autoTitleDeleted val="0"/>
    <c:plotArea>
      <c:layout/>
      <c:barChart>
        <c:barDir val="col"/>
        <c:grouping val="clustered"/>
        <c:varyColors val="0"/>
        <c:ser>
          <c:idx val="0"/>
          <c:order val="0"/>
          <c:tx>
            <c:strRef>
              <c:f>Sheet1!$F$1</c:f>
              <c:strCache>
                <c:ptCount val="1"/>
                <c:pt idx="0">
                  <c:v>CramersV</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Sheet1!$E$2:$E$12</c:f>
              <c:strCache>
                <c:ptCount val="11"/>
                <c:pt idx="0">
                  <c:v>Churn Reason (not blank)</c:v>
                </c:pt>
                <c:pt idx="1">
                  <c:v>Dependents</c:v>
                </c:pt>
                <c:pt idx="2">
                  <c:v>Paperless Billing</c:v>
                </c:pt>
                <c:pt idx="3">
                  <c:v>Unlimited Data</c:v>
                </c:pt>
                <c:pt idx="4">
                  <c:v>Senior Citizen</c:v>
                </c:pt>
                <c:pt idx="5">
                  <c:v>Partner</c:v>
                </c:pt>
                <c:pt idx="6">
                  <c:v>Referred a Friend</c:v>
                </c:pt>
                <c:pt idx="7">
                  <c:v>Under 30</c:v>
                </c:pt>
                <c:pt idx="8">
                  <c:v>Streaming Music</c:v>
                </c:pt>
                <c:pt idx="9">
                  <c:v>Phone Service</c:v>
                </c:pt>
                <c:pt idx="10">
                  <c:v>Gender</c:v>
                </c:pt>
              </c:strCache>
            </c:strRef>
          </c:cat>
          <c:val>
            <c:numRef>
              <c:f>Sheet1!$F$2:$F$12</c:f>
              <c:numCache>
                <c:formatCode>0%</c:formatCode>
                <c:ptCount val="11"/>
                <c:pt idx="0">
                  <c:v>1</c:v>
                </c:pt>
                <c:pt idx="1">
                  <c:v>0.24829999999999999</c:v>
                </c:pt>
                <c:pt idx="2">
                  <c:v>0.1915</c:v>
                </c:pt>
                <c:pt idx="3">
                  <c:v>0.1661</c:v>
                </c:pt>
                <c:pt idx="4">
                  <c:v>0.15040000000000001</c:v>
                </c:pt>
                <c:pt idx="5">
                  <c:v>0.15</c:v>
                </c:pt>
                <c:pt idx="6">
                  <c:v>0.1487</c:v>
                </c:pt>
                <c:pt idx="7">
                  <c:v>5.3289999999999997E-2</c:v>
                </c:pt>
                <c:pt idx="8">
                  <c:v>4.4010000000000001E-2</c:v>
                </c:pt>
                <c:pt idx="9">
                  <c:v>7.7839999999999995E-4</c:v>
                </c:pt>
                <c:pt idx="10">
                  <c:v>0</c:v>
                </c:pt>
              </c:numCache>
            </c:numRef>
          </c:val>
          <c:extLst>
            <c:ext xmlns:c16="http://schemas.microsoft.com/office/drawing/2014/chart" uri="{C3380CC4-5D6E-409C-BE32-E72D297353CC}">
              <c16:uniqueId val="{00000000-03D9-4A51-B785-AD764D726949}"/>
            </c:ext>
          </c:extLst>
        </c:ser>
        <c:dLbls>
          <c:dLblPos val="outEnd"/>
          <c:showLegendKey val="0"/>
          <c:showVal val="1"/>
          <c:showCatName val="0"/>
          <c:showSerName val="0"/>
          <c:showPercent val="0"/>
          <c:showBubbleSize val="0"/>
        </c:dLbls>
        <c:gapWidth val="219"/>
        <c:overlap val="-27"/>
        <c:axId val="663862616"/>
        <c:axId val="663856056"/>
      </c:barChart>
      <c:catAx>
        <c:axId val="6638626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856056"/>
        <c:crosses val="autoZero"/>
        <c:auto val="1"/>
        <c:lblAlgn val="ctr"/>
        <c:lblOffset val="100"/>
        <c:noMultiLvlLbl val="0"/>
      </c:catAx>
      <c:valAx>
        <c:axId val="663856056"/>
        <c:scaling>
          <c:orientation val="minMax"/>
          <c:max val="1"/>
        </c:scaling>
        <c:delete val="0"/>
        <c:axPos val="l"/>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862616"/>
        <c:crosses val="autoZero"/>
        <c:crossBetween val="between"/>
        <c:majorUnit val="0.2"/>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3141</Words>
  <Characters>17904</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Fouad Yared</dc:creator>
  <cp:keywords/>
  <dc:description/>
  <cp:lastModifiedBy>Fouad Yared</cp:lastModifiedBy>
  <cp:revision>2</cp:revision>
  <cp:lastPrinted>2020-12-13T05:29:00Z</cp:lastPrinted>
  <dcterms:created xsi:type="dcterms:W3CDTF">2020-12-20T04:34:00Z</dcterms:created>
  <dcterms:modified xsi:type="dcterms:W3CDTF">2020-12-20T04:34:00Z</dcterms:modified>
</cp:coreProperties>
</file>