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5B3A4A"/>
          <w:sz w:val="52"/>
          <w:szCs w:val="52"/>
        </w:rPr>
        <w:t xml:space="preserve">Mira — IVF Companion</w:t>
      </w:r>
    </w:p>
    <w:p>
      <w:pPr>
        <w:spacing w:after="400"/>
        <w:jc w:val="center"/>
      </w:pPr>
      <w:r>
        <w:rPr>
          <w:rFonts w:ascii="Arial" w:cs="Arial" w:eastAsia="Arial" w:hAnsi="Arial"/>
          <w:color w:val="7D5568"/>
          <w:sz w:val="28"/>
          <w:szCs w:val="28"/>
        </w:rPr>
        <w:t xml:space="preserve">Passive Digital Phenotyping &amp; Predictive Data Collection Specification</w:t>
      </w:r>
    </w:p>
    <w:p>
      <w:pPr>
        <w:spacing w:after="100"/>
        <w:jc w:val="center"/>
      </w:pPr>
      <w:r>
        <w:rPr>
          <w:rFonts w:ascii="Arial" w:cs="Arial" w:eastAsia="Arial" w:hAnsi="Arial"/>
          <w:color w:val="9A9094"/>
          <w:sz w:val="22"/>
          <w:szCs w:val="22"/>
        </w:rPr>
        <w:t xml:space="preserve">Dr Yuval Fouks — March 2026</w:t>
      </w:r>
    </w:p>
    <w:p>
      <w:pPr>
        <w:spacing w:after="100"/>
        <w:jc w:val="center"/>
      </w:pPr>
      <w:r>
        <w:rPr>
          <w:rFonts w:ascii="Arial" w:cs="Arial" w:eastAsia="Arial" w:hAnsi="Arial"/>
          <w:b/>
          <w:bCs/>
          <w:color w:val="D06B76"/>
          <w:sz w:val="20"/>
          <w:szCs w:val="20"/>
        </w:rPr>
        <w:t xml:space="preserve">CONFIDENTIAL — Research &amp; Development</w:t>
      </w:r>
    </w:p>
    <w:r>
      <w:br w:type="page"/>
    </w:r>
    <w:p>
      <w:pPr>
        <w:pStyle w:val="Heading1"/>
        <w:spacing w:after="200" w:before="360"/>
      </w:pPr>
      <w:r>
        <w:rPr>
          <w:rFonts w:ascii="Arial" w:cs="Arial" w:eastAsia="Arial" w:hAnsi="Arial"/>
          <w:b/>
          <w:bCs/>
          <w:color w:val="5B3A4A"/>
          <w:sz w:val="32"/>
          <w:szCs w:val="32"/>
        </w:rPr>
        <w:t xml:space="preserve">1. Executive Summary</w:t>
      </w:r>
    </w:p>
    <w:p>
      <w:pPr>
        <w:spacing w:after="160"/>
      </w:pPr>
      <w:r>
        <w:rPr>
          <w:rFonts w:ascii="Arial" w:cs="Arial" w:eastAsia="Arial" w:hAnsi="Arial"/>
          <w:color w:val="2C2326"/>
          <w:sz w:val="21"/>
          <w:szCs w:val="21"/>
        </w:rPr>
        <w:t xml:space="preserve">This document specifies 40 passive and semi-passive data signals that can be collected through the Mira IVF Companion app to build a prospective training dataset for predictive intervention in IVF patients.</w:t>
      </w:r>
    </w:p>
    <w:p>
      <w:pPr>
        <w:spacing w:after="160"/>
      </w:pPr>
      <w:r>
        <w:rPr>
          <w:rFonts w:ascii="Arial" w:cs="Arial" w:eastAsia="Arial" w:hAnsi="Arial"/>
          <w:color w:val="2C2326"/>
          <w:sz w:val="21"/>
          <w:szCs w:val="21"/>
        </w:rPr>
        <w:t xml:space="preserve">The core innovation: every signal is coupled with the patient’s self-reported treatment stage (29 granular stages) and active check-in data (mood, anxiety, loneliness, uncertainty, hope). This creates a multimodal, longitudinal dataset that is unprecedented in reproductive medicine.</w:t>
      </w:r>
    </w:p>
    <w:p>
      <w:pPr>
        <w:spacing w:after="160"/>
      </w:pPr>
      <w:r>
        <w:rPr>
          <w:rFonts w:ascii="Arial" w:cs="Arial" w:eastAsia="Arial" w:hAnsi="Arial"/>
          <w:color w:val="2C2326"/>
          <w:sz w:val="21"/>
          <w:szCs w:val="21"/>
        </w:rPr>
        <w:t xml:space="preserve">The goal is not surveillance — it is prediction. By learning the digital phenotype patterns that precede clinical distress, we can intervene earlier: sending the right support at the right moment, before the patient reaches crisis.</w:t>
      </w:r>
    </w:p>
    <w:p>
      <w:pPr>
        <w:pStyle w:val="Heading2"/>
        <w:spacing w:after="160" w:before="280"/>
      </w:pPr>
      <w:r>
        <w:rPr>
          <w:rFonts w:ascii="Arial" w:cs="Arial" w:eastAsia="Arial" w:hAnsi="Arial"/>
          <w:b/>
          <w:bCs/>
          <w:color w:val="5B3A4A"/>
          <w:sz w:val="26"/>
          <w:szCs w:val="26"/>
        </w:rPr>
        <w:t xml:space="preserve">1.1 Why This Matters for IVF</w:t>
      </w:r>
    </w:p>
    <w:p>
      <w:pPr>
        <w:spacing w:after="160"/>
      </w:pPr>
      <w:r>
        <w:rPr>
          <w:rFonts w:ascii="Arial" w:cs="Arial" w:eastAsia="Arial" w:hAnsi="Arial"/>
          <w:color w:val="2C2326"/>
          <w:sz w:val="21"/>
          <w:szCs w:val="21"/>
        </w:rPr>
        <w:t xml:space="preserve">No existing digital phenotyping study has focused on IVF/ART patients. Yet this population has unique characteristics that make passive monitoring especially powerful:</w:t>
      </w:r>
    </w:p>
    <w:p>
      <w:pPr>
        <w:spacing w:after="140"/>
      </w:pPr>
      <w:r>
        <w:rPr>
          <w:rFonts w:ascii="Arial" w:cs="Arial" w:eastAsia="Arial" w:hAnsi="Arial"/>
          <w:b/>
          <w:bCs/>
          <w:color w:val="5B3A4A"/>
          <w:sz w:val="21"/>
          <w:szCs w:val="21"/>
        </w:rPr>
        <w:t xml:space="preserve">• Cyclical emotional trajectory:</w:t>
      </w:r>
      <w:r>
        <w:rPr>
          <w:rFonts w:ascii="Arial" w:cs="Arial" w:eastAsia="Arial" w:hAnsi="Arial"/>
          <w:color w:val="2C2326"/>
          <w:sz w:val="21"/>
          <w:szCs w:val="21"/>
        </w:rPr>
        <w:t xml:space="preserve"> The IVF journey has predictable high-risk windows (TWW, result day, post-failure) where distress clusters.</w:t>
      </w:r>
    </w:p>
    <w:p>
      <w:pPr>
        <w:spacing w:after="140"/>
      </w:pPr>
      <w:r>
        <w:rPr>
          <w:rFonts w:ascii="Arial" w:cs="Arial" w:eastAsia="Arial" w:hAnsi="Arial"/>
          <w:b/>
          <w:bCs/>
          <w:color w:val="5B3A4A"/>
          <w:sz w:val="21"/>
          <w:szCs w:val="21"/>
        </w:rPr>
        <w:t xml:space="preserve">• Known stage transitions:</w:t>
      </w:r>
      <w:r>
        <w:rPr>
          <w:rFonts w:ascii="Arial" w:cs="Arial" w:eastAsia="Arial" w:hAnsi="Arial"/>
          <w:color w:val="2C2326"/>
          <w:sz w:val="21"/>
          <w:szCs w:val="21"/>
        </w:rPr>
        <w:t xml:space="preserve"> Unlike general depression, we know exactly when emotional inflection points occur.</w:t>
      </w:r>
    </w:p>
    <w:p>
      <w:pPr>
        <w:spacing w:after="140"/>
      </w:pPr>
      <w:r>
        <w:rPr>
          <w:rFonts w:ascii="Arial" w:cs="Arial" w:eastAsia="Arial" w:hAnsi="Arial"/>
          <w:b/>
          <w:bCs/>
          <w:color w:val="5B3A4A"/>
          <w:sz w:val="21"/>
          <w:szCs w:val="21"/>
        </w:rPr>
        <w:t xml:space="preserve">• Hormonal confounding:</w:t>
      </w:r>
      <w:r>
        <w:rPr>
          <w:rFonts w:ascii="Arial" w:cs="Arial" w:eastAsia="Arial" w:hAnsi="Arial"/>
          <w:color w:val="2C2326"/>
          <w:sz w:val="21"/>
          <w:szCs w:val="21"/>
        </w:rPr>
        <w:t xml:space="preserve"> Stimulation medications cause mood changes — passive signals can help distinguish hormonal from psychological distress.</w:t>
      </w:r>
    </w:p>
    <w:p>
      <w:pPr>
        <w:spacing w:after="140"/>
      </w:pPr>
      <w:r>
        <w:rPr>
          <w:rFonts w:ascii="Arial" w:cs="Arial" w:eastAsia="Arial" w:hAnsi="Arial"/>
          <w:b/>
          <w:bCs/>
          <w:color w:val="5B3A4A"/>
          <w:sz w:val="21"/>
          <w:szCs w:val="21"/>
        </w:rPr>
        <w:t xml:space="preserve">• Treatment dropout prediction:</w:t>
      </w:r>
      <w:r>
        <w:rPr>
          <w:rFonts w:ascii="Arial" w:cs="Arial" w:eastAsia="Arial" w:hAnsi="Arial"/>
          <w:color w:val="2C2326"/>
          <w:sz w:val="21"/>
          <w:szCs w:val="21"/>
        </w:rPr>
        <w:t xml:space="preserve"> Stress is the #1 non-financial reason patients abandon IVF. Predicting dropout risk enables targeted retention interventions.</w:t>
      </w:r>
    </w:p>
    <w:r>
      <w:br w:type="page"/>
    </w:r>
    <w:p>
      <w:pPr>
        <w:pStyle w:val="Heading1"/>
        <w:spacing w:after="200" w:before="360"/>
      </w:pPr>
      <w:r>
        <w:rPr>
          <w:rFonts w:ascii="Arial" w:cs="Arial" w:eastAsia="Arial" w:hAnsi="Arial"/>
          <w:b/>
          <w:bCs/>
          <w:color w:val="5B3A4A"/>
          <w:sz w:val="32"/>
          <w:szCs w:val="32"/>
        </w:rPr>
        <w:t xml:space="preserve">2. Signal Taxonomy</w:t>
      </w:r>
    </w:p>
    <w:p>
      <w:pPr>
        <w:spacing w:after="160"/>
      </w:pPr>
      <w:r>
        <w:rPr>
          <w:rFonts w:ascii="Arial" w:cs="Arial" w:eastAsia="Arial" w:hAnsi="Arial"/>
          <w:color w:val="2C2326"/>
          <w:sz w:val="21"/>
          <w:szCs w:val="21"/>
        </w:rPr>
        <w:t xml:space="preserve">Signals are organised into five categories based on what they measure and how they’re collected: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360"/>
      </w:tblGrid>
      <w:tr>
        <w:tc>
          <w:tcPr>
            <w:tcW w:type="dxa" w:w="2000"/>
            <w:tcBorders>
              <w:top w:val="single" w:color="5B3A4A" w:sz="1"/>
              <w:left w:val="single" w:color="5B3A4A" w:sz="1"/>
              <w:bottom w:val="single" w:color="5B3A4A" w:sz="1"/>
              <w:right w:val="single" w:color="5B3A4A" w:sz="1"/>
            </w:tcBorders>
            <w:shd w:fill="5B3A4A"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1000"/>
            <w:tcBorders>
              <w:top w:val="single" w:color="5B3A4A" w:sz="1"/>
              <w:left w:val="single" w:color="5B3A4A" w:sz="1"/>
              <w:bottom w:val="single" w:color="5B3A4A" w:sz="1"/>
              <w:right w:val="single" w:color="5B3A4A" w:sz="1"/>
            </w:tcBorders>
            <w:shd w:fill="5B3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Count</w:t>
            </w:r>
          </w:p>
        </w:tc>
        <w:tc>
          <w:tcPr>
            <w:tcW w:type="dxa" w:w="6360"/>
            <w:tcBorders>
              <w:top w:val="single" w:color="5B3A4A" w:sz="1"/>
              <w:left w:val="single" w:color="5B3A4A" w:sz="1"/>
              <w:bottom w:val="single" w:color="5B3A4A" w:sz="1"/>
              <w:right w:val="single" w:color="5B3A4A" w:sz="1"/>
            </w:tcBorders>
            <w:shd w:fill="5B3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326"/>
                <w:sz w:val="20"/>
                <w:szCs w:val="20"/>
              </w:rPr>
              <w:t xml:space="preserve">Behavioural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326"/>
                <w:sz w:val="20"/>
                <w:szCs w:val="20"/>
              </w:rPr>
              <w:t xml:space="preserve">14</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326"/>
                <w:sz w:val="20"/>
                <w:szCs w:val="20"/>
              </w:rPr>
              <w:t xml:space="preserve">How the patient interacts with their phone and apps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326"/>
                <w:sz w:val="20"/>
                <w:szCs w:val="20"/>
              </w:rPr>
              <w:t xml:space="preserve">Physiological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326"/>
                <w:sz w:val="20"/>
                <w:szCs w:val="20"/>
              </w:rPr>
              <w:t xml:space="preserve">11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326"/>
                <w:sz w:val="20"/>
                <w:szCs w:val="20"/>
              </w:rPr>
              <w:t xml:space="preserve">Body-based signals from sensors and wearables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326"/>
                <w:sz w:val="20"/>
                <w:szCs w:val="20"/>
              </w:rPr>
              <w:t xml:space="preserve">Contextual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326"/>
                <w:sz w:val="20"/>
                <w:szCs w:val="20"/>
              </w:rPr>
              <w:t xml:space="preserve">7</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326"/>
                <w:sz w:val="20"/>
                <w:szCs w:val="20"/>
              </w:rPr>
              <w:t xml:space="preserve">Environmental and situational context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326"/>
                <w:sz w:val="20"/>
                <w:szCs w:val="20"/>
              </w:rPr>
              <w:t xml:space="preserve">IVF-Specific</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326"/>
                <w:sz w:val="20"/>
                <w:szCs w:val="20"/>
              </w:rPr>
              <w:t xml:space="preserve">8</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326"/>
                <w:sz w:val="20"/>
                <w:szCs w:val="20"/>
              </w:rPr>
              <w:t xml:space="preserve">Signals uniquely relevant to the IVF journey</w:t>
            </w:r>
          </w:p>
        </w:tc>
      </w:tr>
    </w:tbl>
    <w:p>
      <w:pPr>
        <w:spacing w:after="80"/>
      </w:pPr>
    </w:p>
    <w:p>
      <w:pPr>
        <w:pStyle w:val="Heading2"/>
        <w:spacing w:after="160" w:before="280"/>
      </w:pPr>
      <w:r>
        <w:rPr>
          <w:rFonts w:ascii="Arial" w:cs="Arial" w:eastAsia="Arial" w:hAnsi="Arial"/>
          <w:b/>
          <w:bCs/>
          <w:color w:val="5B3A4A"/>
          <w:sz w:val="26"/>
          <w:szCs w:val="26"/>
        </w:rPr>
        <w:t xml:space="preserve">2.1 Priority Levels</w:t>
      </w:r>
    </w:p>
    <w:p>
      <w:pPr>
        <w:spacing w:after="140"/>
      </w:pPr>
      <w:r>
        <w:rPr>
          <w:rFonts w:ascii="Arial" w:cs="Arial" w:eastAsia="Arial" w:hAnsi="Arial"/>
          <w:b/>
          <w:bCs/>
          <w:color w:val="5B3A4A"/>
          <w:sz w:val="21"/>
          <w:szCs w:val="21"/>
        </w:rPr>
        <w:t xml:space="preserve">P0 (Must Have):</w:t>
      </w:r>
      <w:r>
        <w:rPr>
          <w:rFonts w:ascii="Arial" w:cs="Arial" w:eastAsia="Arial" w:hAnsi="Arial"/>
          <w:color w:val="2C2326"/>
          <w:sz w:val="21"/>
          <w:szCs w:val="21"/>
        </w:rPr>
        <w:t xml:space="preserve"> Core signals that form the foundation of the predictive model. Implement in Phase 1.</w:t>
      </w:r>
    </w:p>
    <w:p>
      <w:pPr>
        <w:spacing w:after="140"/>
      </w:pPr>
      <w:r>
        <w:rPr>
          <w:rFonts w:ascii="Arial" w:cs="Arial" w:eastAsia="Arial" w:hAnsi="Arial"/>
          <w:b/>
          <w:bCs/>
          <w:color w:val="5B3A4A"/>
          <w:sz w:val="21"/>
          <w:szCs w:val="21"/>
        </w:rPr>
        <w:t xml:space="preserve">P1 (Should Have):</w:t>
      </w:r>
      <w:r>
        <w:rPr>
          <w:rFonts w:ascii="Arial" w:cs="Arial" w:eastAsia="Arial" w:hAnsi="Arial"/>
          <w:color w:val="2C2326"/>
          <w:sz w:val="21"/>
          <w:szCs w:val="21"/>
        </w:rPr>
        <w:t xml:space="preserve"> High-value signals that significantly improve prediction. Implement in Phase 2.</w:t>
      </w:r>
    </w:p>
    <w:p>
      <w:pPr>
        <w:spacing w:after="140"/>
      </w:pPr>
      <w:r>
        <w:rPr>
          <w:rFonts w:ascii="Arial" w:cs="Arial" w:eastAsia="Arial" w:hAnsi="Arial"/>
          <w:b/>
          <w:bCs/>
          <w:color w:val="5B3A4A"/>
          <w:sz w:val="21"/>
          <w:szCs w:val="21"/>
        </w:rPr>
        <w:t xml:space="preserve">P2 (Nice to Have):</w:t>
      </w:r>
      <w:r>
        <w:rPr>
          <w:rFonts w:ascii="Arial" w:cs="Arial" w:eastAsia="Arial" w:hAnsi="Arial"/>
          <w:color w:val="2C2326"/>
          <w:sz w:val="21"/>
          <w:szCs w:val="21"/>
        </w:rPr>
        <w:t xml:space="preserve"> Complementary signals that add nuance. Implement in Phase 3.</w:t>
      </w:r>
    </w:p>
    <w:p>
      <w:pPr>
        <w:spacing w:after="140"/>
      </w:pPr>
      <w:r>
        <w:rPr>
          <w:rFonts w:ascii="Arial" w:cs="Arial" w:eastAsia="Arial" w:hAnsi="Arial"/>
          <w:b/>
          <w:bCs/>
          <w:color w:val="5B3A4A"/>
          <w:sz w:val="21"/>
          <w:szCs w:val="21"/>
        </w:rPr>
        <w:t xml:space="preserve">P3 (Exploratory):</w:t>
      </w:r>
      <w:r>
        <w:rPr>
          <w:rFonts w:ascii="Arial" w:cs="Arial" w:eastAsia="Arial" w:hAnsi="Arial"/>
          <w:color w:val="2C2326"/>
          <w:sz w:val="21"/>
          <w:szCs w:val="21"/>
        </w:rPr>
        <w:t xml:space="preserve"> Weak or experimental signals. Evaluate after initial model training.</w:t>
      </w:r>
    </w:p>
    <w:r>
      <w:br w:type="page"/>
    </w:r>
    <w:p>
      <w:pPr>
        <w:pStyle w:val="Heading1"/>
        <w:spacing w:after="200" w:before="360"/>
      </w:pPr>
      <w:r>
        <w:rPr>
          <w:rFonts w:ascii="Arial" w:cs="Arial" w:eastAsia="Arial" w:hAnsi="Arial"/>
          <w:b/>
          <w:bCs/>
          <w:color w:val="5B3A4A"/>
          <w:sz w:val="32"/>
          <w:szCs w:val="32"/>
        </w:rPr>
        <w:t xml:space="preserve">3. Complete Signal Reference</w:t>
      </w:r>
    </w:p>
    <w:p>
      <w:pPr>
        <w:pStyle w:val="Heading2"/>
        <w:spacing w:after="160" w:before="280"/>
      </w:pPr>
      <w:r>
        <w:rPr>
          <w:rFonts w:ascii="Arial" w:cs="Arial" w:eastAsia="Arial" w:hAnsi="Arial"/>
          <w:b/>
          <w:bCs/>
          <w:color w:val="5B3A4A"/>
          <w:sz w:val="26"/>
          <w:szCs w:val="26"/>
        </w:rPr>
        <w:t xml:space="preserve">3.1 Priority 0 — Core Signals (Must Have)</w:t>
      </w:r>
    </w:p>
    <w:p>
      <w:pPr>
        <w:spacing w:after="120" w:before="200"/>
      </w:pPr>
      <w:r>
        <w:rPr>
          <w:rFonts w:ascii="Arial" w:cs="Arial" w:eastAsia="Arial" w:hAnsi="Arial"/>
          <w:b/>
          <w:bCs/>
          <w:color w:val="7D5568"/>
          <w:sz w:val="22"/>
          <w:szCs w:val="22"/>
        </w:rPr>
        <w:t xml:space="preserve">#1: Sentiment Analysis</w:t>
      </w:r>
    </w:p>
    <w:p>
      <w:pPr>
        <w:spacing w:after="140"/>
      </w:pPr>
      <w:r>
        <w:rPr>
          <w:rFonts w:ascii="Arial" w:cs="Arial" w:eastAsia="Arial" w:hAnsi="Arial"/>
          <w:b/>
          <w:bCs/>
          <w:color w:val="5B3A4A"/>
          <w:sz w:val="21"/>
          <w:szCs w:val="21"/>
        </w:rPr>
        <w:t xml:space="preserve">Category:</w:t>
      </w:r>
      <w:r>
        <w:rPr>
          <w:rFonts w:ascii="Arial" w:cs="Arial" w:eastAsia="Arial" w:hAnsi="Arial"/>
          <w:color w:val="2C2326"/>
          <w:sz w:val="21"/>
          <w:szCs w:val="21"/>
        </w:rPr>
        <w:t xml:space="preserve"> Behavioural</w:t>
      </w:r>
    </w:p>
    <w:p>
      <w:pPr>
        <w:spacing w:after="140"/>
      </w:pPr>
      <w:r>
        <w:rPr>
          <w:rFonts w:ascii="Arial" w:cs="Arial" w:eastAsia="Arial" w:hAnsi="Arial"/>
          <w:b/>
          <w:bCs/>
          <w:color w:val="5B3A4A"/>
          <w:sz w:val="21"/>
          <w:szCs w:val="21"/>
        </w:rPr>
        <w:t xml:space="preserve">Source:</w:t>
      </w:r>
      <w:r>
        <w:rPr>
          <w:rFonts w:ascii="Arial" w:cs="Arial" w:eastAsia="Arial" w:hAnsi="Arial"/>
          <w:color w:val="2C2326"/>
          <w:sz w:val="21"/>
          <w:szCs w:val="21"/>
        </w:rPr>
        <w:t xml:space="preserve"> In-App</w:t>
      </w:r>
    </w:p>
    <w:p>
      <w:pPr>
        <w:spacing w:after="140"/>
      </w:pPr>
      <w:r>
        <w:rPr>
          <w:rFonts w:ascii="Arial" w:cs="Arial" w:eastAsia="Arial" w:hAnsi="Arial"/>
          <w:b/>
          <w:bCs/>
          <w:color w:val="5B3A4A"/>
          <w:sz w:val="21"/>
          <w:szCs w:val="21"/>
        </w:rPr>
        <w:t xml:space="preserve">Description:</w:t>
      </w:r>
      <w:r>
        <w:rPr>
          <w:rFonts w:ascii="Arial" w:cs="Arial" w:eastAsia="Arial" w:hAnsi="Arial"/>
          <w:color w:val="2C2326"/>
          <w:sz w:val="21"/>
          <w:szCs w:val="21"/>
        </w:rPr>
        <w:t xml:space="preserve"> NLP on text input (journal, chat messages) to detect emotional tone shifts over time</w:t>
      </w:r>
    </w:p>
    <w:p>
      <w:pPr>
        <w:spacing w:after="140"/>
      </w:pPr>
      <w:r>
        <w:rPr>
          <w:rFonts w:ascii="Arial" w:cs="Arial" w:eastAsia="Arial" w:hAnsi="Arial"/>
          <w:b/>
          <w:bCs/>
          <w:color w:val="5B3A4A"/>
          <w:sz w:val="21"/>
          <w:szCs w:val="21"/>
        </w:rPr>
        <w:t xml:space="preserve">iOS:</w:t>
      </w:r>
      <w:r>
        <w:rPr>
          <w:rFonts w:ascii="Arial" w:cs="Arial" w:eastAsia="Arial" w:hAnsi="Arial"/>
          <w:color w:val="2C2326"/>
          <w:sz w:val="21"/>
          <w:szCs w:val="21"/>
        </w:rPr>
        <w:t xml:space="preserve"> Yes</w:t>
      </w:r>
    </w:p>
    <w:p>
      <w:pPr>
        <w:spacing w:after="140"/>
      </w:pPr>
      <w:r>
        <w:rPr>
          <w:rFonts w:ascii="Arial" w:cs="Arial" w:eastAsia="Arial" w:hAnsi="Arial"/>
          <w:b/>
          <w:bCs/>
          <w:color w:val="5B3A4A"/>
          <w:sz w:val="21"/>
          <w:szCs w:val="21"/>
        </w:rPr>
        <w:t xml:space="preserve">Android:</w:t>
      </w:r>
      <w:r>
        <w:rPr>
          <w:rFonts w:ascii="Arial" w:cs="Arial" w:eastAsia="Arial" w:hAnsi="Arial"/>
          <w:color w:val="2C2326"/>
          <w:sz w:val="21"/>
          <w:szCs w:val="21"/>
        </w:rPr>
        <w:t xml:space="preserve"> Yes</w:t>
      </w:r>
    </w:p>
    <w:p>
      <w:pPr>
        <w:pBdr>
          <w:left w:val="single" w:color="A8C5A0" w:sz="6" w:space="8"/>
        </w:pBdr>
        <w:spacing w:after="200"/>
        <w:ind w:left="200"/>
      </w:pPr>
      <w:r>
        <w:rPr>
          <w:rFonts w:ascii="Arial" w:cs="Arial" w:eastAsia="Arial" w:hAnsi="Arial"/>
          <w:b/>
          <w:bCs/>
          <w:color w:val="5B3A4A"/>
          <w:sz w:val="21"/>
          <w:szCs w:val="21"/>
        </w:rPr>
        <w:t xml:space="preserve">IVF Relevance: </w:t>
      </w:r>
      <w:r>
        <w:rPr>
          <w:rFonts w:ascii="Arial" w:cs="Arial" w:eastAsia="Arial" w:hAnsi="Arial"/>
          <w:i/>
          <w:iCs/>
          <w:color w:val="2C2326"/>
          <w:sz w:val="21"/>
          <w:szCs w:val="21"/>
        </w:rPr>
        <w:t xml:space="preserve">Chat with Mira produces rich longitudinal text data; stage-coupled sentiment shifts are the core predictive feature</w:t>
      </w:r>
    </w:p>
    <w:p>
      <w:pPr>
        <w:spacing w:after="120" w:before="200"/>
      </w:pPr>
      <w:r>
        <w:rPr>
          <w:rFonts w:ascii="Arial" w:cs="Arial" w:eastAsia="Arial" w:hAnsi="Arial"/>
          <w:b/>
          <w:bCs/>
          <w:color w:val="7D5568"/>
          <w:sz w:val="22"/>
          <w:szCs w:val="22"/>
        </w:rPr>
        <w:t xml:space="preserve">#6: Sleep Patterns</w:t>
      </w:r>
    </w:p>
    <w:p>
      <w:pPr>
        <w:spacing w:after="140"/>
      </w:pPr>
      <w:r>
        <w:rPr>
          <w:rFonts w:ascii="Arial" w:cs="Arial" w:eastAsia="Arial" w:hAnsi="Arial"/>
          <w:b/>
          <w:bCs/>
          <w:color w:val="5B3A4A"/>
          <w:sz w:val="21"/>
          <w:szCs w:val="21"/>
        </w:rPr>
        <w:t xml:space="preserve">Category:</w:t>
      </w:r>
      <w:r>
        <w:rPr>
          <w:rFonts w:ascii="Arial" w:cs="Arial" w:eastAsia="Arial" w:hAnsi="Arial"/>
          <w:color w:val="2C2326"/>
          <w:sz w:val="21"/>
          <w:szCs w:val="21"/>
        </w:rPr>
        <w:t xml:space="preserve"> Physiological</w:t>
      </w:r>
    </w:p>
    <w:p>
      <w:pPr>
        <w:spacing w:after="140"/>
      </w:pPr>
      <w:r>
        <w:rPr>
          <w:rFonts w:ascii="Arial" w:cs="Arial" w:eastAsia="Arial" w:hAnsi="Arial"/>
          <w:b/>
          <w:bCs/>
          <w:color w:val="5B3A4A"/>
          <w:sz w:val="21"/>
          <w:szCs w:val="21"/>
        </w:rPr>
        <w:t xml:space="preserve">Source:</w:t>
      </w:r>
      <w:r>
        <w:rPr>
          <w:rFonts w:ascii="Arial" w:cs="Arial" w:eastAsia="Arial" w:hAnsi="Arial"/>
          <w:color w:val="2C2326"/>
          <w:sz w:val="21"/>
          <w:szCs w:val="21"/>
        </w:rPr>
        <w:t xml:space="preserve"> Phone/Wearable</w:t>
      </w:r>
    </w:p>
    <w:p>
      <w:pPr>
        <w:spacing w:after="140"/>
      </w:pPr>
      <w:r>
        <w:rPr>
          <w:rFonts w:ascii="Arial" w:cs="Arial" w:eastAsia="Arial" w:hAnsi="Arial"/>
          <w:b/>
          <w:bCs/>
          <w:color w:val="5B3A4A"/>
          <w:sz w:val="21"/>
          <w:szCs w:val="21"/>
        </w:rPr>
        <w:t xml:space="preserve">Description:</w:t>
      </w:r>
      <w:r>
        <w:rPr>
          <w:rFonts w:ascii="Arial" w:cs="Arial" w:eastAsia="Arial" w:hAnsi="Arial"/>
          <w:color w:val="2C2326"/>
          <w:sz w:val="21"/>
          <w:szCs w:val="21"/>
        </w:rPr>
        <w:t xml:space="preserve"> Duration, disruptions, screen-on time at night, inferred sleep quality</w:t>
      </w:r>
    </w:p>
    <w:p>
      <w:pPr>
        <w:spacing w:after="140"/>
      </w:pPr>
      <w:r>
        <w:rPr>
          <w:rFonts w:ascii="Arial" w:cs="Arial" w:eastAsia="Arial" w:hAnsi="Arial"/>
          <w:b/>
          <w:bCs/>
          <w:color w:val="5B3A4A"/>
          <w:sz w:val="21"/>
          <w:szCs w:val="21"/>
        </w:rPr>
        <w:t xml:space="preserve">iOS:</w:t>
      </w:r>
      <w:r>
        <w:rPr>
          <w:rFonts w:ascii="Arial" w:cs="Arial" w:eastAsia="Arial" w:hAnsi="Arial"/>
          <w:color w:val="2C2326"/>
          <w:sz w:val="21"/>
          <w:szCs w:val="21"/>
        </w:rPr>
        <w:t xml:space="preserve"> HealthKit (Apple Watch)</w:t>
      </w:r>
    </w:p>
    <w:p>
      <w:pPr>
        <w:spacing w:after="140"/>
      </w:pPr>
      <w:r>
        <w:rPr>
          <w:rFonts w:ascii="Arial" w:cs="Arial" w:eastAsia="Arial" w:hAnsi="Arial"/>
          <w:b/>
          <w:bCs/>
          <w:color w:val="5B3A4A"/>
          <w:sz w:val="21"/>
          <w:szCs w:val="21"/>
        </w:rPr>
        <w:t xml:space="preserve">Android:</w:t>
      </w:r>
      <w:r>
        <w:rPr>
          <w:rFonts w:ascii="Arial" w:cs="Arial" w:eastAsia="Arial" w:hAnsi="Arial"/>
          <w:color w:val="2C2326"/>
          <w:sz w:val="21"/>
          <w:szCs w:val="21"/>
        </w:rPr>
        <w:t xml:space="preserve"> Health Connect / Google Fit</w:t>
      </w:r>
    </w:p>
    <w:p>
      <w:pPr>
        <w:pBdr>
          <w:left w:val="single" w:color="A8C5A0" w:sz="6" w:space="8"/>
        </w:pBdr>
        <w:spacing w:after="200"/>
        <w:ind w:left="200"/>
      </w:pPr>
      <w:r>
        <w:rPr>
          <w:rFonts w:ascii="Arial" w:cs="Arial" w:eastAsia="Arial" w:hAnsi="Arial"/>
          <w:b/>
          <w:bCs/>
          <w:color w:val="5B3A4A"/>
          <w:sz w:val="21"/>
          <w:szCs w:val="21"/>
        </w:rPr>
        <w:t xml:space="preserve">IVF Relevance: </w:t>
      </w:r>
      <w:r>
        <w:rPr>
          <w:rFonts w:ascii="Arial" w:cs="Arial" w:eastAsia="Arial" w:hAnsi="Arial"/>
          <w:i/>
          <w:iCs/>
          <w:color w:val="2C2326"/>
          <w:sz w:val="21"/>
          <w:szCs w:val="21"/>
        </w:rPr>
        <w:t xml:space="preserve">Sleep disruption spikes during stimulation (hormones), TWW (anxiety), and post-failure (grief); strong depression predictor</w:t>
      </w:r>
    </w:p>
    <w:p>
      <w:pPr>
        <w:spacing w:after="120" w:before="200"/>
      </w:pPr>
      <w:r>
        <w:rPr>
          <w:rFonts w:ascii="Arial" w:cs="Arial" w:eastAsia="Arial" w:hAnsi="Arial"/>
          <w:b/>
          <w:bCs/>
          <w:color w:val="7D5568"/>
          <w:sz w:val="22"/>
          <w:szCs w:val="22"/>
        </w:rPr>
        <w:t xml:space="preserve">#12: Heart Rate / HRV</w:t>
      </w:r>
    </w:p>
    <w:p>
      <w:pPr>
        <w:spacing w:after="140"/>
      </w:pPr>
      <w:r>
        <w:rPr>
          <w:rFonts w:ascii="Arial" w:cs="Arial" w:eastAsia="Arial" w:hAnsi="Arial"/>
          <w:b/>
          <w:bCs/>
          <w:color w:val="5B3A4A"/>
          <w:sz w:val="21"/>
          <w:szCs w:val="21"/>
        </w:rPr>
        <w:t xml:space="preserve">Category:</w:t>
      </w:r>
      <w:r>
        <w:rPr>
          <w:rFonts w:ascii="Arial" w:cs="Arial" w:eastAsia="Arial" w:hAnsi="Arial"/>
          <w:color w:val="2C2326"/>
          <w:sz w:val="21"/>
          <w:szCs w:val="21"/>
        </w:rPr>
        <w:t xml:space="preserve"> Physiological</w:t>
      </w:r>
    </w:p>
    <w:p>
      <w:pPr>
        <w:spacing w:after="140"/>
      </w:pPr>
      <w:r>
        <w:rPr>
          <w:rFonts w:ascii="Arial" w:cs="Arial" w:eastAsia="Arial" w:hAnsi="Arial"/>
          <w:b/>
          <w:bCs/>
          <w:color w:val="5B3A4A"/>
          <w:sz w:val="21"/>
          <w:szCs w:val="21"/>
        </w:rPr>
        <w:t xml:space="preserve">Source:</w:t>
      </w:r>
      <w:r>
        <w:rPr>
          <w:rFonts w:ascii="Arial" w:cs="Arial" w:eastAsia="Arial" w:hAnsi="Arial"/>
          <w:color w:val="2C2326"/>
          <w:sz w:val="21"/>
          <w:szCs w:val="21"/>
        </w:rPr>
        <w:t xml:space="preserve"> Wearable</w:t>
      </w:r>
    </w:p>
    <w:p>
      <w:pPr>
        <w:spacing w:after="140"/>
      </w:pPr>
      <w:r>
        <w:rPr>
          <w:rFonts w:ascii="Arial" w:cs="Arial" w:eastAsia="Arial" w:hAnsi="Arial"/>
          <w:b/>
          <w:bCs/>
          <w:color w:val="5B3A4A"/>
          <w:sz w:val="21"/>
          <w:szCs w:val="21"/>
        </w:rPr>
        <w:t xml:space="preserve">Description:</w:t>
      </w:r>
      <w:r>
        <w:rPr>
          <w:rFonts w:ascii="Arial" w:cs="Arial" w:eastAsia="Arial" w:hAnsi="Arial"/>
          <w:color w:val="2C2326"/>
          <w:sz w:val="21"/>
          <w:szCs w:val="21"/>
        </w:rPr>
        <w:t xml:space="preserve"> Resting heart rate, heart rate variability (HRV), skin temperature</w:t>
      </w:r>
    </w:p>
    <w:p>
      <w:pPr>
        <w:spacing w:after="140"/>
      </w:pPr>
      <w:r>
        <w:rPr>
          <w:rFonts w:ascii="Arial" w:cs="Arial" w:eastAsia="Arial" w:hAnsi="Arial"/>
          <w:b/>
          <w:bCs/>
          <w:color w:val="5B3A4A"/>
          <w:sz w:val="21"/>
          <w:szCs w:val="21"/>
        </w:rPr>
        <w:t xml:space="preserve">iOS:</w:t>
      </w:r>
      <w:r>
        <w:rPr>
          <w:rFonts w:ascii="Arial" w:cs="Arial" w:eastAsia="Arial" w:hAnsi="Arial"/>
          <w:color w:val="2C2326"/>
          <w:sz w:val="21"/>
          <w:szCs w:val="21"/>
        </w:rPr>
        <w:t xml:space="preserve"> HealthKit (Apple Watch)</w:t>
      </w:r>
    </w:p>
    <w:p>
      <w:pPr>
        <w:spacing w:after="140"/>
      </w:pPr>
      <w:r>
        <w:rPr>
          <w:rFonts w:ascii="Arial" w:cs="Arial" w:eastAsia="Arial" w:hAnsi="Arial"/>
          <w:b/>
          <w:bCs/>
          <w:color w:val="5B3A4A"/>
          <w:sz w:val="21"/>
          <w:szCs w:val="21"/>
        </w:rPr>
        <w:t xml:space="preserve">Android:</w:t>
      </w:r>
      <w:r>
        <w:rPr>
          <w:rFonts w:ascii="Arial" w:cs="Arial" w:eastAsia="Arial" w:hAnsi="Arial"/>
          <w:color w:val="2C2326"/>
          <w:sz w:val="21"/>
          <w:szCs w:val="21"/>
        </w:rPr>
        <w:t xml:space="preserve"> Health Connect (Wear OS)</w:t>
      </w:r>
    </w:p>
    <w:p>
      <w:pPr>
        <w:pBdr>
          <w:left w:val="single" w:color="A8C5A0" w:sz="6" w:space="8"/>
        </w:pBdr>
        <w:spacing w:after="200"/>
        <w:ind w:left="200"/>
      </w:pPr>
      <w:r>
        <w:rPr>
          <w:rFonts w:ascii="Arial" w:cs="Arial" w:eastAsia="Arial" w:hAnsi="Arial"/>
          <w:b/>
          <w:bCs/>
          <w:color w:val="5B3A4A"/>
          <w:sz w:val="21"/>
          <w:szCs w:val="21"/>
        </w:rPr>
        <w:t xml:space="preserve">IVF Relevance: </w:t>
      </w:r>
      <w:r>
        <w:rPr>
          <w:rFonts w:ascii="Arial" w:cs="Arial" w:eastAsia="Arial" w:hAnsi="Arial"/>
          <w:i/>
          <w:iCs/>
          <w:color w:val="2C2326"/>
          <w:sz w:val="21"/>
          <w:szCs w:val="21"/>
        </w:rPr>
        <w:t xml:space="preserve">HRV is a strong autonomic stress marker; drops during high-anxiety stages; skin temp changes during hormonal stimulation</w:t>
      </w:r>
    </w:p>
    <w:p>
      <w:pPr>
        <w:spacing w:after="120" w:before="200"/>
      </w:pPr>
      <w:r>
        <w:rPr>
          <w:rFonts w:ascii="Arial" w:cs="Arial" w:eastAsia="Arial" w:hAnsi="Arial"/>
          <w:b/>
          <w:bCs/>
          <w:color w:val="7D5568"/>
          <w:sz w:val="22"/>
          <w:szCs w:val="22"/>
        </w:rPr>
        <w:t xml:space="preserve">#19: Search Query Patterns</w:t>
      </w:r>
    </w:p>
    <w:p>
      <w:pPr>
        <w:spacing w:after="140"/>
      </w:pPr>
      <w:r>
        <w:rPr>
          <w:rFonts w:ascii="Arial" w:cs="Arial" w:eastAsia="Arial" w:hAnsi="Arial"/>
          <w:b/>
          <w:bCs/>
          <w:color w:val="5B3A4A"/>
          <w:sz w:val="21"/>
          <w:szCs w:val="21"/>
        </w:rPr>
        <w:t xml:space="preserve">Category:</w:t>
      </w:r>
      <w:r>
        <w:rPr>
          <w:rFonts w:ascii="Arial" w:cs="Arial" w:eastAsia="Arial" w:hAnsi="Arial"/>
          <w:color w:val="2C2326"/>
          <w:sz w:val="21"/>
          <w:szCs w:val="21"/>
        </w:rPr>
        <w:t xml:space="preserve"> IVF-Specific</w:t>
      </w:r>
    </w:p>
    <w:p>
      <w:pPr>
        <w:spacing w:after="140"/>
      </w:pPr>
      <w:r>
        <w:rPr>
          <w:rFonts w:ascii="Arial" w:cs="Arial" w:eastAsia="Arial" w:hAnsi="Arial"/>
          <w:b/>
          <w:bCs/>
          <w:color w:val="5B3A4A"/>
          <w:sz w:val="21"/>
          <w:szCs w:val="21"/>
        </w:rPr>
        <w:t xml:space="preserve">Source:</w:t>
      </w:r>
      <w:r>
        <w:rPr>
          <w:rFonts w:ascii="Arial" w:cs="Arial" w:eastAsia="Arial" w:hAnsi="Arial"/>
          <w:color w:val="2C2326"/>
          <w:sz w:val="21"/>
          <w:szCs w:val="21"/>
        </w:rPr>
        <w:t xml:space="preserve"> In-App</w:t>
      </w:r>
    </w:p>
    <w:p>
      <w:pPr>
        <w:spacing w:after="140"/>
      </w:pPr>
      <w:r>
        <w:rPr>
          <w:rFonts w:ascii="Arial" w:cs="Arial" w:eastAsia="Arial" w:hAnsi="Arial"/>
          <w:b/>
          <w:bCs/>
          <w:color w:val="5B3A4A"/>
          <w:sz w:val="21"/>
          <w:szCs w:val="21"/>
        </w:rPr>
        <w:t xml:space="preserve">Description:</w:t>
      </w:r>
      <w:r>
        <w:rPr>
          <w:rFonts w:ascii="Arial" w:cs="Arial" w:eastAsia="Arial" w:hAnsi="Arial"/>
          <w:color w:val="2C2326"/>
          <w:sz w:val="21"/>
          <w:szCs w:val="21"/>
        </w:rPr>
        <w:t xml:space="preserve"> What patients search for within Mira (not browser) — treatment questions, symptom checking, loss-related content</w:t>
      </w:r>
    </w:p>
    <w:p>
      <w:pPr>
        <w:spacing w:after="140"/>
      </w:pPr>
      <w:r>
        <w:rPr>
          <w:rFonts w:ascii="Arial" w:cs="Arial" w:eastAsia="Arial" w:hAnsi="Arial"/>
          <w:b/>
          <w:bCs/>
          <w:color w:val="5B3A4A"/>
          <w:sz w:val="21"/>
          <w:szCs w:val="21"/>
        </w:rPr>
        <w:t xml:space="preserve">iOS:</w:t>
      </w:r>
      <w:r>
        <w:rPr>
          <w:rFonts w:ascii="Arial" w:cs="Arial" w:eastAsia="Arial" w:hAnsi="Arial"/>
          <w:color w:val="2C2326"/>
          <w:sz w:val="21"/>
          <w:szCs w:val="21"/>
        </w:rPr>
        <w:t xml:space="preserve"> Yes</w:t>
      </w:r>
    </w:p>
    <w:p>
      <w:pPr>
        <w:spacing w:after="140"/>
      </w:pPr>
      <w:r>
        <w:rPr>
          <w:rFonts w:ascii="Arial" w:cs="Arial" w:eastAsia="Arial" w:hAnsi="Arial"/>
          <w:b/>
          <w:bCs/>
          <w:color w:val="5B3A4A"/>
          <w:sz w:val="21"/>
          <w:szCs w:val="21"/>
        </w:rPr>
        <w:t xml:space="preserve">Android:</w:t>
      </w:r>
      <w:r>
        <w:rPr>
          <w:rFonts w:ascii="Arial" w:cs="Arial" w:eastAsia="Arial" w:hAnsi="Arial"/>
          <w:color w:val="2C2326"/>
          <w:sz w:val="21"/>
          <w:szCs w:val="21"/>
        </w:rPr>
        <w:t xml:space="preserve"> Yes</w:t>
      </w:r>
    </w:p>
    <w:p>
      <w:pPr>
        <w:pBdr>
          <w:left w:val="single" w:color="A8C5A0" w:sz="6" w:space="8"/>
        </w:pBdr>
        <w:spacing w:after="200"/>
        <w:ind w:left="200"/>
      </w:pPr>
      <w:r>
        <w:rPr>
          <w:rFonts w:ascii="Arial" w:cs="Arial" w:eastAsia="Arial" w:hAnsi="Arial"/>
          <w:b/>
          <w:bCs/>
          <w:color w:val="5B3A4A"/>
          <w:sz w:val="21"/>
          <w:szCs w:val="21"/>
        </w:rPr>
        <w:t xml:space="preserve">IVF Relevance: </w:t>
      </w:r>
      <w:r>
        <w:rPr>
          <w:rFonts w:ascii="Arial" w:cs="Arial" w:eastAsia="Arial" w:hAnsi="Arial"/>
          <w:i/>
          <w:iCs/>
          <w:color w:val="2C2326"/>
          <w:sz w:val="21"/>
          <w:szCs w:val="21"/>
        </w:rPr>
        <w:t xml:space="preserve">Search patterns reveal cognitive state: obsessive symptom searches during TWW, treatment-alternative searches after failure, donor/adoption searches when considering stopping</w:t>
      </w:r>
    </w:p>
    <w:p>
      <w:pPr>
        <w:spacing w:after="120" w:before="200"/>
      </w:pPr>
      <w:r>
        <w:rPr>
          <w:rFonts w:ascii="Arial" w:cs="Arial" w:eastAsia="Arial" w:hAnsi="Arial"/>
          <w:b/>
          <w:bCs/>
          <w:color w:val="7D5568"/>
          <w:sz w:val="22"/>
          <w:szCs w:val="22"/>
        </w:rPr>
        <w:t xml:space="preserve">#20: Check-In Completion Patterns</w:t>
      </w:r>
    </w:p>
    <w:p>
      <w:pPr>
        <w:spacing w:after="140"/>
      </w:pPr>
      <w:r>
        <w:rPr>
          <w:rFonts w:ascii="Arial" w:cs="Arial" w:eastAsia="Arial" w:hAnsi="Arial"/>
          <w:b/>
          <w:bCs/>
          <w:color w:val="5B3A4A"/>
          <w:sz w:val="21"/>
          <w:szCs w:val="21"/>
        </w:rPr>
        <w:t xml:space="preserve">Category:</w:t>
      </w:r>
      <w:r>
        <w:rPr>
          <w:rFonts w:ascii="Arial" w:cs="Arial" w:eastAsia="Arial" w:hAnsi="Arial"/>
          <w:color w:val="2C2326"/>
          <w:sz w:val="21"/>
          <w:szCs w:val="21"/>
        </w:rPr>
        <w:t xml:space="preserve"> IVF-Specific</w:t>
      </w:r>
    </w:p>
    <w:p>
      <w:pPr>
        <w:spacing w:after="140"/>
      </w:pPr>
      <w:r>
        <w:rPr>
          <w:rFonts w:ascii="Arial" w:cs="Arial" w:eastAsia="Arial" w:hAnsi="Arial"/>
          <w:b/>
          <w:bCs/>
          <w:color w:val="5B3A4A"/>
          <w:sz w:val="21"/>
          <w:szCs w:val="21"/>
        </w:rPr>
        <w:t xml:space="preserve">Source:</w:t>
      </w:r>
      <w:r>
        <w:rPr>
          <w:rFonts w:ascii="Arial" w:cs="Arial" w:eastAsia="Arial" w:hAnsi="Arial"/>
          <w:color w:val="2C2326"/>
          <w:sz w:val="21"/>
          <w:szCs w:val="21"/>
        </w:rPr>
        <w:t xml:space="preserve"> In-App</w:t>
      </w:r>
    </w:p>
    <w:p>
      <w:pPr>
        <w:spacing w:after="140"/>
      </w:pPr>
      <w:r>
        <w:rPr>
          <w:rFonts w:ascii="Arial" w:cs="Arial" w:eastAsia="Arial" w:hAnsi="Arial"/>
          <w:b/>
          <w:bCs/>
          <w:color w:val="5B3A4A"/>
          <w:sz w:val="21"/>
          <w:szCs w:val="21"/>
        </w:rPr>
        <w:t xml:space="preserve">Description:</w:t>
      </w:r>
      <w:r>
        <w:rPr>
          <w:rFonts w:ascii="Arial" w:cs="Arial" w:eastAsia="Arial" w:hAnsi="Arial"/>
          <w:color w:val="2C2326"/>
          <w:sz w:val="21"/>
          <w:szCs w:val="21"/>
        </w:rPr>
        <w:t xml:space="preserve"> Time-to-complete check-in, slider interaction patterns, skipping optional note, time of day shifts</w:t>
      </w:r>
    </w:p>
    <w:p>
      <w:pPr>
        <w:spacing w:after="140"/>
      </w:pPr>
      <w:r>
        <w:rPr>
          <w:rFonts w:ascii="Arial" w:cs="Arial" w:eastAsia="Arial" w:hAnsi="Arial"/>
          <w:b/>
          <w:bCs/>
          <w:color w:val="5B3A4A"/>
          <w:sz w:val="21"/>
          <w:szCs w:val="21"/>
        </w:rPr>
        <w:t xml:space="preserve">iOS:</w:t>
      </w:r>
      <w:r>
        <w:rPr>
          <w:rFonts w:ascii="Arial" w:cs="Arial" w:eastAsia="Arial" w:hAnsi="Arial"/>
          <w:color w:val="2C2326"/>
          <w:sz w:val="21"/>
          <w:szCs w:val="21"/>
        </w:rPr>
        <w:t xml:space="preserve"> Yes</w:t>
      </w:r>
    </w:p>
    <w:p>
      <w:pPr>
        <w:spacing w:after="140"/>
      </w:pPr>
      <w:r>
        <w:rPr>
          <w:rFonts w:ascii="Arial" w:cs="Arial" w:eastAsia="Arial" w:hAnsi="Arial"/>
          <w:b/>
          <w:bCs/>
          <w:color w:val="5B3A4A"/>
          <w:sz w:val="21"/>
          <w:szCs w:val="21"/>
        </w:rPr>
        <w:t xml:space="preserve">Android:</w:t>
      </w:r>
      <w:r>
        <w:rPr>
          <w:rFonts w:ascii="Arial" w:cs="Arial" w:eastAsia="Arial" w:hAnsi="Arial"/>
          <w:color w:val="2C2326"/>
          <w:sz w:val="21"/>
          <w:szCs w:val="21"/>
        </w:rPr>
        <w:t xml:space="preserve"> Yes</w:t>
      </w:r>
    </w:p>
    <w:p>
      <w:pPr>
        <w:pBdr>
          <w:left w:val="single" w:color="A8C5A0" w:sz="6" w:space="8"/>
        </w:pBdr>
        <w:spacing w:after="200"/>
        <w:ind w:left="200"/>
      </w:pPr>
      <w:r>
        <w:rPr>
          <w:rFonts w:ascii="Arial" w:cs="Arial" w:eastAsia="Arial" w:hAnsi="Arial"/>
          <w:b/>
          <w:bCs/>
          <w:color w:val="5B3A4A"/>
          <w:sz w:val="21"/>
          <w:szCs w:val="21"/>
        </w:rPr>
        <w:t xml:space="preserve">IVF Relevance: </w:t>
      </w:r>
      <w:r>
        <w:rPr>
          <w:rFonts w:ascii="Arial" w:cs="Arial" w:eastAsia="Arial" w:hAnsi="Arial"/>
          <w:i/>
          <w:iCs/>
          <w:color w:val="2C2326"/>
          <w:sz w:val="21"/>
          <w:szCs w:val="21"/>
        </w:rPr>
        <w:t xml:space="preserve">Rushing through check-ins = disengagement; spending longer = processing; shifting from evening to 3am = insomnia; skipping days = withdrawal</w:t>
      </w:r>
    </w:p>
    <w:p>
      <w:pPr>
        <w:spacing w:after="120" w:before="200"/>
      </w:pPr>
      <w:r>
        <w:rPr>
          <w:rFonts w:ascii="Arial" w:cs="Arial" w:eastAsia="Arial" w:hAnsi="Arial"/>
          <w:b/>
          <w:bCs/>
          <w:color w:val="7D5568"/>
          <w:sz w:val="22"/>
          <w:szCs w:val="22"/>
        </w:rPr>
        <w:t xml:space="preserve">#26: Menstrual Cycle Data</w:t>
      </w:r>
    </w:p>
    <w:p>
      <w:pPr>
        <w:spacing w:after="140"/>
      </w:pPr>
      <w:r>
        <w:rPr>
          <w:rFonts w:ascii="Arial" w:cs="Arial" w:eastAsia="Arial" w:hAnsi="Arial"/>
          <w:b/>
          <w:bCs/>
          <w:color w:val="5B3A4A"/>
          <w:sz w:val="21"/>
          <w:szCs w:val="21"/>
        </w:rPr>
        <w:t xml:space="preserve">Category:</w:t>
      </w:r>
      <w:r>
        <w:rPr>
          <w:rFonts w:ascii="Arial" w:cs="Arial" w:eastAsia="Arial" w:hAnsi="Arial"/>
          <w:color w:val="2C2326"/>
          <w:sz w:val="21"/>
          <w:szCs w:val="21"/>
        </w:rPr>
        <w:t xml:space="preserve"> IVF-Specific</w:t>
      </w:r>
    </w:p>
    <w:p>
      <w:pPr>
        <w:spacing w:after="140"/>
      </w:pPr>
      <w:r>
        <w:rPr>
          <w:rFonts w:ascii="Arial" w:cs="Arial" w:eastAsia="Arial" w:hAnsi="Arial"/>
          <w:b/>
          <w:bCs/>
          <w:color w:val="5B3A4A"/>
          <w:sz w:val="21"/>
          <w:szCs w:val="21"/>
        </w:rPr>
        <w:t xml:space="preserve">Source:</w:t>
      </w:r>
      <w:r>
        <w:rPr>
          <w:rFonts w:ascii="Arial" w:cs="Arial" w:eastAsia="Arial" w:hAnsi="Arial"/>
          <w:color w:val="2C2326"/>
          <w:sz w:val="21"/>
          <w:szCs w:val="21"/>
        </w:rPr>
        <w:t xml:space="preserve"> HealthKit/App</w:t>
      </w:r>
    </w:p>
    <w:p>
      <w:pPr>
        <w:spacing w:after="140"/>
      </w:pPr>
      <w:r>
        <w:rPr>
          <w:rFonts w:ascii="Arial" w:cs="Arial" w:eastAsia="Arial" w:hAnsi="Arial"/>
          <w:b/>
          <w:bCs/>
          <w:color w:val="5B3A4A"/>
          <w:sz w:val="21"/>
          <w:szCs w:val="21"/>
        </w:rPr>
        <w:t xml:space="preserve">Description:</w:t>
      </w:r>
      <w:r>
        <w:rPr>
          <w:rFonts w:ascii="Arial" w:cs="Arial" w:eastAsia="Arial" w:hAnsi="Arial"/>
          <w:color w:val="2C2326"/>
          <w:sz w:val="21"/>
          <w:szCs w:val="21"/>
        </w:rPr>
        <w:t xml:space="preserve"> Cycle tracking data, period onset, flow data, symptom logging from health apps</w:t>
      </w:r>
    </w:p>
    <w:p>
      <w:pPr>
        <w:spacing w:after="140"/>
      </w:pPr>
      <w:r>
        <w:rPr>
          <w:rFonts w:ascii="Arial" w:cs="Arial" w:eastAsia="Arial" w:hAnsi="Arial"/>
          <w:b/>
          <w:bCs/>
          <w:color w:val="5B3A4A"/>
          <w:sz w:val="21"/>
          <w:szCs w:val="21"/>
        </w:rPr>
        <w:t xml:space="preserve">iOS:</w:t>
      </w:r>
      <w:r>
        <w:rPr>
          <w:rFonts w:ascii="Arial" w:cs="Arial" w:eastAsia="Arial" w:hAnsi="Arial"/>
          <w:color w:val="2C2326"/>
          <w:sz w:val="21"/>
          <w:szCs w:val="21"/>
        </w:rPr>
        <w:t xml:space="preserve"> HealthKit (Cycle Tracking)</w:t>
      </w:r>
    </w:p>
    <w:p>
      <w:pPr>
        <w:spacing w:after="140"/>
      </w:pPr>
      <w:r>
        <w:rPr>
          <w:rFonts w:ascii="Arial" w:cs="Arial" w:eastAsia="Arial" w:hAnsi="Arial"/>
          <w:b/>
          <w:bCs/>
          <w:color w:val="5B3A4A"/>
          <w:sz w:val="21"/>
          <w:szCs w:val="21"/>
        </w:rPr>
        <w:t xml:space="preserve">Android:</w:t>
      </w:r>
      <w:r>
        <w:rPr>
          <w:rFonts w:ascii="Arial" w:cs="Arial" w:eastAsia="Arial" w:hAnsi="Arial"/>
          <w:color w:val="2C2326"/>
          <w:sz w:val="21"/>
          <w:szCs w:val="21"/>
        </w:rPr>
        <w:t xml:space="preserve"> Health Connect</w:t>
      </w:r>
    </w:p>
    <w:p>
      <w:pPr>
        <w:pBdr>
          <w:left w:val="single" w:color="A8C5A0" w:sz="6" w:space="8"/>
        </w:pBdr>
        <w:spacing w:after="200"/>
        <w:ind w:left="200"/>
      </w:pPr>
      <w:r>
        <w:rPr>
          <w:rFonts w:ascii="Arial" w:cs="Arial" w:eastAsia="Arial" w:hAnsi="Arial"/>
          <w:b/>
          <w:bCs/>
          <w:color w:val="5B3A4A"/>
          <w:sz w:val="21"/>
          <w:szCs w:val="21"/>
        </w:rPr>
        <w:t xml:space="preserve">IVF Relevance: </w:t>
      </w:r>
      <w:r>
        <w:rPr>
          <w:rFonts w:ascii="Arial" w:cs="Arial" w:eastAsia="Arial" w:hAnsi="Arial"/>
          <w:i/>
          <w:iCs/>
          <w:color w:val="2C2326"/>
          <w:sz w:val="21"/>
          <w:szCs w:val="21"/>
        </w:rPr>
        <w:t xml:space="preserve">Direct biological data: cycle regularity, period after failed cycle (timing = emotional trigger), medication effects on cycle</w:t>
      </w:r>
    </w:p>
    <w:p>
      <w:pPr>
        <w:spacing w:after="120" w:before="200"/>
      </w:pPr>
      <w:r>
        <w:rPr>
          <w:rFonts w:ascii="Arial" w:cs="Arial" w:eastAsia="Arial" w:hAnsi="Arial"/>
          <w:b/>
          <w:bCs/>
          <w:color w:val="7D5568"/>
          <w:sz w:val="22"/>
          <w:szCs w:val="22"/>
        </w:rPr>
        <w:t xml:space="preserve">#27: Medication Adherence Signals</w:t>
      </w:r>
    </w:p>
    <w:p>
      <w:pPr>
        <w:spacing w:after="140"/>
      </w:pPr>
      <w:r>
        <w:rPr>
          <w:rFonts w:ascii="Arial" w:cs="Arial" w:eastAsia="Arial" w:hAnsi="Arial"/>
          <w:b/>
          <w:bCs/>
          <w:color w:val="5B3A4A"/>
          <w:sz w:val="21"/>
          <w:szCs w:val="21"/>
        </w:rPr>
        <w:t xml:space="preserve">Category:</w:t>
      </w:r>
      <w:r>
        <w:rPr>
          <w:rFonts w:ascii="Arial" w:cs="Arial" w:eastAsia="Arial" w:hAnsi="Arial"/>
          <w:color w:val="2C2326"/>
          <w:sz w:val="21"/>
          <w:szCs w:val="21"/>
        </w:rPr>
        <w:t xml:space="preserve"> IVF-Specific</w:t>
      </w:r>
    </w:p>
    <w:p>
      <w:pPr>
        <w:spacing w:after="140"/>
      </w:pPr>
      <w:r>
        <w:rPr>
          <w:rFonts w:ascii="Arial" w:cs="Arial" w:eastAsia="Arial" w:hAnsi="Arial"/>
          <w:b/>
          <w:bCs/>
          <w:color w:val="5B3A4A"/>
          <w:sz w:val="21"/>
          <w:szCs w:val="21"/>
        </w:rPr>
        <w:t xml:space="preserve">Source:</w:t>
      </w:r>
      <w:r>
        <w:rPr>
          <w:rFonts w:ascii="Arial" w:cs="Arial" w:eastAsia="Arial" w:hAnsi="Arial"/>
          <w:color w:val="2C2326"/>
          <w:sz w:val="21"/>
          <w:szCs w:val="21"/>
        </w:rPr>
        <w:t xml:space="preserve"> In-App</w:t>
      </w:r>
    </w:p>
    <w:p>
      <w:pPr>
        <w:spacing w:after="140"/>
      </w:pPr>
      <w:r>
        <w:rPr>
          <w:rFonts w:ascii="Arial" w:cs="Arial" w:eastAsia="Arial" w:hAnsi="Arial"/>
          <w:b/>
          <w:bCs/>
          <w:color w:val="5B3A4A"/>
          <w:sz w:val="21"/>
          <w:szCs w:val="21"/>
        </w:rPr>
        <w:t xml:space="preserve">Description:</w:t>
      </w:r>
      <w:r>
        <w:rPr>
          <w:rFonts w:ascii="Arial" w:cs="Arial" w:eastAsia="Arial" w:hAnsi="Arial"/>
          <w:color w:val="2C2326"/>
          <w:sz w:val="21"/>
          <w:szCs w:val="21"/>
        </w:rPr>
        <w:t xml:space="preserve"> Medication reminder interactions: confirmed, snoozed, ignored; injection logging times</w:t>
      </w:r>
    </w:p>
    <w:p>
      <w:pPr>
        <w:spacing w:after="140"/>
      </w:pPr>
      <w:r>
        <w:rPr>
          <w:rFonts w:ascii="Arial" w:cs="Arial" w:eastAsia="Arial" w:hAnsi="Arial"/>
          <w:b/>
          <w:bCs/>
          <w:color w:val="5B3A4A"/>
          <w:sz w:val="21"/>
          <w:szCs w:val="21"/>
        </w:rPr>
        <w:t xml:space="preserve">iOS:</w:t>
      </w:r>
      <w:r>
        <w:rPr>
          <w:rFonts w:ascii="Arial" w:cs="Arial" w:eastAsia="Arial" w:hAnsi="Arial"/>
          <w:color w:val="2C2326"/>
          <w:sz w:val="21"/>
          <w:szCs w:val="21"/>
        </w:rPr>
        <w:t xml:space="preserve"> Yes</w:t>
      </w:r>
    </w:p>
    <w:p>
      <w:pPr>
        <w:spacing w:after="140"/>
      </w:pPr>
      <w:r>
        <w:rPr>
          <w:rFonts w:ascii="Arial" w:cs="Arial" w:eastAsia="Arial" w:hAnsi="Arial"/>
          <w:b/>
          <w:bCs/>
          <w:color w:val="5B3A4A"/>
          <w:sz w:val="21"/>
          <w:szCs w:val="21"/>
        </w:rPr>
        <w:t xml:space="preserve">Android:</w:t>
      </w:r>
      <w:r>
        <w:rPr>
          <w:rFonts w:ascii="Arial" w:cs="Arial" w:eastAsia="Arial" w:hAnsi="Arial"/>
          <w:color w:val="2C2326"/>
          <w:sz w:val="21"/>
          <w:szCs w:val="21"/>
        </w:rPr>
        <w:t xml:space="preserve"> Yes</w:t>
      </w:r>
    </w:p>
    <w:p>
      <w:pPr>
        <w:pBdr>
          <w:left w:val="single" w:color="A8C5A0" w:sz="6" w:space="8"/>
        </w:pBdr>
        <w:spacing w:after="200"/>
        <w:ind w:left="200"/>
      </w:pPr>
      <w:r>
        <w:rPr>
          <w:rFonts w:ascii="Arial" w:cs="Arial" w:eastAsia="Arial" w:hAnsi="Arial"/>
          <w:b/>
          <w:bCs/>
          <w:color w:val="5B3A4A"/>
          <w:sz w:val="21"/>
          <w:szCs w:val="21"/>
        </w:rPr>
        <w:t xml:space="preserve">IVF Relevance: </w:t>
      </w:r>
      <w:r>
        <w:rPr>
          <w:rFonts w:ascii="Arial" w:cs="Arial" w:eastAsia="Arial" w:hAnsi="Arial"/>
          <w:i/>
          <w:iCs/>
          <w:color w:val="2C2326"/>
          <w:sz w:val="21"/>
          <w:szCs w:val="21"/>
        </w:rPr>
        <w:t xml:space="preserve">Missed medication reminders = distress/avoidance; consistent logging = engaged; time drift in injection logging = fatigue</w:t>
      </w:r>
    </w:p>
    <w:r>
      <w:br w:type="page"/>
    </w:r>
    <w:p>
      <w:pPr>
        <w:pStyle w:val="Heading2"/>
        <w:spacing w:after="160" w:before="280"/>
      </w:pPr>
      <w:r>
        <w:rPr>
          <w:rFonts w:ascii="Arial" w:cs="Arial" w:eastAsia="Arial" w:hAnsi="Arial"/>
          <w:b/>
          <w:bCs/>
          <w:color w:val="5B3A4A"/>
          <w:sz w:val="26"/>
          <w:szCs w:val="26"/>
        </w:rPr>
        <w:t xml:space="preserve">3.2 Priority 1 — High-Value Signals (Should Have)</w:t>
      </w:r>
    </w:p>
    <w:p>
      <w:pPr>
        <w:spacing w:after="120" w:before="200"/>
      </w:pPr>
      <w:r>
        <w:rPr>
          <w:rFonts w:ascii="Arial" w:cs="Arial" w:eastAsia="Arial" w:hAnsi="Arial"/>
          <w:b/>
          <w:bCs/>
          <w:color w:val="7D5568"/>
          <w:sz w:val="22"/>
          <w:szCs w:val="22"/>
        </w:rPr>
        <w:t xml:space="preserve">#2: Keystroke Dynamics</w:t>
      </w:r>
    </w:p>
    <w:p>
      <w:pPr>
        <w:spacing w:after="140"/>
      </w:pPr>
      <w:r>
        <w:rPr>
          <w:rFonts w:ascii="Arial" w:cs="Arial" w:eastAsia="Arial" w:hAnsi="Arial"/>
          <w:b/>
          <w:bCs/>
          <w:color w:val="5B3A4A"/>
          <w:sz w:val="21"/>
          <w:szCs w:val="21"/>
        </w:rPr>
        <w:t xml:space="preserve">Category:</w:t>
      </w:r>
      <w:r>
        <w:rPr>
          <w:rFonts w:ascii="Arial" w:cs="Arial" w:eastAsia="Arial" w:hAnsi="Arial"/>
          <w:color w:val="2C2326"/>
          <w:sz w:val="21"/>
          <w:szCs w:val="21"/>
        </w:rPr>
        <w:t xml:space="preserve"> Behavioural</w:t>
      </w:r>
    </w:p>
    <w:p>
      <w:pPr>
        <w:spacing w:after="140"/>
      </w:pPr>
      <w:r>
        <w:rPr>
          <w:rFonts w:ascii="Arial" w:cs="Arial" w:eastAsia="Arial" w:hAnsi="Arial"/>
          <w:b/>
          <w:bCs/>
          <w:color w:val="5B3A4A"/>
          <w:sz w:val="21"/>
          <w:szCs w:val="21"/>
        </w:rPr>
        <w:t xml:space="preserve">Source:</w:t>
      </w:r>
      <w:r>
        <w:rPr>
          <w:rFonts w:ascii="Arial" w:cs="Arial" w:eastAsia="Arial" w:hAnsi="Arial"/>
          <w:color w:val="2C2326"/>
          <w:sz w:val="21"/>
          <w:szCs w:val="21"/>
        </w:rPr>
        <w:t xml:space="preserve"> Keyboard</w:t>
      </w:r>
    </w:p>
    <w:p>
      <w:pPr>
        <w:spacing w:after="140"/>
      </w:pPr>
      <w:r>
        <w:rPr>
          <w:rFonts w:ascii="Arial" w:cs="Arial" w:eastAsia="Arial" w:hAnsi="Arial"/>
          <w:b/>
          <w:bCs/>
          <w:color w:val="5B3A4A"/>
          <w:sz w:val="21"/>
          <w:szCs w:val="21"/>
        </w:rPr>
        <w:t xml:space="preserve">Description:</w:t>
      </w:r>
      <w:r>
        <w:rPr>
          <w:rFonts w:ascii="Arial" w:cs="Arial" w:eastAsia="Arial" w:hAnsi="Arial"/>
          <w:color w:val="2C2326"/>
          <w:sz w:val="21"/>
          <w:szCs w:val="21"/>
        </w:rPr>
        <w:t xml:space="preserve"> Typing speed, pauses, rhythm, error rates, autocorrect usage, deletions, emoji frequency</w:t>
      </w:r>
    </w:p>
    <w:p>
      <w:pPr>
        <w:spacing w:after="140"/>
      </w:pPr>
      <w:r>
        <w:rPr>
          <w:rFonts w:ascii="Arial" w:cs="Arial" w:eastAsia="Arial" w:hAnsi="Arial"/>
          <w:b/>
          <w:bCs/>
          <w:color w:val="5B3A4A"/>
          <w:sz w:val="21"/>
          <w:szCs w:val="21"/>
        </w:rPr>
        <w:t xml:space="preserve">iOS:</w:t>
      </w:r>
      <w:r>
        <w:rPr>
          <w:rFonts w:ascii="Arial" w:cs="Arial" w:eastAsia="Arial" w:hAnsi="Arial"/>
          <w:color w:val="2C2326"/>
          <w:sz w:val="21"/>
          <w:szCs w:val="21"/>
        </w:rPr>
        <w:t xml:space="preserve"> SensorKit (research)</w:t>
      </w:r>
    </w:p>
    <w:p>
      <w:pPr>
        <w:spacing w:after="140"/>
      </w:pPr>
      <w:r>
        <w:rPr>
          <w:rFonts w:ascii="Arial" w:cs="Arial" w:eastAsia="Arial" w:hAnsi="Arial"/>
          <w:b/>
          <w:bCs/>
          <w:color w:val="5B3A4A"/>
          <w:sz w:val="21"/>
          <w:szCs w:val="21"/>
        </w:rPr>
        <w:t xml:space="preserve">Android:</w:t>
      </w:r>
      <w:r>
        <w:rPr>
          <w:rFonts w:ascii="Arial" w:cs="Arial" w:eastAsia="Arial" w:hAnsi="Arial"/>
          <w:color w:val="2C2326"/>
          <w:sz w:val="21"/>
          <w:szCs w:val="21"/>
        </w:rPr>
        <w:t xml:space="preserve"> Custom keyboard / AccessibilityService</w:t>
      </w:r>
    </w:p>
    <w:p>
      <w:pPr>
        <w:pBdr>
          <w:left w:val="single" w:color="A8C5A0" w:sz="6" w:space="8"/>
        </w:pBdr>
        <w:spacing w:after="200"/>
        <w:ind w:left="200"/>
      </w:pPr>
      <w:r>
        <w:rPr>
          <w:rFonts w:ascii="Arial" w:cs="Arial" w:eastAsia="Arial" w:hAnsi="Arial"/>
          <w:b/>
          <w:bCs/>
          <w:color w:val="5B3A4A"/>
          <w:sz w:val="21"/>
          <w:szCs w:val="21"/>
        </w:rPr>
        <w:t xml:space="preserve">IVF Relevance: </w:t>
      </w:r>
      <w:r>
        <w:rPr>
          <w:rFonts w:ascii="Arial" w:cs="Arial" w:eastAsia="Arial" w:hAnsi="Arial"/>
          <w:i/>
          <w:iCs/>
          <w:color w:val="2C2326"/>
          <w:sz w:val="21"/>
          <w:szCs w:val="21"/>
        </w:rPr>
        <w:t xml:space="preserve">Typing hesitation/errors may spike during TWW and result days; correlates with anxiety</w:t>
      </w:r>
    </w:p>
    <w:p>
      <w:pPr>
        <w:spacing w:after="120" w:before="200"/>
      </w:pPr>
      <w:r>
        <w:rPr>
          <w:rFonts w:ascii="Arial" w:cs="Arial" w:eastAsia="Arial" w:hAnsi="Arial"/>
          <w:b/>
          <w:bCs/>
          <w:color w:val="7D5568"/>
          <w:sz w:val="22"/>
          <w:szCs w:val="22"/>
        </w:rPr>
        <w:t xml:space="preserve">#3: App Usage Patterns</w:t>
      </w:r>
    </w:p>
    <w:p>
      <w:pPr>
        <w:spacing w:after="140"/>
      </w:pPr>
      <w:r>
        <w:rPr>
          <w:rFonts w:ascii="Arial" w:cs="Arial" w:eastAsia="Arial" w:hAnsi="Arial"/>
          <w:b/>
          <w:bCs/>
          <w:color w:val="5B3A4A"/>
          <w:sz w:val="21"/>
          <w:szCs w:val="21"/>
        </w:rPr>
        <w:t xml:space="preserve">Category:</w:t>
      </w:r>
      <w:r>
        <w:rPr>
          <w:rFonts w:ascii="Arial" w:cs="Arial" w:eastAsia="Arial" w:hAnsi="Arial"/>
          <w:color w:val="2C2326"/>
          <w:sz w:val="21"/>
          <w:szCs w:val="21"/>
        </w:rPr>
        <w:t xml:space="preserve"> Behavioural</w:t>
      </w:r>
    </w:p>
    <w:p>
      <w:pPr>
        <w:spacing w:after="140"/>
      </w:pPr>
      <w:r>
        <w:rPr>
          <w:rFonts w:ascii="Arial" w:cs="Arial" w:eastAsia="Arial" w:hAnsi="Arial"/>
          <w:b/>
          <w:bCs/>
          <w:color w:val="5B3A4A"/>
          <w:sz w:val="21"/>
          <w:szCs w:val="21"/>
        </w:rPr>
        <w:t xml:space="preserve">Source:</w:t>
      </w:r>
      <w:r>
        <w:rPr>
          <w:rFonts w:ascii="Arial" w:cs="Arial" w:eastAsia="Arial" w:hAnsi="Arial"/>
          <w:color w:val="2C2326"/>
          <w:sz w:val="21"/>
          <w:szCs w:val="21"/>
        </w:rPr>
        <w:t xml:space="preserve"> OS API</w:t>
      </w:r>
    </w:p>
    <w:p>
      <w:pPr>
        <w:spacing w:after="140"/>
      </w:pPr>
      <w:r>
        <w:rPr>
          <w:rFonts w:ascii="Arial" w:cs="Arial" w:eastAsia="Arial" w:hAnsi="Arial"/>
          <w:b/>
          <w:bCs/>
          <w:color w:val="5B3A4A"/>
          <w:sz w:val="21"/>
          <w:szCs w:val="21"/>
        </w:rPr>
        <w:t xml:space="preserve">Description:</w:t>
      </w:r>
      <w:r>
        <w:rPr>
          <w:rFonts w:ascii="Arial" w:cs="Arial" w:eastAsia="Arial" w:hAnsi="Arial"/>
          <w:color w:val="2C2326"/>
          <w:sz w:val="21"/>
          <w:szCs w:val="21"/>
        </w:rPr>
        <w:t xml:space="preserve"> Frequency, duration, time-of-day, categories (social, entertainment, health), rapid app-switching</w:t>
      </w:r>
    </w:p>
    <w:p>
      <w:pPr>
        <w:spacing w:after="140"/>
      </w:pPr>
      <w:r>
        <w:rPr>
          <w:rFonts w:ascii="Arial" w:cs="Arial" w:eastAsia="Arial" w:hAnsi="Arial"/>
          <w:b/>
          <w:bCs/>
          <w:color w:val="5B3A4A"/>
          <w:sz w:val="21"/>
          <w:szCs w:val="21"/>
        </w:rPr>
        <w:t xml:space="preserve">iOS:</w:t>
      </w:r>
      <w:r>
        <w:rPr>
          <w:rFonts w:ascii="Arial" w:cs="Arial" w:eastAsia="Arial" w:hAnsi="Arial"/>
          <w:color w:val="2C2326"/>
          <w:sz w:val="21"/>
          <w:szCs w:val="21"/>
        </w:rPr>
        <w:t xml:space="preserve"> Screen Time API (limited) / SensorKit</w:t>
      </w:r>
    </w:p>
    <w:p>
      <w:pPr>
        <w:spacing w:after="140"/>
      </w:pPr>
      <w:r>
        <w:rPr>
          <w:rFonts w:ascii="Arial" w:cs="Arial" w:eastAsia="Arial" w:hAnsi="Arial"/>
          <w:b/>
          <w:bCs/>
          <w:color w:val="5B3A4A"/>
          <w:sz w:val="21"/>
          <w:szCs w:val="21"/>
        </w:rPr>
        <w:t xml:space="preserve">Android:</w:t>
      </w:r>
      <w:r>
        <w:rPr>
          <w:rFonts w:ascii="Arial" w:cs="Arial" w:eastAsia="Arial" w:hAnsi="Arial"/>
          <w:color w:val="2C2326"/>
          <w:sz w:val="21"/>
          <w:szCs w:val="21"/>
        </w:rPr>
        <w:t xml:space="preserve"> UsageStatsManager</w:t>
      </w:r>
    </w:p>
    <w:p>
      <w:pPr>
        <w:pBdr>
          <w:left w:val="single" w:color="A8C5A0" w:sz="6" w:space="8"/>
        </w:pBdr>
        <w:spacing w:after="200"/>
        <w:ind w:left="200"/>
      </w:pPr>
      <w:r>
        <w:rPr>
          <w:rFonts w:ascii="Arial" w:cs="Arial" w:eastAsia="Arial" w:hAnsi="Arial"/>
          <w:b/>
          <w:bCs/>
          <w:color w:val="5B3A4A"/>
          <w:sz w:val="21"/>
          <w:szCs w:val="21"/>
        </w:rPr>
        <w:t xml:space="preserve">IVF Relevance: </w:t>
      </w:r>
      <w:r>
        <w:rPr>
          <w:rFonts w:ascii="Arial" w:cs="Arial" w:eastAsia="Arial" w:hAnsi="Arial"/>
          <w:i/>
          <w:iCs/>
          <w:color w:val="2C2326"/>
          <w:sz w:val="21"/>
          <w:szCs w:val="21"/>
        </w:rPr>
        <w:t xml:space="preserve">Obsessive health-app/forum checking correlates with anxiety spirals; avoidance of baby-related apps signals grief</w:t>
      </w:r>
    </w:p>
    <w:p>
      <w:pPr>
        <w:spacing w:after="120" w:before="200"/>
      </w:pPr>
      <w:r>
        <w:rPr>
          <w:rFonts w:ascii="Arial" w:cs="Arial" w:eastAsia="Arial" w:hAnsi="Arial"/>
          <w:b/>
          <w:bCs/>
          <w:color w:val="7D5568"/>
          <w:sz w:val="22"/>
          <w:szCs w:val="22"/>
        </w:rPr>
        <w:t xml:space="preserve">#5: Mobility Patterns</w:t>
      </w:r>
    </w:p>
    <w:p>
      <w:pPr>
        <w:spacing w:after="140"/>
      </w:pPr>
      <w:r>
        <w:rPr>
          <w:rFonts w:ascii="Arial" w:cs="Arial" w:eastAsia="Arial" w:hAnsi="Arial"/>
          <w:b/>
          <w:bCs/>
          <w:color w:val="5B3A4A"/>
          <w:sz w:val="21"/>
          <w:szCs w:val="21"/>
        </w:rPr>
        <w:t xml:space="preserve">Category:</w:t>
      </w:r>
      <w:r>
        <w:rPr>
          <w:rFonts w:ascii="Arial" w:cs="Arial" w:eastAsia="Arial" w:hAnsi="Arial"/>
          <w:color w:val="2C2326"/>
          <w:sz w:val="21"/>
          <w:szCs w:val="21"/>
        </w:rPr>
        <w:t xml:space="preserve"> Contextual</w:t>
      </w:r>
    </w:p>
    <w:p>
      <w:pPr>
        <w:spacing w:after="140"/>
      </w:pPr>
      <w:r>
        <w:rPr>
          <w:rFonts w:ascii="Arial" w:cs="Arial" w:eastAsia="Arial" w:hAnsi="Arial"/>
          <w:b/>
          <w:bCs/>
          <w:color w:val="5B3A4A"/>
          <w:sz w:val="21"/>
          <w:szCs w:val="21"/>
        </w:rPr>
        <w:t xml:space="preserve">Source:</w:t>
      </w:r>
      <w:r>
        <w:rPr>
          <w:rFonts w:ascii="Arial" w:cs="Arial" w:eastAsia="Arial" w:hAnsi="Arial"/>
          <w:color w:val="2C2326"/>
          <w:sz w:val="21"/>
          <w:szCs w:val="21"/>
        </w:rPr>
        <w:t xml:space="preserve"> GPS/Motion</w:t>
      </w:r>
    </w:p>
    <w:p>
      <w:pPr>
        <w:spacing w:after="140"/>
      </w:pPr>
      <w:r>
        <w:rPr>
          <w:rFonts w:ascii="Arial" w:cs="Arial" w:eastAsia="Arial" w:hAnsi="Arial"/>
          <w:b/>
          <w:bCs/>
          <w:color w:val="5B3A4A"/>
          <w:sz w:val="21"/>
          <w:szCs w:val="21"/>
        </w:rPr>
        <w:t xml:space="preserve">Description:</w:t>
      </w:r>
      <w:r>
        <w:rPr>
          <w:rFonts w:ascii="Arial" w:cs="Arial" w:eastAsia="Arial" w:hAnsi="Arial"/>
          <w:color w:val="2C2326"/>
          <w:sz w:val="21"/>
          <w:szCs w:val="21"/>
        </w:rPr>
        <w:t xml:space="preserve"> Location entropy, movement radius, step count, routine changes, home-dwelling time</w:t>
      </w:r>
    </w:p>
    <w:p>
      <w:pPr>
        <w:spacing w:after="140"/>
      </w:pPr>
      <w:r>
        <w:rPr>
          <w:rFonts w:ascii="Arial" w:cs="Arial" w:eastAsia="Arial" w:hAnsi="Arial"/>
          <w:b/>
          <w:bCs/>
          <w:color w:val="5B3A4A"/>
          <w:sz w:val="21"/>
          <w:szCs w:val="21"/>
        </w:rPr>
        <w:t xml:space="preserve">iOS:</w:t>
      </w:r>
      <w:r>
        <w:rPr>
          <w:rFonts w:ascii="Arial" w:cs="Arial" w:eastAsia="Arial" w:hAnsi="Arial"/>
          <w:color w:val="2C2326"/>
          <w:sz w:val="21"/>
          <w:szCs w:val="21"/>
        </w:rPr>
        <w:t xml:space="preserve"> CoreLocation + CoreMotion</w:t>
      </w:r>
    </w:p>
    <w:p>
      <w:pPr>
        <w:spacing w:after="140"/>
      </w:pPr>
      <w:r>
        <w:rPr>
          <w:rFonts w:ascii="Arial" w:cs="Arial" w:eastAsia="Arial" w:hAnsi="Arial"/>
          <w:b/>
          <w:bCs/>
          <w:color w:val="5B3A4A"/>
          <w:sz w:val="21"/>
          <w:szCs w:val="21"/>
        </w:rPr>
        <w:t xml:space="preserve">Android:</w:t>
      </w:r>
      <w:r>
        <w:rPr>
          <w:rFonts w:ascii="Arial" w:cs="Arial" w:eastAsia="Arial" w:hAnsi="Arial"/>
          <w:color w:val="2C2326"/>
          <w:sz w:val="21"/>
          <w:szCs w:val="21"/>
        </w:rPr>
        <w:t xml:space="preserve"> FusedLocationProvider + SensorManager</w:t>
      </w:r>
    </w:p>
    <w:p>
      <w:pPr>
        <w:pBdr>
          <w:left w:val="single" w:color="A8C5A0" w:sz="6" w:space="8"/>
        </w:pBdr>
        <w:spacing w:after="200"/>
        <w:ind w:left="200"/>
      </w:pPr>
      <w:r>
        <w:rPr>
          <w:rFonts w:ascii="Arial" w:cs="Arial" w:eastAsia="Arial" w:hAnsi="Arial"/>
          <w:b/>
          <w:bCs/>
          <w:color w:val="5B3A4A"/>
          <w:sz w:val="21"/>
          <w:szCs w:val="21"/>
        </w:rPr>
        <w:t xml:space="preserve">IVF Relevance: </w:t>
      </w:r>
      <w:r>
        <w:rPr>
          <w:rFonts w:ascii="Arial" w:cs="Arial" w:eastAsia="Arial" w:hAnsi="Arial"/>
          <w:i/>
          <w:iCs/>
          <w:color w:val="2C2326"/>
          <w:sz w:val="21"/>
          <w:szCs w:val="21"/>
        </w:rPr>
        <w:t xml:space="preserve">Reduced mobility/increased home-dwelling after failed cycles; clinic visit frequency as treatment engagement proxy</w:t>
      </w:r>
    </w:p>
    <w:p>
      <w:pPr>
        <w:spacing w:after="120" w:before="200"/>
      </w:pPr>
      <w:r>
        <w:rPr>
          <w:rFonts w:ascii="Arial" w:cs="Arial" w:eastAsia="Arial" w:hAnsi="Arial"/>
          <w:b/>
          <w:bCs/>
          <w:color w:val="7D5568"/>
          <w:sz w:val="22"/>
          <w:szCs w:val="22"/>
        </w:rPr>
        <w:t xml:space="preserve">#7: Social Interaction Patterns</w:t>
      </w:r>
    </w:p>
    <w:p>
      <w:pPr>
        <w:spacing w:after="140"/>
      </w:pPr>
      <w:r>
        <w:rPr>
          <w:rFonts w:ascii="Arial" w:cs="Arial" w:eastAsia="Arial" w:hAnsi="Arial"/>
          <w:b/>
          <w:bCs/>
          <w:color w:val="5B3A4A"/>
          <w:sz w:val="21"/>
          <w:szCs w:val="21"/>
        </w:rPr>
        <w:t xml:space="preserve">Category:</w:t>
      </w:r>
      <w:r>
        <w:rPr>
          <w:rFonts w:ascii="Arial" w:cs="Arial" w:eastAsia="Arial" w:hAnsi="Arial"/>
          <w:color w:val="2C2326"/>
          <w:sz w:val="21"/>
          <w:szCs w:val="21"/>
        </w:rPr>
        <w:t xml:space="preserve"> Behavioural</w:t>
      </w:r>
    </w:p>
    <w:p>
      <w:pPr>
        <w:spacing w:after="140"/>
      </w:pPr>
      <w:r>
        <w:rPr>
          <w:rFonts w:ascii="Arial" w:cs="Arial" w:eastAsia="Arial" w:hAnsi="Arial"/>
          <w:b/>
          <w:bCs/>
          <w:color w:val="5B3A4A"/>
          <w:sz w:val="21"/>
          <w:szCs w:val="21"/>
        </w:rPr>
        <w:t xml:space="preserve">Source:</w:t>
      </w:r>
      <w:r>
        <w:rPr>
          <w:rFonts w:ascii="Arial" w:cs="Arial" w:eastAsia="Arial" w:hAnsi="Arial"/>
          <w:color w:val="2C2326"/>
          <w:sz w:val="21"/>
          <w:szCs w:val="21"/>
        </w:rPr>
        <w:t xml:space="preserve"> OS API</w:t>
      </w:r>
    </w:p>
    <w:p>
      <w:pPr>
        <w:spacing w:after="140"/>
      </w:pPr>
      <w:r>
        <w:rPr>
          <w:rFonts w:ascii="Arial" w:cs="Arial" w:eastAsia="Arial" w:hAnsi="Arial"/>
          <w:b/>
          <w:bCs/>
          <w:color w:val="5B3A4A"/>
          <w:sz w:val="21"/>
          <w:szCs w:val="21"/>
        </w:rPr>
        <w:t xml:space="preserve">Description:</w:t>
      </w:r>
      <w:r>
        <w:rPr>
          <w:rFonts w:ascii="Arial" w:cs="Arial" w:eastAsia="Arial" w:hAnsi="Arial"/>
          <w:color w:val="2C2326"/>
          <w:sz w:val="21"/>
          <w:szCs w:val="21"/>
        </w:rPr>
        <w:t xml:space="preserve"> Frequency of calls/messages (count only, not content), communication volume trends</w:t>
      </w:r>
    </w:p>
    <w:p>
      <w:pPr>
        <w:spacing w:after="140"/>
      </w:pPr>
      <w:r>
        <w:rPr>
          <w:rFonts w:ascii="Arial" w:cs="Arial" w:eastAsia="Arial" w:hAnsi="Arial"/>
          <w:b/>
          <w:bCs/>
          <w:color w:val="5B3A4A"/>
          <w:sz w:val="21"/>
          <w:szCs w:val="21"/>
        </w:rPr>
        <w:t xml:space="preserve">iOS:</w:t>
      </w:r>
      <w:r>
        <w:rPr>
          <w:rFonts w:ascii="Arial" w:cs="Arial" w:eastAsia="Arial" w:hAnsi="Arial"/>
          <w:color w:val="2C2326"/>
          <w:sz w:val="21"/>
          <w:szCs w:val="21"/>
        </w:rPr>
        <w:t xml:space="preserve"> SensorKit (Message/Phone Usage)</w:t>
      </w:r>
    </w:p>
    <w:p>
      <w:pPr>
        <w:spacing w:after="140"/>
      </w:pPr>
      <w:r>
        <w:rPr>
          <w:rFonts w:ascii="Arial" w:cs="Arial" w:eastAsia="Arial" w:hAnsi="Arial"/>
          <w:b/>
          <w:bCs/>
          <w:color w:val="5B3A4A"/>
          <w:sz w:val="21"/>
          <w:szCs w:val="21"/>
        </w:rPr>
        <w:t xml:space="preserve">Android:</w:t>
      </w:r>
      <w:r>
        <w:rPr>
          <w:rFonts w:ascii="Arial" w:cs="Arial" w:eastAsia="Arial" w:hAnsi="Arial"/>
          <w:color w:val="2C2326"/>
          <w:sz w:val="21"/>
          <w:szCs w:val="21"/>
        </w:rPr>
        <w:t xml:space="preserve"> CallLog + SMS ContentProvider</w:t>
      </w:r>
    </w:p>
    <w:p>
      <w:pPr>
        <w:pBdr>
          <w:left w:val="single" w:color="A8C5A0" w:sz="6" w:space="8"/>
        </w:pBdr>
        <w:spacing w:after="200"/>
        <w:ind w:left="200"/>
      </w:pPr>
      <w:r>
        <w:rPr>
          <w:rFonts w:ascii="Arial" w:cs="Arial" w:eastAsia="Arial" w:hAnsi="Arial"/>
          <w:b/>
          <w:bCs/>
          <w:color w:val="5B3A4A"/>
          <w:sz w:val="21"/>
          <w:szCs w:val="21"/>
        </w:rPr>
        <w:t xml:space="preserve">IVF Relevance: </w:t>
      </w:r>
      <w:r>
        <w:rPr>
          <w:rFonts w:ascii="Arial" w:cs="Arial" w:eastAsia="Arial" w:hAnsi="Arial"/>
          <w:i/>
          <w:iCs/>
          <w:color w:val="2C2326"/>
          <w:sz w:val="21"/>
          <w:szCs w:val="21"/>
        </w:rPr>
        <w:t xml:space="preserve">Social withdrawal after failed cycles; increased partner communication as coping signal</w:t>
      </w:r>
    </w:p>
    <w:p>
      <w:pPr>
        <w:spacing w:after="120" w:before="200"/>
      </w:pPr>
      <w:r>
        <w:rPr>
          <w:rFonts w:ascii="Arial" w:cs="Arial" w:eastAsia="Arial" w:hAnsi="Arial"/>
          <w:b/>
          <w:bCs/>
          <w:color w:val="7D5568"/>
          <w:sz w:val="22"/>
          <w:szCs w:val="22"/>
        </w:rPr>
        <w:t xml:space="preserve">#8: Screen Time &amp; Unlock Patterns</w:t>
      </w:r>
    </w:p>
    <w:p>
      <w:pPr>
        <w:spacing w:after="140"/>
      </w:pPr>
      <w:r>
        <w:rPr>
          <w:rFonts w:ascii="Arial" w:cs="Arial" w:eastAsia="Arial" w:hAnsi="Arial"/>
          <w:b/>
          <w:bCs/>
          <w:color w:val="5B3A4A"/>
          <w:sz w:val="21"/>
          <w:szCs w:val="21"/>
        </w:rPr>
        <w:t xml:space="preserve">Category:</w:t>
      </w:r>
      <w:r>
        <w:rPr>
          <w:rFonts w:ascii="Arial" w:cs="Arial" w:eastAsia="Arial" w:hAnsi="Arial"/>
          <w:color w:val="2C2326"/>
          <w:sz w:val="21"/>
          <w:szCs w:val="21"/>
        </w:rPr>
        <w:t xml:space="preserve"> Behavioural</w:t>
      </w:r>
    </w:p>
    <w:p>
      <w:pPr>
        <w:spacing w:after="140"/>
      </w:pPr>
      <w:r>
        <w:rPr>
          <w:rFonts w:ascii="Arial" w:cs="Arial" w:eastAsia="Arial" w:hAnsi="Arial"/>
          <w:b/>
          <w:bCs/>
          <w:color w:val="5B3A4A"/>
          <w:sz w:val="21"/>
          <w:szCs w:val="21"/>
        </w:rPr>
        <w:t xml:space="preserve">Source:</w:t>
      </w:r>
      <w:r>
        <w:rPr>
          <w:rFonts w:ascii="Arial" w:cs="Arial" w:eastAsia="Arial" w:hAnsi="Arial"/>
          <w:color w:val="2C2326"/>
          <w:sz w:val="21"/>
          <w:szCs w:val="21"/>
        </w:rPr>
        <w:t xml:space="preserve"> OS API</w:t>
      </w:r>
    </w:p>
    <w:p>
      <w:pPr>
        <w:spacing w:after="140"/>
      </w:pPr>
      <w:r>
        <w:rPr>
          <w:rFonts w:ascii="Arial" w:cs="Arial" w:eastAsia="Arial" w:hAnsi="Arial"/>
          <w:b/>
          <w:bCs/>
          <w:color w:val="5B3A4A"/>
          <w:sz w:val="21"/>
          <w:szCs w:val="21"/>
        </w:rPr>
        <w:t xml:space="preserve">Description:</w:t>
      </w:r>
      <w:r>
        <w:rPr>
          <w:rFonts w:ascii="Arial" w:cs="Arial" w:eastAsia="Arial" w:hAnsi="Arial"/>
          <w:color w:val="2C2326"/>
          <w:sz w:val="21"/>
          <w:szCs w:val="21"/>
        </w:rPr>
        <w:t xml:space="preserve"> Total screen-on time, number of unlocks, late-night usage, rapid checking behaviour</w:t>
      </w:r>
    </w:p>
    <w:p>
      <w:pPr>
        <w:spacing w:after="140"/>
      </w:pPr>
      <w:r>
        <w:rPr>
          <w:rFonts w:ascii="Arial" w:cs="Arial" w:eastAsia="Arial" w:hAnsi="Arial"/>
          <w:b/>
          <w:bCs/>
          <w:color w:val="5B3A4A"/>
          <w:sz w:val="21"/>
          <w:szCs w:val="21"/>
        </w:rPr>
        <w:t xml:space="preserve">iOS:</w:t>
      </w:r>
      <w:r>
        <w:rPr>
          <w:rFonts w:ascii="Arial" w:cs="Arial" w:eastAsia="Arial" w:hAnsi="Arial"/>
          <w:color w:val="2C2326"/>
          <w:sz w:val="21"/>
          <w:szCs w:val="21"/>
        </w:rPr>
        <w:t xml:space="preserve"> SensorKit (Device Usage)</w:t>
      </w:r>
    </w:p>
    <w:p>
      <w:pPr>
        <w:spacing w:after="140"/>
      </w:pPr>
      <w:r>
        <w:rPr>
          <w:rFonts w:ascii="Arial" w:cs="Arial" w:eastAsia="Arial" w:hAnsi="Arial"/>
          <w:b/>
          <w:bCs/>
          <w:color w:val="5B3A4A"/>
          <w:sz w:val="21"/>
          <w:szCs w:val="21"/>
        </w:rPr>
        <w:t xml:space="preserve">Android:</w:t>
      </w:r>
      <w:r>
        <w:rPr>
          <w:rFonts w:ascii="Arial" w:cs="Arial" w:eastAsia="Arial" w:hAnsi="Arial"/>
          <w:color w:val="2C2326"/>
          <w:sz w:val="21"/>
          <w:szCs w:val="21"/>
        </w:rPr>
        <w:t xml:space="preserve"> UsageStatsManager</w:t>
      </w:r>
    </w:p>
    <w:p>
      <w:pPr>
        <w:pBdr>
          <w:left w:val="single" w:color="A8C5A0" w:sz="6" w:space="8"/>
        </w:pBdr>
        <w:spacing w:after="200"/>
        <w:ind w:left="200"/>
      </w:pPr>
      <w:r>
        <w:rPr>
          <w:rFonts w:ascii="Arial" w:cs="Arial" w:eastAsia="Arial" w:hAnsi="Arial"/>
          <w:b/>
          <w:bCs/>
          <w:color w:val="5B3A4A"/>
          <w:sz w:val="21"/>
          <w:szCs w:val="21"/>
        </w:rPr>
        <w:t xml:space="preserve">IVF Relevance: </w:t>
      </w:r>
      <w:r>
        <w:rPr>
          <w:rFonts w:ascii="Arial" w:cs="Arial" w:eastAsia="Arial" w:hAnsi="Arial"/>
          <w:i/>
          <w:iCs/>
          <w:color w:val="2C2326"/>
          <w:sz w:val="21"/>
          <w:szCs w:val="21"/>
        </w:rPr>
        <w:t xml:space="preserve">Compulsive phone checking during TWW; late-night scrolling correlates with insomnia/anxiety</w:t>
      </w:r>
    </w:p>
    <w:p>
      <w:pPr>
        <w:spacing w:after="120" w:before="200"/>
      </w:pPr>
      <w:r>
        <w:rPr>
          <w:rFonts w:ascii="Arial" w:cs="Arial" w:eastAsia="Arial" w:hAnsi="Arial"/>
          <w:b/>
          <w:bCs/>
          <w:color w:val="7D5568"/>
          <w:sz w:val="22"/>
          <w:szCs w:val="22"/>
        </w:rPr>
        <w:t xml:space="preserve">#14: Circadian Rhythm Consistency</w:t>
      </w:r>
    </w:p>
    <w:p>
      <w:pPr>
        <w:spacing w:after="140"/>
      </w:pPr>
      <w:r>
        <w:rPr>
          <w:rFonts w:ascii="Arial" w:cs="Arial" w:eastAsia="Arial" w:hAnsi="Arial"/>
          <w:b/>
          <w:bCs/>
          <w:color w:val="5B3A4A"/>
          <w:sz w:val="21"/>
          <w:szCs w:val="21"/>
        </w:rPr>
        <w:t xml:space="preserve">Category:</w:t>
      </w:r>
      <w:r>
        <w:rPr>
          <w:rFonts w:ascii="Arial" w:cs="Arial" w:eastAsia="Arial" w:hAnsi="Arial"/>
          <w:color w:val="2C2326"/>
          <w:sz w:val="21"/>
          <w:szCs w:val="21"/>
        </w:rPr>
        <w:t xml:space="preserve"> Physiological</w:t>
      </w:r>
    </w:p>
    <w:p>
      <w:pPr>
        <w:spacing w:after="140"/>
      </w:pPr>
      <w:r>
        <w:rPr>
          <w:rFonts w:ascii="Arial" w:cs="Arial" w:eastAsia="Arial" w:hAnsi="Arial"/>
          <w:b/>
          <w:bCs/>
          <w:color w:val="5B3A4A"/>
          <w:sz w:val="21"/>
          <w:szCs w:val="21"/>
        </w:rPr>
        <w:t xml:space="preserve">Source:</w:t>
      </w:r>
      <w:r>
        <w:rPr>
          <w:rFonts w:ascii="Arial" w:cs="Arial" w:eastAsia="Arial" w:hAnsi="Arial"/>
          <w:color w:val="2C2326"/>
          <w:sz w:val="21"/>
          <w:szCs w:val="21"/>
        </w:rPr>
        <w:t xml:space="preserve"> Multi-sensor</w:t>
      </w:r>
    </w:p>
    <w:p>
      <w:pPr>
        <w:spacing w:after="140"/>
      </w:pPr>
      <w:r>
        <w:rPr>
          <w:rFonts w:ascii="Arial" w:cs="Arial" w:eastAsia="Arial" w:hAnsi="Arial"/>
          <w:b/>
          <w:bCs/>
          <w:color w:val="5B3A4A"/>
          <w:sz w:val="21"/>
          <w:szCs w:val="21"/>
        </w:rPr>
        <w:t xml:space="preserve">Description:</w:t>
      </w:r>
      <w:r>
        <w:rPr>
          <w:rFonts w:ascii="Arial" w:cs="Arial" w:eastAsia="Arial" w:hAnsi="Arial"/>
          <w:color w:val="2C2326"/>
          <w:sz w:val="21"/>
          <w:szCs w:val="21"/>
        </w:rPr>
        <w:t xml:space="preserve"> Consistency of sleep onset/offset times inferred from screen, motion, light sensors</w:t>
      </w:r>
    </w:p>
    <w:p>
      <w:pPr>
        <w:spacing w:after="140"/>
      </w:pPr>
      <w:r>
        <w:rPr>
          <w:rFonts w:ascii="Arial" w:cs="Arial" w:eastAsia="Arial" w:hAnsi="Arial"/>
          <w:b/>
          <w:bCs/>
          <w:color w:val="5B3A4A"/>
          <w:sz w:val="21"/>
          <w:szCs w:val="21"/>
        </w:rPr>
        <w:t xml:space="preserve">iOS:</w:t>
      </w:r>
      <w:r>
        <w:rPr>
          <w:rFonts w:ascii="Arial" w:cs="Arial" w:eastAsia="Arial" w:hAnsi="Arial"/>
          <w:color w:val="2C2326"/>
          <w:sz w:val="21"/>
          <w:szCs w:val="21"/>
        </w:rPr>
        <w:t xml:space="preserve"> HealthKit + SensorKit</w:t>
      </w:r>
    </w:p>
    <w:p>
      <w:pPr>
        <w:spacing w:after="140"/>
      </w:pPr>
      <w:r>
        <w:rPr>
          <w:rFonts w:ascii="Arial" w:cs="Arial" w:eastAsia="Arial" w:hAnsi="Arial"/>
          <w:b/>
          <w:bCs/>
          <w:color w:val="5B3A4A"/>
          <w:sz w:val="21"/>
          <w:szCs w:val="21"/>
        </w:rPr>
        <w:t xml:space="preserve">Android:</w:t>
      </w:r>
      <w:r>
        <w:rPr>
          <w:rFonts w:ascii="Arial" w:cs="Arial" w:eastAsia="Arial" w:hAnsi="Arial"/>
          <w:color w:val="2C2326"/>
          <w:sz w:val="21"/>
          <w:szCs w:val="21"/>
        </w:rPr>
        <w:t xml:space="preserve"> Health Connect + SensorManager</w:t>
      </w:r>
    </w:p>
    <w:p>
      <w:pPr>
        <w:pBdr>
          <w:left w:val="single" w:color="A8C5A0" w:sz="6" w:space="8"/>
        </w:pBdr>
        <w:spacing w:after="200"/>
        <w:ind w:left="200"/>
      </w:pPr>
      <w:r>
        <w:rPr>
          <w:rFonts w:ascii="Arial" w:cs="Arial" w:eastAsia="Arial" w:hAnsi="Arial"/>
          <w:b/>
          <w:bCs/>
          <w:color w:val="5B3A4A"/>
          <w:sz w:val="21"/>
          <w:szCs w:val="21"/>
        </w:rPr>
        <w:t xml:space="preserve">IVF Relevance: </w:t>
      </w:r>
      <w:r>
        <w:rPr>
          <w:rFonts w:ascii="Arial" w:cs="Arial" w:eastAsia="Arial" w:hAnsi="Arial"/>
          <w:i/>
          <w:iCs/>
          <w:color w:val="2C2326"/>
          <w:sz w:val="21"/>
          <w:szCs w:val="21"/>
        </w:rPr>
        <w:t xml:space="preserve">Circadian disruption during stim (hormones) and grief (insomnia); regularity correlates with emotional stability</w:t>
      </w:r>
    </w:p>
    <w:p>
      <w:pPr>
        <w:spacing w:after="120" w:before="200"/>
      </w:pPr>
      <w:r>
        <w:rPr>
          <w:rFonts w:ascii="Arial" w:cs="Arial" w:eastAsia="Arial" w:hAnsi="Arial"/>
          <w:b/>
          <w:bCs/>
          <w:color w:val="7D5568"/>
          <w:sz w:val="22"/>
          <w:szCs w:val="22"/>
        </w:rPr>
        <w:t xml:space="preserve">#18: Fertility App Cross-Usage</w:t>
      </w:r>
    </w:p>
    <w:p>
      <w:pPr>
        <w:spacing w:after="140"/>
      </w:pPr>
      <w:r>
        <w:rPr>
          <w:rFonts w:ascii="Arial" w:cs="Arial" w:eastAsia="Arial" w:hAnsi="Arial"/>
          <w:b/>
          <w:bCs/>
          <w:color w:val="5B3A4A"/>
          <w:sz w:val="21"/>
          <w:szCs w:val="21"/>
        </w:rPr>
        <w:t xml:space="preserve">Category:</w:t>
      </w:r>
      <w:r>
        <w:rPr>
          <w:rFonts w:ascii="Arial" w:cs="Arial" w:eastAsia="Arial" w:hAnsi="Arial"/>
          <w:color w:val="2C2326"/>
          <w:sz w:val="21"/>
          <w:szCs w:val="21"/>
        </w:rPr>
        <w:t xml:space="preserve"> IVF-Specific</w:t>
      </w:r>
    </w:p>
    <w:p>
      <w:pPr>
        <w:spacing w:after="140"/>
      </w:pPr>
      <w:r>
        <w:rPr>
          <w:rFonts w:ascii="Arial" w:cs="Arial" w:eastAsia="Arial" w:hAnsi="Arial"/>
          <w:b/>
          <w:bCs/>
          <w:color w:val="5B3A4A"/>
          <w:sz w:val="21"/>
          <w:szCs w:val="21"/>
        </w:rPr>
        <w:t xml:space="preserve">Source:</w:t>
      </w:r>
      <w:r>
        <w:rPr>
          <w:rFonts w:ascii="Arial" w:cs="Arial" w:eastAsia="Arial" w:hAnsi="Arial"/>
          <w:color w:val="2C2326"/>
          <w:sz w:val="21"/>
          <w:szCs w:val="21"/>
        </w:rPr>
        <w:t xml:space="preserve"> OS API</w:t>
      </w:r>
    </w:p>
    <w:p>
      <w:pPr>
        <w:spacing w:after="140"/>
      </w:pPr>
      <w:r>
        <w:rPr>
          <w:rFonts w:ascii="Arial" w:cs="Arial" w:eastAsia="Arial" w:hAnsi="Arial"/>
          <w:b/>
          <w:bCs/>
          <w:color w:val="5B3A4A"/>
          <w:sz w:val="21"/>
          <w:szCs w:val="21"/>
        </w:rPr>
        <w:t xml:space="preserve">Description:</w:t>
      </w:r>
      <w:r>
        <w:rPr>
          <w:rFonts w:ascii="Arial" w:cs="Arial" w:eastAsia="Arial" w:hAnsi="Arial"/>
          <w:color w:val="2C2326"/>
          <w:sz w:val="21"/>
          <w:szCs w:val="21"/>
        </w:rPr>
        <w:t xml:space="preserve"> Usage of fertility tracking apps (Flo, Clue, Ovia), pregnancy apps, or baby name apps — and when they stop</w:t>
      </w:r>
    </w:p>
    <w:p>
      <w:pPr>
        <w:spacing w:after="140"/>
      </w:pPr>
      <w:r>
        <w:rPr>
          <w:rFonts w:ascii="Arial" w:cs="Arial" w:eastAsia="Arial" w:hAnsi="Arial"/>
          <w:b/>
          <w:bCs/>
          <w:color w:val="5B3A4A"/>
          <w:sz w:val="21"/>
          <w:szCs w:val="21"/>
        </w:rPr>
        <w:t xml:space="preserve">iOS:</w:t>
      </w:r>
      <w:r>
        <w:rPr>
          <w:rFonts w:ascii="Arial" w:cs="Arial" w:eastAsia="Arial" w:hAnsi="Arial"/>
          <w:color w:val="2C2326"/>
          <w:sz w:val="21"/>
          <w:szCs w:val="21"/>
        </w:rPr>
        <w:t xml:space="preserve"> Screen Time / SensorKit</w:t>
      </w:r>
    </w:p>
    <w:p>
      <w:pPr>
        <w:spacing w:after="140"/>
      </w:pPr>
      <w:r>
        <w:rPr>
          <w:rFonts w:ascii="Arial" w:cs="Arial" w:eastAsia="Arial" w:hAnsi="Arial"/>
          <w:b/>
          <w:bCs/>
          <w:color w:val="5B3A4A"/>
          <w:sz w:val="21"/>
          <w:szCs w:val="21"/>
        </w:rPr>
        <w:t xml:space="preserve">Android:</w:t>
      </w:r>
      <w:r>
        <w:rPr>
          <w:rFonts w:ascii="Arial" w:cs="Arial" w:eastAsia="Arial" w:hAnsi="Arial"/>
          <w:color w:val="2C2326"/>
          <w:sz w:val="21"/>
          <w:szCs w:val="21"/>
        </w:rPr>
        <w:t xml:space="preserve"> UsageStatsManager</w:t>
      </w:r>
    </w:p>
    <w:p>
      <w:pPr>
        <w:pBdr>
          <w:left w:val="single" w:color="A8C5A0" w:sz="6" w:space="8"/>
        </w:pBdr>
        <w:spacing w:after="200"/>
        <w:ind w:left="200"/>
      </w:pPr>
      <w:r>
        <w:rPr>
          <w:rFonts w:ascii="Arial" w:cs="Arial" w:eastAsia="Arial" w:hAnsi="Arial"/>
          <w:b/>
          <w:bCs/>
          <w:color w:val="5B3A4A"/>
          <w:sz w:val="21"/>
          <w:szCs w:val="21"/>
        </w:rPr>
        <w:t xml:space="preserve">IVF Relevance: </w:t>
      </w:r>
      <w:r>
        <w:rPr>
          <w:rFonts w:ascii="Arial" w:cs="Arial" w:eastAsia="Arial" w:hAnsi="Arial"/>
          <w:i/>
          <w:iCs/>
          <w:color w:val="2C2326"/>
          <w:sz w:val="21"/>
          <w:szCs w:val="21"/>
        </w:rPr>
        <w:t xml:space="preserve">Installing a pregnancy app after positive test; uninstalling after loss; stopping fertility tracker = considering stopping treatment</w:t>
      </w:r>
    </w:p>
    <w:p>
      <w:pPr>
        <w:spacing w:after="120" w:before="200"/>
      </w:pPr>
      <w:r>
        <w:rPr>
          <w:rFonts w:ascii="Arial" w:cs="Arial" w:eastAsia="Arial" w:hAnsi="Arial"/>
          <w:b/>
          <w:bCs/>
          <w:color w:val="7D5568"/>
          <w:sz w:val="22"/>
          <w:szCs w:val="22"/>
        </w:rPr>
        <w:t xml:space="preserve">#21: Emoji &amp; Language Complexity</w:t>
      </w:r>
    </w:p>
    <w:p>
      <w:pPr>
        <w:spacing w:after="140"/>
      </w:pPr>
      <w:r>
        <w:rPr>
          <w:rFonts w:ascii="Arial" w:cs="Arial" w:eastAsia="Arial" w:hAnsi="Arial"/>
          <w:b/>
          <w:bCs/>
          <w:color w:val="5B3A4A"/>
          <w:sz w:val="21"/>
          <w:szCs w:val="21"/>
        </w:rPr>
        <w:t xml:space="preserve">Category:</w:t>
      </w:r>
      <w:r>
        <w:rPr>
          <w:rFonts w:ascii="Arial" w:cs="Arial" w:eastAsia="Arial" w:hAnsi="Arial"/>
          <w:color w:val="2C2326"/>
          <w:sz w:val="21"/>
          <w:szCs w:val="21"/>
        </w:rPr>
        <w:t xml:space="preserve"> Behavioural</w:t>
      </w:r>
    </w:p>
    <w:p>
      <w:pPr>
        <w:spacing w:after="140"/>
      </w:pPr>
      <w:r>
        <w:rPr>
          <w:rFonts w:ascii="Arial" w:cs="Arial" w:eastAsia="Arial" w:hAnsi="Arial"/>
          <w:b/>
          <w:bCs/>
          <w:color w:val="5B3A4A"/>
          <w:sz w:val="21"/>
          <w:szCs w:val="21"/>
        </w:rPr>
        <w:t xml:space="preserve">Source:</w:t>
      </w:r>
      <w:r>
        <w:rPr>
          <w:rFonts w:ascii="Arial" w:cs="Arial" w:eastAsia="Arial" w:hAnsi="Arial"/>
          <w:color w:val="2C2326"/>
          <w:sz w:val="21"/>
          <w:szCs w:val="21"/>
        </w:rPr>
        <w:t xml:space="preserve"> In-App</w:t>
      </w:r>
    </w:p>
    <w:p>
      <w:pPr>
        <w:spacing w:after="140"/>
      </w:pPr>
      <w:r>
        <w:rPr>
          <w:rFonts w:ascii="Arial" w:cs="Arial" w:eastAsia="Arial" w:hAnsi="Arial"/>
          <w:b/>
          <w:bCs/>
          <w:color w:val="5B3A4A"/>
          <w:sz w:val="21"/>
          <w:szCs w:val="21"/>
        </w:rPr>
        <w:t xml:space="preserve">Description:</w:t>
      </w:r>
      <w:r>
        <w:rPr>
          <w:rFonts w:ascii="Arial" w:cs="Arial" w:eastAsia="Arial" w:hAnsi="Arial"/>
          <w:color w:val="2C2326"/>
          <w:sz w:val="21"/>
          <w:szCs w:val="21"/>
        </w:rPr>
        <w:t xml:space="preserve"> Emoji usage frequency/type, vocabulary richness, sentence length, first-person pronoun density</w:t>
      </w:r>
    </w:p>
    <w:p>
      <w:pPr>
        <w:spacing w:after="140"/>
      </w:pPr>
      <w:r>
        <w:rPr>
          <w:rFonts w:ascii="Arial" w:cs="Arial" w:eastAsia="Arial" w:hAnsi="Arial"/>
          <w:b/>
          <w:bCs/>
          <w:color w:val="5B3A4A"/>
          <w:sz w:val="21"/>
          <w:szCs w:val="21"/>
        </w:rPr>
        <w:t xml:space="preserve">iOS:</w:t>
      </w:r>
      <w:r>
        <w:rPr>
          <w:rFonts w:ascii="Arial" w:cs="Arial" w:eastAsia="Arial" w:hAnsi="Arial"/>
          <w:color w:val="2C2326"/>
          <w:sz w:val="21"/>
          <w:szCs w:val="21"/>
        </w:rPr>
        <w:t xml:space="preserve"> Yes</w:t>
      </w:r>
    </w:p>
    <w:p>
      <w:pPr>
        <w:spacing w:after="140"/>
      </w:pPr>
      <w:r>
        <w:rPr>
          <w:rFonts w:ascii="Arial" w:cs="Arial" w:eastAsia="Arial" w:hAnsi="Arial"/>
          <w:b/>
          <w:bCs/>
          <w:color w:val="5B3A4A"/>
          <w:sz w:val="21"/>
          <w:szCs w:val="21"/>
        </w:rPr>
        <w:t xml:space="preserve">Android:</w:t>
      </w:r>
      <w:r>
        <w:rPr>
          <w:rFonts w:ascii="Arial" w:cs="Arial" w:eastAsia="Arial" w:hAnsi="Arial"/>
          <w:color w:val="2C2326"/>
          <w:sz w:val="21"/>
          <w:szCs w:val="21"/>
        </w:rPr>
        <w:t xml:space="preserve"> Yes</w:t>
      </w:r>
    </w:p>
    <w:p>
      <w:pPr>
        <w:pBdr>
          <w:left w:val="single" w:color="A8C5A0" w:sz="6" w:space="8"/>
        </w:pBdr>
        <w:spacing w:after="200"/>
        <w:ind w:left="200"/>
      </w:pPr>
      <w:r>
        <w:rPr>
          <w:rFonts w:ascii="Arial" w:cs="Arial" w:eastAsia="Arial" w:hAnsi="Arial"/>
          <w:b/>
          <w:bCs/>
          <w:color w:val="5B3A4A"/>
          <w:sz w:val="21"/>
          <w:szCs w:val="21"/>
        </w:rPr>
        <w:t xml:space="preserve">IVF Relevance: </w:t>
      </w:r>
      <w:r>
        <w:rPr>
          <w:rFonts w:ascii="Arial" w:cs="Arial" w:eastAsia="Arial" w:hAnsi="Arial"/>
          <w:i/>
          <w:iCs/>
          <w:color w:val="2C2326"/>
          <w:sz w:val="21"/>
          <w:szCs w:val="21"/>
        </w:rPr>
        <w:t xml:space="preserve">Increased first-person pronouns (I, me, my) correlate with depression; reduced vocabulary = cognitive load; emoji drop-off signals emotional flatness</w:t>
      </w:r>
    </w:p>
    <w:p>
      <w:pPr>
        <w:spacing w:after="120" w:before="200"/>
      </w:pPr>
      <w:r>
        <w:rPr>
          <w:rFonts w:ascii="Arial" w:cs="Arial" w:eastAsia="Arial" w:hAnsi="Arial"/>
          <w:b/>
          <w:bCs/>
          <w:color w:val="7D5568"/>
          <w:sz w:val="22"/>
          <w:szCs w:val="22"/>
        </w:rPr>
        <w:t xml:space="preserve">#25: GPS Clinic Proximity</w:t>
      </w:r>
    </w:p>
    <w:p>
      <w:pPr>
        <w:spacing w:after="140"/>
      </w:pPr>
      <w:r>
        <w:rPr>
          <w:rFonts w:ascii="Arial" w:cs="Arial" w:eastAsia="Arial" w:hAnsi="Arial"/>
          <w:b/>
          <w:bCs/>
          <w:color w:val="5B3A4A"/>
          <w:sz w:val="21"/>
          <w:szCs w:val="21"/>
        </w:rPr>
        <w:t xml:space="preserve">Category:</w:t>
      </w:r>
      <w:r>
        <w:rPr>
          <w:rFonts w:ascii="Arial" w:cs="Arial" w:eastAsia="Arial" w:hAnsi="Arial"/>
          <w:color w:val="2C2326"/>
          <w:sz w:val="21"/>
          <w:szCs w:val="21"/>
        </w:rPr>
        <w:t xml:space="preserve"> IVF-Specific</w:t>
      </w:r>
    </w:p>
    <w:p>
      <w:pPr>
        <w:spacing w:after="140"/>
      </w:pPr>
      <w:r>
        <w:rPr>
          <w:rFonts w:ascii="Arial" w:cs="Arial" w:eastAsia="Arial" w:hAnsi="Arial"/>
          <w:b/>
          <w:bCs/>
          <w:color w:val="5B3A4A"/>
          <w:sz w:val="21"/>
          <w:szCs w:val="21"/>
        </w:rPr>
        <w:t xml:space="preserve">Source:</w:t>
      </w:r>
      <w:r>
        <w:rPr>
          <w:rFonts w:ascii="Arial" w:cs="Arial" w:eastAsia="Arial" w:hAnsi="Arial"/>
          <w:color w:val="2C2326"/>
          <w:sz w:val="21"/>
          <w:szCs w:val="21"/>
        </w:rPr>
        <w:t xml:space="preserve"> GPS</w:t>
      </w:r>
    </w:p>
    <w:p>
      <w:pPr>
        <w:spacing w:after="140"/>
      </w:pPr>
      <w:r>
        <w:rPr>
          <w:rFonts w:ascii="Arial" w:cs="Arial" w:eastAsia="Arial" w:hAnsi="Arial"/>
          <w:b/>
          <w:bCs/>
          <w:color w:val="5B3A4A"/>
          <w:sz w:val="21"/>
          <w:szCs w:val="21"/>
        </w:rPr>
        <w:t xml:space="preserve">Description:</w:t>
      </w:r>
      <w:r>
        <w:rPr>
          <w:rFonts w:ascii="Arial" w:cs="Arial" w:eastAsia="Arial" w:hAnsi="Arial"/>
          <w:color w:val="2C2326"/>
          <w:sz w:val="21"/>
          <w:szCs w:val="21"/>
        </w:rPr>
        <w:t xml:space="preserve"> Frequency and duration of visits to fertility clinic location; time spent in waiting rooms</w:t>
      </w:r>
    </w:p>
    <w:p>
      <w:pPr>
        <w:spacing w:after="140"/>
      </w:pPr>
      <w:r>
        <w:rPr>
          <w:rFonts w:ascii="Arial" w:cs="Arial" w:eastAsia="Arial" w:hAnsi="Arial"/>
          <w:b/>
          <w:bCs/>
          <w:color w:val="5B3A4A"/>
          <w:sz w:val="21"/>
          <w:szCs w:val="21"/>
        </w:rPr>
        <w:t xml:space="preserve">iOS:</w:t>
      </w:r>
      <w:r>
        <w:rPr>
          <w:rFonts w:ascii="Arial" w:cs="Arial" w:eastAsia="Arial" w:hAnsi="Arial"/>
          <w:color w:val="2C2326"/>
          <w:sz w:val="21"/>
          <w:szCs w:val="21"/>
        </w:rPr>
        <w:t xml:space="preserve"> CoreLocation (geofencing)</w:t>
      </w:r>
    </w:p>
    <w:p>
      <w:pPr>
        <w:spacing w:after="140"/>
      </w:pPr>
      <w:r>
        <w:rPr>
          <w:rFonts w:ascii="Arial" w:cs="Arial" w:eastAsia="Arial" w:hAnsi="Arial"/>
          <w:b/>
          <w:bCs/>
          <w:color w:val="5B3A4A"/>
          <w:sz w:val="21"/>
          <w:szCs w:val="21"/>
        </w:rPr>
        <w:t xml:space="preserve">Android:</w:t>
      </w:r>
      <w:r>
        <w:rPr>
          <w:rFonts w:ascii="Arial" w:cs="Arial" w:eastAsia="Arial" w:hAnsi="Arial"/>
          <w:color w:val="2C2326"/>
          <w:sz w:val="21"/>
          <w:szCs w:val="21"/>
        </w:rPr>
        <w:t xml:space="preserve"> GeofencingClient</w:t>
      </w:r>
    </w:p>
    <w:p>
      <w:pPr>
        <w:pBdr>
          <w:left w:val="single" w:color="A8C5A0" w:sz="6" w:space="8"/>
        </w:pBdr>
        <w:spacing w:after="200"/>
        <w:ind w:left="200"/>
      </w:pPr>
      <w:r>
        <w:rPr>
          <w:rFonts w:ascii="Arial" w:cs="Arial" w:eastAsia="Arial" w:hAnsi="Arial"/>
          <w:b/>
          <w:bCs/>
          <w:color w:val="5B3A4A"/>
          <w:sz w:val="21"/>
          <w:szCs w:val="21"/>
        </w:rPr>
        <w:t xml:space="preserve">IVF Relevance: </w:t>
      </w:r>
      <w:r>
        <w:rPr>
          <w:rFonts w:ascii="Arial" w:cs="Arial" w:eastAsia="Arial" w:hAnsi="Arial"/>
          <w:i/>
          <w:iCs/>
          <w:color w:val="2C2326"/>
          <w:sz w:val="21"/>
          <w:szCs w:val="21"/>
        </w:rPr>
        <w:t xml:space="preserve">Direct treatment engagement metric; long clinic waits increase anxiety; avoiding clinic = avoidance behaviour</w:t>
      </w:r>
    </w:p>
    <w:p>
      <w:pPr>
        <w:spacing w:after="120" w:before="200"/>
      </w:pPr>
      <w:r>
        <w:rPr>
          <w:rFonts w:ascii="Arial" w:cs="Arial" w:eastAsia="Arial" w:hAnsi="Arial"/>
          <w:b/>
          <w:bCs/>
          <w:color w:val="7D5568"/>
          <w:sz w:val="22"/>
          <w:szCs w:val="22"/>
        </w:rPr>
        <w:t xml:space="preserve">#28: Wearable Stress Score</w:t>
      </w:r>
    </w:p>
    <w:p>
      <w:pPr>
        <w:spacing w:after="140"/>
      </w:pPr>
      <w:r>
        <w:rPr>
          <w:rFonts w:ascii="Arial" w:cs="Arial" w:eastAsia="Arial" w:hAnsi="Arial"/>
          <w:b/>
          <w:bCs/>
          <w:color w:val="5B3A4A"/>
          <w:sz w:val="21"/>
          <w:szCs w:val="21"/>
        </w:rPr>
        <w:t xml:space="preserve">Category:</w:t>
      </w:r>
      <w:r>
        <w:rPr>
          <w:rFonts w:ascii="Arial" w:cs="Arial" w:eastAsia="Arial" w:hAnsi="Arial"/>
          <w:color w:val="2C2326"/>
          <w:sz w:val="21"/>
          <w:szCs w:val="21"/>
        </w:rPr>
        <w:t xml:space="preserve"> Physiological</w:t>
      </w:r>
    </w:p>
    <w:p>
      <w:pPr>
        <w:spacing w:after="140"/>
      </w:pPr>
      <w:r>
        <w:rPr>
          <w:rFonts w:ascii="Arial" w:cs="Arial" w:eastAsia="Arial" w:hAnsi="Arial"/>
          <w:b/>
          <w:bCs/>
          <w:color w:val="5B3A4A"/>
          <w:sz w:val="21"/>
          <w:szCs w:val="21"/>
        </w:rPr>
        <w:t xml:space="preserve">Source:</w:t>
      </w:r>
      <w:r>
        <w:rPr>
          <w:rFonts w:ascii="Arial" w:cs="Arial" w:eastAsia="Arial" w:hAnsi="Arial"/>
          <w:color w:val="2C2326"/>
          <w:sz w:val="21"/>
          <w:szCs w:val="21"/>
        </w:rPr>
        <w:t xml:space="preserve"> Wearable</w:t>
      </w:r>
    </w:p>
    <w:p>
      <w:pPr>
        <w:spacing w:after="140"/>
      </w:pPr>
      <w:r>
        <w:rPr>
          <w:rFonts w:ascii="Arial" w:cs="Arial" w:eastAsia="Arial" w:hAnsi="Arial"/>
          <w:b/>
          <w:bCs/>
          <w:color w:val="5B3A4A"/>
          <w:sz w:val="21"/>
          <w:szCs w:val="21"/>
        </w:rPr>
        <w:t xml:space="preserve">Description:</w:t>
      </w:r>
      <w:r>
        <w:rPr>
          <w:rFonts w:ascii="Arial" w:cs="Arial" w:eastAsia="Arial" w:hAnsi="Arial"/>
          <w:color w:val="2C2326"/>
          <w:sz w:val="21"/>
          <w:szCs w:val="21"/>
        </w:rPr>
        <w:t xml:space="preserve"> Composite stress scores from Apple Watch, Garmin, Fitbit, Oura — combining HRV, skin conductance, temperature</w:t>
      </w:r>
    </w:p>
    <w:p>
      <w:pPr>
        <w:spacing w:after="140"/>
      </w:pPr>
      <w:r>
        <w:rPr>
          <w:rFonts w:ascii="Arial" w:cs="Arial" w:eastAsia="Arial" w:hAnsi="Arial"/>
          <w:b/>
          <w:bCs/>
          <w:color w:val="5B3A4A"/>
          <w:sz w:val="21"/>
          <w:szCs w:val="21"/>
        </w:rPr>
        <w:t xml:space="preserve">iOS:</w:t>
      </w:r>
      <w:r>
        <w:rPr>
          <w:rFonts w:ascii="Arial" w:cs="Arial" w:eastAsia="Arial" w:hAnsi="Arial"/>
          <w:color w:val="2C2326"/>
          <w:sz w:val="21"/>
          <w:szCs w:val="21"/>
        </w:rPr>
        <w:t xml:space="preserve"> HealthKit</w:t>
      </w:r>
    </w:p>
    <w:p>
      <w:pPr>
        <w:spacing w:after="140"/>
      </w:pPr>
      <w:r>
        <w:rPr>
          <w:rFonts w:ascii="Arial" w:cs="Arial" w:eastAsia="Arial" w:hAnsi="Arial"/>
          <w:b/>
          <w:bCs/>
          <w:color w:val="5B3A4A"/>
          <w:sz w:val="21"/>
          <w:szCs w:val="21"/>
        </w:rPr>
        <w:t xml:space="preserve">Android:</w:t>
      </w:r>
      <w:r>
        <w:rPr>
          <w:rFonts w:ascii="Arial" w:cs="Arial" w:eastAsia="Arial" w:hAnsi="Arial"/>
          <w:color w:val="2C2326"/>
          <w:sz w:val="21"/>
          <w:szCs w:val="21"/>
        </w:rPr>
        <w:t xml:space="preserve"> Health Connect</w:t>
      </w:r>
    </w:p>
    <w:p>
      <w:pPr>
        <w:pBdr>
          <w:left w:val="single" w:color="A8C5A0" w:sz="6" w:space="8"/>
        </w:pBdr>
        <w:spacing w:after="200"/>
        <w:ind w:left="200"/>
      </w:pPr>
      <w:r>
        <w:rPr>
          <w:rFonts w:ascii="Arial" w:cs="Arial" w:eastAsia="Arial" w:hAnsi="Arial"/>
          <w:b/>
          <w:bCs/>
          <w:color w:val="5B3A4A"/>
          <w:sz w:val="21"/>
          <w:szCs w:val="21"/>
        </w:rPr>
        <w:t xml:space="preserve">IVF Relevance: </w:t>
      </w:r>
      <w:r>
        <w:rPr>
          <w:rFonts w:ascii="Arial" w:cs="Arial" w:eastAsia="Arial" w:hAnsi="Arial"/>
          <w:i/>
          <w:iCs/>
          <w:color w:val="2C2326"/>
          <w:sz w:val="21"/>
          <w:szCs w:val="21"/>
        </w:rPr>
        <w:t xml:space="preserve">Pre-computed stress scores from wearables provide validated physiological stress data without raw sensor processing</w:t>
      </w:r>
    </w:p>
    <w:p>
      <w:pPr>
        <w:spacing w:after="120" w:before="200"/>
      </w:pPr>
      <w:r>
        <w:rPr>
          <w:rFonts w:ascii="Arial" w:cs="Arial" w:eastAsia="Arial" w:hAnsi="Arial"/>
          <w:b/>
          <w:bCs/>
          <w:color w:val="7D5568"/>
          <w:sz w:val="22"/>
          <w:szCs w:val="22"/>
        </w:rPr>
        <w:t xml:space="preserve">#32: Social Media Avoidance</w:t>
      </w:r>
    </w:p>
    <w:p>
      <w:pPr>
        <w:spacing w:after="140"/>
      </w:pPr>
      <w:r>
        <w:rPr>
          <w:rFonts w:ascii="Arial" w:cs="Arial" w:eastAsia="Arial" w:hAnsi="Arial"/>
          <w:b/>
          <w:bCs/>
          <w:color w:val="5B3A4A"/>
          <w:sz w:val="21"/>
          <w:szCs w:val="21"/>
        </w:rPr>
        <w:t xml:space="preserve">Category:</w:t>
      </w:r>
      <w:r>
        <w:rPr>
          <w:rFonts w:ascii="Arial" w:cs="Arial" w:eastAsia="Arial" w:hAnsi="Arial"/>
          <w:color w:val="2C2326"/>
          <w:sz w:val="21"/>
          <w:szCs w:val="21"/>
        </w:rPr>
        <w:t xml:space="preserve"> IVF-Specific</w:t>
      </w:r>
    </w:p>
    <w:p>
      <w:pPr>
        <w:spacing w:after="140"/>
      </w:pPr>
      <w:r>
        <w:rPr>
          <w:rFonts w:ascii="Arial" w:cs="Arial" w:eastAsia="Arial" w:hAnsi="Arial"/>
          <w:b/>
          <w:bCs/>
          <w:color w:val="5B3A4A"/>
          <w:sz w:val="21"/>
          <w:szCs w:val="21"/>
        </w:rPr>
        <w:t xml:space="preserve">Source:</w:t>
      </w:r>
      <w:r>
        <w:rPr>
          <w:rFonts w:ascii="Arial" w:cs="Arial" w:eastAsia="Arial" w:hAnsi="Arial"/>
          <w:color w:val="2C2326"/>
          <w:sz w:val="21"/>
          <w:szCs w:val="21"/>
        </w:rPr>
        <w:t xml:space="preserve"> OS API</w:t>
      </w:r>
    </w:p>
    <w:p>
      <w:pPr>
        <w:spacing w:after="140"/>
      </w:pPr>
      <w:r>
        <w:rPr>
          <w:rFonts w:ascii="Arial" w:cs="Arial" w:eastAsia="Arial" w:hAnsi="Arial"/>
          <w:b/>
          <w:bCs/>
          <w:color w:val="5B3A4A"/>
          <w:sz w:val="21"/>
          <w:szCs w:val="21"/>
        </w:rPr>
        <w:t xml:space="preserve">Description:</w:t>
      </w:r>
      <w:r>
        <w:rPr>
          <w:rFonts w:ascii="Arial" w:cs="Arial" w:eastAsia="Arial" w:hAnsi="Arial"/>
          <w:color w:val="2C2326"/>
          <w:sz w:val="21"/>
          <w:szCs w:val="21"/>
        </w:rPr>
        <w:t xml:space="preserve"> Reduction in social media usage, muting/unfollowing patterns, Instagram/Facebook avoidance</w:t>
      </w:r>
    </w:p>
    <w:p>
      <w:pPr>
        <w:spacing w:after="140"/>
      </w:pPr>
      <w:r>
        <w:rPr>
          <w:rFonts w:ascii="Arial" w:cs="Arial" w:eastAsia="Arial" w:hAnsi="Arial"/>
          <w:b/>
          <w:bCs/>
          <w:color w:val="5B3A4A"/>
          <w:sz w:val="21"/>
          <w:szCs w:val="21"/>
        </w:rPr>
        <w:t xml:space="preserve">iOS:</w:t>
      </w:r>
      <w:r>
        <w:rPr>
          <w:rFonts w:ascii="Arial" w:cs="Arial" w:eastAsia="Arial" w:hAnsi="Arial"/>
          <w:color w:val="2C2326"/>
          <w:sz w:val="21"/>
          <w:szCs w:val="21"/>
        </w:rPr>
        <w:t xml:space="preserve"> Screen Time API</w:t>
      </w:r>
    </w:p>
    <w:p>
      <w:pPr>
        <w:spacing w:after="140"/>
      </w:pPr>
      <w:r>
        <w:rPr>
          <w:rFonts w:ascii="Arial" w:cs="Arial" w:eastAsia="Arial" w:hAnsi="Arial"/>
          <w:b/>
          <w:bCs/>
          <w:color w:val="5B3A4A"/>
          <w:sz w:val="21"/>
          <w:szCs w:val="21"/>
        </w:rPr>
        <w:t xml:space="preserve">Android:</w:t>
      </w:r>
      <w:r>
        <w:rPr>
          <w:rFonts w:ascii="Arial" w:cs="Arial" w:eastAsia="Arial" w:hAnsi="Arial"/>
          <w:color w:val="2C2326"/>
          <w:sz w:val="21"/>
          <w:szCs w:val="21"/>
        </w:rPr>
        <w:t xml:space="preserve"> UsageStatsManager</w:t>
      </w:r>
    </w:p>
    <w:p>
      <w:pPr>
        <w:pBdr>
          <w:left w:val="single" w:color="A8C5A0" w:sz="6" w:space="8"/>
        </w:pBdr>
        <w:spacing w:after="200"/>
        <w:ind w:left="200"/>
      </w:pPr>
      <w:r>
        <w:rPr>
          <w:rFonts w:ascii="Arial" w:cs="Arial" w:eastAsia="Arial" w:hAnsi="Arial"/>
          <w:b/>
          <w:bCs/>
          <w:color w:val="5B3A4A"/>
          <w:sz w:val="21"/>
          <w:szCs w:val="21"/>
        </w:rPr>
        <w:t xml:space="preserve">IVF Relevance: </w:t>
      </w:r>
      <w:r>
        <w:rPr>
          <w:rFonts w:ascii="Arial" w:cs="Arial" w:eastAsia="Arial" w:hAnsi="Arial"/>
          <w:i/>
          <w:iCs/>
          <w:color w:val="2C2326"/>
          <w:sz w:val="21"/>
          <w:szCs w:val="21"/>
        </w:rPr>
        <w:t xml:space="preserve">Avoiding social media (baby announcements, pregnancy photos) is a well-documented IVF coping behaviour and signals distress</w:t>
      </w:r>
    </w:p>
    <w:p>
      <w:pPr>
        <w:spacing w:after="120" w:before="200"/>
      </w:pPr>
      <w:r>
        <w:rPr>
          <w:rFonts w:ascii="Arial" w:cs="Arial" w:eastAsia="Arial" w:hAnsi="Arial"/>
          <w:b/>
          <w:bCs/>
          <w:color w:val="7D5568"/>
          <w:sz w:val="22"/>
          <w:szCs w:val="22"/>
        </w:rPr>
        <w:t xml:space="preserve">#33: Partner Device Correlation</w:t>
      </w:r>
    </w:p>
    <w:p>
      <w:pPr>
        <w:spacing w:after="140"/>
      </w:pPr>
      <w:r>
        <w:rPr>
          <w:rFonts w:ascii="Arial" w:cs="Arial" w:eastAsia="Arial" w:hAnsi="Arial"/>
          <w:b/>
          <w:bCs/>
          <w:color w:val="5B3A4A"/>
          <w:sz w:val="21"/>
          <w:szCs w:val="21"/>
        </w:rPr>
        <w:t xml:space="preserve">Category:</w:t>
      </w:r>
      <w:r>
        <w:rPr>
          <w:rFonts w:ascii="Arial" w:cs="Arial" w:eastAsia="Arial" w:hAnsi="Arial"/>
          <w:color w:val="2C2326"/>
          <w:sz w:val="21"/>
          <w:szCs w:val="21"/>
        </w:rPr>
        <w:t xml:space="preserve"> IVF-Specific</w:t>
      </w:r>
    </w:p>
    <w:p>
      <w:pPr>
        <w:spacing w:after="140"/>
      </w:pPr>
      <w:r>
        <w:rPr>
          <w:rFonts w:ascii="Arial" w:cs="Arial" w:eastAsia="Arial" w:hAnsi="Arial"/>
          <w:b/>
          <w:bCs/>
          <w:color w:val="5B3A4A"/>
          <w:sz w:val="21"/>
          <w:szCs w:val="21"/>
        </w:rPr>
        <w:t xml:space="preserve">Source:</w:t>
      </w:r>
      <w:r>
        <w:rPr>
          <w:rFonts w:ascii="Arial" w:cs="Arial" w:eastAsia="Arial" w:hAnsi="Arial"/>
          <w:color w:val="2C2326"/>
          <w:sz w:val="21"/>
          <w:szCs w:val="21"/>
        </w:rPr>
        <w:t xml:space="preserve"> Opt-in Partner App</w:t>
      </w:r>
    </w:p>
    <w:p>
      <w:pPr>
        <w:spacing w:after="140"/>
      </w:pPr>
      <w:r>
        <w:rPr>
          <w:rFonts w:ascii="Arial" w:cs="Arial" w:eastAsia="Arial" w:hAnsi="Arial"/>
          <w:b/>
          <w:bCs/>
          <w:color w:val="5B3A4A"/>
          <w:sz w:val="21"/>
          <w:szCs w:val="21"/>
        </w:rPr>
        <w:t xml:space="preserve">Description:</w:t>
      </w:r>
      <w:r>
        <w:rPr>
          <w:rFonts w:ascii="Arial" w:cs="Arial" w:eastAsia="Arial" w:hAnsi="Arial"/>
          <w:color w:val="2C2326"/>
          <w:sz w:val="21"/>
          <w:szCs w:val="21"/>
        </w:rPr>
        <w:t xml:space="preserve"> If partner also uses Mira: correlation of mood patterns, co-location, communication synchrony</w:t>
      </w:r>
    </w:p>
    <w:p>
      <w:pPr>
        <w:spacing w:after="140"/>
      </w:pPr>
      <w:r>
        <w:rPr>
          <w:rFonts w:ascii="Arial" w:cs="Arial" w:eastAsia="Arial" w:hAnsi="Arial"/>
          <w:b/>
          <w:bCs/>
          <w:color w:val="5B3A4A"/>
          <w:sz w:val="21"/>
          <w:szCs w:val="21"/>
        </w:rPr>
        <w:t xml:space="preserve">iOS:</w:t>
      </w:r>
      <w:r>
        <w:rPr>
          <w:rFonts w:ascii="Arial" w:cs="Arial" w:eastAsia="Arial" w:hAnsi="Arial"/>
          <w:color w:val="2C2326"/>
          <w:sz w:val="21"/>
          <w:szCs w:val="21"/>
        </w:rPr>
        <w:t xml:space="preserve"> In-App (opt-in)</w:t>
      </w:r>
    </w:p>
    <w:p>
      <w:pPr>
        <w:spacing w:after="140"/>
      </w:pPr>
      <w:r>
        <w:rPr>
          <w:rFonts w:ascii="Arial" w:cs="Arial" w:eastAsia="Arial" w:hAnsi="Arial"/>
          <w:b/>
          <w:bCs/>
          <w:color w:val="5B3A4A"/>
          <w:sz w:val="21"/>
          <w:szCs w:val="21"/>
        </w:rPr>
        <w:t xml:space="preserve">Android:</w:t>
      </w:r>
      <w:r>
        <w:rPr>
          <w:rFonts w:ascii="Arial" w:cs="Arial" w:eastAsia="Arial" w:hAnsi="Arial"/>
          <w:color w:val="2C2326"/>
          <w:sz w:val="21"/>
          <w:szCs w:val="21"/>
        </w:rPr>
        <w:t xml:space="preserve"> In-App (opt-in)</w:t>
      </w:r>
    </w:p>
    <w:p>
      <w:pPr>
        <w:pBdr>
          <w:left w:val="single" w:color="A8C5A0" w:sz="6" w:space="8"/>
        </w:pBdr>
        <w:spacing w:after="200"/>
        <w:ind w:left="200"/>
      </w:pPr>
      <w:r>
        <w:rPr>
          <w:rFonts w:ascii="Arial" w:cs="Arial" w:eastAsia="Arial" w:hAnsi="Arial"/>
          <w:b/>
          <w:bCs/>
          <w:color w:val="5B3A4A"/>
          <w:sz w:val="21"/>
          <w:szCs w:val="21"/>
        </w:rPr>
        <w:t xml:space="preserve">IVF Relevance: </w:t>
      </w:r>
      <w:r>
        <w:rPr>
          <w:rFonts w:ascii="Arial" w:cs="Arial" w:eastAsia="Arial" w:hAnsi="Arial"/>
          <w:i/>
          <w:iCs/>
          <w:color w:val="2C2326"/>
          <w:sz w:val="21"/>
          <w:szCs w:val="21"/>
        </w:rPr>
        <w:t xml:space="preserve">Mood divergence between partners predicts relationship strain; synchronised distress after failures; one partner recovering faster than the other</w:t>
      </w:r>
    </w:p>
    <w:r>
      <w:br w:type="page"/>
    </w:r>
    <w:p>
      <w:pPr>
        <w:pStyle w:val="Heading2"/>
        <w:spacing w:after="160" w:before="280"/>
      </w:pPr>
      <w:r>
        <w:rPr>
          <w:rFonts w:ascii="Arial" w:cs="Arial" w:eastAsia="Arial" w:hAnsi="Arial"/>
          <w:b/>
          <w:bCs/>
          <w:color w:val="5B3A4A"/>
          <w:sz w:val="26"/>
          <w:szCs w:val="26"/>
        </w:rPr>
        <w:t xml:space="preserve">3.3 Priority 2 — Complementary Signals (Nice to Have)</w:t>
      </w:r>
    </w:p>
    <w:p>
      <w:pPr>
        <w:spacing w:after="120" w:before="200"/>
      </w:pPr>
      <w:r>
        <w:rPr>
          <w:rFonts w:ascii="Arial" w:cs="Arial" w:eastAsia="Arial" w:hAnsi="Arial"/>
          <w:b/>
          <w:bCs/>
          <w:color w:val="7D5568"/>
          <w:sz w:val="22"/>
          <w:szCs w:val="22"/>
        </w:rPr>
        <w:t xml:space="preserve">#4: Voice Tone Analysis</w:t>
      </w:r>
    </w:p>
    <w:p>
      <w:pPr>
        <w:spacing w:after="140"/>
      </w:pPr>
      <w:r>
        <w:rPr>
          <w:rFonts w:ascii="Arial" w:cs="Arial" w:eastAsia="Arial" w:hAnsi="Arial"/>
          <w:b/>
          <w:bCs/>
          <w:color w:val="5B3A4A"/>
          <w:sz w:val="21"/>
          <w:szCs w:val="21"/>
        </w:rPr>
        <w:t xml:space="preserve">Category:</w:t>
      </w:r>
      <w:r>
        <w:rPr>
          <w:rFonts w:ascii="Arial" w:cs="Arial" w:eastAsia="Arial" w:hAnsi="Arial"/>
          <w:color w:val="2C2326"/>
          <w:sz w:val="21"/>
          <w:szCs w:val="21"/>
        </w:rPr>
        <w:t xml:space="preserve"> Physiological</w:t>
      </w:r>
    </w:p>
    <w:p>
      <w:pPr>
        <w:spacing w:after="140"/>
      </w:pPr>
      <w:r>
        <w:rPr>
          <w:rFonts w:ascii="Arial" w:cs="Arial" w:eastAsia="Arial" w:hAnsi="Arial"/>
          <w:b/>
          <w:bCs/>
          <w:color w:val="5B3A4A"/>
          <w:sz w:val="21"/>
          <w:szCs w:val="21"/>
        </w:rPr>
        <w:t xml:space="preserve">Source:</w:t>
      </w:r>
      <w:r>
        <w:rPr>
          <w:rFonts w:ascii="Arial" w:cs="Arial" w:eastAsia="Arial" w:hAnsi="Arial"/>
          <w:color w:val="2C2326"/>
          <w:sz w:val="21"/>
          <w:szCs w:val="21"/>
        </w:rPr>
        <w:t xml:space="preserve"> Microphone</w:t>
      </w:r>
    </w:p>
    <w:p>
      <w:pPr>
        <w:spacing w:after="140"/>
      </w:pPr>
      <w:r>
        <w:rPr>
          <w:rFonts w:ascii="Arial" w:cs="Arial" w:eastAsia="Arial" w:hAnsi="Arial"/>
          <w:b/>
          <w:bCs/>
          <w:color w:val="5B3A4A"/>
          <w:sz w:val="21"/>
          <w:szCs w:val="21"/>
        </w:rPr>
        <w:t xml:space="preserve">Description:</w:t>
      </w:r>
      <w:r>
        <w:rPr>
          <w:rFonts w:ascii="Arial" w:cs="Arial" w:eastAsia="Arial" w:hAnsi="Arial"/>
          <w:color w:val="2C2326"/>
          <w:sz w:val="21"/>
          <w:szCs w:val="21"/>
        </w:rPr>
        <w:t xml:space="preserve"> Pitch, tone, speech rate, pauses, filler words, vocal tremor</w:t>
      </w:r>
    </w:p>
    <w:p>
      <w:pPr>
        <w:spacing w:after="140"/>
      </w:pPr>
      <w:r>
        <w:rPr>
          <w:rFonts w:ascii="Arial" w:cs="Arial" w:eastAsia="Arial" w:hAnsi="Arial"/>
          <w:b/>
          <w:bCs/>
          <w:color w:val="5B3A4A"/>
          <w:sz w:val="21"/>
          <w:szCs w:val="21"/>
        </w:rPr>
        <w:t xml:space="preserve">iOS:</w:t>
      </w:r>
      <w:r>
        <w:rPr>
          <w:rFonts w:ascii="Arial" w:cs="Arial" w:eastAsia="Arial" w:hAnsi="Arial"/>
          <w:color w:val="2C2326"/>
          <w:sz w:val="21"/>
          <w:szCs w:val="21"/>
        </w:rPr>
        <w:t xml:space="preserve"> AVAudioEngine</w:t>
      </w:r>
    </w:p>
    <w:p>
      <w:pPr>
        <w:spacing w:after="140"/>
      </w:pPr>
      <w:r>
        <w:rPr>
          <w:rFonts w:ascii="Arial" w:cs="Arial" w:eastAsia="Arial" w:hAnsi="Arial"/>
          <w:b/>
          <w:bCs/>
          <w:color w:val="5B3A4A"/>
          <w:sz w:val="21"/>
          <w:szCs w:val="21"/>
        </w:rPr>
        <w:t xml:space="preserve">Android:</w:t>
      </w:r>
      <w:r>
        <w:rPr>
          <w:rFonts w:ascii="Arial" w:cs="Arial" w:eastAsia="Arial" w:hAnsi="Arial"/>
          <w:color w:val="2C2326"/>
          <w:sz w:val="21"/>
          <w:szCs w:val="21"/>
        </w:rPr>
        <w:t xml:space="preserve"> AudioRecord</w:t>
      </w:r>
    </w:p>
    <w:p>
      <w:pPr>
        <w:pBdr>
          <w:left w:val="single" w:color="A8C5A0" w:sz="6" w:space="8"/>
        </w:pBdr>
        <w:spacing w:after="200"/>
        <w:ind w:left="200"/>
      </w:pPr>
      <w:r>
        <w:rPr>
          <w:rFonts w:ascii="Arial" w:cs="Arial" w:eastAsia="Arial" w:hAnsi="Arial"/>
          <w:b/>
          <w:bCs/>
          <w:color w:val="5B3A4A"/>
          <w:sz w:val="21"/>
          <w:szCs w:val="21"/>
        </w:rPr>
        <w:t xml:space="preserve">IVF Relevance: </w:t>
      </w:r>
      <w:r>
        <w:rPr>
          <w:rFonts w:ascii="Arial" w:cs="Arial" w:eastAsia="Arial" w:hAnsi="Arial"/>
          <w:i/>
          <w:iCs/>
          <w:color w:val="2C2326"/>
          <w:sz w:val="21"/>
          <w:szCs w:val="21"/>
        </w:rPr>
        <w:t xml:space="preserve">Voice journals could capture emotional nuance that text misses; vocal flatness correlates with depression</w:t>
      </w:r>
    </w:p>
    <w:p>
      <w:pPr>
        <w:spacing w:after="120" w:before="200"/>
      </w:pPr>
      <w:r>
        <w:rPr>
          <w:rFonts w:ascii="Arial" w:cs="Arial" w:eastAsia="Arial" w:hAnsi="Arial"/>
          <w:b/>
          <w:bCs/>
          <w:color w:val="7D5568"/>
          <w:sz w:val="22"/>
          <w:szCs w:val="22"/>
        </w:rPr>
        <w:t xml:space="preserve">#10: Bluetooth Proximity</w:t>
      </w:r>
    </w:p>
    <w:p>
      <w:pPr>
        <w:spacing w:after="140"/>
      </w:pPr>
      <w:r>
        <w:rPr>
          <w:rFonts w:ascii="Arial" w:cs="Arial" w:eastAsia="Arial" w:hAnsi="Arial"/>
          <w:b/>
          <w:bCs/>
          <w:color w:val="5B3A4A"/>
          <w:sz w:val="21"/>
          <w:szCs w:val="21"/>
        </w:rPr>
        <w:t xml:space="preserve">Category:</w:t>
      </w:r>
      <w:r>
        <w:rPr>
          <w:rFonts w:ascii="Arial" w:cs="Arial" w:eastAsia="Arial" w:hAnsi="Arial"/>
          <w:color w:val="2C2326"/>
          <w:sz w:val="21"/>
          <w:szCs w:val="21"/>
        </w:rPr>
        <w:t xml:space="preserve"> Contextual</w:t>
      </w:r>
    </w:p>
    <w:p>
      <w:pPr>
        <w:spacing w:after="140"/>
      </w:pPr>
      <w:r>
        <w:rPr>
          <w:rFonts w:ascii="Arial" w:cs="Arial" w:eastAsia="Arial" w:hAnsi="Arial"/>
          <w:b/>
          <w:bCs/>
          <w:color w:val="5B3A4A"/>
          <w:sz w:val="21"/>
          <w:szCs w:val="21"/>
        </w:rPr>
        <w:t xml:space="preserve">Source:</w:t>
      </w:r>
      <w:r>
        <w:rPr>
          <w:rFonts w:ascii="Arial" w:cs="Arial" w:eastAsia="Arial" w:hAnsi="Arial"/>
          <w:color w:val="2C2326"/>
          <w:sz w:val="21"/>
          <w:szCs w:val="21"/>
        </w:rPr>
        <w:t xml:space="preserve"> Bluetooth</w:t>
      </w:r>
    </w:p>
    <w:p>
      <w:pPr>
        <w:spacing w:after="140"/>
      </w:pPr>
      <w:r>
        <w:rPr>
          <w:rFonts w:ascii="Arial" w:cs="Arial" w:eastAsia="Arial" w:hAnsi="Arial"/>
          <w:b/>
          <w:bCs/>
          <w:color w:val="5B3A4A"/>
          <w:sz w:val="21"/>
          <w:szCs w:val="21"/>
        </w:rPr>
        <w:t xml:space="preserve">Description:</w:t>
      </w:r>
      <w:r>
        <w:rPr>
          <w:rFonts w:ascii="Arial" w:cs="Arial" w:eastAsia="Arial" w:hAnsi="Arial"/>
          <w:color w:val="2C2326"/>
          <w:sz w:val="21"/>
          <w:szCs w:val="21"/>
        </w:rPr>
        <w:t xml:space="preserve"> Number of nearby Bluetooth devices as proxy for in-person social contact</w:t>
      </w:r>
    </w:p>
    <w:p>
      <w:pPr>
        <w:spacing w:after="140"/>
      </w:pPr>
      <w:r>
        <w:rPr>
          <w:rFonts w:ascii="Arial" w:cs="Arial" w:eastAsia="Arial" w:hAnsi="Arial"/>
          <w:b/>
          <w:bCs/>
          <w:color w:val="5B3A4A"/>
          <w:sz w:val="21"/>
          <w:szCs w:val="21"/>
        </w:rPr>
        <w:t xml:space="preserve">iOS:</w:t>
      </w:r>
      <w:r>
        <w:rPr>
          <w:rFonts w:ascii="Arial" w:cs="Arial" w:eastAsia="Arial" w:hAnsi="Arial"/>
          <w:color w:val="2C2326"/>
          <w:sz w:val="21"/>
          <w:szCs w:val="21"/>
        </w:rPr>
        <w:t xml:space="preserve"> CoreBluetooth</w:t>
      </w:r>
    </w:p>
    <w:p>
      <w:pPr>
        <w:spacing w:after="140"/>
      </w:pPr>
      <w:r>
        <w:rPr>
          <w:rFonts w:ascii="Arial" w:cs="Arial" w:eastAsia="Arial" w:hAnsi="Arial"/>
          <w:b/>
          <w:bCs/>
          <w:color w:val="5B3A4A"/>
          <w:sz w:val="21"/>
          <w:szCs w:val="21"/>
        </w:rPr>
        <w:t xml:space="preserve">Android:</w:t>
      </w:r>
      <w:r>
        <w:rPr>
          <w:rFonts w:ascii="Arial" w:cs="Arial" w:eastAsia="Arial" w:hAnsi="Arial"/>
          <w:color w:val="2C2326"/>
          <w:sz w:val="21"/>
          <w:szCs w:val="21"/>
        </w:rPr>
        <w:t xml:space="preserve"> BluetoothAdapter</w:t>
      </w:r>
    </w:p>
    <w:p>
      <w:pPr>
        <w:pBdr>
          <w:left w:val="single" w:color="A8C5A0" w:sz="6" w:space="8"/>
        </w:pBdr>
        <w:spacing w:after="200"/>
        <w:ind w:left="200"/>
      </w:pPr>
      <w:r>
        <w:rPr>
          <w:rFonts w:ascii="Arial" w:cs="Arial" w:eastAsia="Arial" w:hAnsi="Arial"/>
          <w:b/>
          <w:bCs/>
          <w:color w:val="5B3A4A"/>
          <w:sz w:val="21"/>
          <w:szCs w:val="21"/>
        </w:rPr>
        <w:t xml:space="preserve">IVF Relevance: </w:t>
      </w:r>
      <w:r>
        <w:rPr>
          <w:rFonts w:ascii="Arial" w:cs="Arial" w:eastAsia="Arial" w:hAnsi="Arial"/>
          <w:i/>
          <w:iCs/>
          <w:color w:val="2C2326"/>
          <w:sz w:val="21"/>
          <w:szCs w:val="21"/>
        </w:rPr>
        <w:t xml:space="preserve">Social isolation detection; fewer nearby devices = less time around others</w:t>
      </w:r>
    </w:p>
    <w:p>
      <w:pPr>
        <w:spacing w:after="120" w:before="200"/>
      </w:pPr>
      <w:r>
        <w:rPr>
          <w:rFonts w:ascii="Arial" w:cs="Arial" w:eastAsia="Arial" w:hAnsi="Arial"/>
          <w:b/>
          <w:bCs/>
          <w:color w:val="7D5568"/>
          <w:sz w:val="22"/>
          <w:szCs w:val="22"/>
        </w:rPr>
        <w:t xml:space="preserve">#11: Ambient Light &amp; Environment</w:t>
      </w:r>
    </w:p>
    <w:p>
      <w:pPr>
        <w:spacing w:after="140"/>
      </w:pPr>
      <w:r>
        <w:rPr>
          <w:rFonts w:ascii="Arial" w:cs="Arial" w:eastAsia="Arial" w:hAnsi="Arial"/>
          <w:b/>
          <w:bCs/>
          <w:color w:val="5B3A4A"/>
          <w:sz w:val="21"/>
          <w:szCs w:val="21"/>
        </w:rPr>
        <w:t xml:space="preserve">Category:</w:t>
      </w:r>
      <w:r>
        <w:rPr>
          <w:rFonts w:ascii="Arial" w:cs="Arial" w:eastAsia="Arial" w:hAnsi="Arial"/>
          <w:color w:val="2C2326"/>
          <w:sz w:val="21"/>
          <w:szCs w:val="21"/>
        </w:rPr>
        <w:t xml:space="preserve"> Contextual</w:t>
      </w:r>
    </w:p>
    <w:p>
      <w:pPr>
        <w:spacing w:after="140"/>
      </w:pPr>
      <w:r>
        <w:rPr>
          <w:rFonts w:ascii="Arial" w:cs="Arial" w:eastAsia="Arial" w:hAnsi="Arial"/>
          <w:b/>
          <w:bCs/>
          <w:color w:val="5B3A4A"/>
          <w:sz w:val="21"/>
          <w:szCs w:val="21"/>
        </w:rPr>
        <w:t xml:space="preserve">Source:</w:t>
      </w:r>
      <w:r>
        <w:rPr>
          <w:rFonts w:ascii="Arial" w:cs="Arial" w:eastAsia="Arial" w:hAnsi="Arial"/>
          <w:color w:val="2C2326"/>
          <w:sz w:val="21"/>
          <w:szCs w:val="21"/>
        </w:rPr>
        <w:t xml:space="preserve"> Sensor</w:t>
      </w:r>
    </w:p>
    <w:p>
      <w:pPr>
        <w:spacing w:after="140"/>
      </w:pPr>
      <w:r>
        <w:rPr>
          <w:rFonts w:ascii="Arial" w:cs="Arial" w:eastAsia="Arial" w:hAnsi="Arial"/>
          <w:b/>
          <w:bCs/>
          <w:color w:val="5B3A4A"/>
          <w:sz w:val="21"/>
          <w:szCs w:val="21"/>
        </w:rPr>
        <w:t xml:space="preserve">Description:</w:t>
      </w:r>
      <w:r>
        <w:rPr>
          <w:rFonts w:ascii="Arial" w:cs="Arial" w:eastAsia="Arial" w:hAnsi="Arial"/>
          <w:color w:val="2C2326"/>
          <w:sz w:val="21"/>
          <w:szCs w:val="21"/>
        </w:rPr>
        <w:t xml:space="preserve"> Light exposure levels to infer indoor/outdoor time and circadian disruption</w:t>
      </w:r>
    </w:p>
    <w:p>
      <w:pPr>
        <w:spacing w:after="140"/>
      </w:pPr>
      <w:r>
        <w:rPr>
          <w:rFonts w:ascii="Arial" w:cs="Arial" w:eastAsia="Arial" w:hAnsi="Arial"/>
          <w:b/>
          <w:bCs/>
          <w:color w:val="5B3A4A"/>
          <w:sz w:val="21"/>
          <w:szCs w:val="21"/>
        </w:rPr>
        <w:t xml:space="preserve">iOS:</w:t>
      </w:r>
      <w:r>
        <w:rPr>
          <w:rFonts w:ascii="Arial" w:cs="Arial" w:eastAsia="Arial" w:hAnsi="Arial"/>
          <w:color w:val="2C2326"/>
          <w:sz w:val="21"/>
          <w:szCs w:val="21"/>
        </w:rPr>
        <w:t xml:space="preserve"> SensorKit (Ambient Light)</w:t>
      </w:r>
    </w:p>
    <w:p>
      <w:pPr>
        <w:spacing w:after="140"/>
      </w:pPr>
      <w:r>
        <w:rPr>
          <w:rFonts w:ascii="Arial" w:cs="Arial" w:eastAsia="Arial" w:hAnsi="Arial"/>
          <w:b/>
          <w:bCs/>
          <w:color w:val="5B3A4A"/>
          <w:sz w:val="21"/>
          <w:szCs w:val="21"/>
        </w:rPr>
        <w:t xml:space="preserve">Android:</w:t>
      </w:r>
      <w:r>
        <w:rPr>
          <w:rFonts w:ascii="Arial" w:cs="Arial" w:eastAsia="Arial" w:hAnsi="Arial"/>
          <w:color w:val="2C2326"/>
          <w:sz w:val="21"/>
          <w:szCs w:val="21"/>
        </w:rPr>
        <w:t xml:space="preserve"> SensorManager.TYPE_LIGHT</w:t>
      </w:r>
    </w:p>
    <w:p>
      <w:pPr>
        <w:pBdr>
          <w:left w:val="single" w:color="A8C5A0" w:sz="6" w:space="8"/>
        </w:pBdr>
        <w:spacing w:after="200"/>
        <w:ind w:left="200"/>
      </w:pPr>
      <w:r>
        <w:rPr>
          <w:rFonts w:ascii="Arial" w:cs="Arial" w:eastAsia="Arial" w:hAnsi="Arial"/>
          <w:b/>
          <w:bCs/>
          <w:color w:val="5B3A4A"/>
          <w:sz w:val="21"/>
          <w:szCs w:val="21"/>
        </w:rPr>
        <w:t xml:space="preserve">IVF Relevance: </w:t>
      </w:r>
      <w:r>
        <w:rPr>
          <w:rFonts w:ascii="Arial" w:cs="Arial" w:eastAsia="Arial" w:hAnsi="Arial"/>
          <w:i/>
          <w:iCs/>
          <w:color w:val="2C2326"/>
          <w:sz w:val="21"/>
          <w:szCs w:val="21"/>
        </w:rPr>
        <w:t xml:space="preserve">Prolonged darkness/indoor time correlates with depression; post-failure patients may stop going outside</w:t>
      </w:r>
    </w:p>
    <w:p>
      <w:pPr>
        <w:spacing w:after="120" w:before="200"/>
      </w:pPr>
      <w:r>
        <w:rPr>
          <w:rFonts w:ascii="Arial" w:cs="Arial" w:eastAsia="Arial" w:hAnsi="Arial"/>
          <w:b/>
          <w:bCs/>
          <w:color w:val="7D5568"/>
          <w:sz w:val="22"/>
          <w:szCs w:val="22"/>
        </w:rPr>
        <w:t xml:space="preserve">#13: App Category Transitions</w:t>
      </w:r>
    </w:p>
    <w:p>
      <w:pPr>
        <w:spacing w:after="140"/>
      </w:pPr>
      <w:r>
        <w:rPr>
          <w:rFonts w:ascii="Arial" w:cs="Arial" w:eastAsia="Arial" w:hAnsi="Arial"/>
          <w:b/>
          <w:bCs/>
          <w:color w:val="5B3A4A"/>
          <w:sz w:val="21"/>
          <w:szCs w:val="21"/>
        </w:rPr>
        <w:t xml:space="preserve">Category:</w:t>
      </w:r>
      <w:r>
        <w:rPr>
          <w:rFonts w:ascii="Arial" w:cs="Arial" w:eastAsia="Arial" w:hAnsi="Arial"/>
          <w:color w:val="2C2326"/>
          <w:sz w:val="21"/>
          <w:szCs w:val="21"/>
        </w:rPr>
        <w:t xml:space="preserve"> Behavioural</w:t>
      </w:r>
    </w:p>
    <w:p>
      <w:pPr>
        <w:spacing w:after="140"/>
      </w:pPr>
      <w:r>
        <w:rPr>
          <w:rFonts w:ascii="Arial" w:cs="Arial" w:eastAsia="Arial" w:hAnsi="Arial"/>
          <w:b/>
          <w:bCs/>
          <w:color w:val="5B3A4A"/>
          <w:sz w:val="21"/>
          <w:szCs w:val="21"/>
        </w:rPr>
        <w:t xml:space="preserve">Source:</w:t>
      </w:r>
      <w:r>
        <w:rPr>
          <w:rFonts w:ascii="Arial" w:cs="Arial" w:eastAsia="Arial" w:hAnsi="Arial"/>
          <w:color w:val="2C2326"/>
          <w:sz w:val="21"/>
          <w:szCs w:val="21"/>
        </w:rPr>
        <w:t xml:space="preserve"> OS API</w:t>
      </w:r>
    </w:p>
    <w:p>
      <w:pPr>
        <w:spacing w:after="140"/>
      </w:pPr>
      <w:r>
        <w:rPr>
          <w:rFonts w:ascii="Arial" w:cs="Arial" w:eastAsia="Arial" w:hAnsi="Arial"/>
          <w:b/>
          <w:bCs/>
          <w:color w:val="5B3A4A"/>
          <w:sz w:val="21"/>
          <w:szCs w:val="21"/>
        </w:rPr>
        <w:t xml:space="preserve">Description:</w:t>
      </w:r>
      <w:r>
        <w:rPr>
          <w:rFonts w:ascii="Arial" w:cs="Arial" w:eastAsia="Arial" w:hAnsi="Arial"/>
          <w:color w:val="2C2326"/>
          <w:sz w:val="21"/>
          <w:szCs w:val="21"/>
        </w:rPr>
        <w:t xml:space="preserve"> Shifts between app types (avoidance/entertainment vs productive), impulsive navigation</w:t>
      </w:r>
    </w:p>
    <w:p>
      <w:pPr>
        <w:spacing w:after="140"/>
      </w:pPr>
      <w:r>
        <w:rPr>
          <w:rFonts w:ascii="Arial" w:cs="Arial" w:eastAsia="Arial" w:hAnsi="Arial"/>
          <w:b/>
          <w:bCs/>
          <w:color w:val="5B3A4A"/>
          <w:sz w:val="21"/>
          <w:szCs w:val="21"/>
        </w:rPr>
        <w:t xml:space="preserve">iOS:</w:t>
      </w:r>
      <w:r>
        <w:rPr>
          <w:rFonts w:ascii="Arial" w:cs="Arial" w:eastAsia="Arial" w:hAnsi="Arial"/>
          <w:color w:val="2C2326"/>
          <w:sz w:val="21"/>
          <w:szCs w:val="21"/>
        </w:rPr>
        <w:t xml:space="preserve"> SensorKit</w:t>
      </w:r>
    </w:p>
    <w:p>
      <w:pPr>
        <w:spacing w:after="140"/>
      </w:pPr>
      <w:r>
        <w:rPr>
          <w:rFonts w:ascii="Arial" w:cs="Arial" w:eastAsia="Arial" w:hAnsi="Arial"/>
          <w:b/>
          <w:bCs/>
          <w:color w:val="5B3A4A"/>
          <w:sz w:val="21"/>
          <w:szCs w:val="21"/>
        </w:rPr>
        <w:t xml:space="preserve">Android:</w:t>
      </w:r>
      <w:r>
        <w:rPr>
          <w:rFonts w:ascii="Arial" w:cs="Arial" w:eastAsia="Arial" w:hAnsi="Arial"/>
          <w:color w:val="2C2326"/>
          <w:sz w:val="21"/>
          <w:szCs w:val="21"/>
        </w:rPr>
        <w:t xml:space="preserve"> UsageStatsManager</w:t>
      </w:r>
    </w:p>
    <w:p>
      <w:pPr>
        <w:pBdr>
          <w:left w:val="single" w:color="A8C5A0" w:sz="6" w:space="8"/>
        </w:pBdr>
        <w:spacing w:after="200"/>
        <w:ind w:left="200"/>
      </w:pPr>
      <w:r>
        <w:rPr>
          <w:rFonts w:ascii="Arial" w:cs="Arial" w:eastAsia="Arial" w:hAnsi="Arial"/>
          <w:b/>
          <w:bCs/>
          <w:color w:val="5B3A4A"/>
          <w:sz w:val="21"/>
          <w:szCs w:val="21"/>
        </w:rPr>
        <w:t xml:space="preserve">IVF Relevance: </w:t>
      </w:r>
      <w:r>
        <w:rPr>
          <w:rFonts w:ascii="Arial" w:cs="Arial" w:eastAsia="Arial" w:hAnsi="Arial"/>
          <w:i/>
          <w:iCs/>
          <w:color w:val="2C2326"/>
          <w:sz w:val="21"/>
          <w:szCs w:val="21"/>
        </w:rPr>
        <w:t xml:space="preserve">Shift from health/fertility apps to avoidance apps after failures; return to fertility apps signals readiness for next cycle</w:t>
      </w:r>
    </w:p>
    <w:p>
      <w:pPr>
        <w:spacing w:after="120" w:before="200"/>
      </w:pPr>
      <w:r>
        <w:rPr>
          <w:rFonts w:ascii="Arial" w:cs="Arial" w:eastAsia="Arial" w:hAnsi="Arial"/>
          <w:b/>
          <w:bCs/>
          <w:color w:val="7D5568"/>
          <w:sz w:val="22"/>
          <w:szCs w:val="22"/>
        </w:rPr>
        <w:t xml:space="preserve">#15: Accelerometer Motion Bursts</w:t>
      </w:r>
    </w:p>
    <w:p>
      <w:pPr>
        <w:spacing w:after="140"/>
      </w:pPr>
      <w:r>
        <w:rPr>
          <w:rFonts w:ascii="Arial" w:cs="Arial" w:eastAsia="Arial" w:hAnsi="Arial"/>
          <w:b/>
          <w:bCs/>
          <w:color w:val="5B3A4A"/>
          <w:sz w:val="21"/>
          <w:szCs w:val="21"/>
        </w:rPr>
        <w:t xml:space="preserve">Category:</w:t>
      </w:r>
      <w:r>
        <w:rPr>
          <w:rFonts w:ascii="Arial" w:cs="Arial" w:eastAsia="Arial" w:hAnsi="Arial"/>
          <w:color w:val="2C2326"/>
          <w:sz w:val="21"/>
          <w:szCs w:val="21"/>
        </w:rPr>
        <w:t xml:space="preserve"> Physiological</w:t>
      </w:r>
    </w:p>
    <w:p>
      <w:pPr>
        <w:spacing w:after="140"/>
      </w:pPr>
      <w:r>
        <w:rPr>
          <w:rFonts w:ascii="Arial" w:cs="Arial" w:eastAsia="Arial" w:hAnsi="Arial"/>
          <w:b/>
          <w:bCs/>
          <w:color w:val="5B3A4A"/>
          <w:sz w:val="21"/>
          <w:szCs w:val="21"/>
        </w:rPr>
        <w:t xml:space="preserve">Source:</w:t>
      </w:r>
      <w:r>
        <w:rPr>
          <w:rFonts w:ascii="Arial" w:cs="Arial" w:eastAsia="Arial" w:hAnsi="Arial"/>
          <w:color w:val="2C2326"/>
          <w:sz w:val="21"/>
          <w:szCs w:val="21"/>
        </w:rPr>
        <w:t xml:space="preserve"> Motion Sensor</w:t>
      </w:r>
    </w:p>
    <w:p>
      <w:pPr>
        <w:spacing w:after="140"/>
      </w:pPr>
      <w:r>
        <w:rPr>
          <w:rFonts w:ascii="Arial" w:cs="Arial" w:eastAsia="Arial" w:hAnsi="Arial"/>
          <w:b/>
          <w:bCs/>
          <w:color w:val="5B3A4A"/>
          <w:sz w:val="21"/>
          <w:szCs w:val="21"/>
        </w:rPr>
        <w:t xml:space="preserve">Description:</w:t>
      </w:r>
      <w:r>
        <w:rPr>
          <w:rFonts w:ascii="Arial" w:cs="Arial" w:eastAsia="Arial" w:hAnsi="Arial"/>
          <w:color w:val="2C2326"/>
          <w:sz w:val="21"/>
          <w:szCs w:val="21"/>
        </w:rPr>
        <w:t xml:space="preserve"> Sudden fidgeting, restlessness spikes, phone handling agitation</w:t>
      </w:r>
    </w:p>
    <w:p>
      <w:pPr>
        <w:spacing w:after="140"/>
      </w:pPr>
      <w:r>
        <w:rPr>
          <w:rFonts w:ascii="Arial" w:cs="Arial" w:eastAsia="Arial" w:hAnsi="Arial"/>
          <w:b/>
          <w:bCs/>
          <w:color w:val="5B3A4A"/>
          <w:sz w:val="21"/>
          <w:szCs w:val="21"/>
        </w:rPr>
        <w:t xml:space="preserve">iOS:</w:t>
      </w:r>
      <w:r>
        <w:rPr>
          <w:rFonts w:ascii="Arial" w:cs="Arial" w:eastAsia="Arial" w:hAnsi="Arial"/>
          <w:color w:val="2C2326"/>
          <w:sz w:val="21"/>
          <w:szCs w:val="21"/>
        </w:rPr>
        <w:t xml:space="preserve"> CoreMotion (CMMotionManager)</w:t>
      </w:r>
    </w:p>
    <w:p>
      <w:pPr>
        <w:spacing w:after="140"/>
      </w:pPr>
      <w:r>
        <w:rPr>
          <w:rFonts w:ascii="Arial" w:cs="Arial" w:eastAsia="Arial" w:hAnsi="Arial"/>
          <w:b/>
          <w:bCs/>
          <w:color w:val="5B3A4A"/>
          <w:sz w:val="21"/>
          <w:szCs w:val="21"/>
        </w:rPr>
        <w:t xml:space="preserve">Android:</w:t>
      </w:r>
      <w:r>
        <w:rPr>
          <w:rFonts w:ascii="Arial" w:cs="Arial" w:eastAsia="Arial" w:hAnsi="Arial"/>
          <w:color w:val="2C2326"/>
          <w:sz w:val="21"/>
          <w:szCs w:val="21"/>
        </w:rPr>
        <w:t xml:space="preserve"> SensorManager.TYPE_ACCELEROMETER</w:t>
      </w:r>
    </w:p>
    <w:p>
      <w:pPr>
        <w:pBdr>
          <w:left w:val="single" w:color="A8C5A0" w:sz="6" w:space="8"/>
        </w:pBdr>
        <w:spacing w:after="200"/>
        <w:ind w:left="200"/>
      </w:pPr>
      <w:r>
        <w:rPr>
          <w:rFonts w:ascii="Arial" w:cs="Arial" w:eastAsia="Arial" w:hAnsi="Arial"/>
          <w:b/>
          <w:bCs/>
          <w:color w:val="5B3A4A"/>
          <w:sz w:val="21"/>
          <w:szCs w:val="21"/>
        </w:rPr>
        <w:t xml:space="preserve">IVF Relevance: </w:t>
      </w:r>
      <w:r>
        <w:rPr>
          <w:rFonts w:ascii="Arial" w:cs="Arial" w:eastAsia="Arial" w:hAnsi="Arial"/>
          <w:i/>
          <w:iCs/>
          <w:color w:val="2C2326"/>
          <w:sz w:val="21"/>
          <w:szCs w:val="21"/>
        </w:rPr>
        <w:t xml:space="preserve">Restlessness during waiting periods; physical agitation before result day; stillness after bad news</w:t>
      </w:r>
    </w:p>
    <w:p>
      <w:pPr>
        <w:spacing w:after="120" w:before="200"/>
      </w:pPr>
      <w:r>
        <w:rPr>
          <w:rFonts w:ascii="Arial" w:cs="Arial" w:eastAsia="Arial" w:hAnsi="Arial"/>
          <w:b/>
          <w:bCs/>
          <w:color w:val="7D5568"/>
          <w:sz w:val="22"/>
          <w:szCs w:val="22"/>
        </w:rPr>
        <w:t xml:space="preserve">#16: App Interaction Speed</w:t>
      </w:r>
    </w:p>
    <w:p>
      <w:pPr>
        <w:spacing w:after="140"/>
      </w:pPr>
      <w:r>
        <w:rPr>
          <w:rFonts w:ascii="Arial" w:cs="Arial" w:eastAsia="Arial" w:hAnsi="Arial"/>
          <w:b/>
          <w:bCs/>
          <w:color w:val="5B3A4A"/>
          <w:sz w:val="21"/>
          <w:szCs w:val="21"/>
        </w:rPr>
        <w:t xml:space="preserve">Category:</w:t>
      </w:r>
      <w:r>
        <w:rPr>
          <w:rFonts w:ascii="Arial" w:cs="Arial" w:eastAsia="Arial" w:hAnsi="Arial"/>
          <w:color w:val="2C2326"/>
          <w:sz w:val="21"/>
          <w:szCs w:val="21"/>
        </w:rPr>
        <w:t xml:space="preserve"> Behavioural</w:t>
      </w:r>
    </w:p>
    <w:p>
      <w:pPr>
        <w:spacing w:after="140"/>
      </w:pPr>
      <w:r>
        <w:rPr>
          <w:rFonts w:ascii="Arial" w:cs="Arial" w:eastAsia="Arial" w:hAnsi="Arial"/>
          <w:b/>
          <w:bCs/>
          <w:color w:val="5B3A4A"/>
          <w:sz w:val="21"/>
          <w:szCs w:val="21"/>
        </w:rPr>
        <w:t xml:space="preserve">Source:</w:t>
      </w:r>
      <w:r>
        <w:rPr>
          <w:rFonts w:ascii="Arial" w:cs="Arial" w:eastAsia="Arial" w:hAnsi="Arial"/>
          <w:color w:val="2C2326"/>
          <w:sz w:val="21"/>
          <w:szCs w:val="21"/>
        </w:rPr>
        <w:t xml:space="preserve"> In-App</w:t>
      </w:r>
    </w:p>
    <w:p>
      <w:pPr>
        <w:spacing w:after="140"/>
      </w:pPr>
      <w:r>
        <w:rPr>
          <w:rFonts w:ascii="Arial" w:cs="Arial" w:eastAsia="Arial" w:hAnsi="Arial"/>
          <w:b/>
          <w:bCs/>
          <w:color w:val="5B3A4A"/>
          <w:sz w:val="21"/>
          <w:szCs w:val="21"/>
        </w:rPr>
        <w:t xml:space="preserve">Description:</w:t>
      </w:r>
      <w:r>
        <w:rPr>
          <w:rFonts w:ascii="Arial" w:cs="Arial" w:eastAsia="Arial" w:hAnsi="Arial"/>
          <w:color w:val="2C2326"/>
          <w:sz w:val="21"/>
          <w:szCs w:val="21"/>
        </w:rPr>
        <w:t xml:space="preserve"> Tap speed, quick exits, impulsive scrolling, rage-tapping, time-to-first-action</w:t>
      </w:r>
    </w:p>
    <w:p>
      <w:pPr>
        <w:spacing w:after="140"/>
      </w:pPr>
      <w:r>
        <w:rPr>
          <w:rFonts w:ascii="Arial" w:cs="Arial" w:eastAsia="Arial" w:hAnsi="Arial"/>
          <w:b/>
          <w:bCs/>
          <w:color w:val="5B3A4A"/>
          <w:sz w:val="21"/>
          <w:szCs w:val="21"/>
        </w:rPr>
        <w:t xml:space="preserve">iOS:</w:t>
      </w:r>
      <w:r>
        <w:rPr>
          <w:rFonts w:ascii="Arial" w:cs="Arial" w:eastAsia="Arial" w:hAnsi="Arial"/>
          <w:color w:val="2C2326"/>
          <w:sz w:val="21"/>
          <w:szCs w:val="21"/>
        </w:rPr>
        <w:t xml:space="preserve"> UIKit touch events</w:t>
      </w:r>
    </w:p>
    <w:p>
      <w:pPr>
        <w:spacing w:after="140"/>
      </w:pPr>
      <w:r>
        <w:rPr>
          <w:rFonts w:ascii="Arial" w:cs="Arial" w:eastAsia="Arial" w:hAnsi="Arial"/>
          <w:b/>
          <w:bCs/>
          <w:color w:val="5B3A4A"/>
          <w:sz w:val="21"/>
          <w:szCs w:val="21"/>
        </w:rPr>
        <w:t xml:space="preserve">Android:</w:t>
      </w:r>
      <w:r>
        <w:rPr>
          <w:rFonts w:ascii="Arial" w:cs="Arial" w:eastAsia="Arial" w:hAnsi="Arial"/>
          <w:color w:val="2C2326"/>
          <w:sz w:val="21"/>
          <w:szCs w:val="21"/>
        </w:rPr>
        <w:t xml:space="preserve"> MotionEvent</w:t>
      </w:r>
    </w:p>
    <w:p>
      <w:pPr>
        <w:pBdr>
          <w:left w:val="single" w:color="A8C5A0" w:sz="6" w:space="8"/>
        </w:pBdr>
        <w:spacing w:after="200"/>
        <w:ind w:left="200"/>
      </w:pPr>
      <w:r>
        <w:rPr>
          <w:rFonts w:ascii="Arial" w:cs="Arial" w:eastAsia="Arial" w:hAnsi="Arial"/>
          <w:b/>
          <w:bCs/>
          <w:color w:val="5B3A4A"/>
          <w:sz w:val="21"/>
          <w:szCs w:val="21"/>
        </w:rPr>
        <w:t xml:space="preserve">IVF Relevance: </w:t>
      </w:r>
      <w:r>
        <w:rPr>
          <w:rFonts w:ascii="Arial" w:cs="Arial" w:eastAsia="Arial" w:hAnsi="Arial"/>
          <w:i/>
          <w:iCs/>
          <w:color w:val="2C2326"/>
          <w:sz w:val="21"/>
          <w:szCs w:val="21"/>
        </w:rPr>
        <w:t xml:space="preserve">Impatient scrolling during TWW; slow/deliberate interaction during grief; rage-exits from baby content</w:t>
      </w:r>
    </w:p>
    <w:p>
      <w:pPr>
        <w:spacing w:after="120" w:before="200"/>
      </w:pPr>
      <w:r>
        <w:rPr>
          <w:rFonts w:ascii="Arial" w:cs="Arial" w:eastAsia="Arial" w:hAnsi="Arial"/>
          <w:b/>
          <w:bCs/>
          <w:color w:val="7D5568"/>
          <w:sz w:val="22"/>
          <w:szCs w:val="22"/>
        </w:rPr>
        <w:t xml:space="preserve">#22: Photo/Camera Activity</w:t>
      </w:r>
    </w:p>
    <w:p>
      <w:pPr>
        <w:spacing w:after="140"/>
      </w:pPr>
      <w:r>
        <w:rPr>
          <w:rFonts w:ascii="Arial" w:cs="Arial" w:eastAsia="Arial" w:hAnsi="Arial"/>
          <w:b/>
          <w:bCs/>
          <w:color w:val="5B3A4A"/>
          <w:sz w:val="21"/>
          <w:szCs w:val="21"/>
        </w:rPr>
        <w:t xml:space="preserve">Category:</w:t>
      </w:r>
      <w:r>
        <w:rPr>
          <w:rFonts w:ascii="Arial" w:cs="Arial" w:eastAsia="Arial" w:hAnsi="Arial"/>
          <w:color w:val="2C2326"/>
          <w:sz w:val="21"/>
          <w:szCs w:val="21"/>
        </w:rPr>
        <w:t xml:space="preserve"> Behavioural</w:t>
      </w:r>
    </w:p>
    <w:p>
      <w:pPr>
        <w:spacing w:after="140"/>
      </w:pPr>
      <w:r>
        <w:rPr>
          <w:rFonts w:ascii="Arial" w:cs="Arial" w:eastAsia="Arial" w:hAnsi="Arial"/>
          <w:b/>
          <w:bCs/>
          <w:color w:val="5B3A4A"/>
          <w:sz w:val="21"/>
          <w:szCs w:val="21"/>
        </w:rPr>
        <w:t xml:space="preserve">Source:</w:t>
      </w:r>
      <w:r>
        <w:rPr>
          <w:rFonts w:ascii="Arial" w:cs="Arial" w:eastAsia="Arial" w:hAnsi="Arial"/>
          <w:color w:val="2C2326"/>
          <w:sz w:val="21"/>
          <w:szCs w:val="21"/>
        </w:rPr>
        <w:t xml:space="preserve"> OS API</w:t>
      </w:r>
    </w:p>
    <w:p>
      <w:pPr>
        <w:spacing w:after="140"/>
      </w:pPr>
      <w:r>
        <w:rPr>
          <w:rFonts w:ascii="Arial" w:cs="Arial" w:eastAsia="Arial" w:hAnsi="Arial"/>
          <w:b/>
          <w:bCs/>
          <w:color w:val="5B3A4A"/>
          <w:sz w:val="21"/>
          <w:szCs w:val="21"/>
        </w:rPr>
        <w:t xml:space="preserve">Description:</w:t>
      </w:r>
      <w:r>
        <w:rPr>
          <w:rFonts w:ascii="Arial" w:cs="Arial" w:eastAsia="Arial" w:hAnsi="Arial"/>
          <w:color w:val="2C2326"/>
          <w:sz w:val="21"/>
          <w:szCs w:val="21"/>
        </w:rPr>
        <w:t xml:space="preserve"> Photo count, selfie frequency, camera app usage, photo deletion patterns</w:t>
      </w:r>
    </w:p>
    <w:p>
      <w:pPr>
        <w:spacing w:after="140"/>
      </w:pPr>
      <w:r>
        <w:rPr>
          <w:rFonts w:ascii="Arial" w:cs="Arial" w:eastAsia="Arial" w:hAnsi="Arial"/>
          <w:b/>
          <w:bCs/>
          <w:color w:val="5B3A4A"/>
          <w:sz w:val="21"/>
          <w:szCs w:val="21"/>
        </w:rPr>
        <w:t xml:space="preserve">iOS:</w:t>
      </w:r>
      <w:r>
        <w:rPr>
          <w:rFonts w:ascii="Arial" w:cs="Arial" w:eastAsia="Arial" w:hAnsi="Arial"/>
          <w:color w:val="2C2326"/>
          <w:sz w:val="21"/>
          <w:szCs w:val="21"/>
        </w:rPr>
        <w:t xml:space="preserve"> Photos framework</w:t>
      </w:r>
    </w:p>
    <w:p>
      <w:pPr>
        <w:spacing w:after="140"/>
      </w:pPr>
      <w:r>
        <w:rPr>
          <w:rFonts w:ascii="Arial" w:cs="Arial" w:eastAsia="Arial" w:hAnsi="Arial"/>
          <w:b/>
          <w:bCs/>
          <w:color w:val="5B3A4A"/>
          <w:sz w:val="21"/>
          <w:szCs w:val="21"/>
        </w:rPr>
        <w:t xml:space="preserve">Android:</w:t>
      </w:r>
      <w:r>
        <w:rPr>
          <w:rFonts w:ascii="Arial" w:cs="Arial" w:eastAsia="Arial" w:hAnsi="Arial"/>
          <w:color w:val="2C2326"/>
          <w:sz w:val="21"/>
          <w:szCs w:val="21"/>
        </w:rPr>
        <w:t xml:space="preserve"> MediaStore</w:t>
      </w:r>
    </w:p>
    <w:p>
      <w:pPr>
        <w:pBdr>
          <w:left w:val="single" w:color="A8C5A0" w:sz="6" w:space="8"/>
        </w:pBdr>
        <w:spacing w:after="200"/>
        <w:ind w:left="200"/>
      </w:pPr>
      <w:r>
        <w:rPr>
          <w:rFonts w:ascii="Arial" w:cs="Arial" w:eastAsia="Arial" w:hAnsi="Arial"/>
          <w:b/>
          <w:bCs/>
          <w:color w:val="5B3A4A"/>
          <w:sz w:val="21"/>
          <w:szCs w:val="21"/>
        </w:rPr>
        <w:t xml:space="preserve">IVF Relevance: </w:t>
      </w:r>
      <w:r>
        <w:rPr>
          <w:rFonts w:ascii="Arial" w:cs="Arial" w:eastAsia="Arial" w:hAnsi="Arial"/>
          <w:i/>
          <w:iCs/>
          <w:color w:val="2C2326"/>
          <w:sz w:val="21"/>
          <w:szCs w:val="21"/>
        </w:rPr>
        <w:t xml:space="preserve">Reduced photo-taking during depressive episodes; photos of medications/bruises during stim (processing); no photos = disengagement from life</w:t>
      </w:r>
    </w:p>
    <w:p>
      <w:pPr>
        <w:spacing w:after="120" w:before="200"/>
      </w:pPr>
      <w:r>
        <w:rPr>
          <w:rFonts w:ascii="Arial" w:cs="Arial" w:eastAsia="Arial" w:hAnsi="Arial"/>
          <w:b/>
          <w:bCs/>
          <w:color w:val="7D5568"/>
          <w:sz w:val="22"/>
          <w:szCs w:val="22"/>
        </w:rPr>
        <w:t xml:space="preserve">#23: Calendar &amp; Reminder Activity</w:t>
      </w:r>
    </w:p>
    <w:p>
      <w:pPr>
        <w:spacing w:after="140"/>
      </w:pPr>
      <w:r>
        <w:rPr>
          <w:rFonts w:ascii="Arial" w:cs="Arial" w:eastAsia="Arial" w:hAnsi="Arial"/>
          <w:b/>
          <w:bCs/>
          <w:color w:val="5B3A4A"/>
          <w:sz w:val="21"/>
          <w:szCs w:val="21"/>
        </w:rPr>
        <w:t xml:space="preserve">Category:</w:t>
      </w:r>
      <w:r>
        <w:rPr>
          <w:rFonts w:ascii="Arial" w:cs="Arial" w:eastAsia="Arial" w:hAnsi="Arial"/>
          <w:color w:val="2C2326"/>
          <w:sz w:val="21"/>
          <w:szCs w:val="21"/>
        </w:rPr>
        <w:t xml:space="preserve"> Behavioural</w:t>
      </w:r>
    </w:p>
    <w:p>
      <w:pPr>
        <w:spacing w:after="140"/>
      </w:pPr>
      <w:r>
        <w:rPr>
          <w:rFonts w:ascii="Arial" w:cs="Arial" w:eastAsia="Arial" w:hAnsi="Arial"/>
          <w:b/>
          <w:bCs/>
          <w:color w:val="5B3A4A"/>
          <w:sz w:val="21"/>
          <w:szCs w:val="21"/>
        </w:rPr>
        <w:t xml:space="preserve">Source:</w:t>
      </w:r>
      <w:r>
        <w:rPr>
          <w:rFonts w:ascii="Arial" w:cs="Arial" w:eastAsia="Arial" w:hAnsi="Arial"/>
          <w:color w:val="2C2326"/>
          <w:sz w:val="21"/>
          <w:szCs w:val="21"/>
        </w:rPr>
        <w:t xml:space="preserve"> OS API</w:t>
      </w:r>
    </w:p>
    <w:p>
      <w:pPr>
        <w:spacing w:after="140"/>
      </w:pPr>
      <w:r>
        <w:rPr>
          <w:rFonts w:ascii="Arial" w:cs="Arial" w:eastAsia="Arial" w:hAnsi="Arial"/>
          <w:b/>
          <w:bCs/>
          <w:color w:val="5B3A4A"/>
          <w:sz w:val="21"/>
          <w:szCs w:val="21"/>
        </w:rPr>
        <w:t xml:space="preserve">Description:</w:t>
      </w:r>
      <w:r>
        <w:rPr>
          <w:rFonts w:ascii="Arial" w:cs="Arial" w:eastAsia="Arial" w:hAnsi="Arial"/>
          <w:color w:val="2C2326"/>
          <w:sz w:val="21"/>
          <w:szCs w:val="21"/>
        </w:rPr>
        <w:t xml:space="preserve"> Event creation, reminder usage, planning horizon, appointment tracking</w:t>
      </w:r>
    </w:p>
    <w:p>
      <w:pPr>
        <w:spacing w:after="140"/>
      </w:pPr>
      <w:r>
        <w:rPr>
          <w:rFonts w:ascii="Arial" w:cs="Arial" w:eastAsia="Arial" w:hAnsi="Arial"/>
          <w:b/>
          <w:bCs/>
          <w:color w:val="5B3A4A"/>
          <w:sz w:val="21"/>
          <w:szCs w:val="21"/>
        </w:rPr>
        <w:t xml:space="preserve">iOS:</w:t>
      </w:r>
      <w:r>
        <w:rPr>
          <w:rFonts w:ascii="Arial" w:cs="Arial" w:eastAsia="Arial" w:hAnsi="Arial"/>
          <w:color w:val="2C2326"/>
          <w:sz w:val="21"/>
          <w:szCs w:val="21"/>
        </w:rPr>
        <w:t xml:space="preserve"> EventKit</w:t>
      </w:r>
    </w:p>
    <w:p>
      <w:pPr>
        <w:spacing w:after="140"/>
      </w:pPr>
      <w:r>
        <w:rPr>
          <w:rFonts w:ascii="Arial" w:cs="Arial" w:eastAsia="Arial" w:hAnsi="Arial"/>
          <w:b/>
          <w:bCs/>
          <w:color w:val="5B3A4A"/>
          <w:sz w:val="21"/>
          <w:szCs w:val="21"/>
        </w:rPr>
        <w:t xml:space="preserve">Android:</w:t>
      </w:r>
      <w:r>
        <w:rPr>
          <w:rFonts w:ascii="Arial" w:cs="Arial" w:eastAsia="Arial" w:hAnsi="Arial"/>
          <w:color w:val="2C2326"/>
          <w:sz w:val="21"/>
          <w:szCs w:val="21"/>
        </w:rPr>
        <w:t xml:space="preserve"> CalendarContract</w:t>
      </w:r>
    </w:p>
    <w:p>
      <w:pPr>
        <w:pBdr>
          <w:left w:val="single" w:color="A8C5A0" w:sz="6" w:space="8"/>
        </w:pBdr>
        <w:spacing w:after="200"/>
        <w:ind w:left="200"/>
      </w:pPr>
      <w:r>
        <w:rPr>
          <w:rFonts w:ascii="Arial" w:cs="Arial" w:eastAsia="Arial" w:hAnsi="Arial"/>
          <w:b/>
          <w:bCs/>
          <w:color w:val="5B3A4A"/>
          <w:sz w:val="21"/>
          <w:szCs w:val="21"/>
        </w:rPr>
        <w:t xml:space="preserve">IVF Relevance: </w:t>
      </w:r>
      <w:r>
        <w:rPr>
          <w:rFonts w:ascii="Arial" w:cs="Arial" w:eastAsia="Arial" w:hAnsi="Arial"/>
          <w:i/>
          <w:iCs/>
          <w:color w:val="2C2326"/>
          <w:sz w:val="21"/>
          <w:szCs w:val="21"/>
        </w:rPr>
        <w:t xml:space="preserve">Future planning = hope (booking holidays, events after due date); no future events = hopelessness; clinic appointment tracking</w:t>
      </w:r>
    </w:p>
    <w:p>
      <w:pPr>
        <w:spacing w:after="120" w:before="200"/>
      </w:pPr>
      <w:r>
        <w:rPr>
          <w:rFonts w:ascii="Arial" w:cs="Arial" w:eastAsia="Arial" w:hAnsi="Arial"/>
          <w:b/>
          <w:bCs/>
          <w:color w:val="7D5568"/>
          <w:sz w:val="22"/>
          <w:szCs w:val="22"/>
        </w:rPr>
        <w:t xml:space="preserve">#29: Respiratory Rate</w:t>
      </w:r>
    </w:p>
    <w:p>
      <w:pPr>
        <w:spacing w:after="140"/>
      </w:pPr>
      <w:r>
        <w:rPr>
          <w:rFonts w:ascii="Arial" w:cs="Arial" w:eastAsia="Arial" w:hAnsi="Arial"/>
          <w:b/>
          <w:bCs/>
          <w:color w:val="5B3A4A"/>
          <w:sz w:val="21"/>
          <w:szCs w:val="21"/>
        </w:rPr>
        <w:t xml:space="preserve">Category:</w:t>
      </w:r>
      <w:r>
        <w:rPr>
          <w:rFonts w:ascii="Arial" w:cs="Arial" w:eastAsia="Arial" w:hAnsi="Arial"/>
          <w:color w:val="2C2326"/>
          <w:sz w:val="21"/>
          <w:szCs w:val="21"/>
        </w:rPr>
        <w:t xml:space="preserve"> Physiological</w:t>
      </w:r>
    </w:p>
    <w:p>
      <w:pPr>
        <w:spacing w:after="140"/>
      </w:pPr>
      <w:r>
        <w:rPr>
          <w:rFonts w:ascii="Arial" w:cs="Arial" w:eastAsia="Arial" w:hAnsi="Arial"/>
          <w:b/>
          <w:bCs/>
          <w:color w:val="5B3A4A"/>
          <w:sz w:val="21"/>
          <w:szCs w:val="21"/>
        </w:rPr>
        <w:t xml:space="preserve">Source:</w:t>
      </w:r>
      <w:r>
        <w:rPr>
          <w:rFonts w:ascii="Arial" w:cs="Arial" w:eastAsia="Arial" w:hAnsi="Arial"/>
          <w:color w:val="2C2326"/>
          <w:sz w:val="21"/>
          <w:szCs w:val="21"/>
        </w:rPr>
        <w:t xml:space="preserve"> Wearable</w:t>
      </w:r>
    </w:p>
    <w:p>
      <w:pPr>
        <w:spacing w:after="140"/>
      </w:pPr>
      <w:r>
        <w:rPr>
          <w:rFonts w:ascii="Arial" w:cs="Arial" w:eastAsia="Arial" w:hAnsi="Arial"/>
          <w:b/>
          <w:bCs/>
          <w:color w:val="5B3A4A"/>
          <w:sz w:val="21"/>
          <w:szCs w:val="21"/>
        </w:rPr>
        <w:t xml:space="preserve">Description:</w:t>
      </w:r>
      <w:r>
        <w:rPr>
          <w:rFonts w:ascii="Arial" w:cs="Arial" w:eastAsia="Arial" w:hAnsi="Arial"/>
          <w:color w:val="2C2326"/>
          <w:sz w:val="21"/>
          <w:szCs w:val="21"/>
        </w:rPr>
        <w:t xml:space="preserve"> Breathing rate during sleep and rest, detected by wearable accelerometer</w:t>
      </w:r>
    </w:p>
    <w:p>
      <w:pPr>
        <w:spacing w:after="140"/>
      </w:pPr>
      <w:r>
        <w:rPr>
          <w:rFonts w:ascii="Arial" w:cs="Arial" w:eastAsia="Arial" w:hAnsi="Arial"/>
          <w:b/>
          <w:bCs/>
          <w:color w:val="5B3A4A"/>
          <w:sz w:val="21"/>
          <w:szCs w:val="21"/>
        </w:rPr>
        <w:t xml:space="preserve">iOS:</w:t>
      </w:r>
      <w:r>
        <w:rPr>
          <w:rFonts w:ascii="Arial" w:cs="Arial" w:eastAsia="Arial" w:hAnsi="Arial"/>
          <w:color w:val="2C2326"/>
          <w:sz w:val="21"/>
          <w:szCs w:val="21"/>
        </w:rPr>
        <w:t xml:space="preserve"> HealthKit (Apple Watch)</w:t>
      </w:r>
    </w:p>
    <w:p>
      <w:pPr>
        <w:spacing w:after="140"/>
      </w:pPr>
      <w:r>
        <w:rPr>
          <w:rFonts w:ascii="Arial" w:cs="Arial" w:eastAsia="Arial" w:hAnsi="Arial"/>
          <w:b/>
          <w:bCs/>
          <w:color w:val="5B3A4A"/>
          <w:sz w:val="21"/>
          <w:szCs w:val="21"/>
        </w:rPr>
        <w:t xml:space="preserve">Android:</w:t>
      </w:r>
      <w:r>
        <w:rPr>
          <w:rFonts w:ascii="Arial" w:cs="Arial" w:eastAsia="Arial" w:hAnsi="Arial"/>
          <w:color w:val="2C2326"/>
          <w:sz w:val="21"/>
          <w:szCs w:val="21"/>
        </w:rPr>
        <w:t xml:space="preserve"> Health Connect</w:t>
      </w:r>
    </w:p>
    <w:p>
      <w:pPr>
        <w:pBdr>
          <w:left w:val="single" w:color="A8C5A0" w:sz="6" w:space="8"/>
        </w:pBdr>
        <w:spacing w:after="200"/>
        <w:ind w:left="200"/>
      </w:pPr>
      <w:r>
        <w:rPr>
          <w:rFonts w:ascii="Arial" w:cs="Arial" w:eastAsia="Arial" w:hAnsi="Arial"/>
          <w:b/>
          <w:bCs/>
          <w:color w:val="5B3A4A"/>
          <w:sz w:val="21"/>
          <w:szCs w:val="21"/>
        </w:rPr>
        <w:t xml:space="preserve">IVF Relevance: </w:t>
      </w:r>
      <w:r>
        <w:rPr>
          <w:rFonts w:ascii="Arial" w:cs="Arial" w:eastAsia="Arial" w:hAnsi="Arial"/>
          <w:i/>
          <w:iCs/>
          <w:color w:val="2C2326"/>
          <w:sz w:val="21"/>
          <w:szCs w:val="21"/>
        </w:rPr>
        <w:t xml:space="preserve">Elevated nocturnal respiratory rate correlates with anxiety; respiratory irregularity during panic/distress</w:t>
      </w:r>
    </w:p>
    <w:p>
      <w:pPr>
        <w:spacing w:after="120" w:before="200"/>
      </w:pPr>
      <w:r>
        <w:rPr>
          <w:rFonts w:ascii="Arial" w:cs="Arial" w:eastAsia="Arial" w:hAnsi="Arial"/>
          <w:b/>
          <w:bCs/>
          <w:color w:val="7D5568"/>
          <w:sz w:val="22"/>
          <w:szCs w:val="22"/>
        </w:rPr>
        <w:t xml:space="preserve">#30: Electrodermal Activity (EDA)</w:t>
      </w:r>
    </w:p>
    <w:p>
      <w:pPr>
        <w:spacing w:after="140"/>
      </w:pPr>
      <w:r>
        <w:rPr>
          <w:rFonts w:ascii="Arial" w:cs="Arial" w:eastAsia="Arial" w:hAnsi="Arial"/>
          <w:b/>
          <w:bCs/>
          <w:color w:val="5B3A4A"/>
          <w:sz w:val="21"/>
          <w:szCs w:val="21"/>
        </w:rPr>
        <w:t xml:space="preserve">Category:</w:t>
      </w:r>
      <w:r>
        <w:rPr>
          <w:rFonts w:ascii="Arial" w:cs="Arial" w:eastAsia="Arial" w:hAnsi="Arial"/>
          <w:color w:val="2C2326"/>
          <w:sz w:val="21"/>
          <w:szCs w:val="21"/>
        </w:rPr>
        <w:t xml:space="preserve"> Physiological</w:t>
      </w:r>
    </w:p>
    <w:p>
      <w:pPr>
        <w:spacing w:after="140"/>
      </w:pPr>
      <w:r>
        <w:rPr>
          <w:rFonts w:ascii="Arial" w:cs="Arial" w:eastAsia="Arial" w:hAnsi="Arial"/>
          <w:b/>
          <w:bCs/>
          <w:color w:val="5B3A4A"/>
          <w:sz w:val="21"/>
          <w:szCs w:val="21"/>
        </w:rPr>
        <w:t xml:space="preserve">Source:</w:t>
      </w:r>
      <w:r>
        <w:rPr>
          <w:rFonts w:ascii="Arial" w:cs="Arial" w:eastAsia="Arial" w:hAnsi="Arial"/>
          <w:color w:val="2C2326"/>
          <w:sz w:val="21"/>
          <w:szCs w:val="21"/>
        </w:rPr>
        <w:t xml:space="preserve"> Wearable</w:t>
      </w:r>
    </w:p>
    <w:p>
      <w:pPr>
        <w:spacing w:after="140"/>
      </w:pPr>
      <w:r>
        <w:rPr>
          <w:rFonts w:ascii="Arial" w:cs="Arial" w:eastAsia="Arial" w:hAnsi="Arial"/>
          <w:b/>
          <w:bCs/>
          <w:color w:val="5B3A4A"/>
          <w:sz w:val="21"/>
          <w:szCs w:val="21"/>
        </w:rPr>
        <w:t xml:space="preserve">Description:</w:t>
      </w:r>
      <w:r>
        <w:rPr>
          <w:rFonts w:ascii="Arial" w:cs="Arial" w:eastAsia="Arial" w:hAnsi="Arial"/>
          <w:color w:val="2C2326"/>
          <w:sz w:val="21"/>
          <w:szCs w:val="21"/>
        </w:rPr>
        <w:t xml:space="preserve"> Skin conductance / galvanic skin response from wearables with EDA sensors (Fitbit Sense, Apple Watch Ultra)</w:t>
      </w:r>
    </w:p>
    <w:p>
      <w:pPr>
        <w:spacing w:after="140"/>
      </w:pPr>
      <w:r>
        <w:rPr>
          <w:rFonts w:ascii="Arial" w:cs="Arial" w:eastAsia="Arial" w:hAnsi="Arial"/>
          <w:b/>
          <w:bCs/>
          <w:color w:val="5B3A4A"/>
          <w:sz w:val="21"/>
          <w:szCs w:val="21"/>
        </w:rPr>
        <w:t xml:space="preserve">iOS:</w:t>
      </w:r>
      <w:r>
        <w:rPr>
          <w:rFonts w:ascii="Arial" w:cs="Arial" w:eastAsia="Arial" w:hAnsi="Arial"/>
          <w:color w:val="2C2326"/>
          <w:sz w:val="21"/>
          <w:szCs w:val="21"/>
        </w:rPr>
        <w:t xml:space="preserve"> HealthKit (limited)</w:t>
      </w:r>
    </w:p>
    <w:p>
      <w:pPr>
        <w:spacing w:after="140"/>
      </w:pPr>
      <w:r>
        <w:rPr>
          <w:rFonts w:ascii="Arial" w:cs="Arial" w:eastAsia="Arial" w:hAnsi="Arial"/>
          <w:b/>
          <w:bCs/>
          <w:color w:val="5B3A4A"/>
          <w:sz w:val="21"/>
          <w:szCs w:val="21"/>
        </w:rPr>
        <w:t xml:space="preserve">Android:</w:t>
      </w:r>
      <w:r>
        <w:rPr>
          <w:rFonts w:ascii="Arial" w:cs="Arial" w:eastAsia="Arial" w:hAnsi="Arial"/>
          <w:color w:val="2C2326"/>
          <w:sz w:val="21"/>
          <w:szCs w:val="21"/>
        </w:rPr>
        <w:t xml:space="preserve"> Health Connect</w:t>
      </w:r>
    </w:p>
    <w:p>
      <w:pPr>
        <w:pBdr>
          <w:left w:val="single" w:color="A8C5A0" w:sz="6" w:space="8"/>
        </w:pBdr>
        <w:spacing w:after="200"/>
        <w:ind w:left="200"/>
      </w:pPr>
      <w:r>
        <w:rPr>
          <w:rFonts w:ascii="Arial" w:cs="Arial" w:eastAsia="Arial" w:hAnsi="Arial"/>
          <w:b/>
          <w:bCs/>
          <w:color w:val="5B3A4A"/>
          <w:sz w:val="21"/>
          <w:szCs w:val="21"/>
        </w:rPr>
        <w:t xml:space="preserve">IVF Relevance: </w:t>
      </w:r>
      <w:r>
        <w:rPr>
          <w:rFonts w:ascii="Arial" w:cs="Arial" w:eastAsia="Arial" w:hAnsi="Arial"/>
          <w:i/>
          <w:iCs/>
          <w:color w:val="2C2326"/>
          <w:sz w:val="21"/>
          <w:szCs w:val="21"/>
        </w:rPr>
        <w:t xml:space="preserve">Gold standard for acute stress detection; spikes during anxiety-provoking moments (clinic calls, result days)</w:t>
      </w:r>
    </w:p>
    <w:p>
      <w:pPr>
        <w:spacing w:after="120" w:before="200"/>
      </w:pPr>
      <w:r>
        <w:rPr>
          <w:rFonts w:ascii="Arial" w:cs="Arial" w:eastAsia="Arial" w:hAnsi="Arial"/>
          <w:b/>
          <w:bCs/>
          <w:color w:val="7D5568"/>
          <w:sz w:val="22"/>
          <w:szCs w:val="22"/>
        </w:rPr>
        <w:t xml:space="preserve">#34: Financial App Usage</w:t>
      </w:r>
    </w:p>
    <w:p>
      <w:pPr>
        <w:spacing w:after="140"/>
      </w:pPr>
      <w:r>
        <w:rPr>
          <w:rFonts w:ascii="Arial" w:cs="Arial" w:eastAsia="Arial" w:hAnsi="Arial"/>
          <w:b/>
          <w:bCs/>
          <w:color w:val="5B3A4A"/>
          <w:sz w:val="21"/>
          <w:szCs w:val="21"/>
        </w:rPr>
        <w:t xml:space="preserve">Category:</w:t>
      </w:r>
      <w:r>
        <w:rPr>
          <w:rFonts w:ascii="Arial" w:cs="Arial" w:eastAsia="Arial" w:hAnsi="Arial"/>
          <w:color w:val="2C2326"/>
          <w:sz w:val="21"/>
          <w:szCs w:val="21"/>
        </w:rPr>
        <w:t xml:space="preserve"> Contextual</w:t>
      </w:r>
    </w:p>
    <w:p>
      <w:pPr>
        <w:spacing w:after="140"/>
      </w:pPr>
      <w:r>
        <w:rPr>
          <w:rFonts w:ascii="Arial" w:cs="Arial" w:eastAsia="Arial" w:hAnsi="Arial"/>
          <w:b/>
          <w:bCs/>
          <w:color w:val="5B3A4A"/>
          <w:sz w:val="21"/>
          <w:szCs w:val="21"/>
        </w:rPr>
        <w:t xml:space="preserve">Source:</w:t>
      </w:r>
      <w:r>
        <w:rPr>
          <w:rFonts w:ascii="Arial" w:cs="Arial" w:eastAsia="Arial" w:hAnsi="Arial"/>
          <w:color w:val="2C2326"/>
          <w:sz w:val="21"/>
          <w:szCs w:val="21"/>
        </w:rPr>
        <w:t xml:space="preserve"> OS API</w:t>
      </w:r>
    </w:p>
    <w:p>
      <w:pPr>
        <w:spacing w:after="140"/>
      </w:pPr>
      <w:r>
        <w:rPr>
          <w:rFonts w:ascii="Arial" w:cs="Arial" w:eastAsia="Arial" w:hAnsi="Arial"/>
          <w:b/>
          <w:bCs/>
          <w:color w:val="5B3A4A"/>
          <w:sz w:val="21"/>
          <w:szCs w:val="21"/>
        </w:rPr>
        <w:t xml:space="preserve">Description:</w:t>
      </w:r>
      <w:r>
        <w:rPr>
          <w:rFonts w:ascii="Arial" w:cs="Arial" w:eastAsia="Arial" w:hAnsi="Arial"/>
          <w:color w:val="2C2326"/>
          <w:sz w:val="21"/>
          <w:szCs w:val="21"/>
        </w:rPr>
        <w:t xml:space="preserve"> Banking/financial app usage frequency and duration (not content)</w:t>
      </w:r>
    </w:p>
    <w:p>
      <w:pPr>
        <w:spacing w:after="140"/>
      </w:pPr>
      <w:r>
        <w:rPr>
          <w:rFonts w:ascii="Arial" w:cs="Arial" w:eastAsia="Arial" w:hAnsi="Arial"/>
          <w:b/>
          <w:bCs/>
          <w:color w:val="5B3A4A"/>
          <w:sz w:val="21"/>
          <w:szCs w:val="21"/>
        </w:rPr>
        <w:t xml:space="preserve">iOS:</w:t>
      </w:r>
      <w:r>
        <w:rPr>
          <w:rFonts w:ascii="Arial" w:cs="Arial" w:eastAsia="Arial" w:hAnsi="Arial"/>
          <w:color w:val="2C2326"/>
          <w:sz w:val="21"/>
          <w:szCs w:val="21"/>
        </w:rPr>
        <w:t xml:space="preserve"> Screen Time</w:t>
      </w:r>
    </w:p>
    <w:p>
      <w:pPr>
        <w:spacing w:after="140"/>
      </w:pPr>
      <w:r>
        <w:rPr>
          <w:rFonts w:ascii="Arial" w:cs="Arial" w:eastAsia="Arial" w:hAnsi="Arial"/>
          <w:b/>
          <w:bCs/>
          <w:color w:val="5B3A4A"/>
          <w:sz w:val="21"/>
          <w:szCs w:val="21"/>
        </w:rPr>
        <w:t xml:space="preserve">Android:</w:t>
      </w:r>
      <w:r>
        <w:rPr>
          <w:rFonts w:ascii="Arial" w:cs="Arial" w:eastAsia="Arial" w:hAnsi="Arial"/>
          <w:color w:val="2C2326"/>
          <w:sz w:val="21"/>
          <w:szCs w:val="21"/>
        </w:rPr>
        <w:t xml:space="preserve"> UsageStatsManager</w:t>
      </w:r>
    </w:p>
    <w:p>
      <w:pPr>
        <w:pBdr>
          <w:left w:val="single" w:color="A8C5A0" w:sz="6" w:space="8"/>
        </w:pBdr>
        <w:spacing w:after="200"/>
        <w:ind w:left="200"/>
      </w:pPr>
      <w:r>
        <w:rPr>
          <w:rFonts w:ascii="Arial" w:cs="Arial" w:eastAsia="Arial" w:hAnsi="Arial"/>
          <w:b/>
          <w:bCs/>
          <w:color w:val="5B3A4A"/>
          <w:sz w:val="21"/>
          <w:szCs w:val="21"/>
        </w:rPr>
        <w:t xml:space="preserve">IVF Relevance: </w:t>
      </w:r>
      <w:r>
        <w:rPr>
          <w:rFonts w:ascii="Arial" w:cs="Arial" w:eastAsia="Arial" w:hAnsi="Arial"/>
          <w:i/>
          <w:iCs/>
          <w:color w:val="2C2326"/>
          <w:sz w:val="21"/>
          <w:szCs w:val="21"/>
        </w:rPr>
        <w:t xml:space="preserve">Increased financial app checking = cost anxiety; IVF financial stress is #2 reason for treatment dropout</w:t>
      </w:r>
    </w:p>
    <w:p>
      <w:pPr>
        <w:spacing w:after="120" w:before="200"/>
      </w:pPr>
      <w:r>
        <w:rPr>
          <w:rFonts w:ascii="Arial" w:cs="Arial" w:eastAsia="Arial" w:hAnsi="Arial"/>
          <w:b/>
          <w:bCs/>
          <w:color w:val="7D5568"/>
          <w:sz w:val="22"/>
          <w:szCs w:val="22"/>
        </w:rPr>
        <w:t xml:space="preserve">#36: Notification Interaction</w:t>
      </w:r>
    </w:p>
    <w:p>
      <w:pPr>
        <w:spacing w:after="140"/>
      </w:pPr>
      <w:r>
        <w:rPr>
          <w:rFonts w:ascii="Arial" w:cs="Arial" w:eastAsia="Arial" w:hAnsi="Arial"/>
          <w:b/>
          <w:bCs/>
          <w:color w:val="5B3A4A"/>
          <w:sz w:val="21"/>
          <w:szCs w:val="21"/>
        </w:rPr>
        <w:t xml:space="preserve">Category:</w:t>
      </w:r>
      <w:r>
        <w:rPr>
          <w:rFonts w:ascii="Arial" w:cs="Arial" w:eastAsia="Arial" w:hAnsi="Arial"/>
          <w:color w:val="2C2326"/>
          <w:sz w:val="21"/>
          <w:szCs w:val="21"/>
        </w:rPr>
        <w:t xml:space="preserve"> Behavioural</w:t>
      </w:r>
    </w:p>
    <w:p>
      <w:pPr>
        <w:spacing w:after="140"/>
      </w:pPr>
      <w:r>
        <w:rPr>
          <w:rFonts w:ascii="Arial" w:cs="Arial" w:eastAsia="Arial" w:hAnsi="Arial"/>
          <w:b/>
          <w:bCs/>
          <w:color w:val="5B3A4A"/>
          <w:sz w:val="21"/>
          <w:szCs w:val="21"/>
        </w:rPr>
        <w:t xml:space="preserve">Source:</w:t>
      </w:r>
      <w:r>
        <w:rPr>
          <w:rFonts w:ascii="Arial" w:cs="Arial" w:eastAsia="Arial" w:hAnsi="Arial"/>
          <w:color w:val="2C2326"/>
          <w:sz w:val="21"/>
          <w:szCs w:val="21"/>
        </w:rPr>
        <w:t xml:space="preserve"> OS API</w:t>
      </w:r>
    </w:p>
    <w:p>
      <w:pPr>
        <w:spacing w:after="140"/>
      </w:pPr>
      <w:r>
        <w:rPr>
          <w:rFonts w:ascii="Arial" w:cs="Arial" w:eastAsia="Arial" w:hAnsi="Arial"/>
          <w:b/>
          <w:bCs/>
          <w:color w:val="5B3A4A"/>
          <w:sz w:val="21"/>
          <w:szCs w:val="21"/>
        </w:rPr>
        <w:t xml:space="preserve">Description:</w:t>
      </w:r>
      <w:r>
        <w:rPr>
          <w:rFonts w:ascii="Arial" w:cs="Arial" w:eastAsia="Arial" w:hAnsi="Arial"/>
          <w:color w:val="2C2326"/>
          <w:sz w:val="21"/>
          <w:szCs w:val="21"/>
        </w:rPr>
        <w:t xml:space="preserve"> How quickly notifications are read/dismissed, which app notifications are ignored, notification volume</w:t>
      </w:r>
    </w:p>
    <w:p>
      <w:pPr>
        <w:spacing w:after="140"/>
      </w:pPr>
      <w:r>
        <w:rPr>
          <w:rFonts w:ascii="Arial" w:cs="Arial" w:eastAsia="Arial" w:hAnsi="Arial"/>
          <w:b/>
          <w:bCs/>
          <w:color w:val="5B3A4A"/>
          <w:sz w:val="21"/>
          <w:szCs w:val="21"/>
        </w:rPr>
        <w:t xml:space="preserve">iOS:</w:t>
      </w:r>
      <w:r>
        <w:rPr>
          <w:rFonts w:ascii="Arial" w:cs="Arial" w:eastAsia="Arial" w:hAnsi="Arial"/>
          <w:color w:val="2C2326"/>
          <w:sz w:val="21"/>
          <w:szCs w:val="21"/>
        </w:rPr>
        <w:t xml:space="preserve"> UNUserNotificationCenter</w:t>
      </w:r>
    </w:p>
    <w:p>
      <w:pPr>
        <w:spacing w:after="140"/>
      </w:pPr>
      <w:r>
        <w:rPr>
          <w:rFonts w:ascii="Arial" w:cs="Arial" w:eastAsia="Arial" w:hAnsi="Arial"/>
          <w:b/>
          <w:bCs/>
          <w:color w:val="5B3A4A"/>
          <w:sz w:val="21"/>
          <w:szCs w:val="21"/>
        </w:rPr>
        <w:t xml:space="preserve">Android:</w:t>
      </w:r>
      <w:r>
        <w:rPr>
          <w:rFonts w:ascii="Arial" w:cs="Arial" w:eastAsia="Arial" w:hAnsi="Arial"/>
          <w:color w:val="2C2326"/>
          <w:sz w:val="21"/>
          <w:szCs w:val="21"/>
        </w:rPr>
        <w:t xml:space="preserve"> NotificationListenerService</w:t>
      </w:r>
    </w:p>
    <w:p>
      <w:pPr>
        <w:pBdr>
          <w:left w:val="single" w:color="A8C5A0" w:sz="6" w:space="8"/>
        </w:pBdr>
        <w:spacing w:after="200"/>
        <w:ind w:left="200"/>
      </w:pPr>
      <w:r>
        <w:rPr>
          <w:rFonts w:ascii="Arial" w:cs="Arial" w:eastAsia="Arial" w:hAnsi="Arial"/>
          <w:b/>
          <w:bCs/>
          <w:color w:val="5B3A4A"/>
          <w:sz w:val="21"/>
          <w:szCs w:val="21"/>
        </w:rPr>
        <w:t xml:space="preserve">IVF Relevance: </w:t>
      </w:r>
      <w:r>
        <w:rPr>
          <w:rFonts w:ascii="Arial" w:cs="Arial" w:eastAsia="Arial" w:hAnsi="Arial"/>
          <w:i/>
          <w:iCs/>
          <w:color w:val="2C2326"/>
          <w:sz w:val="21"/>
          <w:szCs w:val="21"/>
        </w:rPr>
        <w:t xml:space="preserve">Ignoring Mira reminders = disengagement; ignoring all notifications = shutdown; clearing without reading = avoidance</w:t>
      </w:r>
    </w:p>
    <w:p>
      <w:pPr>
        <w:spacing w:after="120" w:before="200"/>
      </w:pPr>
      <w:r>
        <w:rPr>
          <w:rFonts w:ascii="Arial" w:cs="Arial" w:eastAsia="Arial" w:hAnsi="Arial"/>
          <w:b/>
          <w:bCs/>
          <w:color w:val="7D5568"/>
          <w:sz w:val="22"/>
          <w:szCs w:val="22"/>
        </w:rPr>
        <w:t xml:space="preserve">#37: Phone Call Duration &amp; Patterns</w:t>
      </w:r>
    </w:p>
    <w:p>
      <w:pPr>
        <w:spacing w:after="140"/>
      </w:pPr>
      <w:r>
        <w:rPr>
          <w:rFonts w:ascii="Arial" w:cs="Arial" w:eastAsia="Arial" w:hAnsi="Arial"/>
          <w:b/>
          <w:bCs/>
          <w:color w:val="5B3A4A"/>
          <w:sz w:val="21"/>
          <w:szCs w:val="21"/>
        </w:rPr>
        <w:t xml:space="preserve">Category:</w:t>
      </w:r>
      <w:r>
        <w:rPr>
          <w:rFonts w:ascii="Arial" w:cs="Arial" w:eastAsia="Arial" w:hAnsi="Arial"/>
          <w:color w:val="2C2326"/>
          <w:sz w:val="21"/>
          <w:szCs w:val="21"/>
        </w:rPr>
        <w:t xml:space="preserve"> Behavioural</w:t>
      </w:r>
    </w:p>
    <w:p>
      <w:pPr>
        <w:spacing w:after="140"/>
      </w:pPr>
      <w:r>
        <w:rPr>
          <w:rFonts w:ascii="Arial" w:cs="Arial" w:eastAsia="Arial" w:hAnsi="Arial"/>
          <w:b/>
          <w:bCs/>
          <w:color w:val="5B3A4A"/>
          <w:sz w:val="21"/>
          <w:szCs w:val="21"/>
        </w:rPr>
        <w:t xml:space="preserve">Source:</w:t>
      </w:r>
      <w:r>
        <w:rPr>
          <w:rFonts w:ascii="Arial" w:cs="Arial" w:eastAsia="Arial" w:hAnsi="Arial"/>
          <w:color w:val="2C2326"/>
          <w:sz w:val="21"/>
          <w:szCs w:val="21"/>
        </w:rPr>
        <w:t xml:space="preserve"> OS API</w:t>
      </w:r>
    </w:p>
    <w:p>
      <w:pPr>
        <w:spacing w:after="140"/>
      </w:pPr>
      <w:r>
        <w:rPr>
          <w:rFonts w:ascii="Arial" w:cs="Arial" w:eastAsia="Arial" w:hAnsi="Arial"/>
          <w:b/>
          <w:bCs/>
          <w:color w:val="5B3A4A"/>
          <w:sz w:val="21"/>
          <w:szCs w:val="21"/>
        </w:rPr>
        <w:t xml:space="preserve">Description:</w:t>
      </w:r>
      <w:r>
        <w:rPr>
          <w:rFonts w:ascii="Arial" w:cs="Arial" w:eastAsia="Arial" w:hAnsi="Arial"/>
          <w:color w:val="2C2326"/>
          <w:sz w:val="21"/>
          <w:szCs w:val="21"/>
        </w:rPr>
        <w:t xml:space="preserve"> Call length trends, who initiates, time of day, calls to clinic vs personal contacts</w:t>
      </w:r>
    </w:p>
    <w:p>
      <w:pPr>
        <w:spacing w:after="140"/>
      </w:pPr>
      <w:r>
        <w:rPr>
          <w:rFonts w:ascii="Arial" w:cs="Arial" w:eastAsia="Arial" w:hAnsi="Arial"/>
          <w:b/>
          <w:bCs/>
          <w:color w:val="5B3A4A"/>
          <w:sz w:val="21"/>
          <w:szCs w:val="21"/>
        </w:rPr>
        <w:t xml:space="preserve">iOS:</w:t>
      </w:r>
      <w:r>
        <w:rPr>
          <w:rFonts w:ascii="Arial" w:cs="Arial" w:eastAsia="Arial" w:hAnsi="Arial"/>
          <w:color w:val="2C2326"/>
          <w:sz w:val="21"/>
          <w:szCs w:val="21"/>
        </w:rPr>
        <w:t xml:space="preserve"> SensorKit (Phone Usage)</w:t>
      </w:r>
    </w:p>
    <w:p>
      <w:pPr>
        <w:spacing w:after="140"/>
      </w:pPr>
      <w:r>
        <w:rPr>
          <w:rFonts w:ascii="Arial" w:cs="Arial" w:eastAsia="Arial" w:hAnsi="Arial"/>
          <w:b/>
          <w:bCs/>
          <w:color w:val="5B3A4A"/>
          <w:sz w:val="21"/>
          <w:szCs w:val="21"/>
        </w:rPr>
        <w:t xml:space="preserve">Android:</w:t>
      </w:r>
      <w:r>
        <w:rPr>
          <w:rFonts w:ascii="Arial" w:cs="Arial" w:eastAsia="Arial" w:hAnsi="Arial"/>
          <w:color w:val="2C2326"/>
          <w:sz w:val="21"/>
          <w:szCs w:val="21"/>
        </w:rPr>
        <w:t xml:space="preserve"> CallLog</w:t>
      </w:r>
    </w:p>
    <w:p>
      <w:pPr>
        <w:pBdr>
          <w:left w:val="single" w:color="A8C5A0" w:sz="6" w:space="8"/>
        </w:pBdr>
        <w:spacing w:after="200"/>
        <w:ind w:left="200"/>
      </w:pPr>
      <w:r>
        <w:rPr>
          <w:rFonts w:ascii="Arial" w:cs="Arial" w:eastAsia="Arial" w:hAnsi="Arial"/>
          <w:b/>
          <w:bCs/>
          <w:color w:val="5B3A4A"/>
          <w:sz w:val="21"/>
          <w:szCs w:val="21"/>
        </w:rPr>
        <w:t xml:space="preserve">IVF Relevance: </w:t>
      </w:r>
      <w:r>
        <w:rPr>
          <w:rFonts w:ascii="Arial" w:cs="Arial" w:eastAsia="Arial" w:hAnsi="Arial"/>
          <w:i/>
          <w:iCs/>
          <w:color w:val="2C2326"/>
          <w:sz w:val="21"/>
          <w:szCs w:val="21"/>
        </w:rPr>
        <w:t xml:space="preserve">Long calls to partner/family after appointments; calling clinic outside hours = acute anxiety; reduced calling = withdrawal</w:t>
      </w:r>
    </w:p>
    <w:p>
      <w:pPr>
        <w:spacing w:after="120" w:before="200"/>
      </w:pPr>
      <w:r>
        <w:rPr>
          <w:rFonts w:ascii="Arial" w:cs="Arial" w:eastAsia="Arial" w:hAnsi="Arial"/>
          <w:b/>
          <w:bCs/>
          <w:color w:val="7D5568"/>
          <w:sz w:val="22"/>
          <w:szCs w:val="22"/>
        </w:rPr>
        <w:t xml:space="preserve">#38: Gyroscope Orientation</w:t>
      </w:r>
    </w:p>
    <w:p>
      <w:pPr>
        <w:spacing w:after="140"/>
      </w:pPr>
      <w:r>
        <w:rPr>
          <w:rFonts w:ascii="Arial" w:cs="Arial" w:eastAsia="Arial" w:hAnsi="Arial"/>
          <w:b/>
          <w:bCs/>
          <w:color w:val="5B3A4A"/>
          <w:sz w:val="21"/>
          <w:szCs w:val="21"/>
        </w:rPr>
        <w:t xml:space="preserve">Category:</w:t>
      </w:r>
      <w:r>
        <w:rPr>
          <w:rFonts w:ascii="Arial" w:cs="Arial" w:eastAsia="Arial" w:hAnsi="Arial"/>
          <w:color w:val="2C2326"/>
          <w:sz w:val="21"/>
          <w:szCs w:val="21"/>
        </w:rPr>
        <w:t xml:space="preserve"> Physiological</w:t>
      </w:r>
    </w:p>
    <w:p>
      <w:pPr>
        <w:spacing w:after="140"/>
      </w:pPr>
      <w:r>
        <w:rPr>
          <w:rFonts w:ascii="Arial" w:cs="Arial" w:eastAsia="Arial" w:hAnsi="Arial"/>
          <w:b/>
          <w:bCs/>
          <w:color w:val="5B3A4A"/>
          <w:sz w:val="21"/>
          <w:szCs w:val="21"/>
        </w:rPr>
        <w:t xml:space="preserve">Source:</w:t>
      </w:r>
      <w:r>
        <w:rPr>
          <w:rFonts w:ascii="Arial" w:cs="Arial" w:eastAsia="Arial" w:hAnsi="Arial"/>
          <w:color w:val="2C2326"/>
          <w:sz w:val="21"/>
          <w:szCs w:val="21"/>
        </w:rPr>
        <w:t xml:space="preserve"> Motion Sensor</w:t>
      </w:r>
    </w:p>
    <w:p>
      <w:pPr>
        <w:spacing w:after="140"/>
      </w:pPr>
      <w:r>
        <w:rPr>
          <w:rFonts w:ascii="Arial" w:cs="Arial" w:eastAsia="Arial" w:hAnsi="Arial"/>
          <w:b/>
          <w:bCs/>
          <w:color w:val="5B3A4A"/>
          <w:sz w:val="21"/>
          <w:szCs w:val="21"/>
        </w:rPr>
        <w:t xml:space="preserve">Description:</w:t>
      </w:r>
      <w:r>
        <w:rPr>
          <w:rFonts w:ascii="Arial" w:cs="Arial" w:eastAsia="Arial" w:hAnsi="Arial"/>
          <w:color w:val="2C2326"/>
          <w:sz w:val="21"/>
          <w:szCs w:val="21"/>
        </w:rPr>
        <w:t xml:space="preserve"> Phone orientation patterns: face-down placement, sustained horizontal (lying down during day)</w:t>
      </w:r>
    </w:p>
    <w:p>
      <w:pPr>
        <w:spacing w:after="140"/>
      </w:pPr>
      <w:r>
        <w:rPr>
          <w:rFonts w:ascii="Arial" w:cs="Arial" w:eastAsia="Arial" w:hAnsi="Arial"/>
          <w:b/>
          <w:bCs/>
          <w:color w:val="5B3A4A"/>
          <w:sz w:val="21"/>
          <w:szCs w:val="21"/>
        </w:rPr>
        <w:t xml:space="preserve">iOS:</w:t>
      </w:r>
      <w:r>
        <w:rPr>
          <w:rFonts w:ascii="Arial" w:cs="Arial" w:eastAsia="Arial" w:hAnsi="Arial"/>
          <w:color w:val="2C2326"/>
          <w:sz w:val="21"/>
          <w:szCs w:val="21"/>
        </w:rPr>
        <w:t xml:space="preserve"> CoreMotion (CMDeviceMotion)</w:t>
      </w:r>
    </w:p>
    <w:p>
      <w:pPr>
        <w:spacing w:after="140"/>
      </w:pPr>
      <w:r>
        <w:rPr>
          <w:rFonts w:ascii="Arial" w:cs="Arial" w:eastAsia="Arial" w:hAnsi="Arial"/>
          <w:b/>
          <w:bCs/>
          <w:color w:val="5B3A4A"/>
          <w:sz w:val="21"/>
          <w:szCs w:val="21"/>
        </w:rPr>
        <w:t xml:space="preserve">Android:</w:t>
      </w:r>
      <w:r>
        <w:rPr>
          <w:rFonts w:ascii="Arial" w:cs="Arial" w:eastAsia="Arial" w:hAnsi="Arial"/>
          <w:color w:val="2C2326"/>
          <w:sz w:val="21"/>
          <w:szCs w:val="21"/>
        </w:rPr>
        <w:t xml:space="preserve"> SensorManager.TYPE_GYROSCOPE</w:t>
      </w:r>
    </w:p>
    <w:p>
      <w:pPr>
        <w:pBdr>
          <w:left w:val="single" w:color="A8C5A0" w:sz="6" w:space="8"/>
        </w:pBdr>
        <w:spacing w:after="200"/>
        <w:ind w:left="200"/>
      </w:pPr>
      <w:r>
        <w:rPr>
          <w:rFonts w:ascii="Arial" w:cs="Arial" w:eastAsia="Arial" w:hAnsi="Arial"/>
          <w:b/>
          <w:bCs/>
          <w:color w:val="5B3A4A"/>
          <w:sz w:val="21"/>
          <w:szCs w:val="21"/>
        </w:rPr>
        <w:t xml:space="preserve">IVF Relevance: </w:t>
      </w:r>
      <w:r>
        <w:rPr>
          <w:rFonts w:ascii="Arial" w:cs="Arial" w:eastAsia="Arial" w:hAnsi="Arial"/>
          <w:i/>
          <w:iCs/>
          <w:color w:val="2C2326"/>
          <w:sz w:val="21"/>
          <w:szCs w:val="21"/>
        </w:rPr>
        <w:t xml:space="preserve">Phone face-down = don&amp;#x2019;t want to be contacted; sustained horizontal during day = lying in bed (depressive signal)</w:t>
      </w:r>
    </w:p>
    <w:r>
      <w:br w:type="page"/>
    </w:r>
    <w:p>
      <w:pPr>
        <w:pStyle w:val="Heading2"/>
        <w:spacing w:after="160" w:before="280"/>
      </w:pPr>
      <w:r>
        <w:rPr>
          <w:rFonts w:ascii="Arial" w:cs="Arial" w:eastAsia="Arial" w:hAnsi="Arial"/>
          <w:b/>
          <w:bCs/>
          <w:color w:val="5B3A4A"/>
          <w:sz w:val="26"/>
          <w:szCs w:val="26"/>
        </w:rPr>
        <w:t xml:space="preserve">3.4 Priority 3 — Exploratory Signals</w:t>
      </w:r>
    </w:p>
    <w:p>
      <w:pPr>
        <w:spacing w:after="120" w:before="200"/>
      </w:pPr>
      <w:r>
        <w:rPr>
          <w:rFonts w:ascii="Arial" w:cs="Arial" w:eastAsia="Arial" w:hAnsi="Arial"/>
          <w:b/>
          <w:bCs/>
          <w:color w:val="7D5568"/>
          <w:sz w:val="22"/>
          <w:szCs w:val="22"/>
        </w:rPr>
        <w:t xml:space="preserve">#9: Battery Charging Habits</w:t>
      </w:r>
    </w:p>
    <w:p>
      <w:pPr>
        <w:spacing w:after="140"/>
      </w:pPr>
      <w:r>
        <w:rPr>
          <w:rFonts w:ascii="Arial" w:cs="Arial" w:eastAsia="Arial" w:hAnsi="Arial"/>
          <w:b/>
          <w:bCs/>
          <w:color w:val="5B3A4A"/>
          <w:sz w:val="21"/>
          <w:szCs w:val="21"/>
        </w:rPr>
        <w:t xml:space="preserve">Category:</w:t>
      </w:r>
      <w:r>
        <w:rPr>
          <w:rFonts w:ascii="Arial" w:cs="Arial" w:eastAsia="Arial" w:hAnsi="Arial"/>
          <w:color w:val="2C2326"/>
          <w:sz w:val="21"/>
          <w:szCs w:val="21"/>
        </w:rPr>
        <w:t xml:space="preserve"> Contextual</w:t>
      </w:r>
    </w:p>
    <w:p>
      <w:pPr>
        <w:spacing w:after="140"/>
      </w:pPr>
      <w:r>
        <w:rPr>
          <w:rFonts w:ascii="Arial" w:cs="Arial" w:eastAsia="Arial" w:hAnsi="Arial"/>
          <w:b/>
          <w:bCs/>
          <w:color w:val="5B3A4A"/>
          <w:sz w:val="21"/>
          <w:szCs w:val="21"/>
        </w:rPr>
        <w:t xml:space="preserve">Source:</w:t>
      </w:r>
      <w:r>
        <w:rPr>
          <w:rFonts w:ascii="Arial" w:cs="Arial" w:eastAsia="Arial" w:hAnsi="Arial"/>
          <w:color w:val="2C2326"/>
          <w:sz w:val="21"/>
          <w:szCs w:val="21"/>
        </w:rPr>
        <w:t xml:space="preserve"> OS API</w:t>
      </w:r>
    </w:p>
    <w:p>
      <w:pPr>
        <w:spacing w:after="140"/>
      </w:pPr>
      <w:r>
        <w:rPr>
          <w:rFonts w:ascii="Arial" w:cs="Arial" w:eastAsia="Arial" w:hAnsi="Arial"/>
          <w:b/>
          <w:bCs/>
          <w:color w:val="5B3A4A"/>
          <w:sz w:val="21"/>
          <w:szCs w:val="21"/>
        </w:rPr>
        <w:t xml:space="preserve">Description:</w:t>
      </w:r>
      <w:r>
        <w:rPr>
          <w:rFonts w:ascii="Arial" w:cs="Arial" w:eastAsia="Arial" w:hAnsi="Arial"/>
          <w:color w:val="2C2326"/>
          <w:sz w:val="21"/>
          <w:szCs w:val="21"/>
        </w:rPr>
        <w:t xml:space="preserve"> Charge frequency, letting battery run low, overnight charging patterns</w:t>
      </w:r>
    </w:p>
    <w:p>
      <w:pPr>
        <w:spacing w:after="140"/>
      </w:pPr>
      <w:r>
        <w:rPr>
          <w:rFonts w:ascii="Arial" w:cs="Arial" w:eastAsia="Arial" w:hAnsi="Arial"/>
          <w:b/>
          <w:bCs/>
          <w:color w:val="5B3A4A"/>
          <w:sz w:val="21"/>
          <w:szCs w:val="21"/>
        </w:rPr>
        <w:t xml:space="preserve">iOS:</w:t>
      </w:r>
      <w:r>
        <w:rPr>
          <w:rFonts w:ascii="Arial" w:cs="Arial" w:eastAsia="Arial" w:hAnsi="Arial"/>
          <w:color w:val="2C2326"/>
          <w:sz w:val="21"/>
          <w:szCs w:val="21"/>
        </w:rPr>
        <w:t xml:space="preserve"> UIDevice.batteryLevel</w:t>
      </w:r>
    </w:p>
    <w:p>
      <w:pPr>
        <w:spacing w:after="140"/>
      </w:pPr>
      <w:r>
        <w:rPr>
          <w:rFonts w:ascii="Arial" w:cs="Arial" w:eastAsia="Arial" w:hAnsi="Arial"/>
          <w:b/>
          <w:bCs/>
          <w:color w:val="5B3A4A"/>
          <w:sz w:val="21"/>
          <w:szCs w:val="21"/>
        </w:rPr>
        <w:t xml:space="preserve">Android:</w:t>
      </w:r>
      <w:r>
        <w:rPr>
          <w:rFonts w:ascii="Arial" w:cs="Arial" w:eastAsia="Arial" w:hAnsi="Arial"/>
          <w:color w:val="2C2326"/>
          <w:sz w:val="21"/>
          <w:szCs w:val="21"/>
        </w:rPr>
        <w:t xml:space="preserve"> BatteryManager</w:t>
      </w:r>
    </w:p>
    <w:p>
      <w:pPr>
        <w:pBdr>
          <w:left w:val="single" w:color="A8C5A0" w:sz="6" w:space="8"/>
        </w:pBdr>
        <w:spacing w:after="200"/>
        <w:ind w:left="200"/>
      </w:pPr>
      <w:r>
        <w:rPr>
          <w:rFonts w:ascii="Arial" w:cs="Arial" w:eastAsia="Arial" w:hAnsi="Arial"/>
          <w:b/>
          <w:bCs/>
          <w:color w:val="5B3A4A"/>
          <w:sz w:val="21"/>
          <w:szCs w:val="21"/>
        </w:rPr>
        <w:t xml:space="preserve">IVF Relevance: </w:t>
      </w:r>
      <w:r>
        <w:rPr>
          <w:rFonts w:ascii="Arial" w:cs="Arial" w:eastAsia="Arial" w:hAnsi="Arial"/>
          <w:i/>
          <w:iCs/>
          <w:color w:val="2C2326"/>
          <w:sz w:val="21"/>
          <w:szCs w:val="21"/>
        </w:rPr>
        <w:t xml:space="preserve">Neglecting phone charging can indicate low motivation/self-care (weak signal, best combined)</w:t>
      </w:r>
    </w:p>
    <w:p>
      <w:pPr>
        <w:spacing w:after="120" w:before="200"/>
      </w:pPr>
      <w:r>
        <w:rPr>
          <w:rFonts w:ascii="Arial" w:cs="Arial" w:eastAsia="Arial" w:hAnsi="Arial"/>
          <w:b/>
          <w:bCs/>
          <w:color w:val="7D5568"/>
          <w:sz w:val="22"/>
          <w:szCs w:val="22"/>
        </w:rPr>
        <w:t xml:space="preserve">#17: Typing Force &amp; Erratic Patterns</w:t>
      </w:r>
    </w:p>
    <w:p>
      <w:pPr>
        <w:spacing w:after="140"/>
      </w:pPr>
      <w:r>
        <w:rPr>
          <w:rFonts w:ascii="Arial" w:cs="Arial" w:eastAsia="Arial" w:hAnsi="Arial"/>
          <w:b/>
          <w:bCs/>
          <w:color w:val="5B3A4A"/>
          <w:sz w:val="21"/>
          <w:szCs w:val="21"/>
        </w:rPr>
        <w:t xml:space="preserve">Category:</w:t>
      </w:r>
      <w:r>
        <w:rPr>
          <w:rFonts w:ascii="Arial" w:cs="Arial" w:eastAsia="Arial" w:hAnsi="Arial"/>
          <w:color w:val="2C2326"/>
          <w:sz w:val="21"/>
          <w:szCs w:val="21"/>
        </w:rPr>
        <w:t xml:space="preserve"> Physiological</w:t>
      </w:r>
    </w:p>
    <w:p>
      <w:pPr>
        <w:spacing w:after="140"/>
      </w:pPr>
      <w:r>
        <w:rPr>
          <w:rFonts w:ascii="Arial" w:cs="Arial" w:eastAsia="Arial" w:hAnsi="Arial"/>
          <w:b/>
          <w:bCs/>
          <w:color w:val="5B3A4A"/>
          <w:sz w:val="21"/>
          <w:szCs w:val="21"/>
        </w:rPr>
        <w:t xml:space="preserve">Source:</w:t>
      </w:r>
      <w:r>
        <w:rPr>
          <w:rFonts w:ascii="Arial" w:cs="Arial" w:eastAsia="Arial" w:hAnsi="Arial"/>
          <w:color w:val="2C2326"/>
          <w:sz w:val="21"/>
          <w:szCs w:val="21"/>
        </w:rPr>
        <w:t xml:space="preserve"> Keyboard</w:t>
      </w:r>
    </w:p>
    <w:p>
      <w:pPr>
        <w:spacing w:after="140"/>
      </w:pPr>
      <w:r>
        <w:rPr>
          <w:rFonts w:ascii="Arial" w:cs="Arial" w:eastAsia="Arial" w:hAnsi="Arial"/>
          <w:b/>
          <w:bCs/>
          <w:color w:val="5B3A4A"/>
          <w:sz w:val="21"/>
          <w:szCs w:val="21"/>
        </w:rPr>
        <w:t xml:space="preserve">Description:</w:t>
      </w:r>
      <w:r>
        <w:rPr>
          <w:rFonts w:ascii="Arial" w:cs="Arial" w:eastAsia="Arial" w:hAnsi="Arial"/>
          <w:color w:val="2C2326"/>
          <w:sz w:val="21"/>
          <w:szCs w:val="21"/>
        </w:rPr>
        <w:t xml:space="preserve"> Heavier or irregular keystrokes if device supports pressure sensing</w:t>
      </w:r>
    </w:p>
    <w:p>
      <w:pPr>
        <w:spacing w:after="140"/>
      </w:pPr>
      <w:r>
        <w:rPr>
          <w:rFonts w:ascii="Arial" w:cs="Arial" w:eastAsia="Arial" w:hAnsi="Arial"/>
          <w:b/>
          <w:bCs/>
          <w:color w:val="5B3A4A"/>
          <w:sz w:val="21"/>
          <w:szCs w:val="21"/>
        </w:rPr>
        <w:t xml:space="preserve">iOS:</w:t>
      </w:r>
      <w:r>
        <w:rPr>
          <w:rFonts w:ascii="Arial" w:cs="Arial" w:eastAsia="Arial" w:hAnsi="Arial"/>
          <w:color w:val="2C2326"/>
          <w:sz w:val="21"/>
          <w:szCs w:val="21"/>
        </w:rPr>
        <w:t xml:space="preserve"> 3D Touch (older) / SensorKit keyboard metrics</w:t>
      </w:r>
    </w:p>
    <w:p>
      <w:pPr>
        <w:spacing w:after="140"/>
      </w:pPr>
      <w:r>
        <w:rPr>
          <w:rFonts w:ascii="Arial" w:cs="Arial" w:eastAsia="Arial" w:hAnsi="Arial"/>
          <w:b/>
          <w:bCs/>
          <w:color w:val="5B3A4A"/>
          <w:sz w:val="21"/>
          <w:szCs w:val="21"/>
        </w:rPr>
        <w:t xml:space="preserve">Android:</w:t>
      </w:r>
      <w:r>
        <w:rPr>
          <w:rFonts w:ascii="Arial" w:cs="Arial" w:eastAsia="Arial" w:hAnsi="Arial"/>
          <w:color w:val="2C2326"/>
          <w:sz w:val="21"/>
          <w:szCs w:val="21"/>
        </w:rPr>
        <w:t xml:space="preserve"> MotionEvent.getPressure()</w:t>
      </w:r>
    </w:p>
    <w:p>
      <w:pPr>
        <w:pBdr>
          <w:left w:val="single" w:color="A8C5A0" w:sz="6" w:space="8"/>
        </w:pBdr>
        <w:spacing w:after="200"/>
        <w:ind w:left="200"/>
      </w:pPr>
      <w:r>
        <w:rPr>
          <w:rFonts w:ascii="Arial" w:cs="Arial" w:eastAsia="Arial" w:hAnsi="Arial"/>
          <w:b/>
          <w:bCs/>
          <w:color w:val="5B3A4A"/>
          <w:sz w:val="21"/>
          <w:szCs w:val="21"/>
        </w:rPr>
        <w:t xml:space="preserve">IVF Relevance: </w:t>
      </w:r>
      <w:r>
        <w:rPr>
          <w:rFonts w:ascii="Arial" w:cs="Arial" w:eastAsia="Arial" w:hAnsi="Arial"/>
          <w:i/>
          <w:iCs/>
          <w:color w:val="2C2326"/>
          <w:sz w:val="21"/>
          <w:szCs w:val="21"/>
        </w:rPr>
        <w:t xml:space="preserve">Limited to devices with pressure sensors; best combined with keystroke dynamics</w:t>
      </w:r>
    </w:p>
    <w:p>
      <w:pPr>
        <w:spacing w:after="120" w:before="200"/>
      </w:pPr>
      <w:r>
        <w:rPr>
          <w:rFonts w:ascii="Arial" w:cs="Arial" w:eastAsia="Arial" w:hAnsi="Arial"/>
          <w:b/>
          <w:bCs/>
          <w:color w:val="7D5568"/>
          <w:sz w:val="22"/>
          <w:szCs w:val="22"/>
        </w:rPr>
        <w:t xml:space="preserve">#24: Music &amp; Audio Content</w:t>
      </w:r>
    </w:p>
    <w:p>
      <w:pPr>
        <w:spacing w:after="140"/>
      </w:pPr>
      <w:r>
        <w:rPr>
          <w:rFonts w:ascii="Arial" w:cs="Arial" w:eastAsia="Arial" w:hAnsi="Arial"/>
          <w:b/>
          <w:bCs/>
          <w:color w:val="5B3A4A"/>
          <w:sz w:val="21"/>
          <w:szCs w:val="21"/>
        </w:rPr>
        <w:t xml:space="preserve">Category:</w:t>
      </w:r>
      <w:r>
        <w:rPr>
          <w:rFonts w:ascii="Arial" w:cs="Arial" w:eastAsia="Arial" w:hAnsi="Arial"/>
          <w:color w:val="2C2326"/>
          <w:sz w:val="21"/>
          <w:szCs w:val="21"/>
        </w:rPr>
        <w:t xml:space="preserve"> Behavioural</w:t>
      </w:r>
    </w:p>
    <w:p>
      <w:pPr>
        <w:spacing w:after="140"/>
      </w:pPr>
      <w:r>
        <w:rPr>
          <w:rFonts w:ascii="Arial" w:cs="Arial" w:eastAsia="Arial" w:hAnsi="Arial"/>
          <w:b/>
          <w:bCs/>
          <w:color w:val="5B3A4A"/>
          <w:sz w:val="21"/>
          <w:szCs w:val="21"/>
        </w:rPr>
        <w:t xml:space="preserve">Source:</w:t>
      </w:r>
      <w:r>
        <w:rPr>
          <w:rFonts w:ascii="Arial" w:cs="Arial" w:eastAsia="Arial" w:hAnsi="Arial"/>
          <w:color w:val="2C2326"/>
          <w:sz w:val="21"/>
          <w:szCs w:val="21"/>
        </w:rPr>
        <w:t xml:space="preserve"> OS API</w:t>
      </w:r>
    </w:p>
    <w:p>
      <w:pPr>
        <w:spacing w:after="140"/>
      </w:pPr>
      <w:r>
        <w:rPr>
          <w:rFonts w:ascii="Arial" w:cs="Arial" w:eastAsia="Arial" w:hAnsi="Arial"/>
          <w:b/>
          <w:bCs/>
          <w:color w:val="5B3A4A"/>
          <w:sz w:val="21"/>
          <w:szCs w:val="21"/>
        </w:rPr>
        <w:t xml:space="preserve">Description:</w:t>
      </w:r>
      <w:r>
        <w:rPr>
          <w:rFonts w:ascii="Arial" w:cs="Arial" w:eastAsia="Arial" w:hAnsi="Arial"/>
          <w:color w:val="2C2326"/>
          <w:sz w:val="21"/>
          <w:szCs w:val="21"/>
        </w:rPr>
        <w:t xml:space="preserve"> Music genre shifts, podcast topics, audio app usage duration, silence periods</w:t>
      </w:r>
    </w:p>
    <w:p>
      <w:pPr>
        <w:spacing w:after="140"/>
      </w:pPr>
      <w:r>
        <w:rPr>
          <w:rFonts w:ascii="Arial" w:cs="Arial" w:eastAsia="Arial" w:hAnsi="Arial"/>
          <w:b/>
          <w:bCs/>
          <w:color w:val="5B3A4A"/>
          <w:sz w:val="21"/>
          <w:szCs w:val="21"/>
        </w:rPr>
        <w:t xml:space="preserve">iOS:</w:t>
      </w:r>
      <w:r>
        <w:rPr>
          <w:rFonts w:ascii="Arial" w:cs="Arial" w:eastAsia="Arial" w:hAnsi="Arial"/>
          <w:color w:val="2C2326"/>
          <w:sz w:val="21"/>
          <w:szCs w:val="21"/>
        </w:rPr>
        <w:t xml:space="preserve"> MediaPlayer / MusicKit</w:t>
      </w:r>
    </w:p>
    <w:p>
      <w:pPr>
        <w:spacing w:after="140"/>
      </w:pPr>
      <w:r>
        <w:rPr>
          <w:rFonts w:ascii="Arial" w:cs="Arial" w:eastAsia="Arial" w:hAnsi="Arial"/>
          <w:b/>
          <w:bCs/>
          <w:color w:val="5B3A4A"/>
          <w:sz w:val="21"/>
          <w:szCs w:val="21"/>
        </w:rPr>
        <w:t xml:space="preserve">Android:</w:t>
      </w:r>
      <w:r>
        <w:rPr>
          <w:rFonts w:ascii="Arial" w:cs="Arial" w:eastAsia="Arial" w:hAnsi="Arial"/>
          <w:color w:val="2C2326"/>
          <w:sz w:val="21"/>
          <w:szCs w:val="21"/>
        </w:rPr>
        <w:t xml:space="preserve"> MediaSession</w:t>
      </w:r>
    </w:p>
    <w:p>
      <w:pPr>
        <w:pBdr>
          <w:left w:val="single" w:color="A8C5A0" w:sz="6" w:space="8"/>
        </w:pBdr>
        <w:spacing w:after="200"/>
        <w:ind w:left="200"/>
      </w:pPr>
      <w:r>
        <w:rPr>
          <w:rFonts w:ascii="Arial" w:cs="Arial" w:eastAsia="Arial" w:hAnsi="Arial"/>
          <w:b/>
          <w:bCs/>
          <w:color w:val="5B3A4A"/>
          <w:sz w:val="21"/>
          <w:szCs w:val="21"/>
        </w:rPr>
        <w:t xml:space="preserve">IVF Relevance: </w:t>
      </w:r>
      <w:r>
        <w:rPr>
          <w:rFonts w:ascii="Arial" w:cs="Arial" w:eastAsia="Arial" w:hAnsi="Arial"/>
          <w:i/>
          <w:iCs/>
          <w:color w:val="2C2326"/>
          <w:sz w:val="21"/>
          <w:szCs w:val="21"/>
        </w:rPr>
        <w:t xml:space="preserve">Shift to sad/melancholic music; increased podcast consumption (distraction); silence periods correlate with low mood</w:t>
      </w:r>
    </w:p>
    <w:p>
      <w:pPr>
        <w:spacing w:after="120" w:before="200"/>
      </w:pPr>
      <w:r>
        <w:rPr>
          <w:rFonts w:ascii="Arial" w:cs="Arial" w:eastAsia="Arial" w:hAnsi="Arial"/>
          <w:b/>
          <w:bCs/>
          <w:color w:val="7D5568"/>
          <w:sz w:val="22"/>
          <w:szCs w:val="22"/>
        </w:rPr>
        <w:t xml:space="preserve">#31: Blood Oxygen (SpO2)</w:t>
      </w:r>
    </w:p>
    <w:p>
      <w:pPr>
        <w:spacing w:after="140"/>
      </w:pPr>
      <w:r>
        <w:rPr>
          <w:rFonts w:ascii="Arial" w:cs="Arial" w:eastAsia="Arial" w:hAnsi="Arial"/>
          <w:b/>
          <w:bCs/>
          <w:color w:val="5B3A4A"/>
          <w:sz w:val="21"/>
          <w:szCs w:val="21"/>
        </w:rPr>
        <w:t xml:space="preserve">Category:</w:t>
      </w:r>
      <w:r>
        <w:rPr>
          <w:rFonts w:ascii="Arial" w:cs="Arial" w:eastAsia="Arial" w:hAnsi="Arial"/>
          <w:color w:val="2C2326"/>
          <w:sz w:val="21"/>
          <w:szCs w:val="21"/>
        </w:rPr>
        <w:t xml:space="preserve"> Physiological</w:t>
      </w:r>
    </w:p>
    <w:p>
      <w:pPr>
        <w:spacing w:after="140"/>
      </w:pPr>
      <w:r>
        <w:rPr>
          <w:rFonts w:ascii="Arial" w:cs="Arial" w:eastAsia="Arial" w:hAnsi="Arial"/>
          <w:b/>
          <w:bCs/>
          <w:color w:val="5B3A4A"/>
          <w:sz w:val="21"/>
          <w:szCs w:val="21"/>
        </w:rPr>
        <w:t xml:space="preserve">Source:</w:t>
      </w:r>
      <w:r>
        <w:rPr>
          <w:rFonts w:ascii="Arial" w:cs="Arial" w:eastAsia="Arial" w:hAnsi="Arial"/>
          <w:color w:val="2C2326"/>
          <w:sz w:val="21"/>
          <w:szCs w:val="21"/>
        </w:rPr>
        <w:t xml:space="preserve"> Wearable</w:t>
      </w:r>
    </w:p>
    <w:p>
      <w:pPr>
        <w:spacing w:after="140"/>
      </w:pPr>
      <w:r>
        <w:rPr>
          <w:rFonts w:ascii="Arial" w:cs="Arial" w:eastAsia="Arial" w:hAnsi="Arial"/>
          <w:b/>
          <w:bCs/>
          <w:color w:val="5B3A4A"/>
          <w:sz w:val="21"/>
          <w:szCs w:val="21"/>
        </w:rPr>
        <w:t xml:space="preserve">Description:</w:t>
      </w:r>
      <w:r>
        <w:rPr>
          <w:rFonts w:ascii="Arial" w:cs="Arial" w:eastAsia="Arial" w:hAnsi="Arial"/>
          <w:color w:val="2C2326"/>
          <w:sz w:val="21"/>
          <w:szCs w:val="21"/>
        </w:rPr>
        <w:t xml:space="preserve"> Peripheral oxygen saturation, especially nocturnal trends</w:t>
      </w:r>
    </w:p>
    <w:p>
      <w:pPr>
        <w:spacing w:after="140"/>
      </w:pPr>
      <w:r>
        <w:rPr>
          <w:rFonts w:ascii="Arial" w:cs="Arial" w:eastAsia="Arial" w:hAnsi="Arial"/>
          <w:b/>
          <w:bCs/>
          <w:color w:val="5B3A4A"/>
          <w:sz w:val="21"/>
          <w:szCs w:val="21"/>
        </w:rPr>
        <w:t xml:space="preserve">iOS:</w:t>
      </w:r>
      <w:r>
        <w:rPr>
          <w:rFonts w:ascii="Arial" w:cs="Arial" w:eastAsia="Arial" w:hAnsi="Arial"/>
          <w:color w:val="2C2326"/>
          <w:sz w:val="21"/>
          <w:szCs w:val="21"/>
        </w:rPr>
        <w:t xml:space="preserve"> HealthKit (Apple Watch)</w:t>
      </w:r>
    </w:p>
    <w:p>
      <w:pPr>
        <w:spacing w:after="140"/>
      </w:pPr>
      <w:r>
        <w:rPr>
          <w:rFonts w:ascii="Arial" w:cs="Arial" w:eastAsia="Arial" w:hAnsi="Arial"/>
          <w:b/>
          <w:bCs/>
          <w:color w:val="5B3A4A"/>
          <w:sz w:val="21"/>
          <w:szCs w:val="21"/>
        </w:rPr>
        <w:t xml:space="preserve">Android:</w:t>
      </w:r>
      <w:r>
        <w:rPr>
          <w:rFonts w:ascii="Arial" w:cs="Arial" w:eastAsia="Arial" w:hAnsi="Arial"/>
          <w:color w:val="2C2326"/>
          <w:sz w:val="21"/>
          <w:szCs w:val="21"/>
        </w:rPr>
        <w:t xml:space="preserve"> Health Connect</w:t>
      </w:r>
    </w:p>
    <w:p>
      <w:pPr>
        <w:pBdr>
          <w:left w:val="single" w:color="A8C5A0" w:sz="6" w:space="8"/>
        </w:pBdr>
        <w:spacing w:after="200"/>
        <w:ind w:left="200"/>
      </w:pPr>
      <w:r>
        <w:rPr>
          <w:rFonts w:ascii="Arial" w:cs="Arial" w:eastAsia="Arial" w:hAnsi="Arial"/>
          <w:b/>
          <w:bCs/>
          <w:color w:val="5B3A4A"/>
          <w:sz w:val="21"/>
          <w:szCs w:val="21"/>
        </w:rPr>
        <w:t xml:space="preserve">IVF Relevance: </w:t>
      </w:r>
      <w:r>
        <w:rPr>
          <w:rFonts w:ascii="Arial" w:cs="Arial" w:eastAsia="Arial" w:hAnsi="Arial"/>
          <w:i/>
          <w:iCs/>
          <w:color w:val="2C2326"/>
          <w:sz w:val="21"/>
          <w:szCs w:val="21"/>
        </w:rPr>
        <w:t xml:space="preserve">Nocturnal SpO2 dips can indicate stress-related breathing patterns; complement to sleep quality data</w:t>
      </w:r>
    </w:p>
    <w:p>
      <w:pPr>
        <w:spacing w:after="120" w:before="200"/>
      </w:pPr>
      <w:r>
        <w:rPr>
          <w:rFonts w:ascii="Arial" w:cs="Arial" w:eastAsia="Arial" w:hAnsi="Arial"/>
          <w:b/>
          <w:bCs/>
          <w:color w:val="7D5568"/>
          <w:sz w:val="22"/>
          <w:szCs w:val="22"/>
        </w:rPr>
        <w:t xml:space="preserve">#35: Wi-Fi Network Patterns</w:t>
      </w:r>
    </w:p>
    <w:p>
      <w:pPr>
        <w:spacing w:after="140"/>
      </w:pPr>
      <w:r>
        <w:rPr>
          <w:rFonts w:ascii="Arial" w:cs="Arial" w:eastAsia="Arial" w:hAnsi="Arial"/>
          <w:b/>
          <w:bCs/>
          <w:color w:val="5B3A4A"/>
          <w:sz w:val="21"/>
          <w:szCs w:val="21"/>
        </w:rPr>
        <w:t xml:space="preserve">Category:</w:t>
      </w:r>
      <w:r>
        <w:rPr>
          <w:rFonts w:ascii="Arial" w:cs="Arial" w:eastAsia="Arial" w:hAnsi="Arial"/>
          <w:color w:val="2C2326"/>
          <w:sz w:val="21"/>
          <w:szCs w:val="21"/>
        </w:rPr>
        <w:t xml:space="preserve"> Contextual</w:t>
      </w:r>
    </w:p>
    <w:p>
      <w:pPr>
        <w:spacing w:after="140"/>
      </w:pPr>
      <w:r>
        <w:rPr>
          <w:rFonts w:ascii="Arial" w:cs="Arial" w:eastAsia="Arial" w:hAnsi="Arial"/>
          <w:b/>
          <w:bCs/>
          <w:color w:val="5B3A4A"/>
          <w:sz w:val="21"/>
          <w:szCs w:val="21"/>
        </w:rPr>
        <w:t xml:space="preserve">Source:</w:t>
      </w:r>
      <w:r>
        <w:rPr>
          <w:rFonts w:ascii="Arial" w:cs="Arial" w:eastAsia="Arial" w:hAnsi="Arial"/>
          <w:color w:val="2C2326"/>
          <w:sz w:val="21"/>
          <w:szCs w:val="21"/>
        </w:rPr>
        <w:t xml:space="preserve"> Network</w:t>
      </w:r>
    </w:p>
    <w:p>
      <w:pPr>
        <w:spacing w:after="140"/>
      </w:pPr>
      <w:r>
        <w:rPr>
          <w:rFonts w:ascii="Arial" w:cs="Arial" w:eastAsia="Arial" w:hAnsi="Arial"/>
          <w:b/>
          <w:bCs/>
          <w:color w:val="5B3A4A"/>
          <w:sz w:val="21"/>
          <w:szCs w:val="21"/>
        </w:rPr>
        <w:t xml:space="preserve">Description:</w:t>
      </w:r>
      <w:r>
        <w:rPr>
          <w:rFonts w:ascii="Arial" w:cs="Arial" w:eastAsia="Arial" w:hAnsi="Arial"/>
          <w:color w:val="2C2326"/>
          <w:sz w:val="21"/>
          <w:szCs w:val="21"/>
        </w:rPr>
        <w:t xml:space="preserve"> Connected Wi-Fi networks as proxy for location without GPS (home, work, clinic, friend)</w:t>
      </w:r>
    </w:p>
    <w:p>
      <w:pPr>
        <w:spacing w:after="140"/>
      </w:pPr>
      <w:r>
        <w:rPr>
          <w:rFonts w:ascii="Arial" w:cs="Arial" w:eastAsia="Arial" w:hAnsi="Arial"/>
          <w:b/>
          <w:bCs/>
          <w:color w:val="5B3A4A"/>
          <w:sz w:val="21"/>
          <w:szCs w:val="21"/>
        </w:rPr>
        <w:t xml:space="preserve">iOS:</w:t>
      </w:r>
      <w:r>
        <w:rPr>
          <w:rFonts w:ascii="Arial" w:cs="Arial" w:eastAsia="Arial" w:hAnsi="Arial"/>
          <w:color w:val="2C2326"/>
          <w:sz w:val="21"/>
          <w:szCs w:val="21"/>
        </w:rPr>
        <w:t xml:space="preserve"> NEHotspotNetwork (limited)</w:t>
      </w:r>
    </w:p>
    <w:p>
      <w:pPr>
        <w:spacing w:after="140"/>
      </w:pPr>
      <w:r>
        <w:rPr>
          <w:rFonts w:ascii="Arial" w:cs="Arial" w:eastAsia="Arial" w:hAnsi="Arial"/>
          <w:b/>
          <w:bCs/>
          <w:color w:val="5B3A4A"/>
          <w:sz w:val="21"/>
          <w:szCs w:val="21"/>
        </w:rPr>
        <w:t xml:space="preserve">Android:</w:t>
      </w:r>
      <w:r>
        <w:rPr>
          <w:rFonts w:ascii="Arial" w:cs="Arial" w:eastAsia="Arial" w:hAnsi="Arial"/>
          <w:color w:val="2C2326"/>
          <w:sz w:val="21"/>
          <w:szCs w:val="21"/>
        </w:rPr>
        <w:t xml:space="preserve"> WifiManager</w:t>
      </w:r>
    </w:p>
    <w:p>
      <w:pPr>
        <w:pBdr>
          <w:left w:val="single" w:color="A8C5A0" w:sz="6" w:space="8"/>
        </w:pBdr>
        <w:spacing w:after="200"/>
        <w:ind w:left="200"/>
      </w:pPr>
      <w:r>
        <w:rPr>
          <w:rFonts w:ascii="Arial" w:cs="Arial" w:eastAsia="Arial" w:hAnsi="Arial"/>
          <w:b/>
          <w:bCs/>
          <w:color w:val="5B3A4A"/>
          <w:sz w:val="21"/>
          <w:szCs w:val="21"/>
        </w:rPr>
        <w:t xml:space="preserve">IVF Relevance: </w:t>
      </w:r>
      <w:r>
        <w:rPr>
          <w:rFonts w:ascii="Arial" w:cs="Arial" w:eastAsia="Arial" w:hAnsi="Arial"/>
          <w:i/>
          <w:iCs/>
          <w:color w:val="2C2326"/>
          <w:sz w:val="21"/>
          <w:szCs w:val="21"/>
        </w:rPr>
        <w:t xml:space="preserve">Low-power alternative to GPS for routine detection; being at home during work hours = sick day / withdrawal</w:t>
      </w:r>
    </w:p>
    <w:p>
      <w:pPr>
        <w:spacing w:after="120" w:before="200"/>
      </w:pPr>
      <w:r>
        <w:rPr>
          <w:rFonts w:ascii="Arial" w:cs="Arial" w:eastAsia="Arial" w:hAnsi="Arial"/>
          <w:b/>
          <w:bCs/>
          <w:color w:val="7D5568"/>
          <w:sz w:val="22"/>
          <w:szCs w:val="22"/>
        </w:rPr>
        <w:t xml:space="preserve">#39: Barometric Pressure</w:t>
      </w:r>
    </w:p>
    <w:p>
      <w:pPr>
        <w:spacing w:after="140"/>
      </w:pPr>
      <w:r>
        <w:rPr>
          <w:rFonts w:ascii="Arial" w:cs="Arial" w:eastAsia="Arial" w:hAnsi="Arial"/>
          <w:b/>
          <w:bCs/>
          <w:color w:val="5B3A4A"/>
          <w:sz w:val="21"/>
          <w:szCs w:val="21"/>
        </w:rPr>
        <w:t xml:space="preserve">Category:</w:t>
      </w:r>
      <w:r>
        <w:rPr>
          <w:rFonts w:ascii="Arial" w:cs="Arial" w:eastAsia="Arial" w:hAnsi="Arial"/>
          <w:color w:val="2C2326"/>
          <w:sz w:val="21"/>
          <w:szCs w:val="21"/>
        </w:rPr>
        <w:t xml:space="preserve"> Contextual</w:t>
      </w:r>
    </w:p>
    <w:p>
      <w:pPr>
        <w:spacing w:after="140"/>
      </w:pPr>
      <w:r>
        <w:rPr>
          <w:rFonts w:ascii="Arial" w:cs="Arial" w:eastAsia="Arial" w:hAnsi="Arial"/>
          <w:b/>
          <w:bCs/>
          <w:color w:val="5B3A4A"/>
          <w:sz w:val="21"/>
          <w:szCs w:val="21"/>
        </w:rPr>
        <w:t xml:space="preserve">Source:</w:t>
      </w:r>
      <w:r>
        <w:rPr>
          <w:rFonts w:ascii="Arial" w:cs="Arial" w:eastAsia="Arial" w:hAnsi="Arial"/>
          <w:color w:val="2C2326"/>
          <w:sz w:val="21"/>
          <w:szCs w:val="21"/>
        </w:rPr>
        <w:t xml:space="preserve"> Sensor</w:t>
      </w:r>
    </w:p>
    <w:p>
      <w:pPr>
        <w:spacing w:after="140"/>
      </w:pPr>
      <w:r>
        <w:rPr>
          <w:rFonts w:ascii="Arial" w:cs="Arial" w:eastAsia="Arial" w:hAnsi="Arial"/>
          <w:b/>
          <w:bCs/>
          <w:color w:val="5B3A4A"/>
          <w:sz w:val="21"/>
          <w:szCs w:val="21"/>
        </w:rPr>
        <w:t xml:space="preserve">Description:</w:t>
      </w:r>
      <w:r>
        <w:rPr>
          <w:rFonts w:ascii="Arial" w:cs="Arial" w:eastAsia="Arial" w:hAnsi="Arial"/>
          <w:color w:val="2C2326"/>
          <w:sz w:val="21"/>
          <w:szCs w:val="21"/>
        </w:rPr>
        <w:t xml:space="preserve"> Altitude changes and floor transitions as proxy for physical activity</w:t>
      </w:r>
    </w:p>
    <w:p>
      <w:pPr>
        <w:spacing w:after="140"/>
      </w:pPr>
      <w:r>
        <w:rPr>
          <w:rFonts w:ascii="Arial" w:cs="Arial" w:eastAsia="Arial" w:hAnsi="Arial"/>
          <w:b/>
          <w:bCs/>
          <w:color w:val="5B3A4A"/>
          <w:sz w:val="21"/>
          <w:szCs w:val="21"/>
        </w:rPr>
        <w:t xml:space="preserve">iOS:</w:t>
      </w:r>
      <w:r>
        <w:rPr>
          <w:rFonts w:ascii="Arial" w:cs="Arial" w:eastAsia="Arial" w:hAnsi="Arial"/>
          <w:color w:val="2C2326"/>
          <w:sz w:val="21"/>
          <w:szCs w:val="21"/>
        </w:rPr>
        <w:t xml:space="preserve"> CMAltimeter</w:t>
      </w:r>
    </w:p>
    <w:p>
      <w:pPr>
        <w:spacing w:after="140"/>
      </w:pPr>
      <w:r>
        <w:rPr>
          <w:rFonts w:ascii="Arial" w:cs="Arial" w:eastAsia="Arial" w:hAnsi="Arial"/>
          <w:b/>
          <w:bCs/>
          <w:color w:val="5B3A4A"/>
          <w:sz w:val="21"/>
          <w:szCs w:val="21"/>
        </w:rPr>
        <w:t xml:space="preserve">Android:</w:t>
      </w:r>
      <w:r>
        <w:rPr>
          <w:rFonts w:ascii="Arial" w:cs="Arial" w:eastAsia="Arial" w:hAnsi="Arial"/>
          <w:color w:val="2C2326"/>
          <w:sz w:val="21"/>
          <w:szCs w:val="21"/>
        </w:rPr>
        <w:t xml:space="preserve"> SensorManager.TYPE_PRESSURE</w:t>
      </w:r>
    </w:p>
    <w:p>
      <w:pPr>
        <w:pBdr>
          <w:left w:val="single" w:color="A8C5A0" w:sz="6" w:space="8"/>
        </w:pBdr>
        <w:spacing w:after="200"/>
        <w:ind w:left="200"/>
      </w:pPr>
      <w:r>
        <w:rPr>
          <w:rFonts w:ascii="Arial" w:cs="Arial" w:eastAsia="Arial" w:hAnsi="Arial"/>
          <w:b/>
          <w:bCs/>
          <w:color w:val="5B3A4A"/>
          <w:sz w:val="21"/>
          <w:szCs w:val="21"/>
        </w:rPr>
        <w:t xml:space="preserve">IVF Relevance: </w:t>
      </w:r>
      <w:r>
        <w:rPr>
          <w:rFonts w:ascii="Arial" w:cs="Arial" w:eastAsia="Arial" w:hAnsi="Arial"/>
          <w:i/>
          <w:iCs/>
          <w:color w:val="2C2326"/>
          <w:sz w:val="21"/>
          <w:szCs w:val="21"/>
        </w:rPr>
        <w:t xml:space="preserve">Floor changes = physical activity; sustained same altitude = sedentary; complement to step count</w:t>
      </w:r>
    </w:p>
    <w:p>
      <w:pPr>
        <w:spacing w:after="120" w:before="200"/>
      </w:pPr>
      <w:r>
        <w:rPr>
          <w:rFonts w:ascii="Arial" w:cs="Arial" w:eastAsia="Arial" w:hAnsi="Arial"/>
          <w:b/>
          <w:bCs/>
          <w:color w:val="7D5568"/>
          <w:sz w:val="22"/>
          <w:szCs w:val="22"/>
        </w:rPr>
        <w:t xml:space="preserve">#40: Do Not Disturb / Focus Mode</w:t>
      </w:r>
    </w:p>
    <w:p>
      <w:pPr>
        <w:spacing w:after="140"/>
      </w:pPr>
      <w:r>
        <w:rPr>
          <w:rFonts w:ascii="Arial" w:cs="Arial" w:eastAsia="Arial" w:hAnsi="Arial"/>
          <w:b/>
          <w:bCs/>
          <w:color w:val="5B3A4A"/>
          <w:sz w:val="21"/>
          <w:szCs w:val="21"/>
        </w:rPr>
        <w:t xml:space="preserve">Category:</w:t>
      </w:r>
      <w:r>
        <w:rPr>
          <w:rFonts w:ascii="Arial" w:cs="Arial" w:eastAsia="Arial" w:hAnsi="Arial"/>
          <w:color w:val="2C2326"/>
          <w:sz w:val="21"/>
          <w:szCs w:val="21"/>
        </w:rPr>
        <w:t xml:space="preserve"> Behavioural</w:t>
      </w:r>
    </w:p>
    <w:p>
      <w:pPr>
        <w:spacing w:after="140"/>
      </w:pPr>
      <w:r>
        <w:rPr>
          <w:rFonts w:ascii="Arial" w:cs="Arial" w:eastAsia="Arial" w:hAnsi="Arial"/>
          <w:b/>
          <w:bCs/>
          <w:color w:val="5B3A4A"/>
          <w:sz w:val="21"/>
          <w:szCs w:val="21"/>
        </w:rPr>
        <w:t xml:space="preserve">Source:</w:t>
      </w:r>
      <w:r>
        <w:rPr>
          <w:rFonts w:ascii="Arial" w:cs="Arial" w:eastAsia="Arial" w:hAnsi="Arial"/>
          <w:color w:val="2C2326"/>
          <w:sz w:val="21"/>
          <w:szCs w:val="21"/>
        </w:rPr>
        <w:t xml:space="preserve"> OS API</w:t>
      </w:r>
    </w:p>
    <w:p>
      <w:pPr>
        <w:spacing w:after="140"/>
      </w:pPr>
      <w:r>
        <w:rPr>
          <w:rFonts w:ascii="Arial" w:cs="Arial" w:eastAsia="Arial" w:hAnsi="Arial"/>
          <w:b/>
          <w:bCs/>
          <w:color w:val="5B3A4A"/>
          <w:sz w:val="21"/>
          <w:szCs w:val="21"/>
        </w:rPr>
        <w:t xml:space="preserve">Description:</w:t>
      </w:r>
      <w:r>
        <w:rPr>
          <w:rFonts w:ascii="Arial" w:cs="Arial" w:eastAsia="Arial" w:hAnsi="Arial"/>
          <w:color w:val="2C2326"/>
          <w:sz w:val="21"/>
          <w:szCs w:val="21"/>
        </w:rPr>
        <w:t xml:space="preserve"> When DND/Focus modes are activated, duration, frequency</w:t>
      </w:r>
    </w:p>
    <w:p>
      <w:pPr>
        <w:spacing w:after="140"/>
      </w:pPr>
      <w:r>
        <w:rPr>
          <w:rFonts w:ascii="Arial" w:cs="Arial" w:eastAsia="Arial" w:hAnsi="Arial"/>
          <w:b/>
          <w:bCs/>
          <w:color w:val="5B3A4A"/>
          <w:sz w:val="21"/>
          <w:szCs w:val="21"/>
        </w:rPr>
        <w:t xml:space="preserve">iOS:</w:t>
      </w:r>
      <w:r>
        <w:rPr>
          <w:rFonts w:ascii="Arial" w:cs="Arial" w:eastAsia="Arial" w:hAnsi="Arial"/>
          <w:color w:val="2C2326"/>
          <w:sz w:val="21"/>
          <w:szCs w:val="21"/>
        </w:rPr>
        <w:t xml:space="preserve"> INFocusStatusCenter</w:t>
      </w:r>
    </w:p>
    <w:p>
      <w:pPr>
        <w:spacing w:after="140"/>
      </w:pPr>
      <w:r>
        <w:rPr>
          <w:rFonts w:ascii="Arial" w:cs="Arial" w:eastAsia="Arial" w:hAnsi="Arial"/>
          <w:b/>
          <w:bCs/>
          <w:color w:val="5B3A4A"/>
          <w:sz w:val="21"/>
          <w:szCs w:val="21"/>
        </w:rPr>
        <w:t xml:space="preserve">Android:</w:t>
      </w:r>
      <w:r>
        <w:rPr>
          <w:rFonts w:ascii="Arial" w:cs="Arial" w:eastAsia="Arial" w:hAnsi="Arial"/>
          <w:color w:val="2C2326"/>
          <w:sz w:val="21"/>
          <w:szCs w:val="21"/>
        </w:rPr>
        <w:t xml:space="preserve"> NotificationManager</w:t>
      </w:r>
    </w:p>
    <w:p>
      <w:pPr>
        <w:pBdr>
          <w:left w:val="single" w:color="A8C5A0" w:sz="6" w:space="8"/>
        </w:pBdr>
        <w:spacing w:after="200"/>
        <w:ind w:left="200"/>
      </w:pPr>
      <w:r>
        <w:rPr>
          <w:rFonts w:ascii="Arial" w:cs="Arial" w:eastAsia="Arial" w:hAnsi="Arial"/>
          <w:b/>
          <w:bCs/>
          <w:color w:val="5B3A4A"/>
          <w:sz w:val="21"/>
          <w:szCs w:val="21"/>
        </w:rPr>
        <w:t xml:space="preserve">IVF Relevance: </w:t>
      </w:r>
      <w:r>
        <w:rPr>
          <w:rFonts w:ascii="Arial" w:cs="Arial" w:eastAsia="Arial" w:hAnsi="Arial"/>
          <w:i/>
          <w:iCs/>
          <w:color w:val="2C2326"/>
          <w:sz w:val="21"/>
          <w:szCs w:val="21"/>
        </w:rPr>
        <w:t xml:space="preserve">Extended DND = shutting out the world; new: patients creating an &amp;#x2018;IVF&amp;#x2019; Focus mode shows active coping</w:t>
      </w:r>
    </w:p>
    <w:r>
      <w:br w:type="page"/>
    </w:r>
    <w:p>
      <w:pPr>
        <w:pStyle w:val="Heading1"/>
        <w:spacing w:after="200" w:before="360"/>
      </w:pPr>
      <w:r>
        <w:rPr>
          <w:rFonts w:ascii="Arial" w:cs="Arial" w:eastAsia="Arial" w:hAnsi="Arial"/>
          <w:b/>
          <w:bCs/>
          <w:color w:val="5B3A4A"/>
          <w:sz w:val="32"/>
          <w:szCs w:val="32"/>
        </w:rPr>
        <w:t xml:space="preserve">4. Platform Feasibility: iOS vs Android</w:t>
      </w:r>
    </w:p>
    <w:p>
      <w:pPr>
        <w:pStyle w:val="Heading2"/>
        <w:spacing w:after="160" w:before="280"/>
      </w:pPr>
      <w:r>
        <w:rPr>
          <w:rFonts w:ascii="Arial" w:cs="Arial" w:eastAsia="Arial" w:hAnsi="Arial"/>
          <w:b/>
          <w:bCs/>
          <w:color w:val="5B3A4A"/>
          <w:sz w:val="26"/>
          <w:szCs w:val="26"/>
        </w:rPr>
        <w:t xml:space="preserve">4.1 Apple iOS</w:t>
      </w:r>
    </w:p>
    <w:p>
      <w:pPr>
        <w:spacing w:after="160"/>
      </w:pPr>
      <w:r>
        <w:rPr>
          <w:rFonts w:ascii="Arial" w:cs="Arial" w:eastAsia="Arial" w:hAnsi="Arial"/>
          <w:color w:val="2C2326"/>
          <w:sz w:val="21"/>
          <w:szCs w:val="21"/>
        </w:rPr>
        <w:t xml:space="preserve">Apple provides the most structured research data collection framework through three key technologies:</w:t>
      </w:r>
    </w:p>
    <w:p>
      <w:pPr>
        <w:spacing w:after="140"/>
      </w:pPr>
      <w:r>
        <w:rPr>
          <w:rFonts w:ascii="Arial" w:cs="Arial" w:eastAsia="Arial" w:hAnsi="Arial"/>
          <w:b/>
          <w:bCs/>
          <w:color w:val="5B3A4A"/>
          <w:sz w:val="21"/>
          <w:szCs w:val="21"/>
        </w:rPr>
        <w:t xml:space="preserve">HealthKit:</w:t>
      </w:r>
      <w:r>
        <w:rPr>
          <w:rFonts w:ascii="Arial" w:cs="Arial" w:eastAsia="Arial" w:hAnsi="Arial"/>
          <w:color w:val="2C2326"/>
          <w:sz w:val="21"/>
          <w:szCs w:val="21"/>
        </w:rPr>
        <w:t xml:space="preserve"> Central repository for health data (heart rate, HRV, sleep, SpO2, respiratory rate, cycle tracking, steps, workouts). Requires explicit user authorisation per data type. Read-only access to data from Apple Watch and third-party apps.</w:t>
      </w:r>
    </w:p>
    <w:p>
      <w:pPr>
        <w:spacing w:after="140"/>
      </w:pPr>
      <w:r>
        <w:rPr>
          <w:rFonts w:ascii="Arial" w:cs="Arial" w:eastAsia="Arial" w:hAnsi="Arial"/>
          <w:b/>
          <w:bCs/>
          <w:color w:val="5B3A4A"/>
          <w:sz w:val="21"/>
          <w:szCs w:val="21"/>
        </w:rPr>
        <w:t xml:space="preserve">SensorKit:</w:t>
      </w:r>
      <w:r>
        <w:rPr>
          <w:rFonts w:ascii="Arial" w:cs="Arial" w:eastAsia="Arial" w:hAnsi="Arial"/>
          <w:color w:val="2C2326"/>
          <w:sz w:val="21"/>
          <w:szCs w:val="21"/>
        </w:rPr>
        <w:t xml:space="preserve"> Apple’s research-specific framework providing passive collection of keyboard metrics, phone usage, message usage (counts only), ambient light, device usage patterns, and frequently visited locations. Requires Apple Research Program approval and IRB approval. Recent 2025 study showed 60% opt-in rate and 94% retention at 2 months.</w:t>
      </w:r>
    </w:p>
    <w:p>
      <w:pPr>
        <w:spacing w:after="140"/>
      </w:pPr>
      <w:r>
        <w:rPr>
          <w:rFonts w:ascii="Arial" w:cs="Arial" w:eastAsia="Arial" w:hAnsi="Arial"/>
          <w:b/>
          <w:bCs/>
          <w:color w:val="5B3A4A"/>
          <w:sz w:val="21"/>
          <w:szCs w:val="21"/>
        </w:rPr>
        <w:t xml:space="preserve">CoreMotion:</w:t>
      </w:r>
      <w:r>
        <w:rPr>
          <w:rFonts w:ascii="Arial" w:cs="Arial" w:eastAsia="Arial" w:hAnsi="Arial"/>
          <w:color w:val="2C2326"/>
          <w:sz w:val="21"/>
          <w:szCs w:val="21"/>
        </w:rPr>
        <w:t xml:space="preserve"> Accelerometer, gyroscope, pedometer, and altimeter data. Available to all apps with appropriate permissions.</w:t>
      </w:r>
    </w:p>
    <w:p>
      <w:pPr>
        <w:spacing w:after="140"/>
      </w:pPr>
      <w:r>
        <w:rPr>
          <w:rFonts w:ascii="Arial" w:cs="Arial" w:eastAsia="Arial" w:hAnsi="Arial"/>
          <w:b/>
          <w:bCs/>
          <w:color w:val="5B3A4A"/>
          <w:sz w:val="21"/>
          <w:szCs w:val="21"/>
        </w:rPr>
        <w:t xml:space="preserve">ResearchKit / CareKit:</w:t>
      </w:r>
      <w:r>
        <w:rPr>
          <w:rFonts w:ascii="Arial" w:cs="Arial" w:eastAsia="Arial" w:hAnsi="Arial"/>
          <w:color w:val="2C2326"/>
          <w:sz w:val="21"/>
          <w:szCs w:val="21"/>
        </w:rPr>
        <w:t xml:space="preserve"> Open-source frameworks for building research and care apps. Provides consent flows, surveys, active tasks, and data dashboards. Used by Stanford, Harvard, and major health institutions.</w:t>
      </w:r>
    </w:p>
    <w:p>
      <w:pPr>
        <w:pStyle w:val="Heading2"/>
        <w:spacing w:after="160" w:before="280"/>
      </w:pPr>
      <w:r>
        <w:rPr>
          <w:rFonts w:ascii="Arial" w:cs="Arial" w:eastAsia="Arial" w:hAnsi="Arial"/>
          <w:b/>
          <w:bCs/>
          <w:color w:val="5B3A4A"/>
          <w:sz w:val="26"/>
          <w:szCs w:val="26"/>
        </w:rPr>
        <w:t xml:space="preserve">4.2 Google Android</w:t>
      </w:r>
    </w:p>
    <w:p>
      <w:pPr>
        <w:spacing w:after="160"/>
      </w:pPr>
      <w:r>
        <w:rPr>
          <w:rFonts w:ascii="Arial" w:cs="Arial" w:eastAsia="Arial" w:hAnsi="Arial"/>
          <w:color w:val="2C2326"/>
          <w:sz w:val="21"/>
          <w:szCs w:val="21"/>
        </w:rPr>
        <w:t xml:space="preserve">Android provides broader access to raw data but with less structured research frameworks:</w:t>
      </w:r>
    </w:p>
    <w:p>
      <w:pPr>
        <w:spacing w:after="140"/>
      </w:pPr>
      <w:r>
        <w:rPr>
          <w:rFonts w:ascii="Arial" w:cs="Arial" w:eastAsia="Arial" w:hAnsi="Arial"/>
          <w:b/>
          <w:bCs/>
          <w:color w:val="5B3A4A"/>
          <w:sz w:val="21"/>
          <w:szCs w:val="21"/>
        </w:rPr>
        <w:t xml:space="preserve">Health Connect:</w:t>
      </w:r>
      <w:r>
        <w:rPr>
          <w:rFonts w:ascii="Arial" w:cs="Arial" w:eastAsia="Arial" w:hAnsi="Arial"/>
          <w:color w:val="2C2326"/>
          <w:sz w:val="21"/>
          <w:szCs w:val="21"/>
        </w:rPr>
        <w:t xml:space="preserve"> Unified health data API (replacement for Google Fit). Heart rate, sleep, steps, cycle tracking, respiratory rate. Requires user authorisation per data type.</w:t>
      </w:r>
    </w:p>
    <w:p>
      <w:pPr>
        <w:spacing w:after="140"/>
      </w:pPr>
      <w:r>
        <w:rPr>
          <w:rFonts w:ascii="Arial" w:cs="Arial" w:eastAsia="Arial" w:hAnsi="Arial"/>
          <w:b/>
          <w:bCs/>
          <w:color w:val="5B3A4A"/>
          <w:sz w:val="21"/>
          <w:szCs w:val="21"/>
        </w:rPr>
        <w:t xml:space="preserve">UsageStatsManager:</w:t>
      </w:r>
      <w:r>
        <w:rPr>
          <w:rFonts w:ascii="Arial" w:cs="Arial" w:eastAsia="Arial" w:hAnsi="Arial"/>
          <w:color w:val="2C2326"/>
          <w:sz w:val="21"/>
          <w:szCs w:val="21"/>
        </w:rPr>
        <w:t xml:space="preserve"> App usage statistics including foreground time, events, and app categories. Requires PACKAGE_USAGE_STATS permission (user must manually grant in Settings).</w:t>
      </w:r>
    </w:p>
    <w:p>
      <w:pPr>
        <w:spacing w:after="140"/>
      </w:pPr>
      <w:r>
        <w:rPr>
          <w:rFonts w:ascii="Arial" w:cs="Arial" w:eastAsia="Arial" w:hAnsi="Arial"/>
          <w:b/>
          <w:bCs/>
          <w:color w:val="5B3A4A"/>
          <w:sz w:val="21"/>
          <w:szCs w:val="21"/>
        </w:rPr>
        <w:t xml:space="preserve">SensorManager:</w:t>
      </w:r>
      <w:r>
        <w:rPr>
          <w:rFonts w:ascii="Arial" w:cs="Arial" w:eastAsia="Arial" w:hAnsi="Arial"/>
          <w:color w:val="2C2326"/>
          <w:sz w:val="21"/>
          <w:szCs w:val="21"/>
        </w:rPr>
        <w:t xml:space="preserve"> Direct access to all hardware sensors (accelerometer, gyroscope, light, pressure, proximity). More raw access than iOS.</w:t>
      </w:r>
    </w:p>
    <w:p>
      <w:pPr>
        <w:spacing w:after="140"/>
      </w:pPr>
      <w:r>
        <w:rPr>
          <w:rFonts w:ascii="Arial" w:cs="Arial" w:eastAsia="Arial" w:hAnsi="Arial"/>
          <w:b/>
          <w:bCs/>
          <w:color w:val="5B3A4A"/>
          <w:sz w:val="21"/>
          <w:szCs w:val="21"/>
        </w:rPr>
        <w:t xml:space="preserve">NotificationListenerService:</w:t>
      </w:r>
      <w:r>
        <w:rPr>
          <w:rFonts w:ascii="Arial" w:cs="Arial" w:eastAsia="Arial" w:hAnsi="Arial"/>
          <w:color w:val="2C2326"/>
          <w:sz w:val="21"/>
          <w:szCs w:val="21"/>
        </w:rPr>
        <w:t xml:space="preserve"> Can monitor notification interactions (read, dismissed, tapped). Requires explicit user permission.</w:t>
      </w:r>
    </w:p>
    <w:p>
      <w:pPr>
        <w:spacing w:after="140"/>
      </w:pPr>
      <w:r>
        <w:rPr>
          <w:rFonts w:ascii="Arial" w:cs="Arial" w:eastAsia="Arial" w:hAnsi="Arial"/>
          <w:b/>
          <w:bCs/>
          <w:color w:val="5B3A4A"/>
          <w:sz w:val="21"/>
          <w:szCs w:val="21"/>
        </w:rPr>
        <w:t xml:space="preserve">AccessibilityService:</w:t>
      </w:r>
      <w:r>
        <w:rPr>
          <w:rFonts w:ascii="Arial" w:cs="Arial" w:eastAsia="Arial" w:hAnsi="Arial"/>
          <w:color w:val="2C2326"/>
          <w:sz w:val="21"/>
          <w:szCs w:val="21"/>
        </w:rPr>
        <w:t xml:space="preserve"> Broad access to on-screen content and interactions. Powerful but requires careful justification for app store approval.</w:t>
      </w:r>
    </w:p>
    <w:p>
      <w:pPr>
        <w:pStyle w:val="Heading2"/>
        <w:spacing w:after="160" w:before="280"/>
      </w:pPr>
      <w:r>
        <w:rPr>
          <w:rFonts w:ascii="Arial" w:cs="Arial" w:eastAsia="Arial" w:hAnsi="Arial"/>
          <w:b/>
          <w:bCs/>
          <w:color w:val="5B3A4A"/>
          <w:sz w:val="26"/>
          <w:szCs w:val="26"/>
        </w:rPr>
        <w:t xml:space="preserve">4.3 Key Platform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5B3A4A" w:sz="1"/>
              <w:left w:val="single" w:color="5B3A4A" w:sz="1"/>
              <w:bottom w:val="single" w:color="5B3A4A" w:sz="1"/>
              <w:right w:val="single" w:color="5B3A4A" w:sz="1"/>
            </w:tcBorders>
            <w:shd w:fill="5B3A4A" w:val="clear"/>
            <w:tcMar>
              <w:top w:type="dxa" w:w="80"/>
              <w:left w:type="dxa" w:w="120"/>
              <w:bottom w:type="dxa" w:w="80"/>
              <w:right w:type="dxa" w:w="120"/>
            </w:tcMar>
            <w:vAlign w:val="center"/>
          </w:tcPr>
          <w:p>
            <w:r>
              <w:rPr>
                <w:rFonts w:ascii="Arial" w:cs="Arial" w:eastAsia="Arial" w:hAnsi="Arial"/>
                <w:b/>
                <w:bCs/>
                <w:color w:val="FFFFFF"/>
                <w:sz w:val="20"/>
                <w:szCs w:val="20"/>
              </w:rPr>
              <w:t xml:space="preserve">Capability</w:t>
            </w:r>
          </w:p>
        </w:tc>
        <w:tc>
          <w:tcPr>
            <w:tcW w:type="dxa" w:w="3180"/>
            <w:tcBorders>
              <w:top w:val="single" w:color="5B3A4A" w:sz="1"/>
              <w:left w:val="single" w:color="5B3A4A" w:sz="1"/>
              <w:bottom w:val="single" w:color="5B3A4A" w:sz="1"/>
              <w:right w:val="single" w:color="5B3A4A" w:sz="1"/>
            </w:tcBorders>
            <w:shd w:fill="5B3A4A" w:val="clear"/>
            <w:tcMar>
              <w:top w:type="dxa" w:w="80"/>
              <w:left w:type="dxa" w:w="120"/>
              <w:bottom w:type="dxa" w:w="80"/>
              <w:right w:type="dxa" w:w="120"/>
            </w:tcMar>
            <w:vAlign w:val="center"/>
          </w:tcPr>
          <w:p>
            <w:r>
              <w:rPr>
                <w:rFonts w:ascii="Arial" w:cs="Arial" w:eastAsia="Arial" w:hAnsi="Arial"/>
                <w:b/>
                <w:bCs/>
                <w:color w:val="FFFFFF"/>
                <w:sz w:val="20"/>
                <w:szCs w:val="20"/>
              </w:rPr>
              <w:t xml:space="preserve">iOS</w:t>
            </w:r>
          </w:p>
        </w:tc>
        <w:tc>
          <w:tcPr>
            <w:tcW w:type="dxa" w:w="3180"/>
            <w:tcBorders>
              <w:top w:val="single" w:color="5B3A4A" w:sz="1"/>
              <w:left w:val="single" w:color="5B3A4A" w:sz="1"/>
              <w:bottom w:val="single" w:color="5B3A4A" w:sz="1"/>
              <w:right w:val="single" w:color="5B3A4A" w:sz="1"/>
            </w:tcBorders>
            <w:shd w:fill="5B3A4A" w:val="clear"/>
            <w:tcMar>
              <w:top w:type="dxa" w:w="80"/>
              <w:left w:type="dxa" w:w="120"/>
              <w:bottom w:type="dxa" w:w="80"/>
              <w:right w:type="dxa" w:w="120"/>
            </w:tcMar>
            <w:vAlign w:val="center"/>
          </w:tcPr>
          <w:p>
            <w:r>
              <w:rPr>
                <w:rFonts w:ascii="Arial" w:cs="Arial" w:eastAsia="Arial" w:hAnsi="Arial"/>
                <w:b/>
                <w:bCs/>
                <w:color w:val="FFFFFF"/>
                <w:sz w:val="20"/>
                <w:szCs w:val="20"/>
              </w:rPr>
              <w:t xml:space="preserve">Android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326"/>
                <w:sz w:val="20"/>
                <w:szCs w:val="20"/>
              </w:rPr>
              <w:t xml:space="preserve">Keyboard metrics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326"/>
                <w:sz w:val="20"/>
                <w:szCs w:val="20"/>
              </w:rPr>
              <w:t xml:space="preserve">SensorKit (research only)</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326"/>
                <w:sz w:val="20"/>
                <w:szCs w:val="20"/>
              </w:rPr>
              <w:t xml:space="preserve">Custom keyboard or Accessibility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326"/>
                <w:sz w:val="20"/>
                <w:szCs w:val="20"/>
              </w:rPr>
              <w:t xml:space="preserve">App usage categories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326"/>
                <w:sz w:val="20"/>
                <w:szCs w:val="20"/>
              </w:rPr>
              <w:t xml:space="preserve">Screen Time (limited) / SensorKit</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326"/>
                <w:sz w:val="20"/>
                <w:szCs w:val="20"/>
              </w:rPr>
              <w:t xml:space="preserve">UsageStatsManager (broad)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326"/>
                <w:sz w:val="20"/>
                <w:szCs w:val="20"/>
              </w:rPr>
              <w:t xml:space="preserve">Call/message counts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326"/>
                <w:sz w:val="20"/>
                <w:szCs w:val="20"/>
              </w:rPr>
              <w:t xml:space="preserve">SensorKit (research only)</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326"/>
                <w:sz w:val="20"/>
                <w:szCs w:val="20"/>
              </w:rPr>
              <w:t xml:space="preserve">CallLog + ContentProvider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326"/>
                <w:sz w:val="20"/>
                <w:szCs w:val="20"/>
              </w:rPr>
              <w:t xml:space="preserve">Notification interactions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326"/>
                <w:sz w:val="20"/>
                <w:szCs w:val="20"/>
              </w:rPr>
              <w:t xml:space="preserve">Limited (own app only)</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326"/>
                <w:sz w:val="20"/>
                <w:szCs w:val="20"/>
              </w:rPr>
              <w:t xml:space="preserve">NotificationListenerService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326"/>
                <w:sz w:val="20"/>
                <w:szCs w:val="20"/>
              </w:rPr>
              <w:t xml:space="preserve">Raw sensor access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326"/>
                <w:sz w:val="20"/>
                <w:szCs w:val="20"/>
              </w:rPr>
              <w:t xml:space="preserve">CoreMotion (filtered)</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326"/>
                <w:sz w:val="20"/>
                <w:szCs w:val="20"/>
              </w:rPr>
              <w:t xml:space="preserve">SensorManager (raw)</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326"/>
                <w:sz w:val="20"/>
                <w:szCs w:val="20"/>
              </w:rPr>
              <w:t xml:space="preserve">Health/wearable data</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326"/>
                <w:sz w:val="20"/>
                <w:szCs w:val="20"/>
              </w:rPr>
              <w:t xml:space="preserve">HealthKit (Apple Watch)</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326"/>
                <w:sz w:val="20"/>
                <w:szCs w:val="20"/>
              </w:rPr>
              <w:t xml:space="preserve">Health Connect (multi-wearable)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326"/>
                <w:sz w:val="20"/>
                <w:szCs w:val="20"/>
              </w:rPr>
              <w:t xml:space="preserve">Background execution</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326"/>
                <w:sz w:val="20"/>
                <w:szCs w:val="20"/>
              </w:rPr>
              <w:t xml:space="preserve">Restricted (location, audio, BLE)</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326"/>
                <w:sz w:val="20"/>
                <w:szCs w:val="20"/>
              </w:rPr>
              <w:t xml:space="preserve">More permissive (foreground service)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326"/>
                <w:sz w:val="20"/>
                <w:szCs w:val="20"/>
              </w:rPr>
              <w:t xml:space="preserve">Research framework</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326"/>
                <w:sz w:val="20"/>
                <w:szCs w:val="20"/>
              </w:rPr>
              <w:t xml:space="preserve">ResearchKit + SensorKit</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326"/>
                <w:sz w:val="20"/>
                <w:szCs w:val="20"/>
              </w:rPr>
              <w:t xml:space="preserve">No equivalent (build custom)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326"/>
                <w:sz w:val="20"/>
                <w:szCs w:val="20"/>
              </w:rPr>
              <w:t xml:space="preserve">Privacy model</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326"/>
                <w:sz w:val="20"/>
                <w:szCs w:val="20"/>
              </w:rPr>
              <w:t xml:space="preserve">Granular per-type consent</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326"/>
                <w:sz w:val="20"/>
                <w:szCs w:val="20"/>
              </w:rPr>
              <w:t xml:space="preserve">Permission groups + manual grants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326"/>
                <w:sz w:val="20"/>
                <w:szCs w:val="20"/>
              </w:rPr>
              <w:t xml:space="preserve">App store approval</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326"/>
                <w:sz w:val="20"/>
                <w:szCs w:val="20"/>
              </w:rPr>
              <w:t xml:space="preserve">Strict health app review</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326"/>
                <w:sz w:val="20"/>
                <w:szCs w:val="20"/>
              </w:rPr>
              <w:t xml:space="preserve">Less strict but changing</w:t>
            </w:r>
          </w:p>
        </w:tc>
      </w:tr>
    </w:tbl>
    <w:r>
      <w:br w:type="page"/>
    </w:r>
    <w:p>
      <w:pPr>
        <w:pStyle w:val="Heading1"/>
        <w:spacing w:after="200" w:before="360"/>
      </w:pPr>
      <w:r>
        <w:rPr>
          <w:rFonts w:ascii="Arial" w:cs="Arial" w:eastAsia="Arial" w:hAnsi="Arial"/>
          <w:b/>
          <w:bCs/>
          <w:color w:val="5B3A4A"/>
          <w:sz w:val="32"/>
          <w:szCs w:val="32"/>
        </w:rPr>
        <w:t xml:space="preserve">5. Predictive Training Data Schema</w:t>
      </w:r>
    </w:p>
    <w:p>
      <w:pPr>
        <w:spacing w:after="160"/>
      </w:pPr>
      <w:r>
        <w:rPr>
          <w:rFonts w:ascii="Arial" w:cs="Arial" w:eastAsia="Arial" w:hAnsi="Arial"/>
          <w:color w:val="2C2326"/>
          <w:sz w:val="21"/>
          <w:szCs w:val="21"/>
        </w:rPr>
        <w:t xml:space="preserve">Every passive signal record is linked to the patient’s identity, current treatment stage, and temporal context. This is the schema that feeds the future predictive model:</w:t>
      </w:r>
    </w:p>
    <w:p>
      <w:pPr>
        <w:pStyle w:val="Heading2"/>
        <w:spacing w:after="160" w:before="280"/>
      </w:pPr>
      <w:r>
        <w:rPr>
          <w:rFonts w:ascii="Arial" w:cs="Arial" w:eastAsia="Arial" w:hAnsi="Arial"/>
          <w:b/>
          <w:bCs/>
          <w:color w:val="5B3A4A"/>
          <w:sz w:val="26"/>
          <w:szCs w:val="26"/>
        </w:rPr>
        <w:t xml:space="preserve">5.1 Core Record Structure</w:t>
      </w:r>
    </w:p>
    <w:p>
      <w:pPr>
        <w:spacing w:after="200"/>
      </w:pPr>
      <w:r>
        <w:rPr>
          <w:rFonts w:ascii="Courier New" w:cs="Courier New" w:eastAsia="Courier New" w:hAnsi="Courier New"/>
          <w:color w:val="2C2326"/>
          <w:sz w:val="18"/>
          <w:szCs w:val="18"/>
        </w:rPr>
        <w:t xml:space="preserve">{
  "patient_id": "uuid",
  "timestamp": "2026-03-17T20:15:00Z",
  "treatment_stage": "late_tww",
  "cycle_number": 2,
  "treatment_type": "icsi",
  "days_since_stage_start": 8,
  "active_checkin": {
    "mood": 3, "anxiety": 8, "loneliness": 6,
    "uncertainty": 9, "hope": 2
  },
  "passive_signals": {
    "sleep_duration_hours": 4.2,
    "sleep_disruptions": 3,
    "hrv_resting_ms": 28,
    "step_count": 1200,
    "screen_unlocks": 87,
    "screen_time_minutes": 342,
    "social_app_minutes": 12,
    "health_app_minutes": 95,
    "keyboard_error_rate": 0.18,
    "typing_speed_wpm": 22,
    "sentiment_score": -0.6,
    "home_dwelling_pct": 0.92
  },
  "screening_scores": {
    "phq9_total": 14,
    "gad7_total": 12
  },
  "escalation_level": "AMBER"
}</w:t>
      </w:r>
    </w:p>
    <w:p>
      <w:pPr>
        <w:pStyle w:val="Heading2"/>
        <w:spacing w:after="160" w:before="280"/>
      </w:pPr>
      <w:r>
        <w:rPr>
          <w:rFonts w:ascii="Arial" w:cs="Arial" w:eastAsia="Arial" w:hAnsi="Arial"/>
          <w:b/>
          <w:bCs/>
          <w:color w:val="5B3A4A"/>
          <w:sz w:val="26"/>
          <w:szCs w:val="26"/>
        </w:rPr>
        <w:t xml:space="preserve">5.2 Predictive Targets</w:t>
      </w:r>
    </w:p>
    <w:p>
      <w:pPr>
        <w:spacing w:after="160"/>
      </w:pPr>
      <w:r>
        <w:rPr>
          <w:rFonts w:ascii="Arial" w:cs="Arial" w:eastAsia="Arial" w:hAnsi="Arial"/>
          <w:color w:val="2C2326"/>
          <w:sz w:val="21"/>
          <w:szCs w:val="21"/>
        </w:rPr>
        <w:t xml:space="preserve">The model will be trained to predict these outcomes from the multimodal signal data:</w:t>
      </w:r>
    </w:p>
    <w:p>
      <w:pPr>
        <w:spacing w:after="140"/>
      </w:pPr>
      <w:r>
        <w:rPr>
          <w:rFonts w:ascii="Arial" w:cs="Arial" w:eastAsia="Arial" w:hAnsi="Arial"/>
          <w:b/>
          <w:bCs/>
          <w:color w:val="5B3A4A"/>
          <w:sz w:val="21"/>
          <w:szCs w:val="21"/>
        </w:rPr>
        <w:t xml:space="preserve">1. Clinical distress onset:</w:t>
      </w:r>
      <w:r>
        <w:rPr>
          <w:rFonts w:ascii="Arial" w:cs="Arial" w:eastAsia="Arial" w:hAnsi="Arial"/>
          <w:color w:val="2C2326"/>
          <w:sz w:val="21"/>
          <w:szCs w:val="21"/>
        </w:rPr>
        <w:t xml:space="preserve"> PHQ-9 ≥ 10 or GAD-7 ≥ 10 within the next 7 days</w:t>
      </w:r>
    </w:p>
    <w:p>
      <w:pPr>
        <w:spacing w:after="140"/>
      </w:pPr>
      <w:r>
        <w:rPr>
          <w:rFonts w:ascii="Arial" w:cs="Arial" w:eastAsia="Arial" w:hAnsi="Arial"/>
          <w:b/>
          <w:bCs/>
          <w:color w:val="5B3A4A"/>
          <w:sz w:val="21"/>
          <w:szCs w:val="21"/>
        </w:rPr>
        <w:t xml:space="preserve">2. Crisis events:</w:t>
      </w:r>
      <w:r>
        <w:rPr>
          <w:rFonts w:ascii="Arial" w:cs="Arial" w:eastAsia="Arial" w:hAnsi="Arial"/>
          <w:color w:val="2C2326"/>
          <w:sz w:val="21"/>
          <w:szCs w:val="21"/>
        </w:rPr>
        <w:t xml:space="preserve"> PHQ-9 Item 9 endorsement (suicidal ideation) or RED escalation</w:t>
      </w:r>
    </w:p>
    <w:p>
      <w:pPr>
        <w:spacing w:after="140"/>
      </w:pPr>
      <w:r>
        <w:rPr>
          <w:rFonts w:ascii="Arial" w:cs="Arial" w:eastAsia="Arial" w:hAnsi="Arial"/>
          <w:b/>
          <w:bCs/>
          <w:color w:val="5B3A4A"/>
          <w:sz w:val="21"/>
          <w:szCs w:val="21"/>
        </w:rPr>
        <w:t xml:space="preserve">3. Treatment dropout:</w:t>
      </w:r>
      <w:r>
        <w:rPr>
          <w:rFonts w:ascii="Arial" w:cs="Arial" w:eastAsia="Arial" w:hAnsi="Arial"/>
          <w:color w:val="2C2326"/>
          <w:sz w:val="21"/>
          <w:szCs w:val="21"/>
        </w:rPr>
        <w:t xml:space="preserve"> Patient disengagement leading to cycle abandonment</w:t>
      </w:r>
    </w:p>
    <w:p>
      <w:pPr>
        <w:spacing w:after="140"/>
      </w:pPr>
      <w:r>
        <w:rPr>
          <w:rFonts w:ascii="Arial" w:cs="Arial" w:eastAsia="Arial" w:hAnsi="Arial"/>
          <w:b/>
          <w:bCs/>
          <w:color w:val="5B3A4A"/>
          <w:sz w:val="21"/>
          <w:szCs w:val="21"/>
        </w:rPr>
        <w:t xml:space="preserve">4. Stage-specific distress:</w:t>
      </w:r>
      <w:r>
        <w:rPr>
          <w:rFonts w:ascii="Arial" w:cs="Arial" w:eastAsia="Arial" w:hAnsi="Arial"/>
          <w:color w:val="2C2326"/>
          <w:sz w:val="21"/>
          <w:szCs w:val="21"/>
        </w:rPr>
        <w:t xml:space="preserve"> Abnormal distress levels relative to treatment stage norms</w:t>
      </w:r>
    </w:p>
    <w:p>
      <w:pPr>
        <w:spacing w:after="140"/>
      </w:pPr>
      <w:r>
        <w:rPr>
          <w:rFonts w:ascii="Arial" w:cs="Arial" w:eastAsia="Arial" w:hAnsi="Arial"/>
          <w:b/>
          <w:bCs/>
          <w:color w:val="5B3A4A"/>
          <w:sz w:val="21"/>
          <w:szCs w:val="21"/>
        </w:rPr>
        <w:t xml:space="preserve">5. Recovery trajectory:</w:t>
      </w:r>
      <w:r>
        <w:rPr>
          <w:rFonts w:ascii="Arial" w:cs="Arial" w:eastAsia="Arial" w:hAnsi="Arial"/>
          <w:color w:val="2C2326"/>
          <w:sz w:val="21"/>
          <w:szCs w:val="21"/>
        </w:rPr>
        <w:t xml:space="preserve"> Time to emotional recovery after failed cycle</w:t>
      </w:r>
    </w:p>
    <w:r>
      <w:br w:type="page"/>
    </w:r>
    <w:p>
      <w:pPr>
        <w:pStyle w:val="Heading1"/>
        <w:spacing w:after="200" w:before="360"/>
      </w:pPr>
      <w:r>
        <w:rPr>
          <w:rFonts w:ascii="Arial" w:cs="Arial" w:eastAsia="Arial" w:hAnsi="Arial"/>
          <w:b/>
          <w:bCs/>
          <w:color w:val="5B3A4A"/>
          <w:sz w:val="32"/>
          <w:szCs w:val="32"/>
        </w:rPr>
        <w:t xml:space="preserve">6. Ethics, Privacy &amp; Consent</w:t>
      </w:r>
    </w:p>
    <w:p>
      <w:pPr>
        <w:pStyle w:val="Heading2"/>
        <w:spacing w:after="160" w:before="280"/>
      </w:pPr>
      <w:r>
        <w:rPr>
          <w:rFonts w:ascii="Arial" w:cs="Arial" w:eastAsia="Arial" w:hAnsi="Arial"/>
          <w:b/>
          <w:bCs/>
          <w:color w:val="5B3A4A"/>
          <w:sz w:val="26"/>
          <w:szCs w:val="26"/>
        </w:rPr>
        <w:t xml:space="preserve">6.1 Consent Framework</w:t>
      </w:r>
    </w:p>
    <w:p>
      <w:pPr>
        <w:spacing w:after="160"/>
      </w:pPr>
      <w:r>
        <w:rPr>
          <w:rFonts w:ascii="Arial" w:cs="Arial" w:eastAsia="Arial" w:hAnsi="Arial"/>
          <w:color w:val="2C2326"/>
          <w:sz w:val="21"/>
          <w:szCs w:val="21"/>
        </w:rPr>
        <w:t xml:space="preserve">All passive data collection requires explicit, informed, granular consent:</w:t>
      </w:r>
    </w:p>
    <w:p>
      <w:pPr>
        <w:spacing w:after="140"/>
      </w:pPr>
      <w:r>
        <w:rPr>
          <w:rFonts w:ascii="Arial" w:cs="Arial" w:eastAsia="Arial" w:hAnsi="Arial"/>
          <w:b/>
          <w:bCs/>
          <w:color w:val="5B3A4A"/>
          <w:sz w:val="21"/>
          <w:szCs w:val="21"/>
        </w:rPr>
        <w:t xml:space="preserve">Layered consent:</w:t>
      </w:r>
      <w:r>
        <w:rPr>
          <w:rFonts w:ascii="Arial" w:cs="Arial" w:eastAsia="Arial" w:hAnsi="Arial"/>
          <w:color w:val="2C2326"/>
          <w:sz w:val="21"/>
          <w:szCs w:val="21"/>
        </w:rPr>
        <w:t xml:space="preserve"> Patients can opt into each signal category independently (behavioural, physiological, contextual, IVF-specific). No all-or-nothing.</w:t>
      </w:r>
    </w:p>
    <w:p>
      <w:pPr>
        <w:spacing w:after="140"/>
      </w:pPr>
      <w:r>
        <w:rPr>
          <w:rFonts w:ascii="Arial" w:cs="Arial" w:eastAsia="Arial" w:hAnsi="Arial"/>
          <w:b/>
          <w:bCs/>
          <w:color w:val="5B3A4A"/>
          <w:sz w:val="21"/>
          <w:szCs w:val="21"/>
        </w:rPr>
        <w:t xml:space="preserve">Plain language:</w:t>
      </w:r>
      <w:r>
        <w:rPr>
          <w:rFonts w:ascii="Arial" w:cs="Arial" w:eastAsia="Arial" w:hAnsi="Arial"/>
          <w:color w:val="2C2326"/>
          <w:sz w:val="21"/>
          <w:szCs w:val="21"/>
        </w:rPr>
        <w:t xml:space="preserve"> Every data type is explained in patient-friendly language with examples of what is and isn’t collected.</w:t>
      </w:r>
    </w:p>
    <w:p>
      <w:pPr>
        <w:spacing w:after="140"/>
      </w:pPr>
      <w:r>
        <w:rPr>
          <w:rFonts w:ascii="Arial" w:cs="Arial" w:eastAsia="Arial" w:hAnsi="Arial"/>
          <w:b/>
          <w:bCs/>
          <w:color w:val="5B3A4A"/>
          <w:sz w:val="21"/>
          <w:szCs w:val="21"/>
        </w:rPr>
        <w:t xml:space="preserve">Revocable:</w:t>
      </w:r>
      <w:r>
        <w:rPr>
          <w:rFonts w:ascii="Arial" w:cs="Arial" w:eastAsia="Arial" w:hAnsi="Arial"/>
          <w:color w:val="2C2326"/>
          <w:sz w:val="21"/>
          <w:szCs w:val="21"/>
        </w:rPr>
        <w:t xml:space="preserve"> Patients can disable any signal at any time, and request deletion of their passive data.</w:t>
      </w:r>
    </w:p>
    <w:p>
      <w:pPr>
        <w:spacing w:after="140"/>
      </w:pPr>
      <w:r>
        <w:rPr>
          <w:rFonts w:ascii="Arial" w:cs="Arial" w:eastAsia="Arial" w:hAnsi="Arial"/>
          <w:b/>
          <w:bCs/>
          <w:color w:val="5B3A4A"/>
          <w:sz w:val="21"/>
          <w:szCs w:val="21"/>
        </w:rPr>
        <w:t xml:space="preserve">Transparent:</w:t>
      </w:r>
      <w:r>
        <w:rPr>
          <w:rFonts w:ascii="Arial" w:cs="Arial" w:eastAsia="Arial" w:hAnsi="Arial"/>
          <w:color w:val="2C2326"/>
          <w:sz w:val="21"/>
          <w:szCs w:val="21"/>
        </w:rPr>
        <w:t xml:space="preserve"> Patients can see exactly what data has been collected about them, in the Journey tab.</w:t>
      </w:r>
    </w:p>
    <w:p>
      <w:pPr>
        <w:pStyle w:val="Heading2"/>
        <w:spacing w:after="160" w:before="280"/>
      </w:pPr>
      <w:r>
        <w:rPr>
          <w:rFonts w:ascii="Arial" w:cs="Arial" w:eastAsia="Arial" w:hAnsi="Arial"/>
          <w:b/>
          <w:bCs/>
          <w:color w:val="5B3A4A"/>
          <w:sz w:val="26"/>
          <w:szCs w:val="26"/>
        </w:rPr>
        <w:t xml:space="preserve">6.2 What We Never Collect</w:t>
      </w:r>
    </w:p>
    <w:p>
      <w:pPr>
        <w:spacing w:after="140"/>
      </w:pPr>
      <w:r>
        <w:rPr>
          <w:rFonts w:ascii="Arial" w:cs="Arial" w:eastAsia="Arial" w:hAnsi="Arial"/>
          <w:b/>
          <w:bCs/>
          <w:color w:val="5B3A4A"/>
          <w:sz w:val="21"/>
          <w:szCs w:val="21"/>
        </w:rPr>
        <w:t xml:space="preserve">• Message content:</w:t>
      </w:r>
      <w:r>
        <w:rPr>
          <w:rFonts w:ascii="Arial" w:cs="Arial" w:eastAsia="Arial" w:hAnsi="Arial"/>
          <w:color w:val="2C2326"/>
          <w:sz w:val="21"/>
          <w:szCs w:val="21"/>
        </w:rPr>
        <w:t xml:space="preserve"> We count messages. We never read them.</w:t>
      </w:r>
    </w:p>
    <w:p>
      <w:pPr>
        <w:spacing w:after="140"/>
      </w:pPr>
      <w:r>
        <w:rPr>
          <w:rFonts w:ascii="Arial" w:cs="Arial" w:eastAsia="Arial" w:hAnsi="Arial"/>
          <w:b/>
          <w:bCs/>
          <w:color w:val="5B3A4A"/>
          <w:sz w:val="21"/>
          <w:szCs w:val="21"/>
        </w:rPr>
        <w:t xml:space="preserve">• Call audio:</w:t>
      </w:r>
      <w:r>
        <w:rPr>
          <w:rFonts w:ascii="Arial" w:cs="Arial" w:eastAsia="Arial" w:hAnsi="Arial"/>
          <w:color w:val="2C2326"/>
          <w:sz w:val="21"/>
          <w:szCs w:val="21"/>
        </w:rPr>
        <w:t xml:space="preserve"> We track call duration. We never record calls.</w:t>
      </w:r>
    </w:p>
    <w:p>
      <w:pPr>
        <w:spacing w:after="140"/>
      </w:pPr>
      <w:r>
        <w:rPr>
          <w:rFonts w:ascii="Arial" w:cs="Arial" w:eastAsia="Arial" w:hAnsi="Arial"/>
          <w:b/>
          <w:bCs/>
          <w:color w:val="5B3A4A"/>
          <w:sz w:val="21"/>
          <w:szCs w:val="21"/>
        </w:rPr>
        <w:t xml:space="preserve">• Browsing history:</w:t>
      </w:r>
      <w:r>
        <w:rPr>
          <w:rFonts w:ascii="Arial" w:cs="Arial" w:eastAsia="Arial" w:hAnsi="Arial"/>
          <w:color w:val="2C2326"/>
          <w:sz w:val="21"/>
          <w:szCs w:val="21"/>
        </w:rPr>
        <w:t xml:space="preserve"> We track app category usage. We never see specific URLs.</w:t>
      </w:r>
    </w:p>
    <w:p>
      <w:pPr>
        <w:spacing w:after="140"/>
      </w:pPr>
      <w:r>
        <w:rPr>
          <w:rFonts w:ascii="Arial" w:cs="Arial" w:eastAsia="Arial" w:hAnsi="Arial"/>
          <w:b/>
          <w:bCs/>
          <w:color w:val="5B3A4A"/>
          <w:sz w:val="21"/>
          <w:szCs w:val="21"/>
        </w:rPr>
        <w:t xml:space="preserve">• Photos or camera content:</w:t>
      </w:r>
      <w:r>
        <w:rPr>
          <w:rFonts w:ascii="Arial" w:cs="Arial" w:eastAsia="Arial" w:hAnsi="Arial"/>
          <w:color w:val="2C2326"/>
          <w:sz w:val="21"/>
          <w:szCs w:val="21"/>
        </w:rPr>
        <w:t xml:space="preserve"> We count photos taken. We never access photo content.</w:t>
      </w:r>
    </w:p>
    <w:p>
      <w:pPr>
        <w:spacing w:after="140"/>
      </w:pPr>
      <w:r>
        <w:rPr>
          <w:rFonts w:ascii="Arial" w:cs="Arial" w:eastAsia="Arial" w:hAnsi="Arial"/>
          <w:b/>
          <w:bCs/>
          <w:color w:val="5B3A4A"/>
          <w:sz w:val="21"/>
          <w:szCs w:val="21"/>
        </w:rPr>
        <w:t xml:space="preserve">• Contacts:</w:t>
      </w:r>
      <w:r>
        <w:rPr>
          <w:rFonts w:ascii="Arial" w:cs="Arial" w:eastAsia="Arial" w:hAnsi="Arial"/>
          <w:color w:val="2C2326"/>
          <w:sz w:val="21"/>
          <w:szCs w:val="21"/>
        </w:rPr>
        <w:t xml:space="preserve"> We never access the contact list. Social signals use counts only.</w:t>
      </w:r>
    </w:p>
    <w:p>
      <w:pPr>
        <w:pStyle w:val="Heading2"/>
        <w:spacing w:after="160" w:before="280"/>
      </w:pPr>
      <w:r>
        <w:rPr>
          <w:rFonts w:ascii="Arial" w:cs="Arial" w:eastAsia="Arial" w:hAnsi="Arial"/>
          <w:b/>
          <w:bCs/>
          <w:color w:val="5B3A4A"/>
          <w:sz w:val="26"/>
          <w:szCs w:val="26"/>
        </w:rPr>
        <w:t xml:space="preserve">6.3 Regulatory Positioning</w:t>
      </w:r>
    </w:p>
    <w:p>
      <w:pPr>
        <w:spacing w:after="160"/>
      </w:pPr>
      <w:r>
        <w:rPr>
          <w:rFonts w:ascii="Arial" w:cs="Arial" w:eastAsia="Arial" w:hAnsi="Arial"/>
          <w:color w:val="2C2326"/>
          <w:sz w:val="21"/>
          <w:szCs w:val="21"/>
        </w:rPr>
        <w:t xml:space="preserve">Passive data collection for research requires ethics approval (HREC in Australia). The app will be positioned as a research tool with clinical utility, requiring:</w:t>
      </w:r>
    </w:p>
    <w:p>
      <w:pPr>
        <w:spacing w:after="140"/>
      </w:pPr>
      <w:r>
        <w:rPr>
          <w:rFonts w:ascii="Arial" w:cs="Arial" w:eastAsia="Arial" w:hAnsi="Arial"/>
          <w:b/>
          <w:bCs/>
          <w:color w:val="5B3A4A"/>
          <w:sz w:val="21"/>
          <w:szCs w:val="21"/>
        </w:rPr>
        <w:t xml:space="preserve">•</w:t>
      </w:r>
      <w:r>
        <w:rPr>
          <w:rFonts w:ascii="Arial" w:cs="Arial" w:eastAsia="Arial" w:hAnsi="Arial"/>
          <w:color w:val="2C2326"/>
          <w:sz w:val="21"/>
          <w:szCs w:val="21"/>
        </w:rPr>
        <w:t xml:space="preserve"> HREC approval from a registered ethics committee</w:t>
      </w:r>
    </w:p>
    <w:p>
      <w:pPr>
        <w:spacing w:after="140"/>
      </w:pPr>
      <w:r>
        <w:rPr>
          <w:rFonts w:ascii="Arial" w:cs="Arial" w:eastAsia="Arial" w:hAnsi="Arial"/>
          <w:b/>
          <w:bCs/>
          <w:color w:val="5B3A4A"/>
          <w:sz w:val="21"/>
          <w:szCs w:val="21"/>
        </w:rPr>
        <w:t xml:space="preserve">•</w:t>
      </w:r>
      <w:r>
        <w:rPr>
          <w:rFonts w:ascii="Arial" w:cs="Arial" w:eastAsia="Arial" w:hAnsi="Arial"/>
          <w:color w:val="2C2326"/>
          <w:sz w:val="21"/>
          <w:szCs w:val="21"/>
        </w:rPr>
        <w:t xml:space="preserve"> Participant Information and Consent Form (PICF) compliant with NHMRC National Statement</w:t>
      </w:r>
    </w:p>
    <w:p>
      <w:pPr>
        <w:spacing w:after="140"/>
      </w:pPr>
      <w:r>
        <w:rPr>
          <w:rFonts w:ascii="Arial" w:cs="Arial" w:eastAsia="Arial" w:hAnsi="Arial"/>
          <w:b/>
          <w:bCs/>
          <w:color w:val="5B3A4A"/>
          <w:sz w:val="21"/>
          <w:szCs w:val="21"/>
        </w:rPr>
        <w:t xml:space="preserve">•</w:t>
      </w:r>
      <w:r>
        <w:rPr>
          <w:rFonts w:ascii="Arial" w:cs="Arial" w:eastAsia="Arial" w:hAnsi="Arial"/>
          <w:color w:val="2C2326"/>
          <w:sz w:val="21"/>
          <w:szCs w:val="21"/>
        </w:rPr>
        <w:t xml:space="preserve"> Data stored in Australian data centres (GCP australia-southeast1)</w:t>
      </w:r>
    </w:p>
    <w:p>
      <w:pPr>
        <w:spacing w:after="140"/>
      </w:pPr>
      <w:r>
        <w:rPr>
          <w:rFonts w:ascii="Arial" w:cs="Arial" w:eastAsia="Arial" w:hAnsi="Arial"/>
          <w:b/>
          <w:bCs/>
          <w:color w:val="5B3A4A"/>
          <w:sz w:val="21"/>
          <w:szCs w:val="21"/>
        </w:rPr>
        <w:t xml:space="preserve">•</w:t>
      </w:r>
      <w:r>
        <w:rPr>
          <w:rFonts w:ascii="Arial" w:cs="Arial" w:eastAsia="Arial" w:hAnsi="Arial"/>
          <w:color w:val="2C2326"/>
          <w:sz w:val="21"/>
          <w:szCs w:val="21"/>
        </w:rPr>
        <w:t xml:space="preserve"> Compliance with Australian Privacy Act and My Health Records Act</w:t>
      </w:r>
    </w:p>
    <w:p>
      <w:pPr>
        <w:spacing w:after="140"/>
      </w:pPr>
      <w:r>
        <w:rPr>
          <w:rFonts w:ascii="Arial" w:cs="Arial" w:eastAsia="Arial" w:hAnsi="Arial"/>
          <w:b/>
          <w:bCs/>
          <w:color w:val="5B3A4A"/>
          <w:sz w:val="21"/>
          <w:szCs w:val="21"/>
        </w:rPr>
        <w:t xml:space="preserve">•</w:t>
      </w:r>
      <w:r>
        <w:rPr>
          <w:rFonts w:ascii="Arial" w:cs="Arial" w:eastAsia="Arial" w:hAnsi="Arial"/>
          <w:color w:val="2C2326"/>
          <w:sz w:val="21"/>
          <w:szCs w:val="21"/>
        </w:rPr>
        <w:t xml:space="preserve"> No data used for model training without explicit research consent</w:t>
      </w:r>
    </w:p>
    <w:r>
      <w:br w:type="page"/>
    </w:r>
    <w:p>
      <w:pPr>
        <w:pStyle w:val="Heading1"/>
        <w:spacing w:after="200" w:before="360"/>
      </w:pPr>
      <w:r>
        <w:rPr>
          <w:rFonts w:ascii="Arial" w:cs="Arial" w:eastAsia="Arial" w:hAnsi="Arial"/>
          <w:b/>
          <w:bCs/>
          <w:color w:val="5B3A4A"/>
          <w:sz w:val="32"/>
          <w:szCs w:val="32"/>
        </w:rPr>
        <w:t xml:space="preserve">7. Implementation Roadmap</w:t>
      </w:r>
    </w:p>
    <w:p>
      <w:pPr>
        <w:pStyle w:val="Heading2"/>
        <w:spacing w:after="160" w:before="280"/>
      </w:pPr>
      <w:r>
        <w:rPr>
          <w:rFonts w:ascii="Arial" w:cs="Arial" w:eastAsia="Arial" w:hAnsi="Arial"/>
          <w:b/>
          <w:bCs/>
          <w:color w:val="5B3A4A"/>
          <w:sz w:val="26"/>
          <w:szCs w:val="26"/>
        </w:rPr>
        <w:t xml:space="preserve">Phase 1 — Core Signals (Weeks 1-6)</w:t>
      </w:r>
    </w:p>
    <w:p>
      <w:pPr>
        <w:spacing w:after="160"/>
      </w:pPr>
      <w:r>
        <w:rPr>
          <w:rFonts w:ascii="Arial" w:cs="Arial" w:eastAsia="Arial" w:hAnsi="Arial"/>
          <w:color w:val="2C2326"/>
          <w:sz w:val="21"/>
          <w:szCs w:val="21"/>
        </w:rPr>
        <w:t xml:space="preserve">P0 signals only. These require only in-app data + HealthKit/Health Connect integration:</w:t>
      </w:r>
    </w:p>
    <w:p>
      <w:pPr>
        <w:spacing w:after="140"/>
      </w:pPr>
      <w:r>
        <w:rPr>
          <w:rFonts w:ascii="Arial" w:cs="Arial" w:eastAsia="Arial" w:hAnsi="Arial"/>
          <w:b/>
          <w:bCs/>
          <w:color w:val="5B3A4A"/>
          <w:sz w:val="21"/>
          <w:szCs w:val="21"/>
        </w:rPr>
        <w:t xml:space="preserve">#1 Sentiment Analysis</w:t>
      </w:r>
      <w:r>
        <w:rPr>
          <w:rFonts w:ascii="Arial" w:cs="Arial" w:eastAsia="Arial" w:hAnsi="Arial"/>
          <w:color w:val="2C2326"/>
          <w:sz w:val="21"/>
          <w:szCs w:val="21"/>
        </w:rPr>
        <w:t xml:space="preserve"> — Already built (Mira chat data)</w:t>
      </w:r>
    </w:p>
    <w:p>
      <w:pPr>
        <w:spacing w:after="140"/>
      </w:pPr>
      <w:r>
        <w:rPr>
          <w:rFonts w:ascii="Arial" w:cs="Arial" w:eastAsia="Arial" w:hAnsi="Arial"/>
          <w:b/>
          <w:bCs/>
          <w:color w:val="5B3A4A"/>
          <w:sz w:val="21"/>
          <w:szCs w:val="21"/>
        </w:rPr>
        <w:t xml:space="preserve">#6 Sleep Patterns</w:t>
      </w:r>
      <w:r>
        <w:rPr>
          <w:rFonts w:ascii="Arial" w:cs="Arial" w:eastAsia="Arial" w:hAnsi="Arial"/>
          <w:color w:val="2C2326"/>
          <w:sz w:val="21"/>
          <w:szCs w:val="21"/>
        </w:rPr>
        <w:t xml:space="preserve"> — HealthKit / Health Connect integration</w:t>
      </w:r>
    </w:p>
    <w:p>
      <w:pPr>
        <w:spacing w:after="140"/>
      </w:pPr>
      <w:r>
        <w:rPr>
          <w:rFonts w:ascii="Arial" w:cs="Arial" w:eastAsia="Arial" w:hAnsi="Arial"/>
          <w:b/>
          <w:bCs/>
          <w:color w:val="5B3A4A"/>
          <w:sz w:val="21"/>
          <w:szCs w:val="21"/>
        </w:rPr>
        <w:t xml:space="preserve">#12 Heart Rate / HRV</w:t>
      </w:r>
      <w:r>
        <w:rPr>
          <w:rFonts w:ascii="Arial" w:cs="Arial" w:eastAsia="Arial" w:hAnsi="Arial"/>
          <w:color w:val="2C2326"/>
          <w:sz w:val="21"/>
          <w:szCs w:val="21"/>
        </w:rPr>
        <w:t xml:space="preserve"> — HealthKit / Health Connect (Apple Watch / Wear OS)</w:t>
      </w:r>
    </w:p>
    <w:p>
      <w:pPr>
        <w:spacing w:after="140"/>
      </w:pPr>
      <w:r>
        <w:rPr>
          <w:rFonts w:ascii="Arial" w:cs="Arial" w:eastAsia="Arial" w:hAnsi="Arial"/>
          <w:b/>
          <w:bCs/>
          <w:color w:val="5B3A4A"/>
          <w:sz w:val="21"/>
          <w:szCs w:val="21"/>
        </w:rPr>
        <w:t xml:space="preserve">#19 Search Query Patterns</w:t>
      </w:r>
      <w:r>
        <w:rPr>
          <w:rFonts w:ascii="Arial" w:cs="Arial" w:eastAsia="Arial" w:hAnsi="Arial"/>
          <w:color w:val="2C2326"/>
          <w:sz w:val="21"/>
          <w:szCs w:val="21"/>
        </w:rPr>
        <w:t xml:space="preserve"> — In-app logging (no external API needed)</w:t>
      </w:r>
    </w:p>
    <w:p>
      <w:pPr>
        <w:spacing w:after="140"/>
      </w:pPr>
      <w:r>
        <w:rPr>
          <w:rFonts w:ascii="Arial" w:cs="Arial" w:eastAsia="Arial" w:hAnsi="Arial"/>
          <w:b/>
          <w:bCs/>
          <w:color w:val="5B3A4A"/>
          <w:sz w:val="21"/>
          <w:szCs w:val="21"/>
        </w:rPr>
        <w:t xml:space="preserve">#20 Check-In Completion Patterns</w:t>
      </w:r>
      <w:r>
        <w:rPr>
          <w:rFonts w:ascii="Arial" w:cs="Arial" w:eastAsia="Arial" w:hAnsi="Arial"/>
          <w:color w:val="2C2326"/>
          <w:sz w:val="21"/>
          <w:szCs w:val="21"/>
        </w:rPr>
        <w:t xml:space="preserve"> — In-app timing metrics</w:t>
      </w:r>
    </w:p>
    <w:p>
      <w:pPr>
        <w:spacing w:after="140"/>
      </w:pPr>
      <w:r>
        <w:rPr>
          <w:rFonts w:ascii="Arial" w:cs="Arial" w:eastAsia="Arial" w:hAnsi="Arial"/>
          <w:b/>
          <w:bCs/>
          <w:color w:val="5B3A4A"/>
          <w:sz w:val="21"/>
          <w:szCs w:val="21"/>
        </w:rPr>
        <w:t xml:space="preserve">#26 Menstrual Cycle Data</w:t>
      </w:r>
      <w:r>
        <w:rPr>
          <w:rFonts w:ascii="Arial" w:cs="Arial" w:eastAsia="Arial" w:hAnsi="Arial"/>
          <w:color w:val="2C2326"/>
          <w:sz w:val="21"/>
          <w:szCs w:val="21"/>
        </w:rPr>
        <w:t xml:space="preserve"> — HealthKit Cycle Tracking / Health Connect</w:t>
      </w:r>
    </w:p>
    <w:p>
      <w:pPr>
        <w:spacing w:after="140"/>
      </w:pPr>
      <w:r>
        <w:rPr>
          <w:rFonts w:ascii="Arial" w:cs="Arial" w:eastAsia="Arial" w:hAnsi="Arial"/>
          <w:b/>
          <w:bCs/>
          <w:color w:val="5B3A4A"/>
          <w:sz w:val="21"/>
          <w:szCs w:val="21"/>
        </w:rPr>
        <w:t xml:space="preserve">#27 Medication Adherence</w:t>
      </w:r>
      <w:r>
        <w:rPr>
          <w:rFonts w:ascii="Arial" w:cs="Arial" w:eastAsia="Arial" w:hAnsi="Arial"/>
          <w:color w:val="2C2326"/>
          <w:sz w:val="21"/>
          <w:szCs w:val="21"/>
        </w:rPr>
        <w:t xml:space="preserve"> — In-app reminder system</w:t>
      </w:r>
    </w:p>
    <w:p>
      <w:pPr>
        <w:pStyle w:val="Heading2"/>
        <w:spacing w:after="160" w:before="280"/>
      </w:pPr>
      <w:r>
        <w:rPr>
          <w:rFonts w:ascii="Arial" w:cs="Arial" w:eastAsia="Arial" w:hAnsi="Arial"/>
          <w:b/>
          <w:bCs/>
          <w:color w:val="5B3A4A"/>
          <w:sz w:val="26"/>
          <w:szCs w:val="26"/>
        </w:rPr>
        <w:t xml:space="preserve">Phase 2 — High-Value Signals (Weeks 7-14)</w:t>
      </w:r>
    </w:p>
    <w:p>
      <w:pPr>
        <w:spacing w:after="160"/>
      </w:pPr>
      <w:r>
        <w:rPr>
          <w:rFonts w:ascii="Arial" w:cs="Arial" w:eastAsia="Arial" w:hAnsi="Arial"/>
          <w:color w:val="2C2326"/>
          <w:sz w:val="21"/>
          <w:szCs w:val="21"/>
        </w:rPr>
        <w:t xml:space="preserve">P1 signals. These require OS-level permissions and careful UX for consent:</w:t>
      </w:r>
    </w:p>
    <w:p>
      <w:pPr>
        <w:spacing w:after="140"/>
      </w:pPr>
      <w:r>
        <w:rPr>
          <w:rFonts w:ascii="Arial" w:cs="Arial" w:eastAsia="Arial" w:hAnsi="Arial"/>
          <w:b/>
          <w:bCs/>
          <w:color w:val="5B3A4A"/>
          <w:sz w:val="21"/>
          <w:szCs w:val="21"/>
        </w:rPr>
        <w:t xml:space="preserve">#2 Keystroke Dynamics, #3 App Usage, #5 Mobility, #7 Social Interaction, #8 Screen Time, #14 Circadian Rhythm, #18 Fertility App Cross-Usage, #21 Emoji/Language, #25 Clinic Proximity, #28 Wearable Stress, #32 Social Media Avoidance, #33 Partner Correlation</w:t>
      </w:r>
      <w:r>
        <w:rPr>
          <w:rFonts w:ascii="Arial" w:cs="Arial" w:eastAsia="Arial" w:hAnsi="Arial"/>
          <w:color w:val="2C2326"/>
          <w:sz w:val="21"/>
          <w:szCs w:val="21"/>
        </w:rPr>
        <w:t xml:space="preserve"> </w:t>
      </w:r>
    </w:p>
    <w:p>
      <w:pPr>
        <w:pStyle w:val="Heading2"/>
        <w:spacing w:after="160" w:before="280"/>
      </w:pPr>
      <w:r>
        <w:rPr>
          <w:rFonts w:ascii="Arial" w:cs="Arial" w:eastAsia="Arial" w:hAnsi="Arial"/>
          <w:b/>
          <w:bCs/>
          <w:color w:val="5B3A4A"/>
          <w:sz w:val="26"/>
          <w:szCs w:val="26"/>
        </w:rPr>
        <w:t xml:space="preserve">Phase 3 — Complementary + Exploratory (Weeks 15+)</w:t>
      </w:r>
    </w:p>
    <w:p>
      <w:pPr>
        <w:spacing w:after="160"/>
      </w:pPr>
      <w:r>
        <w:rPr>
          <w:rFonts w:ascii="Arial" w:cs="Arial" w:eastAsia="Arial" w:hAnsi="Arial"/>
          <w:color w:val="2C2326"/>
          <w:sz w:val="21"/>
          <w:szCs w:val="21"/>
        </w:rPr>
        <w:t xml:space="preserve">P2 and P3 signals. Implement based on model performance and user acceptance from earlier phases.</w:t>
      </w:r>
    </w:p>
    <w:p>
      <w:pPr>
        <w:pStyle w:val="Heading2"/>
        <w:spacing w:after="160" w:before="280"/>
      </w:pPr>
      <w:r>
        <w:rPr>
          <w:rFonts w:ascii="Arial" w:cs="Arial" w:eastAsia="Arial" w:hAnsi="Arial"/>
          <w:b/>
          <w:bCs/>
          <w:color w:val="5B3A4A"/>
          <w:sz w:val="26"/>
          <w:szCs w:val="26"/>
        </w:rPr>
        <w:t xml:space="preserve">Phase 4 — Model Training &amp; Validation</w:t>
      </w:r>
    </w:p>
    <w:p>
      <w:pPr>
        <w:spacing w:after="160"/>
      </w:pPr>
      <w:r>
        <w:rPr>
          <w:rFonts w:ascii="Arial" w:cs="Arial" w:eastAsia="Arial" w:hAnsi="Arial"/>
          <w:color w:val="2C2326"/>
          <w:sz w:val="21"/>
          <w:szCs w:val="21"/>
        </w:rPr>
        <w:t xml:space="preserve">Once sufficient longitudinal data is collected (target: 200+ patients, 6+ months), train the predictive model:</w:t>
      </w:r>
    </w:p>
    <w:p>
      <w:pPr>
        <w:spacing w:after="140"/>
      </w:pPr>
      <w:r>
        <w:rPr>
          <w:rFonts w:ascii="Arial" w:cs="Arial" w:eastAsia="Arial" w:hAnsi="Arial"/>
          <w:b/>
          <w:bCs/>
          <w:color w:val="5B3A4A"/>
          <w:sz w:val="21"/>
          <w:szCs w:val="21"/>
        </w:rPr>
        <w:t xml:space="preserve">Architecture:</w:t>
      </w:r>
      <w:r>
        <w:rPr>
          <w:rFonts w:ascii="Arial" w:cs="Arial" w:eastAsia="Arial" w:hAnsi="Arial"/>
          <w:color w:val="2C2326"/>
          <w:sz w:val="21"/>
          <w:szCs w:val="21"/>
        </w:rPr>
        <w:t xml:space="preserve"> Multi-modal temporal model (LSTM or Transformer) ingesting active check-ins + passive signals + stage information</w:t>
      </w:r>
    </w:p>
    <w:p>
      <w:pPr>
        <w:spacing w:after="140"/>
      </w:pPr>
      <w:r>
        <w:rPr>
          <w:rFonts w:ascii="Arial" w:cs="Arial" w:eastAsia="Arial" w:hAnsi="Arial"/>
          <w:b/>
          <w:bCs/>
          <w:color w:val="5B3A4A"/>
          <w:sz w:val="21"/>
          <w:szCs w:val="21"/>
        </w:rPr>
        <w:t xml:space="preserve">Validation:</w:t>
      </w:r>
      <w:r>
        <w:rPr>
          <w:rFonts w:ascii="Arial" w:cs="Arial" w:eastAsia="Arial" w:hAnsi="Arial"/>
          <w:color w:val="2C2326"/>
          <w:sz w:val="21"/>
          <w:szCs w:val="21"/>
        </w:rPr>
        <w:t xml:space="preserve"> Prospective validation against clinical outcomes (PHQ-9, GAD-7, treatment dropout, live birth)</w:t>
      </w:r>
    </w:p>
    <w:p>
      <w:pPr>
        <w:spacing w:after="140"/>
      </w:pPr>
      <w:r>
        <w:rPr>
          <w:rFonts w:ascii="Arial" w:cs="Arial" w:eastAsia="Arial" w:hAnsi="Arial"/>
          <w:b/>
          <w:bCs/>
          <w:color w:val="5B3A4A"/>
          <w:sz w:val="21"/>
          <w:szCs w:val="21"/>
        </w:rPr>
        <w:t xml:space="preserve">Publication:</w:t>
      </w:r>
      <w:r>
        <w:rPr>
          <w:rFonts w:ascii="Arial" w:cs="Arial" w:eastAsia="Arial" w:hAnsi="Arial"/>
          <w:color w:val="2C2326"/>
          <w:sz w:val="21"/>
          <w:szCs w:val="21"/>
        </w:rPr>
        <w:t xml:space="preserve"> This dataset and model would be a first-of-its-kind publication in reproductive medicine + digital health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A9094"/>
        <w:sz w:val="16"/>
        <w:szCs w:val="16"/>
      </w:rPr>
      <w:t xml:space="preserve">CONFIDENTIAL — Page </w:t>
    </w:r>
    <w:r>
      <w:rPr>
        <w:rFonts w:ascii="Arial" w:cs="Arial" w:eastAsia="Arial" w:hAnsi="Arial"/>
        <w:color w:val="9A909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A9094"/>
        <w:sz w:val="16"/>
        <w:szCs w:val="16"/>
      </w:rPr>
      <w:t xml:space="preserve">Mira IVF Companion — Passive Data Collection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5B3A4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5B3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2026-03-17T09:40:36.572Z</dcterms:created>
  <dcterms:modified xsi:type="dcterms:W3CDTF">2026-03-17T09:40:36.572Z</dcterms:modified>
</cp:coreProperties>
</file>

<file path=docProps/custom.xml><?xml version="1.0" encoding="utf-8"?>
<Properties xmlns="http://schemas.openxmlformats.org/officeDocument/2006/custom-properties" xmlns:vt="http://schemas.openxmlformats.org/officeDocument/2006/docPropsVTypes"/>
</file>