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80C39" w14:textId="3FCA8B23" w:rsidR="00EA3E68" w:rsidRPr="00EA3E68" w:rsidRDefault="00EA3E68" w:rsidP="00EA3E68">
      <w:r w:rsidRPr="00EA3E68">
        <w:t> </w:t>
      </w:r>
      <w:r w:rsidRPr="005F081D">
        <w:tab/>
      </w:r>
      <w:r w:rsidRPr="00EA3E68">
        <w:t>Алгоритм наименьших квадратов для калибровки Time Interleaved ADC</w:t>
      </w:r>
    </w:p>
    <w:p w14:paraId="4379A20D" w14:textId="10095CBB" w:rsidR="00EA3E68" w:rsidRPr="00E94F0C" w:rsidRDefault="00EA3E68" w:rsidP="00EA3E68">
      <w:r w:rsidRPr="00EA3E68">
        <w:t xml:space="preserve">1. Исходим из того, что АЦП0 принимается как референсный АЦП </w:t>
      </w:r>
      <w:r w:rsidR="00E94F0C" w:rsidRPr="00E94F0C">
        <w:t xml:space="preserve">. [1] </w:t>
      </w:r>
      <w:r w:rsidR="00E94F0C">
        <w:t>Формула (1)</w:t>
      </w:r>
    </w:p>
    <w:p w14:paraId="3C868462" w14:textId="78B33947" w:rsidR="00EA3E68" w:rsidRDefault="00EA3E68" w:rsidP="00EA3E68">
      <w:r w:rsidRPr="00EA3E68">
        <w:t>2. Задерживаем выходной сигнал АЦП0 для разных суб-АЦП на i/M. Таким образом мы представляем систему из M суб-АЦП как интерполированный сигнал с выхода АЦП0 в M раз</w:t>
      </w:r>
      <w:r>
        <w:t xml:space="preserve">. Передаточная функция идеального фильтра дробной задержки </w:t>
      </w:r>
      <w:r w:rsidRPr="00EA3E68">
        <w:t>[1]</w:t>
      </w:r>
      <w:r>
        <w:t xml:space="preserve"> формула (16). Тип окна для синтеза данного фильтра и его порядок указаны в </w:t>
      </w:r>
      <w:r w:rsidRPr="00EA3E68">
        <w:t xml:space="preserve">[1] </w:t>
      </w:r>
      <w:r>
        <w:t xml:space="preserve">Таблица 2. Импульсная характеристика идеального ФНЧ записывается как </w:t>
      </w:r>
    </w:p>
    <w:p w14:paraId="3F585E1D" w14:textId="7A9C47F1" w:rsidR="005C33AC" w:rsidRPr="005F081D" w:rsidRDefault="00EA3E68" w:rsidP="005C33AC">
      <w:pPr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h=</m:t>
          </m:r>
          <m:r>
            <w:rPr>
              <w:rFonts w:ascii="Cambria Math" w:hAnsi="Cambria Math"/>
              <w:lang w:val="en-US"/>
            </w:rPr>
            <m:t>sinc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sin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πn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0&lt;</m:t>
          </m:r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eastAsiaTheme="minorEastAsia" w:hAnsi="Cambria Math"/>
            </w:rPr>
            <m:t>&lt; N</m:t>
          </m:r>
        </m:oMath>
      </m:oMathPara>
    </w:p>
    <w:p w14:paraId="6C0330F2" w14:textId="1E1A3894" w:rsidR="00C97442" w:rsidRDefault="00C97442" w:rsidP="005C33AC">
      <w:pPr>
        <w:rPr>
          <w:rFonts w:eastAsiaTheme="minorEastAsia"/>
        </w:rPr>
      </w:pPr>
      <w:r>
        <w:rPr>
          <w:rFonts w:eastAsiaTheme="minorEastAsia"/>
        </w:rPr>
        <w:t>Подвинув эту характеристику на нецелое число</w:t>
      </w:r>
      <w:r w:rsidRPr="00C9744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отсчетов </w:t>
      </w:r>
      <w:r>
        <w:rPr>
          <w:rFonts w:eastAsiaTheme="minorEastAsia"/>
          <w:lang w:val="en-US"/>
        </w:rPr>
        <w:t>D</w:t>
      </w:r>
      <w:r w:rsidRPr="00C97442">
        <w:rPr>
          <w:rFonts w:eastAsiaTheme="minorEastAsia"/>
        </w:rPr>
        <w:t xml:space="preserve"> </w:t>
      </w:r>
      <w:r>
        <w:rPr>
          <w:rFonts w:eastAsiaTheme="minorEastAsia"/>
        </w:rPr>
        <w:t>получим импульсную характеристику фильтра дробной задержки</w:t>
      </w:r>
    </w:p>
    <w:p w14:paraId="1ED918BC" w14:textId="77777777" w:rsidR="005F081D" w:rsidRDefault="00C97442" w:rsidP="005F081D">
      <w:pPr>
        <w:jc w:val="center"/>
        <w:rPr>
          <w:rFonts w:ascii="Cambria Math" w:eastAsiaTheme="minorEastAsia" w:hAnsi="Cambria Math"/>
          <w:i/>
        </w:rPr>
      </w:pPr>
      <w:r>
        <w:rPr>
          <w:rFonts w:eastAsiaTheme="minorEastAsia"/>
        </w:rPr>
        <w:tab/>
      </w:r>
      <w:r w:rsidR="005C33AC">
        <w:rPr>
          <w:rFonts w:eastAsiaTheme="minorEastAsia"/>
        </w:rPr>
        <w:t xml:space="preserve"> </w:t>
      </w:r>
      <w:r w:rsidRPr="00C97442">
        <w:rPr>
          <w:rFonts w:ascii="Cambria Math" w:hAnsi="Cambria Math"/>
          <w:i/>
        </w:rPr>
        <w:br/>
      </w:r>
      <m:oMath>
        <m:r>
          <w:rPr>
            <w:rFonts w:ascii="Cambria Math" w:hAnsi="Cambria Math"/>
          </w:rPr>
          <m:t>h=</m:t>
        </m:r>
        <m:r>
          <w:rPr>
            <w:rFonts w:ascii="Cambria Math" w:hAnsi="Cambria Math"/>
            <w:lang w:val="en-US"/>
          </w:rPr>
          <m:t>sinc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sin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lang w:val="en-US"/>
              </w:rPr>
              <m:t>π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Theme="minorEastAsia" w:hAnsi="Cambria Math"/>
          </w:rPr>
          <m:t xml:space="preserve"> 0&lt;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&lt; N</m:t>
        </m:r>
      </m:oMath>
      <w:r w:rsidR="005F081D" w:rsidRPr="005F081D">
        <w:rPr>
          <w:rFonts w:ascii="Cambria Math" w:eastAsiaTheme="minorEastAsia" w:hAnsi="Cambria Math"/>
          <w:i/>
        </w:rPr>
        <w:t xml:space="preserve">, </w:t>
      </w:r>
    </w:p>
    <w:p w14:paraId="447BE4AD" w14:textId="1314C513" w:rsidR="005F081D" w:rsidRPr="005F081D" w:rsidRDefault="005F081D" w:rsidP="005F081D">
      <w:pPr>
        <w:jc w:val="center"/>
        <w:rPr>
          <w:rFonts w:ascii="Cambria Math" w:eastAsiaTheme="minorEastAsia" w:hAnsi="Cambria Math"/>
          <w:iCs/>
        </w:rPr>
      </w:pPr>
      <w:r w:rsidRPr="005F081D">
        <w:rPr>
          <w:rFonts w:ascii="Cambria Math" w:eastAsiaTheme="minorEastAsia" w:hAnsi="Cambria Math"/>
          <w:iCs/>
        </w:rPr>
        <w:t xml:space="preserve">где </w:t>
      </w:r>
      <w:r w:rsidRPr="005F081D">
        <w:rPr>
          <w:rFonts w:ascii="Cambria Math" w:eastAsiaTheme="minorEastAsia" w:hAnsi="Cambria Math"/>
          <w:iCs/>
          <w:lang w:val="en-US"/>
        </w:rPr>
        <w:t>n</w:t>
      </w:r>
      <w:r w:rsidRPr="005F081D">
        <w:rPr>
          <w:rFonts w:ascii="Cambria Math" w:eastAsiaTheme="minorEastAsia" w:hAnsi="Cambria Math"/>
          <w:iCs/>
        </w:rPr>
        <w:t xml:space="preserve"> – номер отсчета, </w:t>
      </w:r>
      <w:r w:rsidRPr="005F081D">
        <w:rPr>
          <w:rFonts w:ascii="Cambria Math" w:eastAsiaTheme="minorEastAsia" w:hAnsi="Cambria Math"/>
          <w:iCs/>
          <w:lang w:val="en-US"/>
        </w:rPr>
        <w:t>D</w:t>
      </w:r>
      <w:r w:rsidRPr="005F081D">
        <w:rPr>
          <w:rFonts w:ascii="Cambria Math" w:eastAsiaTheme="minorEastAsia" w:hAnsi="Cambria Math"/>
          <w:iCs/>
        </w:rPr>
        <w:t xml:space="preserve"> -задержка фильтра </w:t>
      </w:r>
      <w:r w:rsidRPr="005F081D">
        <w:rPr>
          <w:rFonts w:ascii="Cambria Math" w:eastAsiaTheme="minorEastAsia" w:hAnsi="Cambria Math"/>
          <w:iCs/>
          <w:lang w:val="en-US"/>
        </w:rPr>
        <w:t>N</w:t>
      </w:r>
      <w:r w:rsidRPr="005F081D">
        <w:rPr>
          <w:rFonts w:ascii="Cambria Math" w:eastAsiaTheme="minorEastAsia" w:hAnsi="Cambria Math"/>
          <w:iCs/>
        </w:rPr>
        <w:t xml:space="preserve"> – кол-во отсчетов</w:t>
      </w:r>
    </w:p>
    <w:p w14:paraId="4339AE67" w14:textId="3DA972FE" w:rsidR="005F081D" w:rsidRDefault="005F081D" w:rsidP="00C97442">
      <w:pPr>
        <w:jc w:val="center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Dint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d</m:t>
        </m:r>
      </m:oMath>
      <w:r w:rsidRPr="0059726C">
        <w:rPr>
          <w:rFonts w:eastAsiaTheme="minorEastAsia"/>
          <w:iCs/>
        </w:rPr>
        <w:t>,</w:t>
      </w:r>
      <w:r>
        <w:rPr>
          <w:rFonts w:eastAsiaTheme="minorEastAsia"/>
          <w:i/>
        </w:rPr>
        <w:t xml:space="preserve"> </w:t>
      </w:r>
    </w:p>
    <w:p w14:paraId="6CA63B35" w14:textId="5F549050" w:rsidR="005F081D" w:rsidRPr="005F081D" w:rsidRDefault="005F081D" w:rsidP="005F081D">
      <w:pPr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w:r>
        <w:rPr>
          <w:rFonts w:eastAsiaTheme="minorEastAsia"/>
          <w:iCs/>
          <w:lang w:val="en-US"/>
        </w:rPr>
        <w:t>Dint</w:t>
      </w:r>
      <w:r w:rsidRPr="005F081D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целое число отсчетов, </w:t>
      </w:r>
      <w:r>
        <w:rPr>
          <w:rFonts w:eastAsiaTheme="minorEastAsia"/>
          <w:iCs/>
          <w:lang w:val="en-US"/>
        </w:rPr>
        <w:t>d</w:t>
      </w:r>
      <w:r w:rsidRPr="005F081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5F081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дробная часть задержки</w:t>
      </w:r>
    </w:p>
    <w:p w14:paraId="30888E4D" w14:textId="14E7ABC4" w:rsidR="005F081D" w:rsidRDefault="005F081D" w:rsidP="005F081D">
      <w:pPr>
        <w:rPr>
          <w:rFonts w:eastAsiaTheme="minorEastAsia"/>
          <w:iCs/>
        </w:rPr>
      </w:pPr>
      <w:r>
        <w:rPr>
          <w:rFonts w:eastAsiaTheme="minorEastAsia"/>
          <w:iCs/>
        </w:rPr>
        <w:t>Ц</w:t>
      </w:r>
      <w:r w:rsidRPr="005F081D">
        <w:rPr>
          <w:rFonts w:eastAsiaTheme="minorEastAsia"/>
          <w:iCs/>
        </w:rPr>
        <w:t>елая часть общей задержки должна быть равной половине длины фильтра. Для фильтров нечетного порядка Dint равен</w:t>
      </w:r>
    </w:p>
    <w:p w14:paraId="34EF125C" w14:textId="1C4C0733" w:rsidR="005F081D" w:rsidRDefault="005F081D" w:rsidP="005F081D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  <w:lang w:val="en-US"/>
            </w:rPr>
            <m:t>int=(N-1)/2,</m:t>
          </m:r>
        </m:oMath>
      </m:oMathPara>
    </w:p>
    <w:p w14:paraId="6D0679DA" w14:textId="48DF0783" w:rsidR="005F081D" w:rsidRPr="005F081D" w:rsidRDefault="005F081D" w:rsidP="000F7460">
      <w:pPr>
        <w:jc w:val="center"/>
        <w:rPr>
          <w:rFonts w:eastAsiaTheme="minorEastAsia"/>
          <w:iCs/>
        </w:rPr>
      </w:pPr>
      <w:r w:rsidRPr="005F081D">
        <w:rPr>
          <w:rFonts w:eastAsiaTheme="minorEastAsia"/>
          <w:iCs/>
        </w:rPr>
        <w:t>где</w:t>
      </w:r>
      <w:r w:rsidRPr="00927277">
        <w:rPr>
          <w:rFonts w:eastAsiaTheme="minorEastAsia"/>
          <w:iCs/>
          <w:lang w:val="en-US"/>
        </w:rPr>
        <w:t xml:space="preserve"> N - </w:t>
      </w:r>
      <w:r w:rsidRPr="005F081D">
        <w:rPr>
          <w:rFonts w:eastAsiaTheme="minorEastAsia"/>
          <w:iCs/>
        </w:rPr>
        <w:t>порядок</w:t>
      </w:r>
      <w:r w:rsidRPr="00927277">
        <w:rPr>
          <w:rFonts w:eastAsiaTheme="minorEastAsia"/>
          <w:iCs/>
          <w:lang w:val="en-US"/>
        </w:rPr>
        <w:t xml:space="preserve"> </w:t>
      </w:r>
      <w:r w:rsidRPr="005F081D">
        <w:rPr>
          <w:rFonts w:eastAsiaTheme="minorEastAsia"/>
          <w:iCs/>
        </w:rPr>
        <w:t>фильтра</w:t>
      </w:r>
      <w:r w:rsidRPr="00927277">
        <w:rPr>
          <w:rFonts w:eastAsiaTheme="minorEastAsia"/>
          <w:iCs/>
          <w:lang w:val="en-US"/>
        </w:rPr>
        <w:t xml:space="preserve"> [2] Fractional Delays Filter. </w:t>
      </w:r>
      <w:r w:rsidRPr="005F081D">
        <w:rPr>
          <w:rFonts w:eastAsiaTheme="minorEastAsia"/>
          <w:iCs/>
        </w:rPr>
        <w:t>стр</w:t>
      </w:r>
      <w:r w:rsidRPr="00927277">
        <w:rPr>
          <w:rFonts w:eastAsiaTheme="minorEastAsia"/>
          <w:iCs/>
          <w:lang w:val="en-US"/>
        </w:rPr>
        <w:t xml:space="preserve"> 73. </w:t>
      </w:r>
      <w:r w:rsidRPr="005F081D">
        <w:rPr>
          <w:rFonts w:eastAsiaTheme="minorEastAsia"/>
          <w:iCs/>
        </w:rPr>
        <w:t>Формула (3.35)</w:t>
      </w:r>
    </w:p>
    <w:p w14:paraId="582210C7" w14:textId="5FA01114" w:rsidR="00EA3E68" w:rsidRDefault="00C97442" w:rsidP="00EA3E68">
      <w:pPr>
        <w:rPr>
          <w:rFonts w:eastAsiaTheme="minorEastAsia"/>
        </w:rPr>
      </w:pPr>
      <w:r>
        <w:rPr>
          <w:rFonts w:eastAsiaTheme="minorEastAsia"/>
        </w:rPr>
        <w:t>Умножив данную характеристику на окно Блэкмэна размером 73 получим фильтр дробной задержки 73 порядка. Импульсная характеристика равна</w:t>
      </w:r>
    </w:p>
    <w:p w14:paraId="488448CC" w14:textId="294DDBBE" w:rsidR="00C97442" w:rsidRPr="00927277" w:rsidRDefault="00C97442" w:rsidP="00C97442">
      <w:pPr>
        <w:jc w:val="center"/>
        <w:rPr>
          <w:rFonts w:ascii="Cambria Math" w:eastAsiaTheme="minorEastAsia" w:hAnsi="Cambria Math"/>
          <w:i/>
        </w:rPr>
      </w:pPr>
      <w:r>
        <w:rPr>
          <w:rFonts w:eastAsiaTheme="minorEastAsia"/>
        </w:rPr>
        <w:tab/>
      </w:r>
      <w:r w:rsidRPr="00C97442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h=w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n-D</m:t>
              </m:r>
            </m:e>
          </m:d>
          <m:r>
            <w:rPr>
              <w:rFonts w:ascii="Cambria Math" w:hAnsi="Cambria Math"/>
              <w:lang w:val="en-US"/>
            </w:rPr>
            <m:t>*sinc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n-D</m:t>
              </m:r>
            </m:e>
          </m:d>
          <m:r>
            <w:rPr>
              <w:rFonts w:ascii="Cambria Math" w:hAnsi="Cambria Math"/>
            </w:rPr>
            <m:t>, 0</m:t>
          </m:r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eastAsiaTheme="minorEastAsia" w:hAnsi="Cambria Math"/>
            </w:rPr>
            <m:t>&lt; N</m:t>
          </m:r>
        </m:oMath>
      </m:oMathPara>
    </w:p>
    <w:p w14:paraId="64723363" w14:textId="07F2E03C" w:rsidR="00FF2E45" w:rsidRDefault="00927277" w:rsidP="00927277">
      <w:pPr>
        <w:jc w:val="center"/>
        <w:rPr>
          <w:rFonts w:ascii="Cambria Math" w:eastAsiaTheme="minorEastAsia" w:hAnsi="Cambria Math"/>
          <w:i/>
        </w:rPr>
      </w:pPr>
      <w:r>
        <w:rPr>
          <w:noProof/>
        </w:rPr>
        <w:drawing>
          <wp:inline distT="0" distB="0" distL="0" distR="0" wp14:anchorId="2F51FC1C" wp14:editId="779B2064">
            <wp:extent cx="5430111" cy="2952750"/>
            <wp:effectExtent l="0" t="0" r="0" b="0"/>
            <wp:docPr id="13445317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293" cy="295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09841" w14:textId="39F262D8" w:rsidR="00927277" w:rsidRDefault="00927277" w:rsidP="00927277">
      <w:pPr>
        <w:rPr>
          <w:rFonts w:ascii="Cambria Math" w:eastAsiaTheme="minorEastAsia" w:hAnsi="Cambria Math"/>
          <w:iCs/>
        </w:rPr>
      </w:pPr>
      <w:r w:rsidRPr="00927277">
        <w:rPr>
          <w:rFonts w:ascii="Cambria Math" w:eastAsiaTheme="minorEastAsia" w:hAnsi="Cambria Math"/>
          <w:iCs/>
        </w:rPr>
        <w:lastRenderedPageBreak/>
        <w:t>Из-за того, что данный фильтр ограничен частотой fc</w:t>
      </w:r>
      <w:r>
        <w:rPr>
          <w:rFonts w:ascii="Cambria Math" w:eastAsiaTheme="minorEastAsia" w:hAnsi="Cambria Math"/>
          <w:iCs/>
        </w:rPr>
        <w:t xml:space="preserve"> (частота среза)</w:t>
      </w:r>
      <w:r w:rsidRPr="00927277">
        <w:rPr>
          <w:rFonts w:ascii="Cambria Math" w:eastAsiaTheme="minorEastAsia" w:hAnsi="Cambria Math"/>
          <w:iCs/>
        </w:rPr>
        <w:t>, то работать он будет в первой зоне Найквиста каждого суб АЦП</w:t>
      </w:r>
      <w:r>
        <w:rPr>
          <w:rFonts w:ascii="Cambria Math" w:eastAsiaTheme="minorEastAsia" w:hAnsi="Cambria Math"/>
          <w:iCs/>
        </w:rPr>
        <w:t xml:space="preserve"> (</w:t>
      </w:r>
      <w:r>
        <w:rPr>
          <w:rFonts w:ascii="Cambria Math" w:eastAsiaTheme="minorEastAsia" w:hAnsi="Cambria Math"/>
          <w:iCs/>
          <w:lang w:val="en-US"/>
        </w:rPr>
        <w:t>Fs</w:t>
      </w:r>
      <w:r w:rsidRPr="00927277">
        <w:rPr>
          <w:rFonts w:ascii="Cambria Math" w:eastAsiaTheme="minorEastAsia" w:hAnsi="Cambria Math"/>
          <w:iCs/>
        </w:rPr>
        <w:t>/2</w:t>
      </w:r>
      <w:r>
        <w:rPr>
          <w:rFonts w:ascii="Cambria Math" w:eastAsiaTheme="minorEastAsia" w:hAnsi="Cambria Math"/>
          <w:iCs/>
        </w:rPr>
        <w:t>). АЧХ фильтра при различных дробных задержках</w:t>
      </w:r>
    </w:p>
    <w:p w14:paraId="3ED58583" w14:textId="36481086" w:rsidR="00927277" w:rsidRDefault="00927277" w:rsidP="00927277">
      <w:pPr>
        <w:rPr>
          <w:rFonts w:ascii="Cambria Math" w:eastAsiaTheme="minorEastAsia" w:hAnsi="Cambria Math"/>
          <w:iCs/>
        </w:rPr>
      </w:pPr>
      <w:r>
        <w:rPr>
          <w:noProof/>
        </w:rPr>
        <w:drawing>
          <wp:inline distT="0" distB="0" distL="0" distR="0" wp14:anchorId="07A74796" wp14:editId="6453A2D8">
            <wp:extent cx="5940425" cy="3248660"/>
            <wp:effectExtent l="0" t="0" r="3175" b="8890"/>
            <wp:docPr id="19259141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20473" w14:textId="77777777" w:rsidR="000F7460" w:rsidRDefault="00927277" w:rsidP="00927277">
      <w:pPr>
        <w:rPr>
          <w:rFonts w:ascii="Cambria Math" w:eastAsiaTheme="minorEastAsia" w:hAnsi="Cambria Math"/>
          <w:iCs/>
        </w:rPr>
      </w:pPr>
      <w:r w:rsidRPr="00927277">
        <w:rPr>
          <w:rFonts w:ascii="Cambria Math" w:eastAsiaTheme="minorEastAsia" w:hAnsi="Cambria Math"/>
          <w:iCs/>
        </w:rPr>
        <w:t>Чтобы иметь возможность работать в разных зонах всей АЦП системы применяется схема с однополосной АМ-модуляцией</w:t>
      </w:r>
      <w:r>
        <w:rPr>
          <w:rFonts w:ascii="Cambria Math" w:eastAsiaTheme="minorEastAsia" w:hAnsi="Cambria Math"/>
          <w:iCs/>
        </w:rPr>
        <w:t xml:space="preserve">. </w:t>
      </w:r>
    </w:p>
    <w:p w14:paraId="49C818F8" w14:textId="4773EB2D" w:rsidR="00927277" w:rsidRDefault="00927277" w:rsidP="00927277">
      <w:pPr>
        <w:rPr>
          <w:rFonts w:ascii="Cambria Math" w:eastAsiaTheme="minorEastAsia" w:hAnsi="Cambria Math"/>
          <w:iCs/>
        </w:rPr>
      </w:pPr>
      <w:r w:rsidRPr="00927277">
        <w:rPr>
          <w:rFonts w:ascii="Cambria Math" w:eastAsiaTheme="minorEastAsia" w:hAnsi="Cambria Math"/>
          <w:iCs/>
        </w:rPr>
        <w:t>Необходимо получить ортогональный сигнал от исходного сигнала, для этого используется фильтр Гилберта. Импульсная характеристика фильтра [1] (33)</w:t>
      </w:r>
    </w:p>
    <w:p w14:paraId="02D8C904" w14:textId="59FDAEF3" w:rsidR="00927277" w:rsidRPr="00927277" w:rsidRDefault="00927277" w:rsidP="00927277">
      <w:pPr>
        <w:rPr>
          <w:rFonts w:ascii="Cambria Math" w:eastAsiaTheme="minorEastAsia" w:hAnsi="Cambria Math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n*π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  n≠0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                                          n=0</m:t>
                  </m:r>
                </m:e>
              </m:eqArr>
            </m:e>
          </m:d>
        </m:oMath>
      </m:oMathPara>
    </w:p>
    <w:p w14:paraId="4ADE9D88" w14:textId="77777777" w:rsidR="00927277" w:rsidRPr="0059726C" w:rsidRDefault="00927277" w:rsidP="00927277">
      <w:pPr>
        <w:rPr>
          <w:rFonts w:ascii="Cambria Math" w:eastAsiaTheme="minorEastAsia" w:hAnsi="Cambria Math"/>
          <w:iCs/>
        </w:rPr>
      </w:pPr>
      <w:r w:rsidRPr="00927277">
        <w:rPr>
          <w:rFonts w:ascii="Cambria Math" w:eastAsiaTheme="minorEastAsia" w:hAnsi="Cambria Math"/>
          <w:iCs/>
        </w:rPr>
        <w:t xml:space="preserve"> Так же при синтезе фильтра используется оконная функция Блэкмэна [1] (Таблица 2) </w:t>
      </w:r>
    </w:p>
    <w:p w14:paraId="11DA89BE" w14:textId="177F1DB1" w:rsidR="00927277" w:rsidRPr="00927277" w:rsidRDefault="00927277" w:rsidP="00927277">
      <w:pPr>
        <w:rPr>
          <w:rFonts w:ascii="Cambria Math" w:eastAsiaTheme="minorEastAsia" w:hAnsi="Cambria Math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=0.42-0.5*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N-1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+0.08*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cos⁡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4πn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den>
              </m:f>
            </m:e>
          </m:d>
        </m:oMath>
      </m:oMathPara>
    </w:p>
    <w:p w14:paraId="58D76A83" w14:textId="593F4C36" w:rsidR="00927277" w:rsidRDefault="00E94F0C" w:rsidP="00927277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 xml:space="preserve">Таким образом мы получили референсные сигналы для каждого суб-АЦП из исходного сигнала  АЦП0, задержанного на различные значения. </w:t>
      </w:r>
    </w:p>
    <w:p w14:paraId="12CF6AD4" w14:textId="69E2006E" w:rsidR="00E94F0C" w:rsidRPr="0059726C" w:rsidRDefault="00E94F0C" w:rsidP="00927277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Далее необходимо свести к минимуму ошибку между референсным сигналом для кажого суб-АЦП и сигналом с выхода суб-АЦП</w:t>
      </w:r>
      <w:r w:rsidRPr="00E94F0C">
        <w:rPr>
          <w:rFonts w:ascii="Cambria Math" w:eastAsiaTheme="minorEastAsia" w:hAnsi="Cambria Math"/>
          <w:iCs/>
        </w:rPr>
        <w:t xml:space="preserve"> </w:t>
      </w:r>
      <w:r>
        <w:rPr>
          <w:rFonts w:ascii="Cambria Math" w:eastAsiaTheme="minorEastAsia" w:hAnsi="Cambria Math"/>
          <w:iCs/>
        </w:rPr>
        <w:t xml:space="preserve">с помощью алгоритма наименьших квадратов. </w:t>
      </w:r>
      <w:r w:rsidRPr="0059726C">
        <w:rPr>
          <w:rFonts w:ascii="Cambria Math" w:eastAsiaTheme="minorEastAsia" w:hAnsi="Cambria Math"/>
          <w:iCs/>
        </w:rPr>
        <w:t xml:space="preserve">[1] </w:t>
      </w:r>
      <w:r>
        <w:rPr>
          <w:rFonts w:ascii="Cambria Math" w:eastAsiaTheme="minorEastAsia" w:hAnsi="Cambria Math"/>
          <w:iCs/>
        </w:rPr>
        <w:t>Формула (18)</w:t>
      </w:r>
    </w:p>
    <w:p w14:paraId="737A9577" w14:textId="569F22F5" w:rsidR="002C72B8" w:rsidRDefault="002C72B8" w:rsidP="00927277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Сама формула наимен</w:t>
      </w:r>
      <w:r w:rsidR="000F7460">
        <w:rPr>
          <w:rFonts w:ascii="Cambria Math" w:eastAsiaTheme="minorEastAsia" w:hAnsi="Cambria Math"/>
          <w:iCs/>
        </w:rPr>
        <w:t>ь</w:t>
      </w:r>
      <w:r>
        <w:rPr>
          <w:rFonts w:ascii="Cambria Math" w:eastAsiaTheme="minorEastAsia" w:hAnsi="Cambria Math"/>
          <w:iCs/>
        </w:rPr>
        <w:t>ших квадратов записывается как</w:t>
      </w:r>
    </w:p>
    <w:p w14:paraId="35303968" w14:textId="38FE5FE2" w:rsidR="002C72B8" w:rsidRPr="0014394D" w:rsidRDefault="00000000" w:rsidP="002C72B8">
      <w:pPr>
        <w:jc w:val="center"/>
        <w:rPr>
          <w:rFonts w:ascii="Cambria Math" w:eastAsiaTheme="minorEastAsia" w:hAnsi="Cambria Math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∆g, ∆</m:t>
            </m:r>
            <m:r>
              <w:rPr>
                <w:rFonts w:ascii="Cambria Math" w:eastAsiaTheme="minorEastAsia" w:hAnsi="Cambria Math"/>
                <w:lang w:val="en-US"/>
              </w:rPr>
              <m:t>τ</m:t>
            </m:r>
            <m:r>
              <w:rPr>
                <w:rFonts w:ascii="Cambria Math" w:eastAsiaTheme="minorEastAsia" w:hAnsi="Cambria Math"/>
              </w:rPr>
              <m:t>,∆</m:t>
            </m:r>
            <m:r>
              <w:rPr>
                <w:rFonts w:ascii="Cambria Math" w:eastAsiaTheme="minorEastAsia" w:hAnsi="Cambria Math"/>
                <w:lang w:val="en-US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ical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ical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ical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sub>
            </m:sSub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ri</m:t>
            </m:r>
            <m:r>
              <w:rPr>
                <w:rFonts w:ascii="Cambria Math" w:eastAsiaTheme="minorEastAsia" w:hAnsi="Cambria Math"/>
              </w:rPr>
              <m:t>,</m:t>
            </m:r>
          </m:sub>
        </m:sSub>
      </m:oMath>
      <w:r w:rsidR="000F7460" w:rsidRPr="000F7460">
        <w:rPr>
          <w:rFonts w:ascii="Cambria Math" w:eastAsiaTheme="minorEastAsia" w:hAnsi="Cambria Math"/>
          <w:iCs/>
        </w:rPr>
        <w:t xml:space="preserve"> [</w:t>
      </w:r>
      <w:r w:rsidR="000F7460" w:rsidRPr="0014394D">
        <w:rPr>
          <w:rFonts w:ascii="Cambria Math" w:eastAsiaTheme="minorEastAsia" w:hAnsi="Cambria Math"/>
          <w:iCs/>
        </w:rPr>
        <w:t>1</w:t>
      </w:r>
      <w:r w:rsidR="000F7460" w:rsidRPr="000F7460">
        <w:rPr>
          <w:rFonts w:ascii="Cambria Math" w:eastAsiaTheme="minorEastAsia" w:hAnsi="Cambria Math"/>
          <w:iCs/>
        </w:rPr>
        <w:t>]</w:t>
      </w:r>
      <w:r w:rsidR="000F7460" w:rsidRPr="0014394D">
        <w:rPr>
          <w:rFonts w:ascii="Cambria Math" w:eastAsiaTheme="minorEastAsia" w:hAnsi="Cambria Math"/>
          <w:iCs/>
        </w:rPr>
        <w:t xml:space="preserve"> (19)</w:t>
      </w:r>
    </w:p>
    <w:p w14:paraId="27EDA2B7" w14:textId="25A8E52C" w:rsidR="002C72B8" w:rsidRDefault="002C72B8" w:rsidP="002C72B8">
      <w:pPr>
        <w:jc w:val="center"/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ri</m:t>
            </m:r>
          </m:sub>
        </m:sSub>
      </m:oMath>
      <w:r>
        <w:rPr>
          <w:rFonts w:ascii="Cambria Math" w:eastAsiaTheme="minorEastAsia" w:hAnsi="Cambria Math"/>
          <w:iCs/>
        </w:rPr>
        <w:t xml:space="preserve"> –</w:t>
      </w:r>
      <w:r w:rsidR="000F7460">
        <w:rPr>
          <w:rFonts w:ascii="Cambria Math" w:eastAsiaTheme="minorEastAsia" w:hAnsi="Cambria Math"/>
          <w:iCs/>
        </w:rPr>
        <w:t xml:space="preserve"> массив отсчетов</w:t>
      </w:r>
      <w:r>
        <w:rPr>
          <w:rFonts w:ascii="Cambria Math" w:eastAsiaTheme="minorEastAsia" w:hAnsi="Cambria Math"/>
          <w:iCs/>
        </w:rPr>
        <w:t xml:space="preserve"> референсн</w:t>
      </w:r>
      <w:r w:rsidR="000F7460">
        <w:rPr>
          <w:rFonts w:ascii="Cambria Math" w:eastAsiaTheme="minorEastAsia" w:hAnsi="Cambria Math"/>
          <w:iCs/>
        </w:rPr>
        <w:t>ого</w:t>
      </w:r>
      <w:r>
        <w:rPr>
          <w:rFonts w:ascii="Cambria Math" w:eastAsiaTheme="minorEastAsia" w:hAnsi="Cambria Math"/>
          <w:iCs/>
        </w:rPr>
        <w:t xml:space="preserve"> сигнал,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ical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o</m:t>
            </m:r>
          </m:sub>
        </m:sSub>
      </m:oMath>
      <w:r>
        <w:rPr>
          <w:rFonts w:ascii="Cambria Math" w:eastAsiaTheme="minorEastAsia" w:hAnsi="Cambria Math"/>
          <w:iCs/>
        </w:rPr>
        <w:t xml:space="preserve"> –</w:t>
      </w:r>
      <w:r w:rsidR="000F7460">
        <w:rPr>
          <w:rFonts w:ascii="Cambria Math" w:eastAsiaTheme="minorEastAsia" w:hAnsi="Cambria Math"/>
          <w:iCs/>
        </w:rPr>
        <w:t xml:space="preserve"> матрица</w:t>
      </w:r>
      <w:r>
        <w:rPr>
          <w:rFonts w:ascii="Cambria Math" w:eastAsiaTheme="minorEastAsia" w:hAnsi="Cambria Math"/>
          <w:iCs/>
        </w:rPr>
        <w:t xml:space="preserve"> сигнал</w:t>
      </w:r>
      <w:r w:rsidR="00E45510">
        <w:rPr>
          <w:rFonts w:ascii="Cambria Math" w:eastAsiaTheme="minorEastAsia" w:hAnsi="Cambria Math"/>
          <w:iCs/>
        </w:rPr>
        <w:t>а</w:t>
      </w:r>
      <w:r>
        <w:rPr>
          <w:rFonts w:ascii="Cambria Math" w:eastAsiaTheme="minorEastAsia" w:hAnsi="Cambria Math"/>
          <w:iCs/>
        </w:rPr>
        <w:t xml:space="preserve"> с выхода суб АЦП</w:t>
      </w:r>
      <w:r w:rsidR="00E45510">
        <w:rPr>
          <w:rFonts w:ascii="Cambria Math" w:eastAsiaTheme="minorEastAsia" w:hAnsi="Cambria Math"/>
          <w:iCs/>
        </w:rPr>
        <w:t xml:space="preserve"> размером </w:t>
      </w:r>
      <w:r w:rsidR="00E45510">
        <w:rPr>
          <w:rFonts w:ascii="Cambria Math" w:eastAsiaTheme="minorEastAsia" w:hAnsi="Cambria Math"/>
          <w:iCs/>
          <w:lang w:val="en-US"/>
        </w:rPr>
        <w:t>Ls</w:t>
      </w:r>
      <w:r w:rsidR="00E45510" w:rsidRPr="00E45510">
        <w:rPr>
          <w:rFonts w:ascii="Cambria Math" w:eastAsiaTheme="minorEastAsia" w:hAnsi="Cambria Math"/>
          <w:iCs/>
        </w:rPr>
        <w:t xml:space="preserve"> </w:t>
      </w:r>
      <w:r w:rsidR="00E45510">
        <w:rPr>
          <w:rFonts w:ascii="Cambria Math" w:eastAsiaTheme="minorEastAsia" w:hAnsi="Cambria Math"/>
          <w:iCs/>
          <w:lang w:val="en-US"/>
        </w:rPr>
        <w:t>x</w:t>
      </w:r>
      <w:r w:rsidR="00E45510" w:rsidRPr="00E45510">
        <w:rPr>
          <w:rFonts w:ascii="Cambria Math" w:eastAsiaTheme="minorEastAsia" w:hAnsi="Cambria Math"/>
          <w:iCs/>
        </w:rPr>
        <w:t xml:space="preserve"> </w:t>
      </w:r>
      <w:r w:rsidR="00E45510">
        <w:rPr>
          <w:rFonts w:ascii="Cambria Math" w:eastAsiaTheme="minorEastAsia" w:hAnsi="Cambria Math"/>
          <w:iCs/>
          <w:lang w:val="en-US"/>
        </w:rPr>
        <w:t>N</w:t>
      </w:r>
      <w:r w:rsidR="00E45510" w:rsidRPr="00E45510">
        <w:rPr>
          <w:rFonts w:ascii="Cambria Math" w:eastAsiaTheme="minorEastAsia" w:hAnsi="Cambria Math"/>
          <w:iCs/>
        </w:rPr>
        <w:t xml:space="preserve">, </w:t>
      </w:r>
      <w:r w:rsidR="00E45510">
        <w:rPr>
          <w:rFonts w:ascii="Cambria Math" w:eastAsiaTheme="minorEastAsia" w:hAnsi="Cambria Math"/>
          <w:iCs/>
        </w:rPr>
        <w:t xml:space="preserve">где </w:t>
      </w:r>
      <w:r w:rsidR="00E45510">
        <w:rPr>
          <w:rFonts w:ascii="Cambria Math" w:eastAsiaTheme="minorEastAsia" w:hAnsi="Cambria Math"/>
          <w:iCs/>
          <w:lang w:val="en-US"/>
        </w:rPr>
        <w:t>N</w:t>
      </w:r>
      <w:r w:rsidR="00E45510" w:rsidRPr="00E45510">
        <w:rPr>
          <w:rFonts w:ascii="Cambria Math" w:eastAsiaTheme="minorEastAsia" w:hAnsi="Cambria Math"/>
          <w:iCs/>
        </w:rPr>
        <w:t xml:space="preserve"> </w:t>
      </w:r>
      <w:r w:rsidR="00E45510">
        <w:rPr>
          <w:rFonts w:ascii="Cambria Math" w:eastAsiaTheme="minorEastAsia" w:hAnsi="Cambria Math"/>
          <w:iCs/>
        </w:rPr>
        <w:t>–</w:t>
      </w:r>
      <w:r w:rsidR="00E45510" w:rsidRPr="00E45510">
        <w:rPr>
          <w:rFonts w:ascii="Cambria Math" w:eastAsiaTheme="minorEastAsia" w:hAnsi="Cambria Math"/>
          <w:iCs/>
        </w:rPr>
        <w:t xml:space="preserve"> </w:t>
      </w:r>
      <w:r w:rsidR="00E45510">
        <w:rPr>
          <w:rFonts w:ascii="Cambria Math" w:eastAsiaTheme="minorEastAsia" w:hAnsi="Cambria Math"/>
          <w:iCs/>
        </w:rPr>
        <w:t xml:space="preserve">порядок фильтра, </w:t>
      </w:r>
      <w:r w:rsidR="00E45510">
        <w:rPr>
          <w:rFonts w:ascii="Cambria Math" w:eastAsiaTheme="minorEastAsia" w:hAnsi="Cambria Math"/>
          <w:iCs/>
          <w:lang w:val="en-US"/>
        </w:rPr>
        <w:t>Ls</w:t>
      </w:r>
      <w:r w:rsidR="00E45510" w:rsidRPr="00E45510">
        <w:rPr>
          <w:rFonts w:ascii="Cambria Math" w:eastAsiaTheme="minorEastAsia" w:hAnsi="Cambria Math"/>
          <w:iCs/>
        </w:rPr>
        <w:t xml:space="preserve"> </w:t>
      </w:r>
      <w:r w:rsidR="00E45510">
        <w:rPr>
          <w:rFonts w:ascii="Cambria Math" w:eastAsiaTheme="minorEastAsia" w:hAnsi="Cambria Math"/>
          <w:iCs/>
        </w:rPr>
        <w:t>–</w:t>
      </w:r>
      <w:r w:rsidR="00E45510" w:rsidRPr="00E45510">
        <w:rPr>
          <w:rFonts w:ascii="Cambria Math" w:eastAsiaTheme="minorEastAsia" w:hAnsi="Cambria Math"/>
          <w:iCs/>
        </w:rPr>
        <w:t xml:space="preserve"> </w:t>
      </w:r>
      <w:r w:rsidR="00E45510">
        <w:rPr>
          <w:rFonts w:ascii="Cambria Math" w:eastAsiaTheme="minorEastAsia" w:hAnsi="Cambria Math"/>
          <w:iCs/>
        </w:rPr>
        <w:t>кол-во отсчетов</w:t>
      </w:r>
    </w:p>
    <w:p w14:paraId="6DE8C05F" w14:textId="6207BD25" w:rsidR="00642195" w:rsidRDefault="00642195" w:rsidP="006E5112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П</w:t>
      </w:r>
      <w:r w:rsidR="006E5112">
        <w:rPr>
          <w:rFonts w:ascii="Cambria Math" w:eastAsiaTheme="minorEastAsia" w:hAnsi="Cambria Math"/>
          <w:iCs/>
        </w:rPr>
        <w:t>олученны</w:t>
      </w:r>
      <w:r>
        <w:rPr>
          <w:rFonts w:ascii="Cambria Math" w:eastAsiaTheme="minorEastAsia" w:hAnsi="Cambria Math"/>
          <w:iCs/>
        </w:rPr>
        <w:t>й вектор – это значения</w:t>
      </w:r>
      <w:r w:rsidR="006E5112">
        <w:rPr>
          <w:rFonts w:ascii="Cambria Math" w:eastAsiaTheme="minorEastAsia" w:hAnsi="Cambria Math"/>
          <w:iCs/>
        </w:rPr>
        <w:t xml:space="preserve"> коэффициент</w:t>
      </w:r>
      <w:r>
        <w:rPr>
          <w:rFonts w:ascii="Cambria Math" w:eastAsiaTheme="minorEastAsia" w:hAnsi="Cambria Math"/>
          <w:iCs/>
        </w:rPr>
        <w:t>ов</w:t>
      </w:r>
      <w:r w:rsidR="006E5112">
        <w:rPr>
          <w:rFonts w:ascii="Cambria Math" w:eastAsiaTheme="minorEastAsia" w:hAnsi="Cambria Math"/>
          <w:iCs/>
        </w:rPr>
        <w:t xml:space="preserve"> </w:t>
      </w:r>
      <w:r>
        <w:rPr>
          <w:rFonts w:ascii="Cambria Math" w:eastAsiaTheme="minorEastAsia" w:hAnsi="Cambria Math"/>
          <w:iCs/>
        </w:rPr>
        <w:t xml:space="preserve">КИХ </w:t>
      </w:r>
      <w:r w:rsidR="006E5112">
        <w:rPr>
          <w:rFonts w:ascii="Cambria Math" w:eastAsiaTheme="minorEastAsia" w:hAnsi="Cambria Math"/>
          <w:iCs/>
        </w:rPr>
        <w:t xml:space="preserve">фильтра </w:t>
      </w:r>
      <w:r w:rsidRPr="00642195">
        <w:rPr>
          <w:rFonts w:ascii="Cambria Math" w:eastAsiaTheme="minorEastAsia" w:hAnsi="Cambria Math"/>
          <w:iCs/>
        </w:rPr>
        <w:t>[1] (9)</w:t>
      </w:r>
      <w:r>
        <w:rPr>
          <w:rFonts w:ascii="Cambria Math" w:eastAsiaTheme="minorEastAsia" w:hAnsi="Cambria Math"/>
          <w:iCs/>
        </w:rPr>
        <w:t xml:space="preserve"> </w:t>
      </w:r>
      <w:r w:rsidR="00411B17">
        <w:rPr>
          <w:rFonts w:ascii="Cambria Math" w:eastAsiaTheme="minorEastAsia" w:hAnsi="Cambria Math"/>
          <w:iCs/>
        </w:rPr>
        <w:t xml:space="preserve"> </w:t>
      </w:r>
    </w:p>
    <w:p w14:paraId="5E6925EE" w14:textId="2851A45A" w:rsidR="00411B17" w:rsidRDefault="00411B17" w:rsidP="006E5112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 xml:space="preserve">Коэффициенты фильтра пересчитываются для каждого нового отсчета входного сигнала. </w:t>
      </w:r>
      <w:r>
        <w:rPr>
          <w:rFonts w:ascii="Cambria Math" w:eastAsiaTheme="minorEastAsia" w:hAnsi="Cambria Math"/>
          <w:iCs/>
          <w:lang w:val="en-US"/>
        </w:rPr>
        <w:t xml:space="preserve">[2] </w:t>
      </w:r>
      <w:r>
        <w:rPr>
          <w:rFonts w:ascii="Cambria Math" w:eastAsiaTheme="minorEastAsia" w:hAnsi="Cambria Math"/>
          <w:iCs/>
        </w:rPr>
        <w:t>Джиган</w:t>
      </w:r>
    </w:p>
    <w:p w14:paraId="639361A4" w14:textId="10B5CDC5" w:rsidR="00411B17" w:rsidRDefault="00411B17" w:rsidP="006E5112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lastRenderedPageBreak/>
        <w:t>Предлагаемая блок-схема алгоритма калибровки</w:t>
      </w:r>
    </w:p>
    <w:p w14:paraId="469BC581" w14:textId="60F4D069" w:rsidR="00411B17" w:rsidRPr="00411B17" w:rsidRDefault="00411B17" w:rsidP="006E5112">
      <w:pPr>
        <w:rPr>
          <w:rFonts w:ascii="Cambria Math" w:eastAsiaTheme="minorEastAsia" w:hAnsi="Cambria Math"/>
          <w:iCs/>
        </w:rPr>
      </w:pPr>
      <w:r>
        <w:rPr>
          <w:noProof/>
        </w:rPr>
        <w:drawing>
          <wp:inline distT="0" distB="0" distL="0" distR="0" wp14:anchorId="31A1D38C" wp14:editId="60B710AE">
            <wp:extent cx="5940425" cy="4129405"/>
            <wp:effectExtent l="0" t="0" r="3175" b="4445"/>
            <wp:docPr id="4625448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A61A7" w14:textId="513D28A8" w:rsidR="00411B17" w:rsidRDefault="00411B17" w:rsidP="006E5112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 xml:space="preserve">Как и в статье моделировался АЦП с частотой дискретизации 8 Ггц, 8 каналов. Результаты моделирования с ошибками, представленными в </w:t>
      </w:r>
      <w:r w:rsidRPr="00411B17">
        <w:rPr>
          <w:rFonts w:ascii="Cambria Math" w:eastAsiaTheme="minorEastAsia" w:hAnsi="Cambria Math"/>
          <w:iCs/>
        </w:rPr>
        <w:t xml:space="preserve">[1] </w:t>
      </w:r>
      <w:r>
        <w:rPr>
          <w:rFonts w:ascii="Cambria Math" w:eastAsiaTheme="minorEastAsia" w:hAnsi="Cambria Math"/>
          <w:iCs/>
        </w:rPr>
        <w:t xml:space="preserve">Таблица 3. Кроме столбца </w:t>
      </w:r>
      <w:r>
        <w:rPr>
          <w:rFonts w:ascii="Cambria Math" w:eastAsiaTheme="minorEastAsia" w:hAnsi="Cambria Math"/>
          <w:iCs/>
          <w:lang w:val="en-US"/>
        </w:rPr>
        <w:t>Bandwidth</w:t>
      </w:r>
      <w:r w:rsidRPr="00411B17">
        <w:rPr>
          <w:rFonts w:ascii="Cambria Math" w:eastAsiaTheme="minorEastAsia" w:hAnsi="Cambria Math"/>
          <w:iCs/>
        </w:rPr>
        <w:t xml:space="preserve"> </w:t>
      </w:r>
      <w:r>
        <w:rPr>
          <w:rFonts w:ascii="Cambria Math" w:eastAsiaTheme="minorEastAsia" w:hAnsi="Cambria Math"/>
          <w:iCs/>
          <w:lang w:val="en-US"/>
        </w:rPr>
        <w:t>Mismatch</w:t>
      </w:r>
      <w:r>
        <w:rPr>
          <w:rFonts w:ascii="Cambria Math" w:eastAsiaTheme="minorEastAsia" w:hAnsi="Cambria Math"/>
          <w:iCs/>
        </w:rPr>
        <w:t xml:space="preserve">. </w:t>
      </w:r>
    </w:p>
    <w:p w14:paraId="6668BBEC" w14:textId="7699ED6D" w:rsidR="00411B17" w:rsidRPr="00411B17" w:rsidRDefault="00411B17" w:rsidP="006E5112">
      <w:pPr>
        <w:rPr>
          <w:rFonts w:ascii="Cambria Math" w:eastAsiaTheme="minorEastAsia" w:hAnsi="Cambria Math"/>
          <w:iCs/>
        </w:rPr>
      </w:pPr>
      <w:r>
        <w:rPr>
          <w:noProof/>
        </w:rPr>
        <w:drawing>
          <wp:inline distT="0" distB="0" distL="0" distR="0" wp14:anchorId="3F136345" wp14:editId="1F66C208">
            <wp:extent cx="5940425" cy="2972435"/>
            <wp:effectExtent l="0" t="0" r="3175" b="0"/>
            <wp:docPr id="3205481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224BD" w14:textId="2DF3D5F8" w:rsidR="00411B17" w:rsidRDefault="00411B17" w:rsidP="006E5112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Видно, что на частотах, близких к границам зон Найквиста</w:t>
      </w:r>
      <w:r w:rsidR="00057796">
        <w:rPr>
          <w:rFonts w:ascii="Cambria Math" w:eastAsiaTheme="minorEastAsia" w:hAnsi="Cambria Math"/>
          <w:iCs/>
        </w:rPr>
        <w:t xml:space="preserve">, алгоритм калибровки не работает. График </w:t>
      </w:r>
      <w:r w:rsidR="00057796">
        <w:rPr>
          <w:rFonts w:ascii="Cambria Math" w:eastAsiaTheme="minorEastAsia" w:hAnsi="Cambria Math"/>
          <w:iCs/>
          <w:lang w:val="en-US"/>
        </w:rPr>
        <w:t>SNR</w:t>
      </w:r>
      <w:r w:rsidR="00057796" w:rsidRPr="00057796">
        <w:rPr>
          <w:rFonts w:ascii="Cambria Math" w:eastAsiaTheme="minorEastAsia" w:hAnsi="Cambria Math"/>
          <w:iCs/>
        </w:rPr>
        <w:t xml:space="preserve"> </w:t>
      </w:r>
      <w:r w:rsidR="00057796">
        <w:rPr>
          <w:rFonts w:ascii="Cambria Math" w:eastAsiaTheme="minorEastAsia" w:hAnsi="Cambria Math"/>
          <w:iCs/>
        </w:rPr>
        <w:t xml:space="preserve">и </w:t>
      </w:r>
      <w:r w:rsidR="00057796">
        <w:rPr>
          <w:rFonts w:ascii="Cambria Math" w:eastAsiaTheme="minorEastAsia" w:hAnsi="Cambria Math"/>
          <w:iCs/>
          <w:lang w:val="en-US"/>
        </w:rPr>
        <w:t>SFDR</w:t>
      </w:r>
      <w:r w:rsidR="00057796">
        <w:rPr>
          <w:rFonts w:ascii="Cambria Math" w:eastAsiaTheme="minorEastAsia" w:hAnsi="Cambria Math"/>
          <w:iCs/>
        </w:rPr>
        <w:t xml:space="preserve"> повторяет АЧХ фильтров дробной задержки, следовательно на частотах, близких к границам зон Найквиста, происходит работа в переходной полосе фильтров. Следовательно мы уменьшаем амплитуду референсного сигнала и при </w:t>
      </w:r>
      <w:r w:rsidR="00057796">
        <w:rPr>
          <w:rFonts w:ascii="Cambria Math" w:eastAsiaTheme="minorEastAsia" w:hAnsi="Cambria Math"/>
          <w:iCs/>
        </w:rPr>
        <w:lastRenderedPageBreak/>
        <w:t xml:space="preserve">дальнейшей сборке всего сигнала получаем амплитудно-модулированный сигнал, т.е ошибку </w:t>
      </w:r>
      <w:r w:rsidR="00057796">
        <w:rPr>
          <w:rFonts w:ascii="Cambria Math" w:eastAsiaTheme="minorEastAsia" w:hAnsi="Cambria Math"/>
          <w:iCs/>
          <w:lang w:val="en-US"/>
        </w:rPr>
        <w:t>Gain</w:t>
      </w:r>
      <w:r w:rsidR="00057796" w:rsidRPr="00057796">
        <w:rPr>
          <w:rFonts w:ascii="Cambria Math" w:eastAsiaTheme="minorEastAsia" w:hAnsi="Cambria Math"/>
          <w:iCs/>
        </w:rPr>
        <w:t xml:space="preserve"> </w:t>
      </w:r>
      <w:r w:rsidR="00057796">
        <w:rPr>
          <w:rFonts w:ascii="Cambria Math" w:eastAsiaTheme="minorEastAsia" w:hAnsi="Cambria Math"/>
          <w:iCs/>
        </w:rPr>
        <w:t>на всех суб-АЦП.</w:t>
      </w:r>
    </w:p>
    <w:p w14:paraId="6FED4835" w14:textId="770B714B" w:rsidR="000F7460" w:rsidRDefault="00710297" w:rsidP="000F7460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 xml:space="preserve">Тестирование на частоте </w:t>
      </w:r>
      <w:r>
        <w:rPr>
          <w:rFonts w:ascii="Cambria Math" w:eastAsiaTheme="minorEastAsia" w:hAnsi="Cambria Math"/>
          <w:iCs/>
          <w:lang w:val="en-US"/>
        </w:rPr>
        <w:t>fin</w:t>
      </w:r>
      <w:r w:rsidRPr="00710297">
        <w:rPr>
          <w:rFonts w:ascii="Cambria Math" w:eastAsiaTheme="minorEastAsia" w:hAnsi="Cambria Math"/>
          <w:iCs/>
        </w:rPr>
        <w:t xml:space="preserve"> = 495 </w:t>
      </w:r>
      <w:r>
        <w:rPr>
          <w:rFonts w:ascii="Cambria Math" w:eastAsiaTheme="minorEastAsia" w:hAnsi="Cambria Math"/>
          <w:iCs/>
        </w:rPr>
        <w:t>МГц</w:t>
      </w:r>
      <w:r w:rsidRPr="00710297">
        <w:rPr>
          <w:rFonts w:ascii="Cambria Math" w:eastAsiaTheme="minorEastAsia" w:hAnsi="Cambria Math"/>
          <w:iCs/>
        </w:rPr>
        <w:t xml:space="preserve">, </w:t>
      </w:r>
      <w:r>
        <w:rPr>
          <w:rFonts w:ascii="Cambria Math" w:eastAsiaTheme="minorEastAsia" w:hAnsi="Cambria Math"/>
          <w:iCs/>
        </w:rPr>
        <w:t xml:space="preserve">близкой к </w:t>
      </w:r>
      <w:r>
        <w:rPr>
          <w:rFonts w:ascii="Cambria Math" w:eastAsiaTheme="minorEastAsia" w:hAnsi="Cambria Math"/>
          <w:iCs/>
          <w:lang w:val="en-US"/>
        </w:rPr>
        <w:t>Fc</w:t>
      </w:r>
      <w:r w:rsidRPr="00710297">
        <w:rPr>
          <w:rFonts w:ascii="Cambria Math" w:eastAsiaTheme="minorEastAsia" w:hAnsi="Cambria Math"/>
          <w:iCs/>
        </w:rPr>
        <w:t xml:space="preserve">/2 </w:t>
      </w:r>
      <w:r>
        <w:rPr>
          <w:rFonts w:ascii="Cambria Math" w:eastAsiaTheme="minorEastAsia" w:hAnsi="Cambria Math"/>
          <w:iCs/>
        </w:rPr>
        <w:t>= 500 МГц (первой зоны Найквиста суб АЦП)</w:t>
      </w:r>
    </w:p>
    <w:p w14:paraId="1EB1F7DE" w14:textId="4F7F72E0" w:rsidR="00710297" w:rsidRPr="00710297" w:rsidRDefault="00710297" w:rsidP="000F7460">
      <w:pPr>
        <w:rPr>
          <w:rFonts w:ascii="Cambria Math" w:eastAsiaTheme="minorEastAsia" w:hAnsi="Cambria Math"/>
          <w:iCs/>
        </w:rPr>
      </w:pPr>
      <w:r>
        <w:rPr>
          <w:noProof/>
        </w:rPr>
        <w:drawing>
          <wp:inline distT="0" distB="0" distL="0" distR="0" wp14:anchorId="09FD2E4A" wp14:editId="43EADD41">
            <wp:extent cx="5940425" cy="3241675"/>
            <wp:effectExtent l="0" t="0" r="3175" b="0"/>
            <wp:docPr id="13531008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BC44E" w14:textId="1C7BCA41" w:rsidR="00710297" w:rsidRPr="00710297" w:rsidRDefault="00710297" w:rsidP="00710297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 xml:space="preserve">Паразитные гармоники АЦП, вызванные ошибкой </w:t>
      </w:r>
      <w:r>
        <w:rPr>
          <w:rFonts w:ascii="Cambria Math" w:eastAsiaTheme="minorEastAsia" w:hAnsi="Cambria Math"/>
          <w:iCs/>
          <w:lang w:val="en-US"/>
        </w:rPr>
        <w:t>Gain</w:t>
      </w:r>
      <w:r>
        <w:rPr>
          <w:rFonts w:ascii="Cambria Math" w:eastAsiaTheme="minorEastAsia" w:hAnsi="Cambria Math"/>
          <w:iCs/>
        </w:rPr>
        <w:t xml:space="preserve"> определяются как </w:t>
      </w:r>
      <w:r w:rsidRPr="00710297">
        <w:rPr>
          <w:rFonts w:ascii="Cambria Math" w:eastAsiaTheme="minorEastAsia" w:hAnsi="Cambria Math"/>
          <w:iCs/>
        </w:rPr>
        <w:t>[</w:t>
      </w:r>
      <w:r w:rsidR="0059726C">
        <w:rPr>
          <w:rFonts w:ascii="Cambria Math" w:eastAsiaTheme="minorEastAsia" w:hAnsi="Cambria Math"/>
          <w:iCs/>
        </w:rPr>
        <w:t>5</w:t>
      </w:r>
      <w:r w:rsidRPr="00710297">
        <w:rPr>
          <w:rFonts w:ascii="Cambria Math" w:eastAsiaTheme="minorEastAsia" w:hAnsi="Cambria Math"/>
          <w:iCs/>
        </w:rPr>
        <w:t>]</w:t>
      </w:r>
      <w:r w:rsidR="0059726C">
        <w:rPr>
          <w:rFonts w:ascii="Cambria Math" w:eastAsiaTheme="minorEastAsia" w:hAnsi="Cambria Math"/>
          <w:iCs/>
        </w:rPr>
        <w:t xml:space="preserve"> стр 24</w:t>
      </w:r>
      <w:r w:rsidRPr="00710297">
        <w:rPr>
          <w:rFonts w:ascii="Cambria Math" w:eastAsiaTheme="minorEastAsia" w:hAnsi="Cambria Math"/>
          <w:iCs/>
        </w:rPr>
        <w:t xml:space="preserve"> </w:t>
      </w:r>
    </w:p>
    <w:p w14:paraId="2324D23F" w14:textId="6A514086" w:rsidR="002C72B8" w:rsidRPr="00710297" w:rsidRDefault="00000000" w:rsidP="002C72B8">
      <w:pPr>
        <w:rPr>
          <w:rFonts w:ascii="Cambria Math" w:eastAsiaTheme="minorEastAsia" w:hAnsi="Cambria Math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±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in</m:t>
              </m:r>
            </m:sub>
          </m:sSub>
        </m:oMath>
      </m:oMathPara>
    </w:p>
    <w:p w14:paraId="48EA2B0E" w14:textId="77777777" w:rsidR="00710297" w:rsidRDefault="00710297" w:rsidP="002C72B8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 xml:space="preserve">Где </w:t>
      </w:r>
      <w:r>
        <w:rPr>
          <w:rFonts w:ascii="Cambria Math" w:eastAsiaTheme="minorEastAsia" w:hAnsi="Cambria Math"/>
          <w:iCs/>
          <w:lang w:val="en-US"/>
        </w:rPr>
        <w:t>Fs</w:t>
      </w:r>
      <w:r w:rsidRPr="00710297">
        <w:rPr>
          <w:rFonts w:ascii="Cambria Math" w:eastAsiaTheme="minorEastAsia" w:hAnsi="Cambria Math"/>
          <w:iCs/>
        </w:rPr>
        <w:t xml:space="preserve"> – </w:t>
      </w:r>
      <w:r>
        <w:rPr>
          <w:rFonts w:ascii="Cambria Math" w:eastAsiaTheme="minorEastAsia" w:hAnsi="Cambria Math"/>
          <w:iCs/>
        </w:rPr>
        <w:t>частота всей системы АЦП = 8 ГГц, М – кол-во каналов = 8</w:t>
      </w:r>
      <w:r w:rsidRPr="00710297">
        <w:rPr>
          <w:rFonts w:ascii="Cambria Math" w:eastAsiaTheme="minorEastAsia" w:hAnsi="Cambria Math"/>
          <w:iCs/>
        </w:rPr>
        <w:t>,</w:t>
      </w:r>
      <w:r>
        <w:rPr>
          <w:rFonts w:ascii="Cambria Math" w:eastAsiaTheme="minorEastAsia" w:hAnsi="Cambria Math"/>
          <w:iCs/>
        </w:rPr>
        <w:t xml:space="preserve"> </w:t>
      </w:r>
      <w:r>
        <w:rPr>
          <w:rFonts w:ascii="Cambria Math" w:eastAsiaTheme="minorEastAsia" w:hAnsi="Cambria Math"/>
          <w:iCs/>
          <w:lang w:val="en-US"/>
        </w:rPr>
        <w:t>Fin</w:t>
      </w:r>
      <w:r w:rsidRPr="00710297">
        <w:rPr>
          <w:rFonts w:ascii="Cambria Math" w:eastAsiaTheme="minorEastAsia" w:hAnsi="Cambria Math"/>
          <w:iCs/>
        </w:rPr>
        <w:t xml:space="preserve"> = 495 </w:t>
      </w:r>
      <w:r>
        <w:rPr>
          <w:rFonts w:ascii="Cambria Math" w:eastAsiaTheme="minorEastAsia" w:hAnsi="Cambria Math"/>
          <w:iCs/>
        </w:rPr>
        <w:t>МГц.</w:t>
      </w:r>
    </w:p>
    <w:p w14:paraId="2B628C9D" w14:textId="77777777" w:rsidR="00710297" w:rsidRDefault="00710297" w:rsidP="002C72B8">
      <w:pPr>
        <w:rPr>
          <w:rFonts w:ascii="Cambria Math" w:eastAsiaTheme="minorEastAsia" w:hAnsi="Cambria Math"/>
          <w:iCs/>
          <w:lang w:val="en-US"/>
        </w:rPr>
      </w:pPr>
      <w:r>
        <w:rPr>
          <w:rFonts w:ascii="Cambria Math" w:eastAsiaTheme="minorEastAsia" w:hAnsi="Cambria Math"/>
          <w:iCs/>
        </w:rPr>
        <w:t>1ГГц – 495 = 505 МГц</w:t>
      </w:r>
    </w:p>
    <w:p w14:paraId="23E2893B" w14:textId="77777777" w:rsidR="00710297" w:rsidRDefault="00710297" w:rsidP="002C72B8">
      <w:pPr>
        <w:rPr>
          <w:rFonts w:ascii="Cambria Math" w:eastAsiaTheme="minorEastAsia" w:hAnsi="Cambria Math"/>
          <w:iCs/>
          <w:lang w:val="en-US"/>
        </w:rPr>
      </w:pPr>
    </w:p>
    <w:p w14:paraId="4BC889DA" w14:textId="693D852D" w:rsidR="00292A4F" w:rsidRDefault="00710297" w:rsidP="0059726C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Список литературы:</w:t>
      </w:r>
    </w:p>
    <w:p w14:paraId="258AB6B5" w14:textId="78AE954C" w:rsidR="0059726C" w:rsidRDefault="0059726C" w:rsidP="0059726C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iCs/>
          <w:lang w:val="en-US"/>
        </w:rPr>
      </w:pPr>
      <w:r>
        <w:rPr>
          <w:rFonts w:ascii="Cambria Math" w:eastAsiaTheme="minorEastAsia" w:hAnsi="Cambria Math"/>
          <w:iCs/>
          <w:lang w:val="en-US"/>
        </w:rPr>
        <w:t>Hu.M, Yi.P, Digital Calibration for Gain, Time Skew, and Bandwidth Mismatch in Under-Sampling Time-Interleaved System</w:t>
      </w:r>
    </w:p>
    <w:p w14:paraId="5F8C2B61" w14:textId="5DD8796F" w:rsidR="0059726C" w:rsidRDefault="0059726C" w:rsidP="0059726C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iCs/>
          <w:lang w:val="en-US"/>
        </w:rPr>
      </w:pPr>
      <w:r>
        <w:rPr>
          <w:rFonts w:ascii="Cambria Math" w:eastAsiaTheme="minorEastAsia" w:hAnsi="Cambria Math"/>
          <w:iCs/>
          <w:lang w:val="en-US"/>
        </w:rPr>
        <w:t>Fractional Delay Filters</w:t>
      </w:r>
    </w:p>
    <w:p w14:paraId="2111F52B" w14:textId="5D3CD9FB" w:rsidR="0059726C" w:rsidRDefault="0059726C" w:rsidP="0059726C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В.И Джиган, Адаптивнаяфильтрация сигналов</w:t>
      </w:r>
      <w:r w:rsidRPr="0059726C">
        <w:rPr>
          <w:rFonts w:ascii="Cambria Math" w:eastAsiaTheme="minorEastAsia" w:hAnsi="Cambria Math"/>
          <w:iCs/>
        </w:rPr>
        <w:t xml:space="preserve">: </w:t>
      </w:r>
      <w:r>
        <w:rPr>
          <w:rFonts w:ascii="Cambria Math" w:eastAsiaTheme="minorEastAsia" w:hAnsi="Cambria Math"/>
          <w:iCs/>
        </w:rPr>
        <w:t>теория и алгоритмы</w:t>
      </w:r>
    </w:p>
    <w:p w14:paraId="0563CD30" w14:textId="388F2B5E" w:rsidR="0059726C" w:rsidRPr="0059726C" w:rsidRDefault="0059726C" w:rsidP="0059726C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iCs/>
          <w:lang w:val="en-US"/>
        </w:rPr>
      </w:pPr>
      <w:r>
        <w:rPr>
          <w:rFonts w:ascii="Cambria Math" w:eastAsiaTheme="minorEastAsia" w:hAnsi="Cambria Math"/>
          <w:iCs/>
          <w:lang w:val="en-US"/>
        </w:rPr>
        <w:t>Behrouz Farhang-Boroujeny, Adaptive Filters Theory and Applications</w:t>
      </w:r>
    </w:p>
    <w:p w14:paraId="20C05290" w14:textId="3CCED181" w:rsidR="0059726C" w:rsidRPr="0059726C" w:rsidRDefault="0059726C" w:rsidP="0059726C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iCs/>
          <w:lang w:val="en-US"/>
        </w:rPr>
      </w:pPr>
      <w:r w:rsidRPr="0059726C">
        <w:rPr>
          <w:rFonts w:ascii="Cambria Math" w:eastAsiaTheme="minorEastAsia" w:hAnsi="Cambria Math"/>
          <w:iCs/>
          <w:lang w:val="en-US"/>
        </w:rPr>
        <w:t>Calibration_techniques_for_time_interleaved_sar_adc</w:t>
      </w:r>
    </w:p>
    <w:p w14:paraId="12A11185" w14:textId="1F3A51BD" w:rsidR="00710297" w:rsidRPr="0059726C" w:rsidRDefault="00710297" w:rsidP="00710297">
      <w:pPr>
        <w:ind w:left="360"/>
        <w:rPr>
          <w:rFonts w:ascii="Cambria Math" w:eastAsiaTheme="minorEastAsia" w:hAnsi="Cambria Math"/>
          <w:iCs/>
          <w:lang w:val="en-US"/>
        </w:rPr>
      </w:pPr>
    </w:p>
    <w:p w14:paraId="5061376A" w14:textId="77777777" w:rsidR="00E94F0C" w:rsidRPr="0059726C" w:rsidRDefault="00E94F0C" w:rsidP="00927277">
      <w:pPr>
        <w:rPr>
          <w:rFonts w:ascii="Cambria Math" w:eastAsiaTheme="minorEastAsia" w:hAnsi="Cambria Math"/>
          <w:iCs/>
          <w:lang w:val="en-US"/>
        </w:rPr>
      </w:pPr>
    </w:p>
    <w:p w14:paraId="78062128" w14:textId="77777777" w:rsidR="00E94F0C" w:rsidRPr="0059726C" w:rsidRDefault="00E94F0C" w:rsidP="00927277">
      <w:pPr>
        <w:rPr>
          <w:rFonts w:ascii="Cambria Math" w:eastAsiaTheme="minorEastAsia" w:hAnsi="Cambria Math"/>
          <w:iCs/>
          <w:lang w:val="en-US"/>
        </w:rPr>
      </w:pPr>
    </w:p>
    <w:p w14:paraId="30F13686" w14:textId="77777777" w:rsidR="00E94F0C" w:rsidRPr="0059726C" w:rsidRDefault="00E94F0C" w:rsidP="00927277">
      <w:pPr>
        <w:rPr>
          <w:rFonts w:ascii="Cambria Math" w:eastAsiaTheme="minorEastAsia" w:hAnsi="Cambria Math"/>
          <w:iCs/>
          <w:lang w:val="en-US"/>
        </w:rPr>
      </w:pPr>
    </w:p>
    <w:sectPr w:rsidR="00E94F0C" w:rsidRPr="00597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906A8"/>
    <w:multiLevelType w:val="hybridMultilevel"/>
    <w:tmpl w:val="76B0B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43468"/>
    <w:multiLevelType w:val="hybridMultilevel"/>
    <w:tmpl w:val="6E60E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80685"/>
    <w:multiLevelType w:val="hybridMultilevel"/>
    <w:tmpl w:val="81C6F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479686">
    <w:abstractNumId w:val="2"/>
  </w:num>
  <w:num w:numId="2" w16cid:durableId="245192464">
    <w:abstractNumId w:val="0"/>
  </w:num>
  <w:num w:numId="3" w16cid:durableId="1167214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72"/>
    <w:rsid w:val="00057796"/>
    <w:rsid w:val="000A3459"/>
    <w:rsid w:val="000F7460"/>
    <w:rsid w:val="0014394D"/>
    <w:rsid w:val="00292A4F"/>
    <w:rsid w:val="002A4D72"/>
    <w:rsid w:val="002C72B8"/>
    <w:rsid w:val="00384575"/>
    <w:rsid w:val="00411B17"/>
    <w:rsid w:val="0059726C"/>
    <w:rsid w:val="005C33AC"/>
    <w:rsid w:val="005F081D"/>
    <w:rsid w:val="00642195"/>
    <w:rsid w:val="006E5112"/>
    <w:rsid w:val="00710297"/>
    <w:rsid w:val="007E5D0C"/>
    <w:rsid w:val="007E7F75"/>
    <w:rsid w:val="00927277"/>
    <w:rsid w:val="00B15B58"/>
    <w:rsid w:val="00C5034E"/>
    <w:rsid w:val="00C97442"/>
    <w:rsid w:val="00E45510"/>
    <w:rsid w:val="00E54E44"/>
    <w:rsid w:val="00E94F0C"/>
    <w:rsid w:val="00EA3E68"/>
    <w:rsid w:val="00EB4372"/>
    <w:rsid w:val="00FF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2CF61"/>
  <w15:chartTrackingRefBased/>
  <w15:docId w15:val="{1B34FC15-747A-44B1-B495-A52128E2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D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D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D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D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D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D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D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D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D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D72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A3E6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Лапин</dc:creator>
  <cp:keywords/>
  <dc:description/>
  <cp:lastModifiedBy>Александр Лапин</cp:lastModifiedBy>
  <cp:revision>8</cp:revision>
  <dcterms:created xsi:type="dcterms:W3CDTF">2025-08-07T14:44:00Z</dcterms:created>
  <dcterms:modified xsi:type="dcterms:W3CDTF">2025-08-12T14:47:00Z</dcterms:modified>
</cp:coreProperties>
</file>