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25400</wp:posOffset>
            </wp:positionH>
            <wp:positionV relativeFrom="page">
              <wp:posOffset>1054100</wp:posOffset>
            </wp:positionV>
            <wp:extent cx="1695450" cy="485775"/>
            <wp:effectExtent l="0" t="0" r="6350" b="9525"/>
            <wp:wrapNone/>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4"/>
                    <a:stretch>
                      <a:fillRect/>
                    </a:stretch>
                  </pic:blipFill>
                  <pic:spPr>
                    <a:xfrm>
                      <a:off x="0" y="0"/>
                      <a:ext cx="1695450" cy="485775"/>
                    </a:xfrm>
                    <a:prstGeom prst="rect">
                      <a:avLst/>
                    </a:prstGeom>
                    <a:noFill/>
                    <a:ln w="9525">
                      <a:noFill/>
                    </a:ln>
                  </pic:spPr>
                </pic:pic>
              </a:graphicData>
            </a:graphic>
          </wp:anchor>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2870200</wp:posOffset>
            </wp:positionH>
            <wp:positionV relativeFrom="page">
              <wp:posOffset>914400</wp:posOffset>
            </wp:positionV>
            <wp:extent cx="2610485" cy="624840"/>
            <wp:effectExtent l="0" t="0" r="5715" b="10160"/>
            <wp:wrapNone/>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5"/>
                    <a:stretch>
                      <a:fillRect/>
                    </a:stretch>
                  </pic:blipFill>
                  <pic:spPr>
                    <a:xfrm>
                      <a:off x="0" y="0"/>
                      <a:ext cx="2610485" cy="624840"/>
                    </a:xfrm>
                    <a:prstGeom prst="rect">
                      <a:avLst/>
                    </a:prstGeom>
                    <a:noFill/>
                    <a:ln w="9525">
                      <a:noFill/>
                    </a:ln>
                  </pic:spPr>
                </pic:pic>
              </a:graphicData>
            </a:graphic>
          </wp:anchor>
        </w:drawing>
      </w:r>
    </w:p>
    <w:p>
      <w:pPr>
        <w:spacing w:line="360" w:lineRule="auto"/>
        <w:jc w:val="right"/>
        <w:rPr>
          <w:rFonts w:ascii="宋体" w:hAnsi="宋体" w:eastAsia="宋体" w:cs="宋体"/>
          <w:sz w:val="24"/>
          <w:szCs w:val="24"/>
        </w:rPr>
      </w:pPr>
      <w:r>
        <w:rPr>
          <w:rFonts w:ascii="Haettenschweiler" w:hAnsi="Haettenschweiler" w:cs="Times New Roman"/>
          <w:sz w:val="40"/>
          <w:szCs w:val="40"/>
        </w:rPr>
        <w:drawing>
          <wp:anchor distT="0" distB="0" distL="114300" distR="114300" simplePos="0" relativeHeight="251660288" behindDoc="0" locked="0" layoutInCell="1" allowOverlap="1">
            <wp:simplePos x="0" y="0"/>
            <wp:positionH relativeFrom="column">
              <wp:posOffset>-195580</wp:posOffset>
            </wp:positionH>
            <wp:positionV relativeFrom="page">
              <wp:posOffset>1760855</wp:posOffset>
            </wp:positionV>
            <wp:extent cx="6071870" cy="2399665"/>
            <wp:effectExtent l="0" t="0" r="11430" b="635"/>
            <wp:wrapNone/>
            <wp:docPr id="19" name="图片 19"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img"/>
                    <pic:cNvPicPr>
                      <a:picLocks noChangeAspect="1"/>
                    </pic:cNvPicPr>
                  </pic:nvPicPr>
                  <pic:blipFill>
                    <a:blip r:embed="rId6"/>
                    <a:srcRect t="8237" b="13942"/>
                    <a:stretch>
                      <a:fillRect/>
                    </a:stretch>
                  </pic:blipFill>
                  <pic:spPr>
                    <a:xfrm>
                      <a:off x="0" y="0"/>
                      <a:ext cx="6071870" cy="2399665"/>
                    </a:xfrm>
                    <a:prstGeom prst="rect">
                      <a:avLst/>
                    </a:prstGeom>
                  </pic:spPr>
                </pic:pic>
              </a:graphicData>
            </a:graphic>
          </wp:anchor>
        </w:drawing>
      </w:r>
    </w:p>
    <w:p>
      <w:pPr>
        <w:spacing w:line="360" w:lineRule="auto"/>
        <w:jc w:val="right"/>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1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line="360" w:lineRule="auto"/>
        <w:jc w:val="right"/>
        <w:rPr>
          <w:rFonts w:ascii="Haettenschweiler" w:hAnsi="Haettenschweiler" w:cs="Times New Roman"/>
          <w:sz w:val="40"/>
          <w:szCs w:val="40"/>
        </w:rPr>
      </w:pPr>
    </w:p>
    <w:p>
      <w:pPr>
        <w:spacing w:line="360" w:lineRule="auto"/>
        <w:jc w:val="right"/>
        <w:rPr>
          <w:rFonts w:ascii="Haettenschweiler" w:hAnsi="Haettenschweiler" w:cs="Times New Roman"/>
          <w:sz w:val="40"/>
          <w:szCs w:val="40"/>
        </w:rPr>
      </w:pPr>
    </w:p>
    <w:p>
      <w:pPr>
        <w:spacing w:line="360" w:lineRule="auto"/>
        <w:jc w:val="right"/>
        <w:rPr>
          <w:rFonts w:ascii="Haettenschweiler" w:hAnsi="Haettenschweiler" w:cs="Times New Roman"/>
          <w:sz w:val="40"/>
          <w:szCs w:val="40"/>
        </w:rPr>
      </w:pPr>
    </w:p>
    <w:p>
      <w:pPr>
        <w:spacing w:line="360" w:lineRule="auto"/>
        <w:jc w:val="right"/>
        <w:rPr>
          <w:rFonts w:ascii="Haettenschweiler" w:hAnsi="Haettenschweiler" w:cs="Times New Roman"/>
          <w:sz w:val="40"/>
          <w:szCs w:val="40"/>
        </w:rPr>
      </w:pPr>
    </w:p>
    <w:p>
      <w:pPr>
        <w:spacing w:line="360" w:lineRule="auto"/>
        <w:jc w:val="right"/>
        <w:rPr>
          <w:rFonts w:ascii="Haettenschweiler" w:hAnsi="Haettenschweiler" w:cs="Times New Roman"/>
          <w:sz w:val="40"/>
          <w:szCs w:val="40"/>
        </w:rPr>
      </w:pPr>
    </w:p>
    <w:p>
      <w:pPr>
        <w:spacing w:line="360" w:lineRule="auto"/>
        <w:jc w:val="right"/>
        <w:rPr>
          <w:rFonts w:hint="eastAsia" w:ascii="Haettenschweiler" w:hAnsi="Haettenschweiler" w:cs="Times New Roman"/>
          <w:sz w:val="72"/>
          <w:szCs w:val="72"/>
          <w:lang w:val="en-US" w:eastAsia="zh-CN"/>
        </w:rPr>
      </w:pPr>
      <w:bookmarkStart w:id="0" w:name="_GoBack"/>
      <w:bookmarkEnd w:id="0"/>
      <w:r>
        <w:rPr>
          <w:rFonts w:hint="eastAsia" w:ascii="Haettenschweiler" w:hAnsi="Haettenschweiler" w:cs="Times New Roman"/>
          <w:sz w:val="72"/>
          <w:szCs w:val="72"/>
          <w:lang w:val="en-US" w:eastAsia="zh-CN"/>
        </w:rPr>
        <w:t xml:space="preserve">Paper of CourseWork1  For </w:t>
      </w:r>
    </w:p>
    <w:p>
      <w:pPr>
        <w:spacing w:line="360" w:lineRule="auto"/>
        <w:jc w:val="right"/>
        <w:rPr>
          <w:rFonts w:hint="eastAsia" w:ascii="Haettenschweiler" w:hAnsi="Haettenschweiler" w:cs="Times New Roman"/>
          <w:sz w:val="72"/>
          <w:szCs w:val="72"/>
          <w:lang w:val="en-US" w:eastAsia="zh-CN"/>
        </w:rPr>
      </w:pPr>
      <w:r>
        <w:rPr>
          <w:rFonts w:hint="eastAsia" w:ascii="Haettenschweiler" w:hAnsi="Haettenschweiler" w:cs="Times New Roman"/>
          <w:sz w:val="72"/>
          <w:szCs w:val="72"/>
          <w:lang w:val="en-US" w:eastAsia="zh-CN"/>
        </w:rPr>
        <w:t>Threaded Computing</w:t>
      </w:r>
    </w:p>
    <w:p>
      <w:pPr>
        <w:spacing w:line="360" w:lineRule="auto"/>
        <w:jc w:val="right"/>
        <w:rPr>
          <w:rFonts w:hint="eastAsia" w:ascii="Haettenschweiler" w:hAnsi="Haettenschweiler" w:cs="Times New Roman"/>
          <w:sz w:val="72"/>
          <w:szCs w:val="72"/>
          <w:lang w:val="en-US" w:eastAsia="zh-CN"/>
        </w:rPr>
      </w:pPr>
    </w:p>
    <w:p>
      <w:pPr>
        <w:spacing w:line="360" w:lineRule="auto"/>
        <w:jc w:val="right"/>
        <w:rPr>
          <w:rFonts w:hint="default" w:ascii="High Tower Text" w:hAnsi="High Tower Text" w:cs="High Tower Text"/>
          <w:sz w:val="40"/>
          <w:szCs w:val="40"/>
          <w:lang w:val="en-US" w:eastAsia="zh-CN"/>
        </w:rPr>
      </w:pPr>
      <w:r>
        <w:rPr>
          <w:rFonts w:hint="default" w:ascii="High Tower Text" w:hAnsi="High Tower Text" w:cs="High Tower Text"/>
          <w:sz w:val="40"/>
          <w:szCs w:val="40"/>
          <w:lang w:val="en-US" w:eastAsia="zh-CN"/>
        </w:rPr>
        <w:t>Author</w:t>
      </w:r>
      <w:r>
        <w:rPr>
          <w:rFonts w:hint="eastAsia" w:ascii="High Tower Text" w:hAnsi="High Tower Text" w:cs="High Tower Text"/>
          <w:sz w:val="40"/>
          <w:szCs w:val="40"/>
          <w:lang w:val="en-US" w:eastAsia="zh-CN"/>
        </w:rPr>
        <w:t xml:space="preserve"> </w:t>
      </w:r>
      <w:r>
        <w:rPr>
          <w:rFonts w:hint="default" w:ascii="High Tower Text" w:hAnsi="High Tower Text" w:cs="High Tower Text"/>
          <w:sz w:val="40"/>
          <w:szCs w:val="40"/>
          <w:lang w:val="en-US" w:eastAsia="zh-CN"/>
        </w:rPr>
        <w:t>: Kai Liu (Kevin)</w:t>
      </w:r>
    </w:p>
    <w:p>
      <w:pPr>
        <w:spacing w:line="360" w:lineRule="auto"/>
        <w:jc w:val="right"/>
        <w:rPr>
          <w:rFonts w:hint="default" w:ascii="High Tower Text" w:hAnsi="High Tower Text" w:cs="High Tower Text"/>
          <w:sz w:val="40"/>
          <w:szCs w:val="40"/>
          <w:lang w:val="en-US" w:eastAsia="zh-CN"/>
        </w:rPr>
      </w:pPr>
      <w:r>
        <w:rPr>
          <w:rFonts w:hint="default" w:ascii="High Tower Text" w:hAnsi="High Tower Text" w:cs="High Tower Text"/>
          <w:sz w:val="40"/>
          <w:szCs w:val="40"/>
          <w:lang w:val="en-US" w:eastAsia="zh-CN"/>
        </w:rPr>
        <w:t>UUN</w:t>
      </w:r>
      <w:r>
        <w:rPr>
          <w:rFonts w:hint="eastAsia" w:ascii="High Tower Text" w:hAnsi="High Tower Text" w:cs="High Tower Text"/>
          <w:sz w:val="40"/>
          <w:szCs w:val="40"/>
          <w:lang w:val="en-US" w:eastAsia="zh-CN"/>
        </w:rPr>
        <w:t xml:space="preserve"> </w:t>
      </w:r>
      <w:r>
        <w:rPr>
          <w:rFonts w:hint="default" w:ascii="High Tower Text" w:hAnsi="High Tower Text" w:cs="High Tower Text"/>
          <w:sz w:val="40"/>
          <w:szCs w:val="40"/>
          <w:lang w:val="en-US" w:eastAsia="zh-CN"/>
        </w:rPr>
        <w:t>: S1777496</w:t>
      </w:r>
    </w:p>
    <w:p>
      <w:pPr>
        <w:spacing w:line="360" w:lineRule="auto"/>
        <w:jc w:val="right"/>
        <w:rPr>
          <w:rFonts w:ascii="Haettenschweiler" w:hAnsi="Haettenschweiler" w:cs="Times New Roman"/>
          <w:sz w:val="40"/>
          <w:szCs w:val="40"/>
        </w:rPr>
      </w:pPr>
      <w:r>
        <w:rPr>
          <w:rFonts w:hint="default" w:ascii="High Tower Text" w:hAnsi="High Tower Text" w:cs="High Tower Text"/>
          <w:sz w:val="40"/>
          <w:szCs w:val="40"/>
          <w:lang w:val="en-US" w:eastAsia="zh-CN"/>
        </w:rPr>
        <w:t>Exam No.</w:t>
      </w:r>
      <w:r>
        <w:rPr>
          <w:rFonts w:hint="eastAsia" w:ascii="High Tower Text" w:hAnsi="High Tower Text" w:cs="High Tower Text"/>
          <w:sz w:val="40"/>
          <w:szCs w:val="40"/>
          <w:lang w:val="en-US" w:eastAsia="zh-CN"/>
        </w:rPr>
        <w:t xml:space="preserve"> : </w:t>
      </w:r>
      <w:r>
        <w:rPr>
          <w:rFonts w:hint="default" w:ascii="High Tower Text" w:hAnsi="High Tower Text" w:cs="High Tower Text"/>
          <w:sz w:val="40"/>
          <w:szCs w:val="40"/>
          <w:lang w:val="en-US" w:eastAsia="zh-CN"/>
        </w:rPr>
        <w:t>B117780</w:t>
      </w:r>
      <w:r>
        <w:rPr>
          <w:rFonts w:ascii="Haettenschweiler" w:hAnsi="Haettenschweiler" w:cs="Times New Roman"/>
          <w:sz w:val="40"/>
          <w:szCs w:val="40"/>
        </w:rPr>
        <w:br w:type="page"/>
      </w:r>
    </w:p>
    <w:p>
      <w:pPr>
        <w:spacing w:line="360" w:lineRule="auto"/>
        <w:rPr>
          <w:rFonts w:ascii="Haettenschweiler" w:hAnsi="Haettenschweiler" w:cs="Times New Roman"/>
          <w:sz w:val="40"/>
          <w:szCs w:val="40"/>
        </w:rPr>
      </w:pPr>
      <w:r>
        <w:rPr>
          <w:rFonts w:ascii="Haettenschweiler" w:hAnsi="Haettenschweiler" w:cs="Times New Roman"/>
          <w:sz w:val="40"/>
          <w:szCs w:val="40"/>
        </w:rPr>
        <w:t>Introduction</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O</w:t>
      </w:r>
      <w:r>
        <w:rPr>
          <w:rFonts w:ascii="Times New Roman" w:hAnsi="Times New Roman" w:cs="Times New Roman"/>
          <w:sz w:val="24"/>
          <w:szCs w:val="24"/>
        </w:rPr>
        <w:t xml:space="preserve">penMP provide us many useful tools for tuning parallel programs. Schedule clause is an important one. It affords several options which we can choose to arrange the loops into different threads, every option represents one kind of work assignment strategy. </w:t>
      </w:r>
      <w:r>
        <w:rPr>
          <w:rFonts w:hint="eastAsia" w:ascii="Times New Roman" w:hAnsi="Times New Roman" w:cs="Times New Roman"/>
          <w:sz w:val="24"/>
          <w:szCs w:val="24"/>
        </w:rPr>
        <w:t>It</w:t>
      </w:r>
      <w:r>
        <w:rPr>
          <w:rFonts w:ascii="Times New Roman" w:hAnsi="Times New Roman" w:cs="Times New Roman"/>
          <w:sz w:val="24"/>
          <w:szCs w:val="24"/>
        </w:rPr>
        <w:t>’s obviously that no silver bullet in performance tuning, the answer of which kind of schedule is the most suitable for our threaded parallel program is highly related to the program’s own characteristics. That’s means we should deeply understand the characteristic of different schedule options in OpenMP firstly, then we can get the point and know how to match the schedule options to our program. This project requires us to use different schedule options in the same parallel loops and get the conclusion by analyzing the data we obtained</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Haettenschweiler" w:hAnsi="Haettenschweiler" w:cs="Times New Roman"/>
          <w:sz w:val="40"/>
          <w:szCs w:val="40"/>
        </w:rPr>
      </w:pPr>
      <w:r>
        <w:rPr>
          <w:rFonts w:ascii="Haettenschweiler" w:hAnsi="Haettenschweiler" w:cs="Times New Roman"/>
          <w:sz w:val="40"/>
          <w:szCs w:val="40"/>
        </w:rPr>
        <w:t>Problem Analysis and Program Implementation</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Two</w:t>
      </w:r>
      <w:r>
        <w:rPr>
          <w:rFonts w:ascii="Times New Roman" w:hAnsi="Times New Roman" w:cs="Times New Roman"/>
          <w:sz w:val="24"/>
          <w:szCs w:val="24"/>
        </w:rPr>
        <w:t xml:space="preserve"> groups of cycles in a prepared serial program should be parallelized. These two groups have different characteristics. </w:t>
      </w:r>
      <w:r>
        <w:rPr>
          <w:rFonts w:hint="eastAsia" w:ascii="Times New Roman" w:hAnsi="Times New Roman" w:cs="Times New Roman"/>
          <w:sz w:val="24"/>
          <w:szCs w:val="24"/>
        </w:rPr>
        <w:t>By</w:t>
      </w:r>
      <w:r>
        <w:rPr>
          <w:rFonts w:ascii="Times New Roman" w:hAnsi="Times New Roman" w:cs="Times New Roman"/>
          <w:sz w:val="24"/>
          <w:szCs w:val="24"/>
        </w:rPr>
        <w:t xml:space="preserve"> sampling the outmost loops in each group, we get the chart below, show the difference in a clear way.</w:t>
      </w:r>
    </w:p>
    <w:p>
      <w:pPr>
        <w:spacing w:line="360" w:lineRule="auto"/>
        <w:jc w:val="center"/>
        <w:rPr>
          <w:rFonts w:ascii="Times New Roman" w:hAnsi="Times New Roman" w:cs="Times New Roman"/>
          <w:sz w:val="24"/>
          <w:szCs w:val="24"/>
        </w:rPr>
      </w:pPr>
      <w:r>
        <w:rPr>
          <w:sz w:val="24"/>
          <w:szCs w:val="24"/>
        </w:rPr>
        <w:drawing>
          <wp:inline distT="0" distB="0" distL="0" distR="0">
            <wp:extent cx="2651125" cy="1891665"/>
            <wp:effectExtent l="0" t="0" r="15875" b="1333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4"/>
          <w:szCs w:val="24"/>
        </w:rPr>
        <w:t xml:space="preserve"> </w:t>
      </w:r>
      <w:r>
        <w:rPr>
          <w:sz w:val="24"/>
          <w:szCs w:val="24"/>
        </w:rPr>
        <w:drawing>
          <wp:inline distT="0" distB="0" distL="0" distR="0">
            <wp:extent cx="2522855" cy="1891665"/>
            <wp:effectExtent l="0" t="0" r="10795" b="1333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color w:val="333333"/>
          <w:sz w:val="24"/>
          <w:szCs w:val="24"/>
          <w:shd w:val="clear" w:color="auto" w:fill="FFFFFF"/>
        </w:rPr>
        <w:t>horizontal coordinates</w:t>
      </w:r>
      <w:r>
        <w:rPr>
          <w:rFonts w:ascii="Times New Roman" w:hAnsi="Times New Roman" w:cs="Times New Roman"/>
          <w:sz w:val="24"/>
          <w:szCs w:val="24"/>
        </w:rPr>
        <w:t xml:space="preserve"> of the charts are the serial number of the outmost loop, the </w:t>
      </w:r>
      <w:r>
        <w:rPr>
          <w:rFonts w:ascii="Times New Roman" w:hAnsi="Times New Roman" w:cs="Times New Roman"/>
          <w:color w:val="333333"/>
          <w:sz w:val="24"/>
          <w:szCs w:val="24"/>
          <w:shd w:val="clear" w:color="auto" w:fill="FFFFFF"/>
        </w:rPr>
        <w:t>vertical coordinates are the total number of the cycles in each outmost loop. It’s obviously that</w:t>
      </w:r>
      <w:r>
        <w:rPr>
          <w:rFonts w:ascii="Times New Roman" w:hAnsi="Times New Roman" w:cs="Times New Roman"/>
          <w:sz w:val="24"/>
          <w:szCs w:val="24"/>
        </w:rPr>
        <w:t xml:space="preserve"> the graph of first cycle group is a tilted straight line, means the cycles is linearly reduced when the outmost loops keep on running. The cycles numbers of the second group are bounced between zero and a big value. Such differences will lead to the different best schedule clause in later experiments.</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In this </w:t>
      </w:r>
      <w:r>
        <w:rPr>
          <w:rFonts w:ascii="Times New Roman" w:hAnsi="Times New Roman" w:cs="Times New Roman"/>
          <w:sz w:val="24"/>
          <w:szCs w:val="24"/>
        </w:rPr>
        <w:t xml:space="preserve">project, we take the number of threads, the type of schedule clause and the chunk size as the key factors that will affect the performance of parallel for cycle groups. Tens of combinations of the three factors should be adopted in our parallelized program and program should be executed, then the output data should be collected and analyzed. A set of shell scripts are developed to do all the work automatically. The script </w:t>
      </w:r>
      <w:r>
        <w:rPr>
          <w:rFonts w:ascii="Consolas" w:hAnsi="Consolas" w:eastAsia="宋体" w:cs="宋体"/>
          <w:color w:val="000000"/>
          <w:sz w:val="24"/>
          <w:szCs w:val="24"/>
        </w:rPr>
        <w:t>./submitcreatebin.sh</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copy the source code and replace with the value of the factors then compile it </w:t>
      </w:r>
      <w:r>
        <w:rPr>
          <w:rFonts w:hint="eastAsia" w:ascii="Times New Roman" w:hAnsi="Times New Roman" w:cs="Times New Roman"/>
          <w:sz w:val="24"/>
          <w:szCs w:val="24"/>
        </w:rPr>
        <w:t>into</w:t>
      </w:r>
      <w:r>
        <w:rPr>
          <w:rFonts w:ascii="Times New Roman" w:hAnsi="Times New Roman" w:cs="Times New Roman"/>
          <w:sz w:val="24"/>
          <w:szCs w:val="24"/>
        </w:rPr>
        <w:t xml:space="preserve"> a executable file in ./bin folder. Each combination of schedule clause and chunk size will generate a binary file. All these files will be executed by </w:t>
      </w:r>
      <w:r>
        <w:rPr>
          <w:rFonts w:ascii="Consolas" w:hAnsi="Consolas" w:eastAsia="宋体" w:cs="宋体"/>
          <w:color w:val="000000"/>
          <w:sz w:val="24"/>
          <w:szCs w:val="24"/>
        </w:rPr>
        <w:t xml:space="preserve">./submitexecutebin.sh. </w:t>
      </w:r>
      <w:r>
        <w:rPr>
          <w:rFonts w:hint="eastAsia" w:ascii="Times New Roman" w:hAnsi="Times New Roman" w:cs="Times New Roman"/>
          <w:sz w:val="24"/>
          <w:szCs w:val="24"/>
        </w:rPr>
        <w:t xml:space="preserve">This </w:t>
      </w:r>
      <w:r>
        <w:rPr>
          <w:rFonts w:ascii="Times New Roman" w:hAnsi="Times New Roman" w:cs="Times New Roman"/>
          <w:sz w:val="24"/>
          <w:szCs w:val="24"/>
        </w:rPr>
        <w:t xml:space="preserve">shell script changes the numbers of threads by modifying pbs file, then submit it into the queue of CIRRUS. All the output data will be collected by cluster and the script </w:t>
      </w:r>
      <w:r>
        <w:rPr>
          <w:rFonts w:hint="eastAsia" w:ascii="Times New Roman" w:hAnsi="Times New Roman" w:cs="Times New Roman"/>
          <w:sz w:val="24"/>
          <w:szCs w:val="24"/>
        </w:rPr>
        <w:t>save</w:t>
      </w:r>
      <w:r>
        <w:rPr>
          <w:rFonts w:ascii="Times New Roman" w:hAnsi="Times New Roman" w:cs="Times New Roman"/>
          <w:sz w:val="24"/>
          <w:szCs w:val="24"/>
        </w:rPr>
        <w:t>s</w:t>
      </w:r>
      <w:r>
        <w:rPr>
          <w:rFonts w:hint="eastAsia" w:ascii="Times New Roman" w:hAnsi="Times New Roman" w:cs="Times New Roman"/>
          <w:sz w:val="24"/>
          <w:szCs w:val="24"/>
        </w:rPr>
        <w:t xml:space="preserve"> the</w:t>
      </w:r>
      <w:r>
        <w:rPr>
          <w:rFonts w:ascii="Times New Roman" w:hAnsi="Times New Roman" w:cs="Times New Roman"/>
          <w:sz w:val="24"/>
          <w:szCs w:val="24"/>
        </w:rPr>
        <w:t>se</w:t>
      </w:r>
      <w:r>
        <w:rPr>
          <w:rFonts w:hint="eastAsia" w:ascii="Times New Roman" w:hAnsi="Times New Roman" w:cs="Times New Roman"/>
          <w:sz w:val="24"/>
          <w:szCs w:val="24"/>
        </w:rPr>
        <w:t xml:space="preserve"> data in</w:t>
      </w:r>
      <w:r>
        <w:rPr>
          <w:rFonts w:ascii="Times New Roman" w:hAnsi="Times New Roman" w:cs="Times New Roman"/>
          <w:sz w:val="24"/>
          <w:szCs w:val="24"/>
        </w:rPr>
        <w:t xml:space="preserve"> </w:t>
      </w:r>
      <w:r>
        <w:rPr>
          <w:rFonts w:hint="eastAsia" w:ascii="Times New Roman" w:hAnsi="Times New Roman" w:cs="Times New Roman"/>
          <w:sz w:val="24"/>
          <w:szCs w:val="24"/>
        </w:rPr>
        <w:t>./</w:t>
      </w:r>
      <w:r>
        <w:rPr>
          <w:rFonts w:ascii="Times New Roman" w:hAnsi="Times New Roman" w:cs="Times New Roman"/>
          <w:sz w:val="24"/>
          <w:szCs w:val="24"/>
        </w:rPr>
        <w:t xml:space="preserve">sub folder by changing the default working directory to ./sub folder. All the scripts are easy to deployment and use. All the output data are easy to be processed by Excel due to their predefined .csv format. </w:t>
      </w:r>
    </w:p>
    <w:p>
      <w:pPr>
        <w:spacing w:line="360" w:lineRule="auto"/>
        <w:rPr>
          <w:rFonts w:ascii="Times New Roman" w:hAnsi="Times New Roman" w:cs="Times New Roman"/>
          <w:sz w:val="24"/>
          <w:szCs w:val="24"/>
        </w:rPr>
      </w:pPr>
    </w:p>
    <w:p>
      <w:pPr>
        <w:spacing w:line="360" w:lineRule="auto"/>
        <w:rPr>
          <w:rFonts w:ascii="Haettenschweiler" w:hAnsi="Haettenschweiler" w:cs="Times New Roman"/>
          <w:sz w:val="40"/>
          <w:szCs w:val="40"/>
        </w:rPr>
      </w:pPr>
      <w:r>
        <w:rPr>
          <w:rFonts w:ascii="Haettenschweiler" w:hAnsi="Haettenschweiler" w:cs="Times New Roman"/>
          <w:sz w:val="40"/>
          <w:szCs w:val="40"/>
        </w:rPr>
        <w:t xml:space="preserve">Output </w:t>
      </w:r>
      <w:r>
        <w:rPr>
          <w:rFonts w:hint="eastAsia" w:ascii="Haettenschweiler" w:hAnsi="Haettenschweiler" w:cs="Times New Roman"/>
          <w:sz w:val="40"/>
          <w:szCs w:val="40"/>
        </w:rPr>
        <w:t>Performance Data Analysis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choosing the best schedule clause for the parallel program and deepening the understanding of the work assignment strategy of schedule clauses, several statistics and comparisons of the output data was performed in this project.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Two kinds of output data</w:t>
      </w:r>
      <w:r>
        <w:rPr>
          <w:rFonts w:ascii="Times New Roman" w:hAnsi="Times New Roman" w:cs="Times New Roman"/>
          <w:sz w:val="24"/>
          <w:szCs w:val="24"/>
        </w:rPr>
        <w:t xml:space="preserve"> </w:t>
      </w:r>
      <w:r>
        <w:rPr>
          <w:rFonts w:hint="eastAsia" w:ascii="Times New Roman" w:hAnsi="Times New Roman" w:cs="Times New Roman"/>
          <w:sz w:val="24"/>
          <w:szCs w:val="24"/>
        </w:rPr>
        <w:t>will</w:t>
      </w:r>
      <w:r>
        <w:rPr>
          <w:rFonts w:ascii="Times New Roman" w:hAnsi="Times New Roman" w:cs="Times New Roman"/>
          <w:sz w:val="24"/>
          <w:szCs w:val="24"/>
        </w:rPr>
        <w:t xml:space="preserve"> be</w:t>
      </w:r>
      <w:r>
        <w:rPr>
          <w:rFonts w:hint="eastAsia" w:ascii="Times New Roman" w:hAnsi="Times New Roman" w:cs="Times New Roman"/>
          <w:sz w:val="24"/>
          <w:szCs w:val="24"/>
        </w:rPr>
        <w:t xml:space="preserve"> obtain</w:t>
      </w:r>
      <w:r>
        <w:rPr>
          <w:rFonts w:ascii="Times New Roman" w:hAnsi="Times New Roman" w:cs="Times New Roman"/>
          <w:sz w:val="24"/>
          <w:szCs w:val="24"/>
        </w:rPr>
        <w:t>ed</w:t>
      </w:r>
      <w:r>
        <w:rPr>
          <w:rFonts w:hint="eastAsia" w:ascii="Times New Roman" w:hAnsi="Times New Roman" w:cs="Times New Roman"/>
          <w:sz w:val="24"/>
          <w:szCs w:val="24"/>
        </w:rPr>
        <w:t xml:space="preserve"> by running the parall</w:t>
      </w:r>
      <w:r>
        <w:rPr>
          <w:rFonts w:ascii="Times New Roman" w:hAnsi="Times New Roman" w:cs="Times New Roman"/>
          <w:sz w:val="24"/>
          <w:szCs w:val="24"/>
        </w:rPr>
        <w:t>el</w:t>
      </w:r>
      <w:r>
        <w:rPr>
          <w:rFonts w:hint="eastAsia" w:ascii="Times New Roman" w:hAnsi="Times New Roman" w:cs="Times New Roman"/>
          <w:sz w:val="24"/>
          <w:szCs w:val="24"/>
        </w:rPr>
        <w:t xml:space="preserve">ized </w:t>
      </w:r>
      <w:r>
        <w:rPr>
          <w:rFonts w:ascii="Times New Roman" w:hAnsi="Times New Roman" w:cs="Times New Roman"/>
          <w:sz w:val="24"/>
          <w:szCs w:val="24"/>
        </w:rPr>
        <w:t>program: The first kind is the total execution time of the two loops; The second kind is the distribution of each outmost loop among threads. We can analyze the best schedule strategy by statistic the execution time data and understand the principal of the strategy by the distribution data.</w:t>
      </w:r>
    </w:p>
    <w:p>
      <w:pPr>
        <w:spacing w:line="360" w:lineRule="auto"/>
        <w:rPr>
          <w:rFonts w:ascii="Times New Roman" w:hAnsi="Times New Roman" w:cs="Times New Roman"/>
          <w:b/>
          <w:i/>
          <w:sz w:val="24"/>
          <w:szCs w:val="24"/>
        </w:rPr>
      </w:pPr>
    </w:p>
    <w:p>
      <w:pPr>
        <w:spacing w:line="360" w:lineRule="auto"/>
        <w:rPr>
          <w:rFonts w:ascii="Times New Roman" w:hAnsi="Times New Roman" w:cs="Times New Roman"/>
          <w:b/>
          <w:i/>
          <w:sz w:val="24"/>
          <w:szCs w:val="24"/>
        </w:rPr>
      </w:pPr>
      <w:r>
        <w:rPr>
          <w:rFonts w:hint="eastAsia" w:ascii="Times New Roman" w:hAnsi="Times New Roman" w:cs="Times New Roman"/>
          <w:b/>
          <w:i/>
          <w:sz w:val="24"/>
          <w:szCs w:val="24"/>
        </w:rPr>
        <w:t xml:space="preserve">Performance </w:t>
      </w:r>
      <w:r>
        <w:rPr>
          <w:rFonts w:ascii="Times New Roman" w:hAnsi="Times New Roman" w:cs="Times New Roman"/>
          <w:b/>
          <w:i/>
          <w:sz w:val="24"/>
          <w:szCs w:val="24"/>
        </w:rPr>
        <w:t>A</w:t>
      </w:r>
      <w:r>
        <w:rPr>
          <w:rFonts w:hint="eastAsia" w:ascii="Times New Roman" w:hAnsi="Times New Roman" w:cs="Times New Roman"/>
          <w:b/>
          <w:i/>
          <w:sz w:val="24"/>
          <w:szCs w:val="24"/>
        </w:rPr>
        <w:t xml:space="preserve">nalysis for 4 </w:t>
      </w:r>
      <w:r>
        <w:rPr>
          <w:rFonts w:ascii="Times New Roman" w:hAnsi="Times New Roman" w:cs="Times New Roman"/>
          <w:b/>
          <w:i/>
          <w:sz w:val="24"/>
          <w:szCs w:val="24"/>
        </w:rPr>
        <w:t>T</w:t>
      </w:r>
      <w:r>
        <w:rPr>
          <w:rFonts w:hint="eastAsia" w:ascii="Times New Roman" w:hAnsi="Times New Roman" w:cs="Times New Roman"/>
          <w:b/>
          <w:i/>
          <w:sz w:val="24"/>
          <w:szCs w:val="24"/>
        </w:rPr>
        <w:t xml:space="preserve">hreads </w:t>
      </w:r>
      <w:r>
        <w:rPr>
          <w:rFonts w:ascii="Times New Roman" w:hAnsi="Times New Roman" w:cs="Times New Roman"/>
          <w:b/>
          <w:i/>
          <w:sz w:val="24"/>
          <w:szCs w:val="24"/>
        </w:rPr>
        <w:t>Option</w:t>
      </w:r>
    </w:p>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All the combinations of schedule clause and chunk size have been set in the program and </w:t>
      </w:r>
      <w:r>
        <w:rPr>
          <w:rFonts w:ascii="Times New Roman" w:hAnsi="Times New Roman" w:cs="Times New Roman"/>
          <w:sz w:val="24"/>
          <w:szCs w:val="24"/>
        </w:rPr>
        <w:t>the program was executed in 4 threads. T</w:t>
      </w:r>
      <w:r>
        <w:rPr>
          <w:rFonts w:hint="eastAsia" w:ascii="Times New Roman" w:hAnsi="Times New Roman" w:cs="Times New Roman"/>
          <w:sz w:val="24"/>
          <w:szCs w:val="24"/>
        </w:rPr>
        <w:t xml:space="preserve">he </w:t>
      </w:r>
      <w:r>
        <w:rPr>
          <w:rFonts w:ascii="Times New Roman" w:hAnsi="Times New Roman" w:cs="Times New Roman"/>
          <w:sz w:val="24"/>
          <w:szCs w:val="24"/>
        </w:rPr>
        <w:t>execution time</w:t>
      </w:r>
      <w:r>
        <w:rPr>
          <w:rFonts w:hint="eastAsia" w:ascii="Times New Roman" w:hAnsi="Times New Roman" w:cs="Times New Roman"/>
          <w:sz w:val="24"/>
          <w:szCs w:val="24"/>
        </w:rPr>
        <w:t xml:space="preserve"> was collected and analyzed, showed</w:t>
      </w:r>
      <w:r>
        <w:rPr>
          <w:rFonts w:ascii="Times New Roman" w:hAnsi="Times New Roman" w:cs="Times New Roman"/>
          <w:sz w:val="24"/>
          <w:szCs w:val="24"/>
        </w:rPr>
        <w:t xml:space="preserve"> as the chart below. </w:t>
      </w:r>
    </w:p>
    <w:p>
      <w:pPr>
        <w:spacing w:line="360" w:lineRule="auto"/>
        <w:jc w:val="center"/>
        <w:rPr>
          <w:rFonts w:ascii="Times New Roman" w:hAnsi="Times New Roman" w:cs="Times New Roman"/>
          <w:sz w:val="24"/>
          <w:szCs w:val="24"/>
        </w:rPr>
      </w:pPr>
      <w:r>
        <w:drawing>
          <wp:inline distT="0" distB="0" distL="114300" distR="114300">
            <wp:extent cx="4188460" cy="3529965"/>
            <wp:effectExtent l="0" t="0" r="254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4188460" cy="3529965"/>
                    </a:xfrm>
                    <a:prstGeom prst="rect">
                      <a:avLst/>
                    </a:prstGeom>
                    <a:noFill/>
                    <a:ln w="9525">
                      <a:noFill/>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chart shows the amazingly similar execution time from different schedule types </w:t>
      </w:r>
      <w:r>
        <w:rPr>
          <w:rFonts w:ascii="Times New Roman" w:hAnsi="Times New Roman" w:cs="Times New Roman"/>
          <w:b/>
          <w:sz w:val="24"/>
          <w:szCs w:val="24"/>
        </w:rPr>
        <w:t>except</w:t>
      </w:r>
      <w:r>
        <w:rPr>
          <w:rFonts w:ascii="Times New Roman" w:hAnsi="Times New Roman" w:cs="Times New Roman"/>
          <w:sz w:val="24"/>
          <w:szCs w:val="24"/>
        </w:rPr>
        <w:t xml:space="preserve"> STATIC schedule. This phenomenon comes from the workload distribution of loops 1. As mentioned in last chapter, the number of cycles of each outmost loop in loops 1 is linearly reduced. If STATIC schedule is configured, the outmost loops will be divided into 4 parts with same number of loops but without equal workload because of the unbalanced workload in each outmost loop. The rest </w:t>
      </w:r>
      <w:r>
        <w:rPr>
          <w:rFonts w:hint="eastAsia" w:ascii="Times New Roman" w:hAnsi="Times New Roman" w:cs="Times New Roman"/>
          <w:sz w:val="24"/>
          <w:szCs w:val="24"/>
        </w:rPr>
        <w:t>kind</w:t>
      </w:r>
      <w:r>
        <w:rPr>
          <w:rFonts w:ascii="Times New Roman" w:hAnsi="Times New Roman" w:cs="Times New Roman"/>
          <w:sz w:val="24"/>
          <w:szCs w:val="24"/>
        </w:rPr>
        <w:t>s of the schedule dynamically assign the small pieces of work to the threads, so the actual workload assigned to each thread is approximately equal. The best schedule clause of loops 1 is GUIDED with chunk size 8 when using 4 threads. But maybe the best one will change to some other schedule types because these execution time is too close.</w:t>
      </w:r>
    </w:p>
    <w:p>
      <w:pPr>
        <w:spacing w:line="360" w:lineRule="auto"/>
        <w:rPr>
          <w:rFonts w:ascii="Times New Roman" w:hAnsi="Times New Roman" w:cs="Times New Roman"/>
          <w:sz w:val="24"/>
          <w:szCs w:val="24"/>
        </w:rPr>
      </w:pPr>
      <w:r>
        <w:rPr>
          <w:rFonts w:ascii="Times New Roman" w:hAnsi="Times New Roman" w:cs="Times New Roman"/>
          <w:sz w:val="24"/>
          <w:szCs w:val="24"/>
        </w:rPr>
        <w:t>The execution time of loops 2 is showed below.</w:t>
      </w:r>
    </w:p>
    <w:p>
      <w:pPr>
        <w:spacing w:line="360" w:lineRule="auto"/>
        <w:jc w:val="center"/>
        <w:rPr>
          <w:rFonts w:hint="eastAsia" w:ascii="Times New Roman" w:hAnsi="Times New Roman" w:cs="Times New Roman"/>
          <w:sz w:val="24"/>
          <w:szCs w:val="24"/>
        </w:rPr>
      </w:pPr>
    </w:p>
    <w:p>
      <w:pPr>
        <w:spacing w:line="360" w:lineRule="auto"/>
        <w:jc w:val="center"/>
      </w:pPr>
      <w:r>
        <w:drawing>
          <wp:inline distT="0" distB="0" distL="114300" distR="114300">
            <wp:extent cx="4054475" cy="2694940"/>
            <wp:effectExtent l="0" t="0" r="9525" b="1016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1"/>
                    <a:stretch>
                      <a:fillRect/>
                    </a:stretch>
                  </pic:blipFill>
                  <pic:spPr>
                    <a:xfrm>
                      <a:off x="0" y="0"/>
                      <a:ext cx="4054475" cy="2694940"/>
                    </a:xfrm>
                    <a:prstGeom prst="rect">
                      <a:avLst/>
                    </a:prstGeom>
                    <a:noFill/>
                    <a:ln w="9525">
                      <a:noFill/>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time distribution of loops 2 is tremendously different from loops 1. The difference comes from the </w:t>
      </w:r>
      <w:r>
        <w:rPr>
          <w:rFonts w:hint="eastAsia" w:ascii="Times New Roman" w:hAnsi="Times New Roman" w:cs="Times New Roman"/>
          <w:sz w:val="24"/>
          <w:szCs w:val="24"/>
        </w:rPr>
        <w:t>irr</w:t>
      </w:r>
      <w:r>
        <w:rPr>
          <w:rFonts w:ascii="Times New Roman" w:hAnsi="Times New Roman" w:cs="Times New Roman"/>
          <w:sz w:val="24"/>
          <w:szCs w:val="24"/>
        </w:rPr>
        <w:t xml:space="preserve">egular workload assignment </w:t>
      </w:r>
      <w:r>
        <w:rPr>
          <w:rFonts w:hint="eastAsia" w:ascii="Times New Roman" w:hAnsi="Times New Roman" w:cs="Times New Roman"/>
          <w:sz w:val="24"/>
          <w:szCs w:val="24"/>
        </w:rPr>
        <w:t>from</w:t>
      </w:r>
      <w:r>
        <w:rPr>
          <w:rFonts w:ascii="Times New Roman" w:hAnsi="Times New Roman" w:cs="Times New Roman"/>
          <w:sz w:val="24"/>
          <w:szCs w:val="24"/>
        </w:rPr>
        <w:t xml:space="preserve"> each outmost loop. In this kind of circumstance, the schedule strategy and chunk size will be crucial and will have significantly impaction on the execution time. From this chart, the schedule type with best performance are DYNAMIC and STATIC with proper chunk size (size 8). DYNAMIC part is the best because assigning the loops according to the work status of the threads is truly efficient in unbalanced workload of each loop. The worst part is GUIDED, because this kind of schedule will assign the biggest number of chunks to the first thread when the program starts. Maybe the first part of assigned loops will contain most of the workloads. That’s why the GUIDED is the worst no matter what the chunk size is. The STATIC schedule is very interesting. When the chunk size is appropriate, and every chunk just contain the similar number of inner cycles, every thread will get similar workload by STATIC schedule. </w:t>
      </w:r>
      <w:r>
        <w:rPr>
          <w:rFonts w:hint="eastAsia" w:ascii="Times New Roman" w:hAnsi="Times New Roman" w:cs="Times New Roman"/>
          <w:sz w:val="24"/>
          <w:szCs w:val="24"/>
        </w:rPr>
        <w:t>W</w:t>
      </w:r>
      <w:r>
        <w:rPr>
          <w:rFonts w:ascii="Times New Roman" w:hAnsi="Times New Roman" w:cs="Times New Roman"/>
          <w:sz w:val="24"/>
          <w:szCs w:val="24"/>
        </w:rPr>
        <w:t>hen the inner cycles of each chunk are totally different because of the inappropriate size of the chunks</w:t>
      </w:r>
      <w:r>
        <w:rPr>
          <w:rFonts w:hint="eastAsia" w:ascii="Times New Roman" w:hAnsi="Times New Roman" w:cs="Times New Roman"/>
          <w:sz w:val="24"/>
          <w:szCs w:val="24"/>
        </w:rPr>
        <w:t xml:space="preserve">, the performance will be bad.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The best </w:t>
      </w:r>
      <w:r>
        <w:rPr>
          <w:rFonts w:ascii="Times New Roman" w:hAnsi="Times New Roman" w:cs="Times New Roman"/>
          <w:sz w:val="24"/>
          <w:szCs w:val="24"/>
        </w:rPr>
        <w:t>schedule of loops 2 is DYNAMIC with block size 8.</w:t>
      </w:r>
    </w:p>
    <w:p>
      <w:pPr>
        <w:spacing w:line="360" w:lineRule="auto"/>
        <w:rPr>
          <w:rFonts w:ascii="Times New Roman" w:hAnsi="Times New Roman" w:cs="Times New Roman"/>
          <w:b/>
          <w:i/>
          <w:sz w:val="24"/>
          <w:szCs w:val="24"/>
        </w:rPr>
      </w:pPr>
    </w:p>
    <w:p>
      <w:pPr>
        <w:spacing w:line="360" w:lineRule="auto"/>
        <w:rPr>
          <w:rFonts w:ascii="Times New Roman" w:hAnsi="Times New Roman" w:cs="Times New Roman"/>
          <w:b/>
          <w:i/>
          <w:sz w:val="24"/>
          <w:szCs w:val="24"/>
        </w:rPr>
      </w:pPr>
      <w:r>
        <w:rPr>
          <w:rFonts w:hint="eastAsia" w:ascii="Times New Roman" w:hAnsi="Times New Roman" w:cs="Times New Roman"/>
          <w:b/>
          <w:i/>
          <w:sz w:val="24"/>
          <w:szCs w:val="24"/>
        </w:rPr>
        <w:t xml:space="preserve">Speedup Analysis with </w:t>
      </w:r>
      <w:r>
        <w:rPr>
          <w:rFonts w:ascii="Times New Roman" w:hAnsi="Times New Roman" w:cs="Times New Roman"/>
          <w:b/>
          <w:i/>
          <w:sz w:val="24"/>
          <w:szCs w:val="24"/>
        </w:rPr>
        <w:t>Different Number of Threads</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The performance will be enhanced by more </w:t>
      </w:r>
      <w:r>
        <w:rPr>
          <w:rFonts w:ascii="Times New Roman" w:hAnsi="Times New Roman" w:cs="Times New Roman"/>
          <w:sz w:val="24"/>
          <w:szCs w:val="24"/>
        </w:rPr>
        <w:t>available threads</w:t>
      </w:r>
      <w:r>
        <w:rPr>
          <w:rFonts w:hint="eastAsia" w:ascii="Times New Roman" w:hAnsi="Times New Roman" w:cs="Times New Roman"/>
          <w:sz w:val="24"/>
          <w:szCs w:val="24"/>
        </w:rPr>
        <w:t>.</w:t>
      </w:r>
      <w:r>
        <w:rPr>
          <w:rFonts w:ascii="Times New Roman" w:hAnsi="Times New Roman" w:cs="Times New Roman"/>
          <w:sz w:val="24"/>
          <w:szCs w:val="24"/>
        </w:rPr>
        <w:t xml:space="preserve"> In loops 1, we can see the time reduced by more threads, as showed below:</w:t>
      </w:r>
    </w:p>
    <w:p>
      <w:pPr>
        <w:spacing w:line="360" w:lineRule="auto"/>
        <w:jc w:val="center"/>
        <w:rPr>
          <w:rFonts w:ascii="Times New Roman" w:hAnsi="Times New Roman" w:cs="Times New Roman"/>
          <w:sz w:val="24"/>
          <w:szCs w:val="24"/>
        </w:rPr>
      </w:pPr>
      <w:r>
        <w:drawing>
          <wp:inline distT="0" distB="0" distL="0" distR="0">
            <wp:extent cx="3836670" cy="2351405"/>
            <wp:effectExtent l="0" t="0" r="11430" b="1079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obviously that with the growth of the number of threads, the performance is better. When we have only 1 thread, it will take more than 9 times of execution time than 16 threads exist. More threads means greater performance. That also because of the </w:t>
      </w:r>
      <w:r>
        <w:rPr>
          <w:rFonts w:hint="eastAsia" w:ascii="Times New Roman" w:hAnsi="Times New Roman" w:cs="Times New Roman"/>
          <w:sz w:val="24"/>
          <w:szCs w:val="24"/>
        </w:rPr>
        <w:t>loops</w:t>
      </w:r>
      <w:r>
        <w:rPr>
          <w:rFonts w:ascii="Times New Roman" w:hAnsi="Times New Roman" w:cs="Times New Roman"/>
          <w:sz w:val="24"/>
          <w:szCs w:val="24"/>
        </w:rPr>
        <w:t xml:space="preserve"> we </w:t>
      </w:r>
      <w:r>
        <w:rPr>
          <w:rFonts w:hint="eastAsia" w:ascii="Times New Roman" w:hAnsi="Times New Roman" w:cs="Times New Roman"/>
          <w:sz w:val="24"/>
          <w:szCs w:val="24"/>
        </w:rPr>
        <w:t xml:space="preserve">processed have </w:t>
      </w:r>
      <w:r>
        <w:rPr>
          <w:rFonts w:ascii="Times New Roman" w:hAnsi="Times New Roman" w:cs="Times New Roman"/>
          <w:sz w:val="24"/>
          <w:szCs w:val="24"/>
        </w:rPr>
        <w:t>liner reduced workload, we can assignment them equally to more threads.</w:t>
      </w:r>
    </w:p>
    <w:p>
      <w:pPr>
        <w:spacing w:line="360" w:lineRule="auto"/>
        <w:jc w:val="center"/>
        <w:rPr>
          <w:rFonts w:ascii="Times New Roman" w:hAnsi="Times New Roman" w:cs="Times New Roman"/>
          <w:sz w:val="24"/>
          <w:szCs w:val="24"/>
        </w:rPr>
      </w:pPr>
      <w:r>
        <w:drawing>
          <wp:inline distT="0" distB="0" distL="0" distR="0">
            <wp:extent cx="3455670" cy="2256155"/>
            <wp:effectExtent l="0" t="0" r="11430" b="1079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The ratio of execution time of loops 2 is similar to loops 1. </w:t>
      </w:r>
      <w:r>
        <w:rPr>
          <w:rFonts w:ascii="Times New Roman" w:hAnsi="Times New Roman" w:cs="Times New Roman"/>
          <w:sz w:val="24"/>
          <w:szCs w:val="24"/>
        </w:rPr>
        <w:t>All the interpretation for this chart also is the same with loops 1. So, more threads always mean better performance. But we noticed that when the thread number is 16, the performance slightly worse. That gives us a warning that with the increase of thread count, more time will be exhausted in the working assignment, and the unbalanced workload assignment may occur. That remind us that the appreciate number of thread is best, not the more threads are best.</w:t>
      </w:r>
    </w:p>
    <w:p>
      <w:pPr>
        <w:spacing w:line="360" w:lineRule="auto"/>
        <w:rPr>
          <w:rFonts w:hint="eastAsia" w:ascii="Times New Roman" w:hAnsi="Times New Roman" w:cs="Times New Roman"/>
          <w:b/>
          <w:i/>
          <w:sz w:val="24"/>
          <w:szCs w:val="24"/>
        </w:rPr>
      </w:pPr>
    </w:p>
    <w:p>
      <w:pPr>
        <w:spacing w:line="360" w:lineRule="auto"/>
        <w:rPr>
          <w:rFonts w:hint="eastAsia" w:ascii="Times New Roman" w:hAnsi="Times New Roman" w:cs="Times New Roman"/>
          <w:b/>
          <w:i/>
          <w:sz w:val="24"/>
          <w:szCs w:val="24"/>
        </w:rPr>
      </w:pPr>
      <w:r>
        <w:rPr>
          <w:rFonts w:hint="eastAsia" w:ascii="Times New Roman" w:hAnsi="Times New Roman" w:cs="Times New Roman"/>
          <w:b/>
          <w:i/>
          <w:sz w:val="24"/>
          <w:szCs w:val="24"/>
        </w:rPr>
        <w:t xml:space="preserve">The </w:t>
      </w:r>
      <w:r>
        <w:rPr>
          <w:rFonts w:ascii="Times New Roman" w:hAnsi="Times New Roman" w:cs="Times New Roman"/>
          <w:b/>
          <w:i/>
          <w:sz w:val="24"/>
          <w:szCs w:val="24"/>
        </w:rPr>
        <w:t>W</w:t>
      </w:r>
      <w:r>
        <w:rPr>
          <w:rFonts w:hint="eastAsia" w:ascii="Times New Roman" w:hAnsi="Times New Roman" w:cs="Times New Roman"/>
          <w:b/>
          <w:i/>
          <w:sz w:val="24"/>
          <w:szCs w:val="24"/>
        </w:rPr>
        <w:t xml:space="preserve">ork Assignment </w:t>
      </w:r>
      <w:r>
        <w:rPr>
          <w:rFonts w:ascii="Times New Roman" w:hAnsi="Times New Roman" w:cs="Times New Roman"/>
          <w:b/>
          <w:i/>
          <w:sz w:val="24"/>
          <w:szCs w:val="24"/>
        </w:rPr>
        <w:t>S</w:t>
      </w:r>
      <w:r>
        <w:rPr>
          <w:rFonts w:hint="eastAsia" w:ascii="Times New Roman" w:hAnsi="Times New Roman" w:cs="Times New Roman"/>
          <w:b/>
          <w:i/>
          <w:sz w:val="24"/>
          <w:szCs w:val="24"/>
        </w:rPr>
        <w:t xml:space="preserve">trategy </w:t>
      </w:r>
      <w:r>
        <w:rPr>
          <w:rFonts w:ascii="Times New Roman" w:hAnsi="Times New Roman" w:cs="Times New Roman"/>
          <w:b/>
          <w:i/>
          <w:sz w:val="24"/>
          <w:szCs w:val="24"/>
        </w:rPr>
        <w:t>A</w:t>
      </w:r>
      <w:r>
        <w:rPr>
          <w:rFonts w:hint="eastAsia" w:ascii="Times New Roman" w:hAnsi="Times New Roman" w:cs="Times New Roman"/>
          <w:b/>
          <w:i/>
          <w:sz w:val="24"/>
          <w:szCs w:val="24"/>
        </w:rPr>
        <w:t>nalysis</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In this project, </w:t>
      </w:r>
      <w:r>
        <w:rPr>
          <w:rFonts w:ascii="Times New Roman" w:hAnsi="Times New Roman" w:cs="Times New Roman"/>
          <w:sz w:val="24"/>
          <w:szCs w:val="24"/>
        </w:rPr>
        <w:t>extra output data was collected to show how the different schedule types assign the loops to different threads. The parallelized program record every outmost loop’s sequence number, and this loop was assigned to which thread. After analysis, we can see a clear image about the work assignment.</w:t>
      </w:r>
    </w:p>
    <w:p>
      <w:pPr>
        <w:spacing w:line="360" w:lineRule="auto"/>
        <w:rPr>
          <w:rFonts w:ascii="Times New Roman" w:hAnsi="Times New Roman" w:cs="Times New Roman"/>
          <w:sz w:val="24"/>
          <w:szCs w:val="24"/>
        </w:rPr>
      </w:pPr>
      <w:r>
        <w:rPr>
          <w:rFonts w:ascii="Times New Roman" w:hAnsi="Times New Roman" w:cs="Times New Roman"/>
          <w:sz w:val="24"/>
          <w:szCs w:val="24"/>
        </w:rPr>
        <w:t>For example, I</w:t>
      </w:r>
      <w:r>
        <w:rPr>
          <w:rFonts w:ascii="Times New Roman" w:hAnsi="Times New Roman" w:cs="Times New Roman"/>
          <w:sz w:val="24"/>
          <w:szCs w:val="24"/>
        </w:rPr>
        <w:tab/>
      </w:r>
      <w:r>
        <w:rPr>
          <w:rFonts w:ascii="Times New Roman" w:hAnsi="Times New Roman" w:cs="Times New Roman"/>
          <w:sz w:val="24"/>
          <w:szCs w:val="24"/>
        </w:rPr>
        <w:t>n loop 1, the work assignment of different schedule type showed below:</w:t>
      </w:r>
    </w:p>
    <w:p>
      <w:pPr>
        <w:spacing w:line="360" w:lineRule="auto"/>
        <w:rPr>
          <w:rFonts w:ascii="Times New Roman" w:hAnsi="Times New Roman" w:cs="Times New Roman"/>
          <w:sz w:val="24"/>
          <w:szCs w:val="24"/>
        </w:rPr>
      </w:pPr>
      <w:r>
        <w:drawing>
          <wp:inline distT="0" distB="0" distL="0" distR="0">
            <wp:extent cx="2875280" cy="1738630"/>
            <wp:effectExtent l="0" t="0" r="1270" b="1397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r>
        <w:drawing>
          <wp:inline distT="0" distB="0" distL="0" distR="0">
            <wp:extent cx="2462530" cy="1754505"/>
            <wp:effectExtent l="0" t="0" r="13970" b="1714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rPr>
          <w:rFonts w:hint="eastAsia" w:ascii="Times New Roman" w:hAnsi="Times New Roman" w:cs="Times New Roman"/>
          <w:sz w:val="24"/>
          <w:szCs w:val="24"/>
        </w:rPr>
      </w:pPr>
      <w:r>
        <w:drawing>
          <wp:inline distT="0" distB="0" distL="0" distR="0">
            <wp:extent cx="2896235" cy="1965960"/>
            <wp:effectExtent l="0" t="0" r="18415" b="1524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imes New Roman" w:hAnsi="Times New Roman" w:cs="Times New Roman"/>
          <w:sz w:val="24"/>
          <w:szCs w:val="24"/>
        </w:rPr>
        <w:t xml:space="preserve"> </w:t>
      </w:r>
      <w:r>
        <w:drawing>
          <wp:inline distT="0" distB="0" distL="0" distR="0">
            <wp:extent cx="2452370" cy="1944370"/>
            <wp:effectExtent l="0" t="0" r="5080" b="1778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spacing w:line="360" w:lineRule="auto"/>
        <w:rPr>
          <w:rFonts w:ascii="Times New Roman" w:hAnsi="Times New Roman" w:cs="Times New Roman"/>
          <w:sz w:val="24"/>
          <w:szCs w:val="24"/>
        </w:rPr>
      </w:pPr>
      <w:r>
        <w:drawing>
          <wp:inline distT="0" distB="0" distL="0" distR="0">
            <wp:extent cx="2837815" cy="1955165"/>
            <wp:effectExtent l="0" t="0" r="635" b="698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t xml:space="preserve"> </w:t>
      </w:r>
      <w:r>
        <w:drawing>
          <wp:inline distT="0" distB="0" distL="0" distR="0">
            <wp:extent cx="2483485" cy="1960245"/>
            <wp:effectExtent l="0" t="0" r="12065" b="190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spacing w:line="360" w:lineRule="auto"/>
        <w:rPr>
          <w:rFonts w:ascii="Times New Roman" w:hAnsi="Times New Roman" w:cs="Times New Roman"/>
          <w:sz w:val="24"/>
          <w:szCs w:val="24"/>
        </w:rPr>
      </w:pPr>
      <w:r>
        <w:drawing>
          <wp:inline distT="0" distB="0" distL="0" distR="0">
            <wp:extent cx="2869565" cy="1939290"/>
            <wp:effectExtent l="0" t="0" r="6985" b="381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All the charts and data really do great help to understand the </w:t>
      </w:r>
      <w:r>
        <w:rPr>
          <w:rFonts w:ascii="Times New Roman" w:hAnsi="Times New Roman" w:cs="Times New Roman"/>
          <w:sz w:val="24"/>
          <w:szCs w:val="24"/>
        </w:rPr>
        <w:t>backside of the schedule, help us to make the interpretation for the phenomenons.</w:t>
      </w:r>
    </w:p>
    <w:p>
      <w:pPr>
        <w:spacing w:line="360" w:lineRule="auto"/>
        <w:rPr>
          <w:rFonts w:ascii="Times New Roman" w:hAnsi="Times New Roman" w:cs="Times New Roman"/>
          <w:sz w:val="24"/>
          <w:szCs w:val="24"/>
        </w:rPr>
      </w:pPr>
    </w:p>
    <w:p>
      <w:pPr>
        <w:spacing w:line="360" w:lineRule="auto"/>
        <w:rPr>
          <w:rFonts w:ascii="Haettenschweiler" w:hAnsi="Haettenschweiler" w:cs="Times New Roman"/>
          <w:sz w:val="40"/>
          <w:szCs w:val="40"/>
        </w:rPr>
      </w:pPr>
      <w:r>
        <w:rPr>
          <w:rFonts w:ascii="Haettenschweiler" w:hAnsi="Haettenschweiler" w:cs="Times New Roman"/>
          <w:sz w:val="40"/>
          <w:szCs w:val="40"/>
        </w:rPr>
        <w:t xml:space="preserve">Conclusion </w:t>
      </w:r>
    </w:p>
    <w:p>
      <w:pPr>
        <w:spacing w:line="360" w:lineRule="auto"/>
        <w:rPr>
          <w:rFonts w:ascii="Times New Roman" w:hAnsi="Times New Roman" w:cs="Times New Roman"/>
          <w:sz w:val="24"/>
          <w:szCs w:val="24"/>
        </w:rPr>
      </w:pPr>
      <w:r>
        <w:rPr>
          <w:rFonts w:ascii="Times New Roman" w:hAnsi="Times New Roman" w:cs="Times New Roman"/>
          <w:sz w:val="24"/>
          <w:szCs w:val="24"/>
        </w:rPr>
        <w:t>From this project, we can see how the 3 key factors impact the performance of threaded parallel computing. More threads always mean more performance, but if we can’t assign the work equally to the threads, then more threads will take worse performance. In the other aspect, if the workload of the loops is unbalanced, we should use dynamic assignment strategy, but if it is stabled, the static is also good and simple. The proper chunk size will take better performance.</w:t>
      </w:r>
    </w:p>
    <w:p>
      <w:pPr>
        <w:spacing w:line="360" w:lineRule="auto"/>
        <w:rPr>
          <w:rFonts w:ascii="Times New Roman" w:hAnsi="Times New Roman" w:cs="Times New Roman"/>
          <w:sz w:val="24"/>
          <w:szCs w:val="24"/>
        </w:rPr>
      </w:pPr>
    </w:p>
    <w:p>
      <w:pPr>
        <w:spacing w:line="360" w:lineRule="auto"/>
        <w:rPr>
          <w:rFonts w:hint="eastAsia" w:ascii="Times New Roman" w:hAnsi="Times New Roman" w:cs="Times New Roman"/>
          <w:sz w:val="24"/>
          <w:szCs w:val="24"/>
        </w:rPr>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aettenschweiler">
    <w:panose1 w:val="020B0706040902060204"/>
    <w:charset w:val="00"/>
    <w:family w:val="swiss"/>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MS PGothic">
    <w:panose1 w:val="020B0600070205080204"/>
    <w:charset w:val="80"/>
    <w:family w:val="auto"/>
    <w:pitch w:val="default"/>
    <w:sig w:usb0="E00002FF" w:usb1="6AC7FDFB" w:usb2="08000012" w:usb3="00000000" w:csb0="4002009F" w:csb1="DFD70000"/>
  </w:font>
  <w:font w:name="Euro Sign">
    <w:panose1 w:val="020B0603020201020101"/>
    <w:charset w:val="00"/>
    <w:family w:val="auto"/>
    <w:pitch w:val="default"/>
    <w:sig w:usb0="00000001" w:usb1="00000002"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43" w:usb2="00000009" w:usb3="00000000" w:csb0="400001FF" w:csb1="FFFF0000"/>
  </w:font>
  <w:font w:name="Goudy Stout">
    <w:panose1 w:val="0202090407030B0204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FB"/>
    <w:rsid w:val="0001271B"/>
    <w:rsid w:val="000A398C"/>
    <w:rsid w:val="000C3F8B"/>
    <w:rsid w:val="001123C4"/>
    <w:rsid w:val="00145722"/>
    <w:rsid w:val="002900DE"/>
    <w:rsid w:val="00290628"/>
    <w:rsid w:val="002E6C2F"/>
    <w:rsid w:val="00350FE6"/>
    <w:rsid w:val="004637E4"/>
    <w:rsid w:val="005619C1"/>
    <w:rsid w:val="006757D9"/>
    <w:rsid w:val="00683B80"/>
    <w:rsid w:val="006A7356"/>
    <w:rsid w:val="0070481A"/>
    <w:rsid w:val="00743F18"/>
    <w:rsid w:val="00764476"/>
    <w:rsid w:val="00806221"/>
    <w:rsid w:val="008E6EFB"/>
    <w:rsid w:val="008F3776"/>
    <w:rsid w:val="00910467"/>
    <w:rsid w:val="009B3F62"/>
    <w:rsid w:val="00A87C78"/>
    <w:rsid w:val="00AB4DAD"/>
    <w:rsid w:val="00AD2BC2"/>
    <w:rsid w:val="00BD16AA"/>
    <w:rsid w:val="00CD277B"/>
    <w:rsid w:val="00D52EC1"/>
    <w:rsid w:val="00D90F00"/>
    <w:rsid w:val="00D92F6E"/>
    <w:rsid w:val="00DF1FFB"/>
    <w:rsid w:val="00E37353"/>
    <w:rsid w:val="00E95384"/>
    <w:rsid w:val="00FA23B9"/>
    <w:rsid w:val="00FA5E30"/>
    <w:rsid w:val="141C07FC"/>
    <w:rsid w:val="51AD1E9C"/>
    <w:rsid w:val="55AD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chart" Target="charts/chart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chart" Target="charts/chart11.xml"/><Relationship Id="rId2" Type="http://schemas.openxmlformats.org/officeDocument/2006/relationships/settings" Target="settings.xml"/><Relationship Id="rId19" Type="http://schemas.openxmlformats.org/officeDocument/2006/relationships/chart" Target="charts/chart10.xml"/><Relationship Id="rId18" Type="http://schemas.openxmlformats.org/officeDocument/2006/relationships/chart" Target="charts/chart9.xml"/><Relationship Id="rId17" Type="http://schemas.openxmlformats.org/officeDocument/2006/relationships/chart" Target="charts/chart8.xml"/><Relationship Id="rId16" Type="http://schemas.openxmlformats.org/officeDocument/2006/relationships/chart" Target="charts/chart7.xml"/><Relationship Id="rId15" Type="http://schemas.openxmlformats.org/officeDocument/2006/relationships/chart" Target="charts/chart6.xml"/><Relationship Id="rId14" Type="http://schemas.openxmlformats.org/officeDocument/2006/relationships/chart" Target="charts/chart5.xml"/><Relationship Id="rId13" Type="http://schemas.openxmlformats.org/officeDocument/2006/relationships/chart" Target="charts/chart4.xml"/><Relationship Id="rId12" Type="http://schemas.openxmlformats.org/officeDocument/2006/relationships/chart" Target="charts/chart3.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ound\Desktop\TPcourse-master\background.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found\Desktop\TPcourse-master\subdisout.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found\Desktop\TPcourse-master\subdisout.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ound\Desktop\TPcourse-master\backgroun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found\Desktop\TPcourse-master\subdisout.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ound\Desktop\TPcourse-master\subdisout.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ound\Desktop\TPcourse-master\subdisout.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found\Desktop\TPcourse-master\subdisout.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found\Desktop\TPcourse-master\subdisout.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found\Desktop\TPcourse-master\subdisout.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found\Desktop\TPcourse-master\subdiso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000"/>
              <a:t>The number of cycles in each</a:t>
            </a:r>
            <a:endParaRPr lang="en-US" altLang="zh-CN" sz="1000"/>
          </a:p>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000"/>
              <a:t> outmost loop- cycle group 1</a:t>
            </a:r>
            <a:endParaRPr lang="en-US" altLang="zh-CN" sz="1000"/>
          </a:p>
        </c:rich>
      </c:tx>
      <c:layout/>
      <c:overlay val="0"/>
      <c:spPr>
        <a:noFill/>
        <a:ln>
          <a:noFill/>
        </a:ln>
        <a:effectLst/>
      </c:spPr>
    </c:title>
    <c:autoTitleDeleted val="0"/>
    <c:plotArea>
      <c:layout/>
      <c:lineChart>
        <c:grouping val="standard"/>
        <c:varyColors val="0"/>
        <c:ser>
          <c:idx val="0"/>
          <c:order val="0"/>
          <c:tx>
            <c:strRef>
              <c:f>[background.xlsx]Sheet1!$A$5</c:f>
              <c:strCache>
                <c:ptCount val="1"/>
                <c:pt idx="0">
                  <c:v>loop count</c:v>
                </c:pt>
              </c:strCache>
            </c:strRef>
          </c:tx>
          <c:spPr>
            <a:ln w="28575" cap="rnd">
              <a:solidFill>
                <a:schemeClr val="accent1"/>
              </a:solidFill>
              <a:round/>
            </a:ln>
            <a:effectLst/>
          </c:spPr>
          <c:marker>
            <c:symbol val="none"/>
          </c:marker>
          <c:dLbls>
            <c:delete val="1"/>
          </c:dLbls>
          <c:cat>
            <c:numRef>
              <c:f>[background.xlsx]Sheet1!$B$4:$BV$4</c:f>
              <c:numCache>
                <c:formatCode>General</c:formatCode>
                <c:ptCount val="73"/>
                <c:pt idx="0">
                  <c:v>1</c:v>
                </c:pt>
                <c:pt idx="1">
                  <c:v>11</c:v>
                </c:pt>
                <c:pt idx="2">
                  <c:v>21</c:v>
                </c:pt>
                <c:pt idx="3">
                  <c:v>31</c:v>
                </c:pt>
                <c:pt idx="4">
                  <c:v>41</c:v>
                </c:pt>
                <c:pt idx="5">
                  <c:v>51</c:v>
                </c:pt>
                <c:pt idx="6">
                  <c:v>61</c:v>
                </c:pt>
                <c:pt idx="7">
                  <c:v>71</c:v>
                </c:pt>
                <c:pt idx="8">
                  <c:v>81</c:v>
                </c:pt>
                <c:pt idx="9">
                  <c:v>91</c:v>
                </c:pt>
                <c:pt idx="10">
                  <c:v>101</c:v>
                </c:pt>
                <c:pt idx="11">
                  <c:v>111</c:v>
                </c:pt>
                <c:pt idx="12">
                  <c:v>121</c:v>
                </c:pt>
                <c:pt idx="13">
                  <c:v>131</c:v>
                </c:pt>
                <c:pt idx="14">
                  <c:v>141</c:v>
                </c:pt>
                <c:pt idx="15">
                  <c:v>151</c:v>
                </c:pt>
                <c:pt idx="16">
                  <c:v>161</c:v>
                </c:pt>
                <c:pt idx="17">
                  <c:v>171</c:v>
                </c:pt>
                <c:pt idx="18">
                  <c:v>181</c:v>
                </c:pt>
                <c:pt idx="19">
                  <c:v>191</c:v>
                </c:pt>
                <c:pt idx="20">
                  <c:v>201</c:v>
                </c:pt>
                <c:pt idx="21">
                  <c:v>211</c:v>
                </c:pt>
                <c:pt idx="22">
                  <c:v>221</c:v>
                </c:pt>
                <c:pt idx="23">
                  <c:v>231</c:v>
                </c:pt>
                <c:pt idx="24">
                  <c:v>241</c:v>
                </c:pt>
                <c:pt idx="25">
                  <c:v>251</c:v>
                </c:pt>
                <c:pt idx="26">
                  <c:v>261</c:v>
                </c:pt>
                <c:pt idx="27">
                  <c:v>271</c:v>
                </c:pt>
                <c:pt idx="28">
                  <c:v>281</c:v>
                </c:pt>
                <c:pt idx="29">
                  <c:v>291</c:v>
                </c:pt>
                <c:pt idx="30">
                  <c:v>301</c:v>
                </c:pt>
                <c:pt idx="31">
                  <c:v>311</c:v>
                </c:pt>
                <c:pt idx="32">
                  <c:v>321</c:v>
                </c:pt>
                <c:pt idx="33">
                  <c:v>331</c:v>
                </c:pt>
                <c:pt idx="34">
                  <c:v>341</c:v>
                </c:pt>
                <c:pt idx="35">
                  <c:v>351</c:v>
                </c:pt>
                <c:pt idx="36">
                  <c:v>361</c:v>
                </c:pt>
                <c:pt idx="37">
                  <c:v>371</c:v>
                </c:pt>
                <c:pt idx="38">
                  <c:v>381</c:v>
                </c:pt>
                <c:pt idx="39">
                  <c:v>391</c:v>
                </c:pt>
                <c:pt idx="40">
                  <c:v>401</c:v>
                </c:pt>
                <c:pt idx="41">
                  <c:v>411</c:v>
                </c:pt>
                <c:pt idx="42">
                  <c:v>421</c:v>
                </c:pt>
                <c:pt idx="43">
                  <c:v>431</c:v>
                </c:pt>
                <c:pt idx="44">
                  <c:v>441</c:v>
                </c:pt>
                <c:pt idx="45">
                  <c:v>451</c:v>
                </c:pt>
                <c:pt idx="46">
                  <c:v>461</c:v>
                </c:pt>
                <c:pt idx="47">
                  <c:v>471</c:v>
                </c:pt>
                <c:pt idx="48">
                  <c:v>481</c:v>
                </c:pt>
                <c:pt idx="49">
                  <c:v>491</c:v>
                </c:pt>
                <c:pt idx="50">
                  <c:v>501</c:v>
                </c:pt>
                <c:pt idx="51">
                  <c:v>511</c:v>
                </c:pt>
                <c:pt idx="52">
                  <c:v>521</c:v>
                </c:pt>
                <c:pt idx="53">
                  <c:v>531</c:v>
                </c:pt>
                <c:pt idx="54">
                  <c:v>541</c:v>
                </c:pt>
                <c:pt idx="55">
                  <c:v>551</c:v>
                </c:pt>
                <c:pt idx="56">
                  <c:v>561</c:v>
                </c:pt>
                <c:pt idx="57">
                  <c:v>571</c:v>
                </c:pt>
                <c:pt idx="58">
                  <c:v>581</c:v>
                </c:pt>
                <c:pt idx="59">
                  <c:v>591</c:v>
                </c:pt>
                <c:pt idx="60">
                  <c:v>601</c:v>
                </c:pt>
                <c:pt idx="61">
                  <c:v>611</c:v>
                </c:pt>
                <c:pt idx="62">
                  <c:v>621</c:v>
                </c:pt>
                <c:pt idx="63">
                  <c:v>631</c:v>
                </c:pt>
                <c:pt idx="64">
                  <c:v>641</c:v>
                </c:pt>
                <c:pt idx="65">
                  <c:v>651</c:v>
                </c:pt>
                <c:pt idx="66">
                  <c:v>661</c:v>
                </c:pt>
                <c:pt idx="67">
                  <c:v>671</c:v>
                </c:pt>
                <c:pt idx="68">
                  <c:v>681</c:v>
                </c:pt>
                <c:pt idx="69">
                  <c:v>691</c:v>
                </c:pt>
                <c:pt idx="70">
                  <c:v>701</c:v>
                </c:pt>
                <c:pt idx="71">
                  <c:v>711</c:v>
                </c:pt>
                <c:pt idx="72">
                  <c:v>721</c:v>
                </c:pt>
              </c:numCache>
            </c:numRef>
          </c:cat>
          <c:val>
            <c:numRef>
              <c:f>[background.xlsx]Sheet1!$B$5:$BV$5</c:f>
              <c:numCache>
                <c:formatCode>General</c:formatCode>
                <c:ptCount val="73"/>
                <c:pt idx="0">
                  <c:v>728</c:v>
                </c:pt>
                <c:pt idx="1">
                  <c:v>718</c:v>
                </c:pt>
                <c:pt idx="2">
                  <c:v>708</c:v>
                </c:pt>
                <c:pt idx="3">
                  <c:v>698</c:v>
                </c:pt>
                <c:pt idx="4">
                  <c:v>688</c:v>
                </c:pt>
                <c:pt idx="5">
                  <c:v>678</c:v>
                </c:pt>
                <c:pt idx="6">
                  <c:v>668</c:v>
                </c:pt>
                <c:pt idx="7">
                  <c:v>658</c:v>
                </c:pt>
                <c:pt idx="8">
                  <c:v>648</c:v>
                </c:pt>
                <c:pt idx="9">
                  <c:v>638</c:v>
                </c:pt>
                <c:pt idx="10">
                  <c:v>628</c:v>
                </c:pt>
                <c:pt idx="11">
                  <c:v>618</c:v>
                </c:pt>
                <c:pt idx="12">
                  <c:v>608</c:v>
                </c:pt>
                <c:pt idx="13">
                  <c:v>598</c:v>
                </c:pt>
                <c:pt idx="14">
                  <c:v>588</c:v>
                </c:pt>
                <c:pt idx="15">
                  <c:v>578</c:v>
                </c:pt>
                <c:pt idx="16">
                  <c:v>568</c:v>
                </c:pt>
                <c:pt idx="17">
                  <c:v>558</c:v>
                </c:pt>
                <c:pt idx="18">
                  <c:v>548</c:v>
                </c:pt>
                <c:pt idx="19">
                  <c:v>538</c:v>
                </c:pt>
                <c:pt idx="20">
                  <c:v>528</c:v>
                </c:pt>
                <c:pt idx="21">
                  <c:v>518</c:v>
                </c:pt>
                <c:pt idx="22">
                  <c:v>508</c:v>
                </c:pt>
                <c:pt idx="23">
                  <c:v>498</c:v>
                </c:pt>
                <c:pt idx="24">
                  <c:v>488</c:v>
                </c:pt>
                <c:pt idx="25">
                  <c:v>478</c:v>
                </c:pt>
                <c:pt idx="26">
                  <c:v>468</c:v>
                </c:pt>
                <c:pt idx="27">
                  <c:v>458</c:v>
                </c:pt>
                <c:pt idx="28">
                  <c:v>448</c:v>
                </c:pt>
                <c:pt idx="29">
                  <c:v>438</c:v>
                </c:pt>
                <c:pt idx="30">
                  <c:v>428</c:v>
                </c:pt>
                <c:pt idx="31">
                  <c:v>418</c:v>
                </c:pt>
                <c:pt idx="32">
                  <c:v>408</c:v>
                </c:pt>
                <c:pt idx="33">
                  <c:v>398</c:v>
                </c:pt>
                <c:pt idx="34">
                  <c:v>388</c:v>
                </c:pt>
                <c:pt idx="35">
                  <c:v>378</c:v>
                </c:pt>
                <c:pt idx="36">
                  <c:v>368</c:v>
                </c:pt>
                <c:pt idx="37">
                  <c:v>358</c:v>
                </c:pt>
                <c:pt idx="38">
                  <c:v>348</c:v>
                </c:pt>
                <c:pt idx="39">
                  <c:v>338</c:v>
                </c:pt>
                <c:pt idx="40">
                  <c:v>328</c:v>
                </c:pt>
                <c:pt idx="41">
                  <c:v>318</c:v>
                </c:pt>
                <c:pt idx="42">
                  <c:v>308</c:v>
                </c:pt>
                <c:pt idx="43">
                  <c:v>298</c:v>
                </c:pt>
                <c:pt idx="44">
                  <c:v>288</c:v>
                </c:pt>
                <c:pt idx="45">
                  <c:v>278</c:v>
                </c:pt>
                <c:pt idx="46">
                  <c:v>268</c:v>
                </c:pt>
                <c:pt idx="47">
                  <c:v>258</c:v>
                </c:pt>
                <c:pt idx="48">
                  <c:v>248</c:v>
                </c:pt>
                <c:pt idx="49">
                  <c:v>238</c:v>
                </c:pt>
                <c:pt idx="50">
                  <c:v>228</c:v>
                </c:pt>
                <c:pt idx="51">
                  <c:v>218</c:v>
                </c:pt>
                <c:pt idx="52">
                  <c:v>208</c:v>
                </c:pt>
                <c:pt idx="53">
                  <c:v>198</c:v>
                </c:pt>
                <c:pt idx="54">
                  <c:v>188</c:v>
                </c:pt>
                <c:pt idx="55">
                  <c:v>178</c:v>
                </c:pt>
                <c:pt idx="56">
                  <c:v>168</c:v>
                </c:pt>
                <c:pt idx="57">
                  <c:v>158</c:v>
                </c:pt>
                <c:pt idx="58">
                  <c:v>148</c:v>
                </c:pt>
                <c:pt idx="59">
                  <c:v>138</c:v>
                </c:pt>
                <c:pt idx="60">
                  <c:v>128</c:v>
                </c:pt>
                <c:pt idx="61">
                  <c:v>118</c:v>
                </c:pt>
                <c:pt idx="62">
                  <c:v>108</c:v>
                </c:pt>
                <c:pt idx="63">
                  <c:v>98</c:v>
                </c:pt>
                <c:pt idx="64">
                  <c:v>88</c:v>
                </c:pt>
                <c:pt idx="65">
                  <c:v>78</c:v>
                </c:pt>
                <c:pt idx="66">
                  <c:v>68</c:v>
                </c:pt>
                <c:pt idx="67">
                  <c:v>58</c:v>
                </c:pt>
                <c:pt idx="68">
                  <c:v>48</c:v>
                </c:pt>
                <c:pt idx="69">
                  <c:v>38</c:v>
                </c:pt>
                <c:pt idx="70">
                  <c:v>28</c:v>
                </c:pt>
                <c:pt idx="71">
                  <c:v>18</c:v>
                </c:pt>
                <c:pt idx="72">
                  <c:v>8</c:v>
                </c:pt>
              </c:numCache>
            </c:numRef>
          </c:val>
          <c:smooth val="0"/>
        </c:ser>
        <c:dLbls>
          <c:showLegendKey val="0"/>
          <c:showVal val="0"/>
          <c:showCatName val="0"/>
          <c:showSerName val="0"/>
          <c:showPercent val="0"/>
          <c:showBubbleSize val="0"/>
        </c:dLbls>
        <c:marker val="0"/>
        <c:smooth val="0"/>
        <c:axId val="1425741695"/>
        <c:axId val="949694255"/>
      </c:lineChart>
      <c:catAx>
        <c:axId val="1425741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9694255"/>
        <c:crosses val="autoZero"/>
        <c:auto val="1"/>
        <c:lblAlgn val="ctr"/>
        <c:lblOffset val="100"/>
        <c:noMultiLvlLbl val="0"/>
      </c:catAx>
      <c:valAx>
        <c:axId val="94969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25741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altLang="zh-CN" sz="1400" b="0" i="0" u="none" strike="noStrike" kern="1200" spc="0" baseline="0">
                <a:solidFill>
                  <a:sysClr val="windowText" lastClr="000000">
                    <a:lumMod val="65000"/>
                    <a:lumOff val="35000"/>
                  </a:sysClr>
                </a:solidFill>
                <a:latin typeface="+mn-lt"/>
                <a:ea typeface="+mn-ea"/>
                <a:cs typeface="+mn-cs"/>
              </a:defRPr>
            </a:pPr>
            <a:r>
              <a:rPr lang="en-US" altLang="zh-CN" sz="1000" b="0" i="0" u="none" strike="noStrike" kern="1200" spc="0" baseline="0">
                <a:solidFill>
                  <a:sysClr val="windowText" lastClr="000000">
                    <a:lumMod val="65000"/>
                    <a:lumOff val="35000"/>
                  </a:sysClr>
                </a:solidFill>
                <a:latin typeface="+mn-lt"/>
                <a:ea typeface="+mn-ea"/>
                <a:cs typeface="+mn-cs"/>
              </a:rPr>
              <a:t>Distribution of schedule GUIDED block size 16</a:t>
            </a:r>
            <a:endParaRPr lang="en-US" altLang="zh-CN" sz="1000" b="0" i="0" u="none" strike="noStrike" kern="1200" spc="0" baseline="0">
              <a:solidFill>
                <a:sysClr val="windowText" lastClr="000000">
                  <a:lumMod val="65000"/>
                  <a:lumOff val="35000"/>
                </a:sysClr>
              </a:solidFill>
              <a:latin typeface="+mn-lt"/>
              <a:ea typeface="+mn-ea"/>
              <a:cs typeface="+mn-cs"/>
            </a:endParaRPr>
          </a:p>
        </c:rich>
      </c:tx>
      <c:layout/>
      <c:overlay val="0"/>
      <c:spPr>
        <a:noFill/>
        <a:ln>
          <a:noFill/>
        </a:ln>
        <a:effectLst/>
      </c:spPr>
    </c:title>
    <c:autoTitleDeleted val="0"/>
    <c:plotArea>
      <c:layout/>
      <c:scatterChart>
        <c:scatterStyle val="lineMarker"/>
        <c:varyColors val="0"/>
        <c:ser>
          <c:idx val="0"/>
          <c:order val="0"/>
          <c:tx>
            <c:strRef>
              <c:f>'4T-Loop1-Dist-Graph-Guided'!$A$41</c:f>
              <c:strCache>
                <c:ptCount val="1"/>
                <c:pt idx="0">
                  <c:v>loop_no</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'4T-Loop1-Dist-Graph-Guided'!$B$40:$ABB$40</c:f>
              <c:numCache>
                <c:formatCode>General</c:formatCode>
                <c:ptCount val="729"/>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2</c:v>
                </c:pt>
                <c:pt idx="647">
                  <c:v>2</c:v>
                </c:pt>
                <c:pt idx="648">
                  <c:v>2</c:v>
                </c:pt>
                <c:pt idx="649">
                  <c:v>2</c:v>
                </c:pt>
                <c:pt idx="650">
                  <c:v>2</c:v>
                </c:pt>
                <c:pt idx="651">
                  <c:v>2</c:v>
                </c:pt>
                <c:pt idx="652">
                  <c:v>2</c:v>
                </c:pt>
                <c:pt idx="653">
                  <c:v>2</c:v>
                </c:pt>
                <c:pt idx="654">
                  <c:v>2</c:v>
                </c:pt>
                <c:pt idx="655">
                  <c:v>2</c:v>
                </c:pt>
                <c:pt idx="656">
                  <c:v>2</c:v>
                </c:pt>
                <c:pt idx="657">
                  <c:v>2</c:v>
                </c:pt>
                <c:pt idx="658">
                  <c:v>2</c:v>
                </c:pt>
                <c:pt idx="659">
                  <c:v>2</c:v>
                </c:pt>
                <c:pt idx="660">
                  <c:v>2</c:v>
                </c:pt>
                <c:pt idx="661">
                  <c:v>2</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3</c:v>
                </c:pt>
                <c:pt idx="679">
                  <c:v>3</c:v>
                </c:pt>
                <c:pt idx="680">
                  <c:v>3</c:v>
                </c:pt>
                <c:pt idx="681">
                  <c:v>3</c:v>
                </c:pt>
                <c:pt idx="682">
                  <c:v>3</c:v>
                </c:pt>
                <c:pt idx="683">
                  <c:v>3</c:v>
                </c:pt>
                <c:pt idx="684">
                  <c:v>3</c:v>
                </c:pt>
                <c:pt idx="685">
                  <c:v>3</c:v>
                </c:pt>
                <c:pt idx="686">
                  <c:v>3</c:v>
                </c:pt>
                <c:pt idx="687">
                  <c:v>3</c:v>
                </c:pt>
                <c:pt idx="688">
                  <c:v>3</c:v>
                </c:pt>
                <c:pt idx="689">
                  <c:v>3</c:v>
                </c:pt>
                <c:pt idx="690">
                  <c:v>3</c:v>
                </c:pt>
                <c:pt idx="691">
                  <c:v>3</c:v>
                </c:pt>
                <c:pt idx="692">
                  <c:v>3</c:v>
                </c:pt>
                <c:pt idx="693">
                  <c:v>3</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2</c:v>
                </c:pt>
                <c:pt idx="711">
                  <c:v>2</c:v>
                </c:pt>
                <c:pt idx="712">
                  <c:v>2</c:v>
                </c:pt>
                <c:pt idx="713">
                  <c:v>2</c:v>
                </c:pt>
                <c:pt idx="714">
                  <c:v>2</c:v>
                </c:pt>
                <c:pt idx="715">
                  <c:v>2</c:v>
                </c:pt>
                <c:pt idx="716">
                  <c:v>2</c:v>
                </c:pt>
                <c:pt idx="717">
                  <c:v>2</c:v>
                </c:pt>
                <c:pt idx="718">
                  <c:v>2</c:v>
                </c:pt>
                <c:pt idx="719">
                  <c:v>2</c:v>
                </c:pt>
                <c:pt idx="720">
                  <c:v>2</c:v>
                </c:pt>
                <c:pt idx="721">
                  <c:v>2</c:v>
                </c:pt>
                <c:pt idx="722">
                  <c:v>2</c:v>
                </c:pt>
                <c:pt idx="723">
                  <c:v>2</c:v>
                </c:pt>
                <c:pt idx="724">
                  <c:v>2</c:v>
                </c:pt>
                <c:pt idx="725">
                  <c:v>2</c:v>
                </c:pt>
                <c:pt idx="726">
                  <c:v>0</c:v>
                </c:pt>
                <c:pt idx="727">
                  <c:v>0</c:v>
                </c:pt>
                <c:pt idx="728">
                  <c:v>0</c:v>
                </c:pt>
              </c:numCache>
            </c:numRef>
          </c:xVal>
          <c:yVal>
            <c:numRef>
              <c:f>'4T-Loop1-Dist-Graph-Guided'!$B$41:$ABB$41</c:f>
              <c:numCache>
                <c:formatCode>General</c:formatCode>
                <c:ptCount val="7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numCache>
            </c:numRef>
          </c:yVal>
          <c:smooth val="0"/>
        </c:ser>
        <c:dLbls>
          <c:showLegendKey val="0"/>
          <c:showVal val="0"/>
          <c:showCatName val="0"/>
          <c:showSerName val="0"/>
          <c:showPercent val="0"/>
          <c:showBubbleSize val="0"/>
        </c:dLbls>
        <c:axId val="903627823"/>
        <c:axId val="870909551"/>
      </c:scatterChart>
      <c:valAx>
        <c:axId val="903627823"/>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09551"/>
        <c:crosses val="autoZero"/>
        <c:crossBetween val="midCat"/>
        <c:majorUnit val="1"/>
        <c:minorUnit val="1"/>
      </c:valAx>
      <c:valAx>
        <c:axId val="8709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62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000"/>
              <a:t>Distribution of schedule</a:t>
            </a:r>
            <a:r>
              <a:rPr lang="en-US" altLang="zh-CN" sz="1000" baseline="0"/>
              <a:t> AUTO</a:t>
            </a:r>
            <a:endParaRPr lang="en-US" altLang="zh-CN" sz="1000"/>
          </a:p>
        </c:rich>
      </c:tx>
      <c:layout/>
      <c:overlay val="0"/>
      <c:spPr>
        <a:noFill/>
        <a:ln>
          <a:noFill/>
        </a:ln>
        <a:effectLst/>
      </c:spPr>
    </c:title>
    <c:autoTitleDeleted val="0"/>
    <c:plotArea>
      <c:layout/>
      <c:scatterChart>
        <c:scatterStyle val="lineMarker"/>
        <c:varyColors val="0"/>
        <c:ser>
          <c:idx val="0"/>
          <c:order val="0"/>
          <c:tx>
            <c:strRef>
              <c:f>'4T-Loop1-Dist-Graph-Auto-Static'!$A$2</c:f>
              <c:strCache>
                <c:ptCount val="1"/>
                <c:pt idx="0">
                  <c:v>loop_no</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'4T-Loop1-Dist-Graph-Auto-Static'!$B$1:$ABB$1</c:f>
              <c:numCache>
                <c:formatCode>General</c:formatCode>
                <c:ptCount val="729"/>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2</c:v>
                </c:pt>
                <c:pt idx="631">
                  <c:v>2</c:v>
                </c:pt>
                <c:pt idx="632">
                  <c:v>2</c:v>
                </c:pt>
                <c:pt idx="633">
                  <c:v>2</c:v>
                </c:pt>
                <c:pt idx="634">
                  <c:v>2</c:v>
                </c:pt>
                <c:pt idx="635">
                  <c:v>2</c:v>
                </c:pt>
                <c:pt idx="636">
                  <c:v>2</c:v>
                </c:pt>
                <c:pt idx="637">
                  <c:v>2</c:v>
                </c:pt>
                <c:pt idx="638">
                  <c:v>2</c:v>
                </c:pt>
                <c:pt idx="639">
                  <c:v>2</c:v>
                </c:pt>
                <c:pt idx="640">
                  <c:v>2</c:v>
                </c:pt>
                <c:pt idx="641">
                  <c:v>2</c:v>
                </c:pt>
                <c:pt idx="642">
                  <c:v>0</c:v>
                </c:pt>
                <c:pt idx="643">
                  <c:v>0</c:v>
                </c:pt>
                <c:pt idx="644">
                  <c:v>0</c:v>
                </c:pt>
                <c:pt idx="645">
                  <c:v>0</c:v>
                </c:pt>
                <c:pt idx="646">
                  <c:v>0</c:v>
                </c:pt>
                <c:pt idx="647">
                  <c:v>0</c:v>
                </c:pt>
                <c:pt idx="648">
                  <c:v>0</c:v>
                </c:pt>
                <c:pt idx="649">
                  <c:v>0</c:v>
                </c:pt>
                <c:pt idx="650">
                  <c:v>0</c:v>
                </c:pt>
                <c:pt idx="651">
                  <c:v>0</c:v>
                </c:pt>
                <c:pt idx="652">
                  <c:v>0</c:v>
                </c:pt>
                <c:pt idx="653">
                  <c:v>1</c:v>
                </c:pt>
                <c:pt idx="654">
                  <c:v>1</c:v>
                </c:pt>
                <c:pt idx="655">
                  <c:v>1</c:v>
                </c:pt>
                <c:pt idx="656">
                  <c:v>1</c:v>
                </c:pt>
                <c:pt idx="657">
                  <c:v>1</c:v>
                </c:pt>
                <c:pt idx="658">
                  <c:v>1</c:v>
                </c:pt>
                <c:pt idx="659">
                  <c:v>1</c:v>
                </c:pt>
                <c:pt idx="660">
                  <c:v>1</c:v>
                </c:pt>
                <c:pt idx="661">
                  <c:v>1</c:v>
                </c:pt>
                <c:pt idx="662">
                  <c:v>1</c:v>
                </c:pt>
                <c:pt idx="663">
                  <c:v>3</c:v>
                </c:pt>
                <c:pt idx="664">
                  <c:v>3</c:v>
                </c:pt>
                <c:pt idx="665">
                  <c:v>3</c:v>
                </c:pt>
                <c:pt idx="666">
                  <c:v>3</c:v>
                </c:pt>
                <c:pt idx="667">
                  <c:v>3</c:v>
                </c:pt>
                <c:pt idx="668">
                  <c:v>3</c:v>
                </c:pt>
                <c:pt idx="669">
                  <c:v>3</c:v>
                </c:pt>
                <c:pt idx="670">
                  <c:v>3</c:v>
                </c:pt>
                <c:pt idx="671">
                  <c:v>2</c:v>
                </c:pt>
                <c:pt idx="672">
                  <c:v>2</c:v>
                </c:pt>
                <c:pt idx="673">
                  <c:v>2</c:v>
                </c:pt>
                <c:pt idx="674">
                  <c:v>2</c:v>
                </c:pt>
                <c:pt idx="675">
                  <c:v>2</c:v>
                </c:pt>
                <c:pt idx="676">
                  <c:v>2</c:v>
                </c:pt>
                <c:pt idx="677">
                  <c:v>2</c:v>
                </c:pt>
                <c:pt idx="678">
                  <c:v>2</c:v>
                </c:pt>
                <c:pt idx="679">
                  <c:v>2</c:v>
                </c:pt>
                <c:pt idx="680">
                  <c:v>2</c:v>
                </c:pt>
                <c:pt idx="681">
                  <c:v>2</c:v>
                </c:pt>
                <c:pt idx="682">
                  <c:v>2</c:v>
                </c:pt>
                <c:pt idx="683">
                  <c:v>2</c:v>
                </c:pt>
                <c:pt idx="684">
                  <c:v>3</c:v>
                </c:pt>
                <c:pt idx="685">
                  <c:v>3</c:v>
                </c:pt>
                <c:pt idx="686">
                  <c:v>3</c:v>
                </c:pt>
                <c:pt idx="687">
                  <c:v>3</c:v>
                </c:pt>
                <c:pt idx="688">
                  <c:v>3</c:v>
                </c:pt>
                <c:pt idx="689">
                  <c:v>3</c:v>
                </c:pt>
                <c:pt idx="690">
                  <c:v>0</c:v>
                </c:pt>
                <c:pt idx="691">
                  <c:v>0</c:v>
                </c:pt>
                <c:pt idx="692">
                  <c:v>0</c:v>
                </c:pt>
                <c:pt idx="693">
                  <c:v>0</c:v>
                </c:pt>
                <c:pt idx="694">
                  <c:v>0</c:v>
                </c:pt>
                <c:pt idx="695">
                  <c:v>2</c:v>
                </c:pt>
                <c:pt idx="696">
                  <c:v>2</c:v>
                </c:pt>
                <c:pt idx="697">
                  <c:v>2</c:v>
                </c:pt>
                <c:pt idx="698">
                  <c:v>2</c:v>
                </c:pt>
                <c:pt idx="699">
                  <c:v>1</c:v>
                </c:pt>
                <c:pt idx="700">
                  <c:v>1</c:v>
                </c:pt>
                <c:pt idx="701">
                  <c:v>1</c:v>
                </c:pt>
                <c:pt idx="702">
                  <c:v>1</c:v>
                </c:pt>
                <c:pt idx="703">
                  <c:v>3</c:v>
                </c:pt>
                <c:pt idx="704">
                  <c:v>3</c:v>
                </c:pt>
                <c:pt idx="705">
                  <c:v>3</c:v>
                </c:pt>
                <c:pt idx="706">
                  <c:v>0</c:v>
                </c:pt>
                <c:pt idx="707">
                  <c:v>0</c:v>
                </c:pt>
                <c:pt idx="708">
                  <c:v>0</c:v>
                </c:pt>
                <c:pt idx="709">
                  <c:v>3</c:v>
                </c:pt>
                <c:pt idx="710">
                  <c:v>3</c:v>
                </c:pt>
                <c:pt idx="711">
                  <c:v>1</c:v>
                </c:pt>
                <c:pt idx="712">
                  <c:v>1</c:v>
                </c:pt>
                <c:pt idx="713">
                  <c:v>2</c:v>
                </c:pt>
                <c:pt idx="714">
                  <c:v>2</c:v>
                </c:pt>
                <c:pt idx="715">
                  <c:v>3</c:v>
                </c:pt>
                <c:pt idx="716">
                  <c:v>3</c:v>
                </c:pt>
                <c:pt idx="717">
                  <c:v>2</c:v>
                </c:pt>
                <c:pt idx="718">
                  <c:v>1</c:v>
                </c:pt>
                <c:pt idx="719">
                  <c:v>0</c:v>
                </c:pt>
                <c:pt idx="720">
                  <c:v>1</c:v>
                </c:pt>
                <c:pt idx="721">
                  <c:v>2</c:v>
                </c:pt>
                <c:pt idx="722">
                  <c:v>3</c:v>
                </c:pt>
                <c:pt idx="723">
                  <c:v>0</c:v>
                </c:pt>
                <c:pt idx="724">
                  <c:v>1</c:v>
                </c:pt>
                <c:pt idx="725">
                  <c:v>3</c:v>
                </c:pt>
                <c:pt idx="726">
                  <c:v>2</c:v>
                </c:pt>
                <c:pt idx="727">
                  <c:v>0</c:v>
                </c:pt>
                <c:pt idx="728">
                  <c:v>1</c:v>
                </c:pt>
              </c:numCache>
            </c:numRef>
          </c:xVal>
          <c:yVal>
            <c:numRef>
              <c:f>'4T-Loop1-Dist-Graph-Auto-Static'!$B$2:$ABB$2</c:f>
              <c:numCache>
                <c:formatCode>General</c:formatCode>
                <c:ptCount val="7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numCache>
            </c:numRef>
          </c:yVal>
          <c:smooth val="0"/>
        </c:ser>
        <c:dLbls>
          <c:showLegendKey val="0"/>
          <c:showVal val="0"/>
          <c:showCatName val="0"/>
          <c:showSerName val="0"/>
          <c:showPercent val="0"/>
          <c:showBubbleSize val="0"/>
        </c:dLbls>
        <c:axId val="903627823"/>
        <c:axId val="870909551"/>
      </c:scatterChart>
      <c:valAx>
        <c:axId val="903627823"/>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09551"/>
        <c:crosses val="autoZero"/>
        <c:crossBetween val="midCat"/>
        <c:majorUnit val="1"/>
        <c:minorUnit val="1"/>
      </c:valAx>
      <c:valAx>
        <c:axId val="8709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62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en-US" altLang="zh-CN" sz="1000" b="0" i="0" baseline="0">
                <a:effectLst/>
              </a:rPr>
              <a:t>The number of cycles in each outmost loop- cycle group 2</a:t>
            </a:r>
            <a:endParaRPr lang="zh-CN" altLang="zh-CN" sz="1000">
              <a:effectLst/>
            </a:endParaRPr>
          </a:p>
        </c:rich>
      </c:tx>
      <c:layout/>
      <c:overlay val="0"/>
      <c:spPr>
        <a:noFill/>
        <a:ln>
          <a:noFill/>
        </a:ln>
        <a:effectLst/>
      </c:spPr>
    </c:title>
    <c:autoTitleDeleted val="0"/>
    <c:plotArea>
      <c:layout/>
      <c:lineChart>
        <c:grouping val="standard"/>
        <c:varyColors val="0"/>
        <c:ser>
          <c:idx val="0"/>
          <c:order val="0"/>
          <c:tx>
            <c:strRef>
              <c:f>[background.xlsx]Sheet3!$A$3</c:f>
              <c:strCache>
                <c:ptCount val="1"/>
                <c:pt idx="0">
                  <c:v>total loops</c:v>
                </c:pt>
              </c:strCache>
            </c:strRef>
          </c:tx>
          <c:spPr>
            <a:ln w="28575" cap="rnd">
              <a:solidFill>
                <a:schemeClr val="accent1"/>
              </a:solidFill>
              <a:round/>
            </a:ln>
            <a:effectLst/>
          </c:spPr>
          <c:marker>
            <c:symbol val="none"/>
          </c:marker>
          <c:dLbls>
            <c:delete val="1"/>
          </c:dLbls>
          <c:cat>
            <c:numRef>
              <c:f>[background.xlsx]Sheet3!$B$2:$BV$2</c:f>
              <c:numCache>
                <c:formatCode>General</c:formatCode>
                <c:ptCount val="73"/>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numCache>
            </c:numRef>
          </c:cat>
          <c:val>
            <c:numRef>
              <c:f>[background.xlsx]Sheet3!$B$3:$BV$3</c:f>
              <c:numCache>
                <c:formatCode>General</c:formatCode>
                <c:ptCount val="73"/>
                <c:pt idx="0">
                  <c:v>265356</c:v>
                </c:pt>
                <c:pt idx="1">
                  <c:v>265356</c:v>
                </c:pt>
                <c:pt idx="2">
                  <c:v>265356</c:v>
                </c:pt>
                <c:pt idx="3">
                  <c:v>0</c:v>
                </c:pt>
                <c:pt idx="4">
                  <c:v>265356</c:v>
                </c:pt>
                <c:pt idx="5">
                  <c:v>0</c:v>
                </c:pt>
                <c:pt idx="6">
                  <c:v>0</c:v>
                </c:pt>
                <c:pt idx="7">
                  <c:v>265356</c:v>
                </c:pt>
                <c:pt idx="8">
                  <c:v>0</c:v>
                </c:pt>
                <c:pt idx="9">
                  <c:v>265356</c:v>
                </c:pt>
                <c:pt idx="10">
                  <c:v>265356</c:v>
                </c:pt>
                <c:pt idx="11">
                  <c:v>265356</c:v>
                </c:pt>
                <c:pt idx="12">
                  <c:v>0</c:v>
                </c:pt>
                <c:pt idx="13">
                  <c:v>265356</c:v>
                </c:pt>
                <c:pt idx="14">
                  <c:v>0</c:v>
                </c:pt>
                <c:pt idx="15">
                  <c:v>0</c:v>
                </c:pt>
                <c:pt idx="16">
                  <c:v>265356</c:v>
                </c:pt>
                <c:pt idx="17">
                  <c:v>0</c:v>
                </c:pt>
                <c:pt idx="18">
                  <c:v>0</c:v>
                </c:pt>
                <c:pt idx="19">
                  <c:v>265356</c:v>
                </c:pt>
                <c:pt idx="20">
                  <c:v>0</c:v>
                </c:pt>
                <c:pt idx="21">
                  <c:v>0</c:v>
                </c:pt>
                <c:pt idx="22">
                  <c:v>265356</c:v>
                </c:pt>
                <c:pt idx="23">
                  <c:v>0</c:v>
                </c:pt>
                <c:pt idx="24">
                  <c:v>0</c:v>
                </c:pt>
                <c:pt idx="25">
                  <c:v>265356</c:v>
                </c:pt>
                <c:pt idx="26">
                  <c:v>0</c:v>
                </c:pt>
                <c:pt idx="27">
                  <c:v>0</c:v>
                </c:pt>
                <c:pt idx="28">
                  <c:v>265356</c:v>
                </c:pt>
                <c:pt idx="29">
                  <c:v>0</c:v>
                </c:pt>
                <c:pt idx="30">
                  <c:v>0</c:v>
                </c:pt>
                <c:pt idx="31">
                  <c:v>265356</c:v>
                </c:pt>
                <c:pt idx="32">
                  <c:v>0</c:v>
                </c:pt>
                <c:pt idx="33">
                  <c:v>0</c:v>
                </c:pt>
                <c:pt idx="34">
                  <c:v>265356</c:v>
                </c:pt>
                <c:pt idx="35">
                  <c:v>0</c:v>
                </c:pt>
                <c:pt idx="36">
                  <c:v>0</c:v>
                </c:pt>
                <c:pt idx="37">
                  <c:v>265356</c:v>
                </c:pt>
                <c:pt idx="38">
                  <c:v>0</c:v>
                </c:pt>
                <c:pt idx="39">
                  <c:v>0</c:v>
                </c:pt>
                <c:pt idx="40">
                  <c:v>265356</c:v>
                </c:pt>
                <c:pt idx="41">
                  <c:v>0</c:v>
                </c:pt>
                <c:pt idx="42">
                  <c:v>0</c:v>
                </c:pt>
                <c:pt idx="43">
                  <c:v>265356</c:v>
                </c:pt>
                <c:pt idx="44">
                  <c:v>0</c:v>
                </c:pt>
                <c:pt idx="45">
                  <c:v>0</c:v>
                </c:pt>
                <c:pt idx="46">
                  <c:v>265356</c:v>
                </c:pt>
                <c:pt idx="47">
                  <c:v>0</c:v>
                </c:pt>
                <c:pt idx="48">
                  <c:v>0</c:v>
                </c:pt>
                <c:pt idx="49">
                  <c:v>265356</c:v>
                </c:pt>
                <c:pt idx="50">
                  <c:v>0</c:v>
                </c:pt>
                <c:pt idx="51">
                  <c:v>0</c:v>
                </c:pt>
                <c:pt idx="52">
                  <c:v>265356</c:v>
                </c:pt>
                <c:pt idx="53">
                  <c:v>0</c:v>
                </c:pt>
                <c:pt idx="54">
                  <c:v>0</c:v>
                </c:pt>
                <c:pt idx="55">
                  <c:v>265356</c:v>
                </c:pt>
                <c:pt idx="56">
                  <c:v>0</c:v>
                </c:pt>
                <c:pt idx="57">
                  <c:v>0</c:v>
                </c:pt>
                <c:pt idx="58">
                  <c:v>265356</c:v>
                </c:pt>
                <c:pt idx="59">
                  <c:v>0</c:v>
                </c:pt>
                <c:pt idx="60">
                  <c:v>0</c:v>
                </c:pt>
                <c:pt idx="61">
                  <c:v>265356</c:v>
                </c:pt>
                <c:pt idx="62">
                  <c:v>0</c:v>
                </c:pt>
                <c:pt idx="63">
                  <c:v>0</c:v>
                </c:pt>
                <c:pt idx="64">
                  <c:v>265356</c:v>
                </c:pt>
                <c:pt idx="65">
                  <c:v>0</c:v>
                </c:pt>
                <c:pt idx="66">
                  <c:v>0</c:v>
                </c:pt>
                <c:pt idx="67">
                  <c:v>265356</c:v>
                </c:pt>
                <c:pt idx="68">
                  <c:v>0</c:v>
                </c:pt>
                <c:pt idx="69">
                  <c:v>0</c:v>
                </c:pt>
                <c:pt idx="70">
                  <c:v>265356</c:v>
                </c:pt>
                <c:pt idx="71">
                  <c:v>0</c:v>
                </c:pt>
                <c:pt idx="72">
                  <c:v>0</c:v>
                </c:pt>
              </c:numCache>
            </c:numRef>
          </c:val>
          <c:smooth val="0"/>
        </c:ser>
        <c:dLbls>
          <c:showLegendKey val="0"/>
          <c:showVal val="0"/>
          <c:showCatName val="0"/>
          <c:showSerName val="0"/>
          <c:showPercent val="0"/>
          <c:showBubbleSize val="0"/>
        </c:dLbls>
        <c:marker val="0"/>
        <c:smooth val="0"/>
        <c:axId val="905769903"/>
        <c:axId val="1458391279"/>
      </c:lineChart>
      <c:catAx>
        <c:axId val="905769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58391279"/>
        <c:crosses val="autoZero"/>
        <c:auto val="1"/>
        <c:lblAlgn val="ctr"/>
        <c:lblOffset val="100"/>
        <c:noMultiLvlLbl val="0"/>
      </c:catAx>
      <c:valAx>
        <c:axId val="145839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5769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zh-CN" sz="1400" b="0" i="0" u="none" strike="noStrike" kern="1200" spc="0" baseline="0">
                <a:solidFill>
                  <a:sysClr val="windowText" lastClr="000000">
                    <a:lumMod val="65000"/>
                    <a:lumOff val="35000"/>
                  </a:sysClr>
                </a:solidFill>
                <a:latin typeface="+mn-lt"/>
                <a:ea typeface="+mn-ea"/>
                <a:cs typeface="+mn-cs"/>
              </a:defRPr>
            </a:pPr>
            <a:r>
              <a:rPr lang="en-US" altLang="zh-CN" sz="1000" b="0" i="0" baseline="0">
                <a:effectLst/>
              </a:rPr>
              <a:t>The ratio of execution time by different number of threads in loops 1</a:t>
            </a:r>
            <a:endParaRPr lang="zh-CN" altLang="zh-CN" sz="1000">
              <a:effectLst/>
            </a:endParaRPr>
          </a:p>
        </c:rich>
      </c:tx>
      <c:layout/>
      <c:overlay val="0"/>
      <c:spPr>
        <a:noFill/>
        <a:ln>
          <a:noFill/>
        </a:ln>
        <a:effectLst/>
      </c:spPr>
    </c:title>
    <c:autoTitleDeleted val="0"/>
    <c:plotArea>
      <c:layout/>
      <c:barChart>
        <c:barDir val="col"/>
        <c:grouping val="clustered"/>
        <c:varyColors val="0"/>
        <c:ser>
          <c:idx val="0"/>
          <c:order val="0"/>
          <c:tx>
            <c:strRef>
              <c:f>Sheet1!$D$13</c:f>
              <c:strCache>
                <c:ptCount val="1"/>
                <c:pt idx="0">
                  <c:v>Ratio</c:v>
                </c:pt>
              </c:strCache>
            </c:strRef>
          </c:tx>
          <c:spPr>
            <a:solidFill>
              <a:schemeClr val="accent1"/>
            </a:solidFill>
            <a:ln>
              <a:noFill/>
            </a:ln>
            <a:effectLst/>
          </c:spPr>
          <c:invertIfNegative val="0"/>
          <c:dLbls>
            <c:delete val="1"/>
          </c:dLbls>
          <c:cat>
            <c:numRef>
              <c:f>Sheet1!$E$12:$K$12</c:f>
              <c:numCache>
                <c:formatCode>General</c:formatCode>
                <c:ptCount val="7"/>
                <c:pt idx="0">
                  <c:v>1</c:v>
                </c:pt>
                <c:pt idx="1">
                  <c:v>2</c:v>
                </c:pt>
                <c:pt idx="2">
                  <c:v>4</c:v>
                </c:pt>
                <c:pt idx="3">
                  <c:v>6</c:v>
                </c:pt>
                <c:pt idx="4">
                  <c:v>8</c:v>
                </c:pt>
                <c:pt idx="5">
                  <c:v>12</c:v>
                </c:pt>
                <c:pt idx="6">
                  <c:v>16</c:v>
                </c:pt>
              </c:numCache>
            </c:numRef>
          </c:cat>
          <c:val>
            <c:numRef>
              <c:f>Sheet1!$E$13:$K$13</c:f>
              <c:numCache>
                <c:formatCode>General</c:formatCode>
                <c:ptCount val="7"/>
                <c:pt idx="0">
                  <c:v>9.40093414239113</c:v>
                </c:pt>
                <c:pt idx="1">
                  <c:v>4.76025389511144</c:v>
                </c:pt>
                <c:pt idx="2">
                  <c:v>2.41876154846363</c:v>
                </c:pt>
                <c:pt idx="3">
                  <c:v>1.64525971211534</c:v>
                </c:pt>
                <c:pt idx="4">
                  <c:v>1.31955882017474</c:v>
                </c:pt>
                <c:pt idx="5">
                  <c:v>1.1349887081689</c:v>
                </c:pt>
                <c:pt idx="6">
                  <c:v>1</c:v>
                </c:pt>
              </c:numCache>
            </c:numRef>
          </c:val>
        </c:ser>
        <c:dLbls>
          <c:showLegendKey val="0"/>
          <c:showVal val="0"/>
          <c:showCatName val="0"/>
          <c:showSerName val="0"/>
          <c:showPercent val="0"/>
          <c:showBubbleSize val="0"/>
        </c:dLbls>
        <c:gapWidth val="219"/>
        <c:overlap val="-27"/>
        <c:axId val="1603512464"/>
        <c:axId val="1610607232"/>
      </c:barChart>
      <c:catAx>
        <c:axId val="1603512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10607232"/>
        <c:crosses val="autoZero"/>
        <c:auto val="1"/>
        <c:lblAlgn val="ctr"/>
        <c:lblOffset val="100"/>
        <c:noMultiLvlLbl val="0"/>
      </c:catAx>
      <c:valAx>
        <c:axId val="161060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0351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000" b="0" i="0" baseline="0">
                <a:effectLst/>
              </a:rPr>
              <a:t>The ratio of execution time by different number of threads in loops 2</a:t>
            </a:r>
            <a:endParaRPr lang="zh-CN" altLang="zh-CN" sz="1000">
              <a:effectLst/>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numRef>
              <c:f>Sheet1!$D$35:$J$35</c:f>
              <c:numCache>
                <c:formatCode>General</c:formatCode>
                <c:ptCount val="7"/>
                <c:pt idx="0">
                  <c:v>1</c:v>
                </c:pt>
                <c:pt idx="1">
                  <c:v>2</c:v>
                </c:pt>
                <c:pt idx="2">
                  <c:v>4</c:v>
                </c:pt>
                <c:pt idx="3">
                  <c:v>6</c:v>
                </c:pt>
                <c:pt idx="4">
                  <c:v>8</c:v>
                </c:pt>
                <c:pt idx="5">
                  <c:v>12</c:v>
                </c:pt>
                <c:pt idx="6">
                  <c:v>16</c:v>
                </c:pt>
              </c:numCache>
            </c:numRef>
          </c:cat>
          <c:val>
            <c:numRef>
              <c:f>Sheet1!$D$36:$J$36</c:f>
              <c:numCache>
                <c:formatCode>General</c:formatCode>
                <c:ptCount val="7"/>
                <c:pt idx="0">
                  <c:v>8.32200606269905</c:v>
                </c:pt>
                <c:pt idx="1">
                  <c:v>4.26734008671962</c:v>
                </c:pt>
                <c:pt idx="2">
                  <c:v>2.12247227658187</c:v>
                </c:pt>
                <c:pt idx="3">
                  <c:v>1.49475749203791</c:v>
                </c:pt>
                <c:pt idx="4">
                  <c:v>1.12697997007022</c:v>
                </c:pt>
                <c:pt idx="5">
                  <c:v>1</c:v>
                </c:pt>
                <c:pt idx="6">
                  <c:v>1.02235812133072</c:v>
                </c:pt>
              </c:numCache>
            </c:numRef>
          </c:val>
        </c:ser>
        <c:dLbls>
          <c:showLegendKey val="0"/>
          <c:showVal val="0"/>
          <c:showCatName val="0"/>
          <c:showSerName val="0"/>
          <c:showPercent val="0"/>
          <c:showBubbleSize val="0"/>
        </c:dLbls>
        <c:gapWidth val="219"/>
        <c:overlap val="-27"/>
        <c:axId val="1611119312"/>
        <c:axId val="1717997120"/>
      </c:barChart>
      <c:catAx>
        <c:axId val="161111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17997120"/>
        <c:crosses val="autoZero"/>
        <c:auto val="1"/>
        <c:lblAlgn val="ctr"/>
        <c:lblOffset val="100"/>
        <c:noMultiLvlLbl val="0"/>
      </c:catAx>
      <c:valAx>
        <c:axId val="171799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11119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altLang="zh-CN" sz="1400" b="0" i="0" u="none" strike="noStrike" kern="1200" spc="0" baseline="0">
                <a:solidFill>
                  <a:sysClr val="windowText" lastClr="000000">
                    <a:lumMod val="65000"/>
                    <a:lumOff val="35000"/>
                  </a:sysClr>
                </a:solidFill>
                <a:latin typeface="+mn-lt"/>
                <a:ea typeface="+mn-ea"/>
                <a:cs typeface="+mn-cs"/>
              </a:defRPr>
            </a:pPr>
            <a:r>
              <a:rPr lang="en-US" altLang="zh-CN" sz="1000" b="0" i="0" u="none" strike="noStrike" kern="1200" spc="0" baseline="0">
                <a:solidFill>
                  <a:sysClr val="windowText" lastClr="000000">
                    <a:lumMod val="65000"/>
                    <a:lumOff val="35000"/>
                  </a:sysClr>
                </a:solidFill>
                <a:latin typeface="+mn-lt"/>
                <a:ea typeface="+mn-ea"/>
                <a:cs typeface="+mn-cs"/>
              </a:rPr>
              <a:t>Distribution of schedule STATIC</a:t>
            </a:r>
            <a:endParaRPr lang="en-US" altLang="zh-CN" sz="1000" b="0" i="0" u="none" strike="noStrike" kern="1200" spc="0" baseline="0">
              <a:solidFill>
                <a:sysClr val="windowText" lastClr="000000">
                  <a:lumMod val="65000"/>
                  <a:lumOff val="35000"/>
                </a:sysClr>
              </a:solidFill>
              <a:latin typeface="+mn-lt"/>
              <a:ea typeface="+mn-ea"/>
              <a:cs typeface="+mn-cs"/>
            </a:endParaRPr>
          </a:p>
        </c:rich>
      </c:tx>
      <c:layout/>
      <c:overlay val="0"/>
      <c:spPr>
        <a:noFill/>
        <a:ln>
          <a:noFill/>
        </a:ln>
        <a:effectLst/>
      </c:spPr>
    </c:title>
    <c:autoTitleDeleted val="0"/>
    <c:plotArea>
      <c:layout/>
      <c:scatterChart>
        <c:scatterStyle val="lineMarker"/>
        <c:varyColors val="0"/>
        <c:ser>
          <c:idx val="0"/>
          <c:order val="0"/>
          <c:tx>
            <c:strRef>
              <c:f>'4T-Loop1-Dist-Graph-Auto-Static'!$A$24</c:f>
              <c:strCache>
                <c:ptCount val="1"/>
                <c:pt idx="0">
                  <c:v>loop_no</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'4T-Loop1-Dist-Graph-Auto-Static'!$B$23:$ABB$23</c:f>
              <c:numCache>
                <c:formatCode>General</c:formatCode>
                <c:ptCount val="7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2</c:v>
                </c:pt>
                <c:pt idx="545">
                  <c:v>2</c:v>
                </c:pt>
                <c:pt idx="546">
                  <c:v>2</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3</c:v>
                </c:pt>
                <c:pt idx="677">
                  <c:v>3</c:v>
                </c:pt>
                <c:pt idx="678">
                  <c:v>3</c:v>
                </c:pt>
                <c:pt idx="679">
                  <c:v>3</c:v>
                </c:pt>
                <c:pt idx="680">
                  <c:v>3</c:v>
                </c:pt>
                <c:pt idx="681">
                  <c:v>3</c:v>
                </c:pt>
                <c:pt idx="682">
                  <c:v>3</c:v>
                </c:pt>
                <c:pt idx="683">
                  <c:v>3</c:v>
                </c:pt>
                <c:pt idx="684">
                  <c:v>3</c:v>
                </c:pt>
                <c:pt idx="685">
                  <c:v>3</c:v>
                </c:pt>
                <c:pt idx="686">
                  <c:v>3</c:v>
                </c:pt>
                <c:pt idx="687">
                  <c:v>3</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3</c:v>
                </c:pt>
                <c:pt idx="705">
                  <c:v>3</c:v>
                </c:pt>
                <c:pt idx="706">
                  <c:v>3</c:v>
                </c:pt>
                <c:pt idx="707">
                  <c:v>3</c:v>
                </c:pt>
                <c:pt idx="708">
                  <c:v>3</c:v>
                </c:pt>
                <c:pt idx="709">
                  <c:v>3</c:v>
                </c:pt>
                <c:pt idx="710">
                  <c:v>3</c:v>
                </c:pt>
                <c:pt idx="711">
                  <c:v>3</c:v>
                </c:pt>
                <c:pt idx="712">
                  <c:v>3</c:v>
                </c:pt>
                <c:pt idx="713">
                  <c:v>3</c:v>
                </c:pt>
                <c:pt idx="714">
                  <c:v>3</c:v>
                </c:pt>
                <c:pt idx="715">
                  <c:v>3</c:v>
                </c:pt>
                <c:pt idx="716">
                  <c:v>3</c:v>
                </c:pt>
                <c:pt idx="717">
                  <c:v>3</c:v>
                </c:pt>
                <c:pt idx="718">
                  <c:v>3</c:v>
                </c:pt>
                <c:pt idx="719">
                  <c:v>3</c:v>
                </c:pt>
                <c:pt idx="720">
                  <c:v>3</c:v>
                </c:pt>
                <c:pt idx="721">
                  <c:v>3</c:v>
                </c:pt>
                <c:pt idx="722">
                  <c:v>3</c:v>
                </c:pt>
                <c:pt idx="723">
                  <c:v>3</c:v>
                </c:pt>
                <c:pt idx="724">
                  <c:v>3</c:v>
                </c:pt>
                <c:pt idx="725">
                  <c:v>3</c:v>
                </c:pt>
                <c:pt idx="726">
                  <c:v>3</c:v>
                </c:pt>
                <c:pt idx="727">
                  <c:v>3</c:v>
                </c:pt>
                <c:pt idx="728">
                  <c:v>3</c:v>
                </c:pt>
              </c:numCache>
            </c:numRef>
          </c:xVal>
          <c:yVal>
            <c:numRef>
              <c:f>'4T-Loop1-Dist-Graph-Auto-Static'!$B$24:$ABB$24</c:f>
              <c:numCache>
                <c:formatCode>General</c:formatCode>
                <c:ptCount val="7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numCache>
            </c:numRef>
          </c:yVal>
          <c:smooth val="0"/>
        </c:ser>
        <c:dLbls>
          <c:showLegendKey val="0"/>
          <c:showVal val="0"/>
          <c:showCatName val="0"/>
          <c:showSerName val="0"/>
          <c:showPercent val="0"/>
          <c:showBubbleSize val="0"/>
        </c:dLbls>
        <c:axId val="903627823"/>
        <c:axId val="870909551"/>
      </c:scatterChart>
      <c:valAx>
        <c:axId val="903627823"/>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09551"/>
        <c:crosses val="autoZero"/>
        <c:crossBetween val="midCat"/>
        <c:majorUnit val="1"/>
        <c:minorUnit val="1"/>
      </c:valAx>
      <c:valAx>
        <c:axId val="8709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62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altLang="zh-CN" sz="1400" b="0" i="0" u="none" strike="noStrike" kern="1200" spc="0" baseline="0">
                <a:solidFill>
                  <a:sysClr val="windowText" lastClr="000000">
                    <a:lumMod val="65000"/>
                    <a:lumOff val="35000"/>
                  </a:sysClr>
                </a:solidFill>
                <a:latin typeface="+mn-lt"/>
                <a:ea typeface="+mn-ea"/>
                <a:cs typeface="+mn-cs"/>
              </a:defRPr>
            </a:pPr>
            <a:r>
              <a:rPr lang="en-US" altLang="zh-CN" sz="1000" b="0" i="0" u="none" strike="noStrike" kern="1200" spc="0" baseline="0">
                <a:solidFill>
                  <a:sysClr val="windowText" lastClr="000000">
                    <a:lumMod val="65000"/>
                    <a:lumOff val="35000"/>
                  </a:sysClr>
                </a:solidFill>
                <a:latin typeface="+mn-lt"/>
                <a:ea typeface="+mn-ea"/>
                <a:cs typeface="+mn-cs"/>
              </a:rPr>
              <a:t>Distribution of schedule STATIC block size 16</a:t>
            </a:r>
            <a:endParaRPr lang="en-US" altLang="zh-CN" sz="1000" b="0" i="0" u="none" strike="noStrike" kern="1200" spc="0" baseline="0">
              <a:solidFill>
                <a:sysClr val="windowText" lastClr="000000">
                  <a:lumMod val="65000"/>
                  <a:lumOff val="35000"/>
                </a:sysClr>
              </a:solidFill>
              <a:latin typeface="+mn-lt"/>
              <a:ea typeface="+mn-ea"/>
              <a:cs typeface="+mn-cs"/>
            </a:endParaRPr>
          </a:p>
        </c:rich>
      </c:tx>
      <c:layout/>
      <c:overlay val="0"/>
      <c:spPr>
        <a:noFill/>
        <a:ln>
          <a:noFill/>
        </a:ln>
        <a:effectLst/>
      </c:spPr>
    </c:title>
    <c:autoTitleDeleted val="0"/>
    <c:plotArea>
      <c:layout/>
      <c:scatterChart>
        <c:scatterStyle val="lineMarker"/>
        <c:varyColors val="0"/>
        <c:ser>
          <c:idx val="0"/>
          <c:order val="0"/>
          <c:tx>
            <c:strRef>
              <c:f>'4T-Loop1-Dist-Graph-Auto-Static'!$A$86</c:f>
              <c:strCache>
                <c:ptCount val="1"/>
                <c:pt idx="0">
                  <c:v>loop_no</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'4T-Loop1-Dist-Graph-Auto-Static'!$B$85:$ABB$85</c:f>
              <c:numCache>
                <c:formatCode>General</c:formatCode>
                <c:ptCount val="7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3</c:v>
                </c:pt>
                <c:pt idx="497">
                  <c:v>3</c:v>
                </c:pt>
                <c:pt idx="498">
                  <c:v>3</c:v>
                </c:pt>
                <c:pt idx="499">
                  <c:v>3</c:v>
                </c:pt>
                <c:pt idx="500">
                  <c:v>3</c:v>
                </c:pt>
                <c:pt idx="501">
                  <c:v>3</c:v>
                </c:pt>
                <c:pt idx="502">
                  <c:v>3</c:v>
                </c:pt>
                <c:pt idx="503">
                  <c:v>3</c:v>
                </c:pt>
                <c:pt idx="504">
                  <c:v>3</c:v>
                </c:pt>
                <c:pt idx="505">
                  <c:v>3</c:v>
                </c:pt>
                <c:pt idx="506">
                  <c:v>3</c:v>
                </c:pt>
                <c:pt idx="507">
                  <c:v>3</c:v>
                </c:pt>
                <c:pt idx="508">
                  <c:v>3</c:v>
                </c:pt>
                <c:pt idx="509">
                  <c:v>3</c:v>
                </c:pt>
                <c:pt idx="510">
                  <c:v>3</c:v>
                </c:pt>
                <c:pt idx="511">
                  <c:v>3</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2</c:v>
                </c:pt>
                <c:pt idx="673">
                  <c:v>2</c:v>
                </c:pt>
                <c:pt idx="674">
                  <c:v>2</c:v>
                </c:pt>
                <c:pt idx="675">
                  <c:v>2</c:v>
                </c:pt>
                <c:pt idx="676">
                  <c:v>2</c:v>
                </c:pt>
                <c:pt idx="677">
                  <c:v>2</c:v>
                </c:pt>
                <c:pt idx="678">
                  <c:v>2</c:v>
                </c:pt>
                <c:pt idx="679">
                  <c:v>2</c:v>
                </c:pt>
                <c:pt idx="680">
                  <c:v>2</c:v>
                </c:pt>
                <c:pt idx="681">
                  <c:v>2</c:v>
                </c:pt>
                <c:pt idx="682">
                  <c:v>2</c:v>
                </c:pt>
                <c:pt idx="683">
                  <c:v>2</c:v>
                </c:pt>
                <c:pt idx="684">
                  <c:v>2</c:v>
                </c:pt>
                <c:pt idx="685">
                  <c:v>2</c:v>
                </c:pt>
                <c:pt idx="686">
                  <c:v>2</c:v>
                </c:pt>
                <c:pt idx="687">
                  <c:v>2</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1</c:v>
                </c:pt>
                <c:pt idx="721">
                  <c:v>1</c:v>
                </c:pt>
                <c:pt idx="722">
                  <c:v>1</c:v>
                </c:pt>
                <c:pt idx="723">
                  <c:v>1</c:v>
                </c:pt>
                <c:pt idx="724">
                  <c:v>1</c:v>
                </c:pt>
                <c:pt idx="725">
                  <c:v>1</c:v>
                </c:pt>
                <c:pt idx="726">
                  <c:v>1</c:v>
                </c:pt>
                <c:pt idx="727">
                  <c:v>1</c:v>
                </c:pt>
                <c:pt idx="728">
                  <c:v>1</c:v>
                </c:pt>
              </c:numCache>
            </c:numRef>
          </c:xVal>
          <c:yVal>
            <c:numRef>
              <c:f>'4T-Loop1-Dist-Graph-Auto-Static'!$B$86:$ABB$86</c:f>
              <c:numCache>
                <c:formatCode>General</c:formatCode>
                <c:ptCount val="7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numCache>
            </c:numRef>
          </c:yVal>
          <c:smooth val="0"/>
        </c:ser>
        <c:dLbls>
          <c:showLegendKey val="0"/>
          <c:showVal val="0"/>
          <c:showCatName val="0"/>
          <c:showSerName val="0"/>
          <c:showPercent val="0"/>
          <c:showBubbleSize val="0"/>
        </c:dLbls>
        <c:axId val="903627823"/>
        <c:axId val="870909551"/>
      </c:scatterChart>
      <c:valAx>
        <c:axId val="903627823"/>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09551"/>
        <c:crosses val="autoZero"/>
        <c:crossBetween val="midCat"/>
        <c:majorUnit val="1"/>
        <c:minorUnit val="1"/>
      </c:valAx>
      <c:valAx>
        <c:axId val="8709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62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altLang="zh-CN" sz="1400" b="0" i="0" u="none" strike="noStrike" kern="1200" spc="0" baseline="0">
                <a:solidFill>
                  <a:sysClr val="windowText" lastClr="000000">
                    <a:lumMod val="65000"/>
                    <a:lumOff val="35000"/>
                  </a:sysClr>
                </a:solidFill>
                <a:latin typeface="+mn-lt"/>
                <a:ea typeface="+mn-ea"/>
                <a:cs typeface="+mn-cs"/>
              </a:defRPr>
            </a:pPr>
            <a:r>
              <a:rPr lang="en-US" altLang="zh-CN" sz="1000" b="0" i="0" u="none" strike="noStrike" kern="1200" spc="0" baseline="0">
                <a:solidFill>
                  <a:sysClr val="windowText" lastClr="000000">
                    <a:lumMod val="65000"/>
                    <a:lumOff val="35000"/>
                  </a:sysClr>
                </a:solidFill>
                <a:latin typeface="+mn-lt"/>
                <a:ea typeface="+mn-ea"/>
                <a:cs typeface="+mn-cs"/>
              </a:rPr>
              <a:t>Distribution of schedule STATIC block size 16</a:t>
            </a:r>
            <a:endParaRPr lang="en-US" altLang="zh-CN" sz="1000" b="0" i="0" u="none" strike="noStrike" kern="1200" spc="0" baseline="0">
              <a:solidFill>
                <a:sysClr val="windowText" lastClr="000000">
                  <a:lumMod val="65000"/>
                  <a:lumOff val="35000"/>
                </a:sysClr>
              </a:solidFill>
              <a:latin typeface="+mn-lt"/>
              <a:ea typeface="+mn-ea"/>
              <a:cs typeface="+mn-cs"/>
            </a:endParaRPr>
          </a:p>
        </c:rich>
      </c:tx>
      <c:layout/>
      <c:overlay val="0"/>
      <c:spPr>
        <a:noFill/>
        <a:ln>
          <a:noFill/>
        </a:ln>
        <a:effectLst/>
      </c:spPr>
    </c:title>
    <c:autoTitleDeleted val="0"/>
    <c:plotArea>
      <c:layout/>
      <c:scatterChart>
        <c:scatterStyle val="lineMarker"/>
        <c:varyColors val="0"/>
        <c:ser>
          <c:idx val="0"/>
          <c:order val="0"/>
          <c:tx>
            <c:strRef>
              <c:f>'4T-Loop1-Dist-Graph-Auto-Static'!$A$86</c:f>
              <c:strCache>
                <c:ptCount val="1"/>
                <c:pt idx="0">
                  <c:v>loop_no</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'4T-Loop1-Dist-Graph-Auto-Static'!$B$85:$ABB$85</c:f>
              <c:numCache>
                <c:formatCode>General</c:formatCode>
                <c:ptCount val="7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3</c:v>
                </c:pt>
                <c:pt idx="497">
                  <c:v>3</c:v>
                </c:pt>
                <c:pt idx="498">
                  <c:v>3</c:v>
                </c:pt>
                <c:pt idx="499">
                  <c:v>3</c:v>
                </c:pt>
                <c:pt idx="500">
                  <c:v>3</c:v>
                </c:pt>
                <c:pt idx="501">
                  <c:v>3</c:v>
                </c:pt>
                <c:pt idx="502">
                  <c:v>3</c:v>
                </c:pt>
                <c:pt idx="503">
                  <c:v>3</c:v>
                </c:pt>
                <c:pt idx="504">
                  <c:v>3</c:v>
                </c:pt>
                <c:pt idx="505">
                  <c:v>3</c:v>
                </c:pt>
                <c:pt idx="506">
                  <c:v>3</c:v>
                </c:pt>
                <c:pt idx="507">
                  <c:v>3</c:v>
                </c:pt>
                <c:pt idx="508">
                  <c:v>3</c:v>
                </c:pt>
                <c:pt idx="509">
                  <c:v>3</c:v>
                </c:pt>
                <c:pt idx="510">
                  <c:v>3</c:v>
                </c:pt>
                <c:pt idx="511">
                  <c:v>3</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2</c:v>
                </c:pt>
                <c:pt idx="545">
                  <c:v>2</c:v>
                </c:pt>
                <c:pt idx="546">
                  <c:v>2</c:v>
                </c:pt>
                <c:pt idx="547">
                  <c:v>2</c:v>
                </c:pt>
                <c:pt idx="548">
                  <c:v>2</c:v>
                </c:pt>
                <c:pt idx="549">
                  <c:v>2</c:v>
                </c:pt>
                <c:pt idx="550">
                  <c:v>2</c:v>
                </c:pt>
                <c:pt idx="551">
                  <c:v>2</c:v>
                </c:pt>
                <c:pt idx="552">
                  <c:v>2</c:v>
                </c:pt>
                <c:pt idx="553">
                  <c:v>2</c:v>
                </c:pt>
                <c:pt idx="554">
                  <c:v>2</c:v>
                </c:pt>
                <c:pt idx="555">
                  <c:v>2</c:v>
                </c:pt>
                <c:pt idx="556">
                  <c:v>2</c:v>
                </c:pt>
                <c:pt idx="557">
                  <c:v>2</c:v>
                </c:pt>
                <c:pt idx="558">
                  <c:v>2</c:v>
                </c:pt>
                <c:pt idx="559">
                  <c:v>2</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2</c:v>
                </c:pt>
                <c:pt idx="609">
                  <c:v>2</c:v>
                </c:pt>
                <c:pt idx="610">
                  <c:v>2</c:v>
                </c:pt>
                <c:pt idx="611">
                  <c:v>2</c:v>
                </c:pt>
                <c:pt idx="612">
                  <c:v>2</c:v>
                </c:pt>
                <c:pt idx="613">
                  <c:v>2</c:v>
                </c:pt>
                <c:pt idx="614">
                  <c:v>2</c:v>
                </c:pt>
                <c:pt idx="615">
                  <c:v>2</c:v>
                </c:pt>
                <c:pt idx="616">
                  <c:v>2</c:v>
                </c:pt>
                <c:pt idx="617">
                  <c:v>2</c:v>
                </c:pt>
                <c:pt idx="618">
                  <c:v>2</c:v>
                </c:pt>
                <c:pt idx="619">
                  <c:v>2</c:v>
                </c:pt>
                <c:pt idx="620">
                  <c:v>2</c:v>
                </c:pt>
                <c:pt idx="621">
                  <c:v>2</c:v>
                </c:pt>
                <c:pt idx="622">
                  <c:v>2</c:v>
                </c:pt>
                <c:pt idx="623">
                  <c:v>2</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2</c:v>
                </c:pt>
                <c:pt idx="673">
                  <c:v>2</c:v>
                </c:pt>
                <c:pt idx="674">
                  <c:v>2</c:v>
                </c:pt>
                <c:pt idx="675">
                  <c:v>2</c:v>
                </c:pt>
                <c:pt idx="676">
                  <c:v>2</c:v>
                </c:pt>
                <c:pt idx="677">
                  <c:v>2</c:v>
                </c:pt>
                <c:pt idx="678">
                  <c:v>2</c:v>
                </c:pt>
                <c:pt idx="679">
                  <c:v>2</c:v>
                </c:pt>
                <c:pt idx="680">
                  <c:v>2</c:v>
                </c:pt>
                <c:pt idx="681">
                  <c:v>2</c:v>
                </c:pt>
                <c:pt idx="682">
                  <c:v>2</c:v>
                </c:pt>
                <c:pt idx="683">
                  <c:v>2</c:v>
                </c:pt>
                <c:pt idx="684">
                  <c:v>2</c:v>
                </c:pt>
                <c:pt idx="685">
                  <c:v>2</c:v>
                </c:pt>
                <c:pt idx="686">
                  <c:v>2</c:v>
                </c:pt>
                <c:pt idx="687">
                  <c:v>2</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1</c:v>
                </c:pt>
                <c:pt idx="721">
                  <c:v>1</c:v>
                </c:pt>
                <c:pt idx="722">
                  <c:v>1</c:v>
                </c:pt>
                <c:pt idx="723">
                  <c:v>1</c:v>
                </c:pt>
                <c:pt idx="724">
                  <c:v>1</c:v>
                </c:pt>
                <c:pt idx="725">
                  <c:v>1</c:v>
                </c:pt>
                <c:pt idx="726">
                  <c:v>1</c:v>
                </c:pt>
                <c:pt idx="727">
                  <c:v>1</c:v>
                </c:pt>
                <c:pt idx="728">
                  <c:v>1</c:v>
                </c:pt>
              </c:numCache>
            </c:numRef>
          </c:xVal>
          <c:yVal>
            <c:numRef>
              <c:f>'4T-Loop1-Dist-Graph-Auto-Static'!$B$86:$ABB$86</c:f>
              <c:numCache>
                <c:formatCode>General</c:formatCode>
                <c:ptCount val="7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numCache>
            </c:numRef>
          </c:yVal>
          <c:smooth val="0"/>
        </c:ser>
        <c:dLbls>
          <c:showLegendKey val="0"/>
          <c:showVal val="0"/>
          <c:showCatName val="0"/>
          <c:showSerName val="0"/>
          <c:showPercent val="0"/>
          <c:showBubbleSize val="0"/>
        </c:dLbls>
        <c:axId val="903627823"/>
        <c:axId val="870909551"/>
      </c:scatterChart>
      <c:valAx>
        <c:axId val="903627823"/>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09551"/>
        <c:crosses val="autoZero"/>
        <c:crossBetween val="midCat"/>
        <c:majorUnit val="1"/>
        <c:minorUnit val="1"/>
      </c:valAx>
      <c:valAx>
        <c:axId val="8709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62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altLang="zh-CN" sz="1400" b="0" i="0" u="none" strike="noStrike" kern="1200" spc="0" baseline="0">
                <a:solidFill>
                  <a:sysClr val="windowText" lastClr="000000">
                    <a:lumMod val="65000"/>
                    <a:lumOff val="35000"/>
                  </a:sysClr>
                </a:solidFill>
                <a:latin typeface="+mn-lt"/>
                <a:ea typeface="+mn-ea"/>
                <a:cs typeface="+mn-cs"/>
              </a:defRPr>
            </a:pPr>
            <a:r>
              <a:rPr lang="en-US" altLang="zh-CN" sz="1000" b="0" i="0" u="none" strike="noStrike" kern="1200" spc="0" baseline="0">
                <a:solidFill>
                  <a:sysClr val="windowText" lastClr="000000">
                    <a:lumMod val="65000"/>
                    <a:lumOff val="35000"/>
                  </a:sysClr>
                </a:solidFill>
                <a:latin typeface="+mn-lt"/>
                <a:ea typeface="+mn-ea"/>
                <a:cs typeface="+mn-cs"/>
              </a:rPr>
              <a:t>Distribution of schedule DYNAMIC block size 32</a:t>
            </a:r>
            <a:endParaRPr lang="en-US" altLang="zh-CN" sz="1000" b="0" i="0" u="none" strike="noStrike" kern="1200" spc="0" baseline="0">
              <a:solidFill>
                <a:sysClr val="windowText" lastClr="000000">
                  <a:lumMod val="65000"/>
                  <a:lumOff val="35000"/>
                </a:sysClr>
              </a:solidFill>
              <a:latin typeface="+mn-lt"/>
              <a:ea typeface="+mn-ea"/>
              <a:cs typeface="+mn-cs"/>
            </a:endParaRPr>
          </a:p>
        </c:rich>
      </c:tx>
      <c:layout/>
      <c:overlay val="0"/>
      <c:spPr>
        <a:noFill/>
        <a:ln>
          <a:noFill/>
        </a:ln>
        <a:effectLst/>
      </c:spPr>
    </c:title>
    <c:autoTitleDeleted val="0"/>
    <c:plotArea>
      <c:layout/>
      <c:scatterChart>
        <c:scatterStyle val="lineMarker"/>
        <c:varyColors val="0"/>
        <c:ser>
          <c:idx val="0"/>
          <c:order val="0"/>
          <c:tx>
            <c:strRef>
              <c:f>'4T-Loop1-Dist-Graph-Dynamic'!$A$42</c:f>
              <c:strCache>
                <c:ptCount val="1"/>
                <c:pt idx="0">
                  <c:v>loop_no</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'4T-Loop1-Dist-Graph-Dynamic'!$B$41:$ABB$41</c:f>
              <c:numCache>
                <c:formatCode>General</c:formatCode>
                <c:ptCount val="7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3</c:v>
                </c:pt>
                <c:pt idx="673">
                  <c:v>3</c:v>
                </c:pt>
                <c:pt idx="674">
                  <c:v>3</c:v>
                </c:pt>
                <c:pt idx="675">
                  <c:v>3</c:v>
                </c:pt>
                <c:pt idx="676">
                  <c:v>3</c:v>
                </c:pt>
                <c:pt idx="677">
                  <c:v>3</c:v>
                </c:pt>
                <c:pt idx="678">
                  <c:v>3</c:v>
                </c:pt>
                <c:pt idx="679">
                  <c:v>3</c:v>
                </c:pt>
                <c:pt idx="680">
                  <c:v>3</c:v>
                </c:pt>
                <c:pt idx="681">
                  <c:v>3</c:v>
                </c:pt>
                <c:pt idx="682">
                  <c:v>3</c:v>
                </c:pt>
                <c:pt idx="683">
                  <c:v>3</c:v>
                </c:pt>
                <c:pt idx="684">
                  <c:v>3</c:v>
                </c:pt>
                <c:pt idx="685">
                  <c:v>3</c:v>
                </c:pt>
                <c:pt idx="686">
                  <c:v>3</c:v>
                </c:pt>
                <c:pt idx="687">
                  <c:v>3</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numCache>
            </c:numRef>
          </c:xVal>
          <c:yVal>
            <c:numRef>
              <c:f>'4T-Loop1-Dist-Graph-Dynamic'!$B$42:$ABB$42</c:f>
              <c:numCache>
                <c:formatCode>General</c:formatCode>
                <c:ptCount val="7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numCache>
            </c:numRef>
          </c:yVal>
          <c:smooth val="0"/>
        </c:ser>
        <c:dLbls>
          <c:showLegendKey val="0"/>
          <c:showVal val="0"/>
          <c:showCatName val="0"/>
          <c:showSerName val="0"/>
          <c:showPercent val="0"/>
          <c:showBubbleSize val="0"/>
        </c:dLbls>
        <c:axId val="903627823"/>
        <c:axId val="870909551"/>
      </c:scatterChart>
      <c:valAx>
        <c:axId val="903627823"/>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09551"/>
        <c:crosses val="autoZero"/>
        <c:crossBetween val="midCat"/>
        <c:majorUnit val="1"/>
        <c:minorUnit val="1"/>
      </c:valAx>
      <c:valAx>
        <c:axId val="8709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62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altLang="zh-CN" sz="1400" b="0" i="0" u="none" strike="noStrike" kern="1200" spc="0" baseline="0">
                <a:solidFill>
                  <a:sysClr val="windowText" lastClr="000000">
                    <a:lumMod val="65000"/>
                    <a:lumOff val="35000"/>
                  </a:sysClr>
                </a:solidFill>
                <a:latin typeface="+mn-lt"/>
                <a:ea typeface="+mn-ea"/>
                <a:cs typeface="+mn-cs"/>
              </a:defRPr>
            </a:pPr>
            <a:r>
              <a:rPr lang="en-US" altLang="zh-CN" sz="1000" b="0" i="0" u="none" strike="noStrike" kern="1200" spc="0" baseline="0">
                <a:solidFill>
                  <a:sysClr val="windowText" lastClr="000000">
                    <a:lumMod val="65000"/>
                    <a:lumOff val="35000"/>
                  </a:sysClr>
                </a:solidFill>
                <a:latin typeface="+mn-lt"/>
                <a:ea typeface="+mn-ea"/>
                <a:cs typeface="+mn-cs"/>
              </a:rPr>
              <a:t>Distribution of schedule DYNAMIC block size 32</a:t>
            </a:r>
            <a:endParaRPr lang="en-US" altLang="zh-CN" sz="1000" b="0" i="0" u="none" strike="noStrike" kern="1200" spc="0" baseline="0">
              <a:solidFill>
                <a:sysClr val="windowText" lastClr="000000">
                  <a:lumMod val="65000"/>
                  <a:lumOff val="35000"/>
                </a:sysClr>
              </a:solidFill>
              <a:latin typeface="+mn-lt"/>
              <a:ea typeface="+mn-ea"/>
              <a:cs typeface="+mn-cs"/>
            </a:endParaRPr>
          </a:p>
        </c:rich>
      </c:tx>
      <c:layout/>
      <c:overlay val="0"/>
      <c:spPr>
        <a:noFill/>
        <a:ln>
          <a:noFill/>
        </a:ln>
        <a:effectLst/>
      </c:spPr>
    </c:title>
    <c:autoTitleDeleted val="0"/>
    <c:plotArea>
      <c:layout/>
      <c:scatterChart>
        <c:scatterStyle val="lineMarker"/>
        <c:varyColors val="0"/>
        <c:ser>
          <c:idx val="0"/>
          <c:order val="0"/>
          <c:tx>
            <c:strRef>
              <c:f>'4T-Loop1-Dist-Graph-Dynamic'!$A$42</c:f>
              <c:strCache>
                <c:ptCount val="1"/>
                <c:pt idx="0">
                  <c:v>loop_no</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'4T-Loop1-Dist-Graph-Dynamic'!$B$41:$ABB$41</c:f>
              <c:numCache>
                <c:formatCode>General</c:formatCode>
                <c:ptCount val="7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2</c:v>
                </c:pt>
                <c:pt idx="538">
                  <c:v>2</c:v>
                </c:pt>
                <c:pt idx="539">
                  <c:v>2</c:v>
                </c:pt>
                <c:pt idx="540">
                  <c:v>2</c:v>
                </c:pt>
                <c:pt idx="541">
                  <c:v>2</c:v>
                </c:pt>
                <c:pt idx="542">
                  <c:v>2</c:v>
                </c:pt>
                <c:pt idx="543">
                  <c:v>2</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3</c:v>
                </c:pt>
                <c:pt idx="673">
                  <c:v>3</c:v>
                </c:pt>
                <c:pt idx="674">
                  <c:v>3</c:v>
                </c:pt>
                <c:pt idx="675">
                  <c:v>3</c:v>
                </c:pt>
                <c:pt idx="676">
                  <c:v>3</c:v>
                </c:pt>
                <c:pt idx="677">
                  <c:v>3</c:v>
                </c:pt>
                <c:pt idx="678">
                  <c:v>3</c:v>
                </c:pt>
                <c:pt idx="679">
                  <c:v>3</c:v>
                </c:pt>
                <c:pt idx="680">
                  <c:v>3</c:v>
                </c:pt>
                <c:pt idx="681">
                  <c:v>3</c:v>
                </c:pt>
                <c:pt idx="682">
                  <c:v>3</c:v>
                </c:pt>
                <c:pt idx="683">
                  <c:v>3</c:v>
                </c:pt>
                <c:pt idx="684">
                  <c:v>3</c:v>
                </c:pt>
                <c:pt idx="685">
                  <c:v>3</c:v>
                </c:pt>
                <c:pt idx="686">
                  <c:v>3</c:v>
                </c:pt>
                <c:pt idx="687">
                  <c:v>3</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numCache>
            </c:numRef>
          </c:xVal>
          <c:yVal>
            <c:numRef>
              <c:f>'4T-Loop1-Dist-Graph-Dynamic'!$B$42:$ABB$42</c:f>
              <c:numCache>
                <c:formatCode>General</c:formatCode>
                <c:ptCount val="7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numCache>
            </c:numRef>
          </c:yVal>
          <c:smooth val="0"/>
        </c:ser>
        <c:dLbls>
          <c:showLegendKey val="0"/>
          <c:showVal val="0"/>
          <c:showCatName val="0"/>
          <c:showSerName val="0"/>
          <c:showPercent val="0"/>
          <c:showBubbleSize val="0"/>
        </c:dLbls>
        <c:axId val="903627823"/>
        <c:axId val="870909551"/>
      </c:scatterChart>
      <c:valAx>
        <c:axId val="903627823"/>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909551"/>
        <c:crosses val="autoZero"/>
        <c:crossBetween val="midCat"/>
        <c:majorUnit val="1"/>
        <c:minorUnit val="1"/>
      </c:valAx>
      <c:valAx>
        <c:axId val="870909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3627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1334</Words>
  <Characters>6584</Characters>
  <Lines>55</Lines>
  <Paragraphs>15</Paragraphs>
  <TotalTime>0</TotalTime>
  <ScaleCrop>false</ScaleCrop>
  <LinksUpToDate>false</LinksUpToDate>
  <CharactersWithSpaces>7915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2017-10-27T10:58:00Z</dcterms:created>
  <dc:creator>Kai Liu</dc:creator>
  <cp:lastModifiedBy>found</cp:lastModifiedBy>
  <dcterms:modified xsi:type="dcterms:W3CDTF">2017-10-27T11:29:04Z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