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24BF2" w14:textId="429A9A77" w:rsidR="00216ED0" w:rsidRPr="00807E72" w:rsidRDefault="00807E72" w:rsidP="00807E72">
      <w:pPr>
        <w:pStyle w:val="Title"/>
        <w:jc w:val="center"/>
        <w:rPr>
          <w:rFonts w:ascii="Times New Roman" w:hAnsi="Times New Roman" w:cs="Times New Roman"/>
        </w:rPr>
      </w:pPr>
      <w:r w:rsidRPr="00807E72">
        <w:rPr>
          <w:rFonts w:ascii="Times New Roman" w:hAnsi="Times New Roman" w:cs="Times New Roman"/>
        </w:rPr>
        <w:t>BÁO CÁO GUIDELINE 3</w:t>
      </w:r>
    </w:p>
    <w:p w14:paraId="78B38B3E" w14:textId="77777777" w:rsidR="00216ED0" w:rsidRPr="00807E72" w:rsidRDefault="00216ED0" w:rsidP="00216ED0">
      <w:pPr>
        <w:pStyle w:val="Heading2"/>
        <w:ind w:left="0" w:firstLine="0"/>
        <w:rPr>
          <w:rFonts w:ascii="Times New Roman" w:hAnsi="Times New Roman" w:cs="Times New Roman"/>
        </w:rPr>
      </w:pPr>
      <w:r w:rsidRPr="00807E72">
        <w:rPr>
          <w:rFonts w:ascii="Times New Roman" w:hAnsi="Times New Roman" w:cs="Times New Roman"/>
        </w:rPr>
        <w:t>MỤC TIÊU VÀ TRIẾT LÝ</w:t>
      </w:r>
    </w:p>
    <w:p w14:paraId="293DDE3B" w14:textId="66744649" w:rsidR="00216ED0" w:rsidRPr="00807E72" w:rsidRDefault="00216ED0" w:rsidP="00216ED0">
      <w:r w:rsidRPr="00807E72">
        <w:t>Guideline 3 là phiên bản “chuẩn hoá mạnh” (high precision), mục tiêu chính là:</w:t>
      </w:r>
    </w:p>
    <w:p w14:paraId="458337CD" w14:textId="77777777" w:rsidR="00216ED0" w:rsidRPr="00807E72" w:rsidRDefault="00216ED0" w:rsidP="00216ED0">
      <w:pPr>
        <w:numPr>
          <w:ilvl w:val="0"/>
          <w:numId w:val="33"/>
        </w:numPr>
      </w:pPr>
      <w:r w:rsidRPr="00807E72">
        <w:rPr>
          <w:b/>
          <w:bCs/>
        </w:rPr>
        <w:t>Tạo nhãn ổn định</w:t>
      </w:r>
      <w:r w:rsidRPr="00807E72">
        <w:t xml:space="preserve"> để dùng train/evaluate mô hình.</w:t>
      </w:r>
    </w:p>
    <w:p w14:paraId="5600A06B" w14:textId="77777777" w:rsidR="00216ED0" w:rsidRPr="00807E72" w:rsidRDefault="00216ED0" w:rsidP="00216ED0">
      <w:pPr>
        <w:numPr>
          <w:ilvl w:val="0"/>
          <w:numId w:val="33"/>
        </w:numPr>
      </w:pPr>
      <w:r w:rsidRPr="00807E72">
        <w:rPr>
          <w:b/>
          <w:bCs/>
        </w:rPr>
        <w:t>Giảm tối đa yếu tố chủ quan</w:t>
      </w:r>
      <w:r w:rsidRPr="00807E72">
        <w:t xml:space="preserve">, chỉ cho phép khác biệt chủ yếu ở </w:t>
      </w:r>
      <w:r w:rsidRPr="00807E72">
        <w:rPr>
          <w:b/>
          <w:bCs/>
        </w:rPr>
        <w:t>case biên (±1)</w:t>
      </w:r>
      <w:r w:rsidRPr="00807E72">
        <w:t>.</w:t>
      </w:r>
    </w:p>
    <w:p w14:paraId="711706C1" w14:textId="77777777" w:rsidR="00216ED0" w:rsidRPr="00807E72" w:rsidRDefault="00216ED0" w:rsidP="00216ED0">
      <w:pPr>
        <w:numPr>
          <w:ilvl w:val="0"/>
          <w:numId w:val="33"/>
        </w:numPr>
      </w:pPr>
      <w:r w:rsidRPr="00807E72">
        <w:t>Tập trung vào 3 trụ:</w:t>
      </w:r>
    </w:p>
    <w:p w14:paraId="1B6B0ACF" w14:textId="02401EB9" w:rsidR="00216ED0" w:rsidRPr="00807E72" w:rsidRDefault="00216ED0" w:rsidP="00216ED0">
      <w:pPr>
        <w:numPr>
          <w:ilvl w:val="1"/>
          <w:numId w:val="33"/>
        </w:numPr>
      </w:pPr>
      <w:r w:rsidRPr="00807E72">
        <w:t>Commercial success: data-driven</w:t>
      </w:r>
    </w:p>
    <w:p w14:paraId="748A61DD" w14:textId="72621784" w:rsidR="00216ED0" w:rsidRPr="00807E72" w:rsidRDefault="00216ED0" w:rsidP="00216ED0">
      <w:pPr>
        <w:numPr>
          <w:ilvl w:val="1"/>
          <w:numId w:val="33"/>
        </w:numPr>
      </w:pPr>
      <w:r w:rsidRPr="00807E72">
        <w:t>Popular success: bán-khách quan (kết hợp tín hiệu chart/độ phủ)</w:t>
      </w:r>
    </w:p>
    <w:p w14:paraId="7C5F2107" w14:textId="56A99E05" w:rsidR="00216ED0" w:rsidRPr="00807E72" w:rsidRDefault="00216ED0" w:rsidP="00216ED0">
      <w:pPr>
        <w:numPr>
          <w:ilvl w:val="1"/>
          <w:numId w:val="33"/>
        </w:numPr>
      </w:pPr>
      <w:r w:rsidRPr="00807E72">
        <w:t>Critical success: rubric rõ + neo rating + xử lý mâu thuẫn rating–review</w:t>
      </w:r>
    </w:p>
    <w:p w14:paraId="65922315" w14:textId="77777777" w:rsidR="00216ED0" w:rsidRPr="00807E72" w:rsidRDefault="00216ED0" w:rsidP="00216ED0">
      <w:pPr>
        <w:pStyle w:val="Heading2"/>
        <w:rPr>
          <w:rFonts w:ascii="Times New Roman" w:hAnsi="Times New Roman" w:cs="Times New Roman"/>
        </w:rPr>
      </w:pPr>
      <w:r w:rsidRPr="00807E72">
        <w:rPr>
          <w:rFonts w:ascii="Times New Roman" w:hAnsi="Times New Roman" w:cs="Times New Roman"/>
        </w:rPr>
        <w:t>QUY TẮC GÁN NHÃN</w:t>
      </w:r>
    </w:p>
    <w:p w14:paraId="1DA4DEEB" w14:textId="567934C0" w:rsidR="00216ED0" w:rsidRPr="00807E72" w:rsidRDefault="00216ED0" w:rsidP="00216ED0">
      <w:r w:rsidRPr="00807E72">
        <w:t>Commercial success</w:t>
      </w:r>
    </w:p>
    <w:p w14:paraId="39373FB0" w14:textId="6E848F9A" w:rsidR="00216ED0" w:rsidRPr="00807E72" w:rsidRDefault="00216ED0" w:rsidP="00216ED0">
      <w:pPr>
        <w:pStyle w:val="ListParagraph"/>
        <w:numPr>
          <w:ilvl w:val="0"/>
          <w:numId w:val="34"/>
        </w:numPr>
      </w:pPr>
      <w:r w:rsidRPr="00807E72">
        <w:t xml:space="preserve">Neo chính: </w:t>
      </w:r>
      <w:r w:rsidRPr="00807E72">
        <w:rPr>
          <w:b/>
          <w:bCs/>
        </w:rPr>
        <w:t>Units_Sold</w:t>
      </w:r>
      <w:r w:rsidRPr="00807E72">
        <w:t xml:space="preserve"> (mapping 5 mức theo ngưỡng).</w:t>
      </w:r>
    </w:p>
    <w:p w14:paraId="53B7A609" w14:textId="217F3648" w:rsidR="00216ED0" w:rsidRPr="00807E72" w:rsidRDefault="00216ED0" w:rsidP="00216ED0">
      <w:pPr>
        <w:pStyle w:val="ListParagraph"/>
        <w:numPr>
          <w:ilvl w:val="0"/>
          <w:numId w:val="34"/>
        </w:numPr>
      </w:pPr>
      <w:r w:rsidRPr="00807E72">
        <w:t>Case biên gần ngưỡng: cho phép ±1 nhưng phải “bám ngưỡng”.</w:t>
      </w:r>
    </w:p>
    <w:p w14:paraId="51AFCE40" w14:textId="54A9CD13" w:rsidR="00216ED0" w:rsidRPr="00807E72" w:rsidRDefault="00216ED0" w:rsidP="00216ED0">
      <w:r w:rsidRPr="00807E72">
        <w:t>Popular success</w:t>
      </w:r>
    </w:p>
    <w:p w14:paraId="43B2A396" w14:textId="739EEA37" w:rsidR="00216ED0" w:rsidRPr="00807E72" w:rsidRDefault="00216ED0" w:rsidP="00216ED0">
      <w:pPr>
        <w:pStyle w:val="ListParagraph"/>
        <w:numPr>
          <w:ilvl w:val="0"/>
          <w:numId w:val="35"/>
        </w:numPr>
      </w:pPr>
      <w:r w:rsidRPr="00807E72">
        <w:t xml:space="preserve">Neo từ tín hiệu phổ biến (rank/weeks): thường được tính từ </w:t>
      </w:r>
      <w:r w:rsidRPr="00807E72">
        <w:rPr>
          <w:b/>
          <w:bCs/>
        </w:rPr>
        <w:t>mean_rank + total_weeks</w:t>
      </w:r>
      <w:r w:rsidRPr="00807E72">
        <w:t xml:space="preserve"> (hoặc score tương đương).</w:t>
      </w:r>
    </w:p>
    <w:p w14:paraId="713744CE" w14:textId="7A5B88E2" w:rsidR="00216ED0" w:rsidRPr="00807E72" w:rsidRDefault="00216ED0" w:rsidP="00216ED0">
      <w:pPr>
        <w:pStyle w:val="ListParagraph"/>
        <w:numPr>
          <w:ilvl w:val="0"/>
          <w:numId w:val="35"/>
        </w:numPr>
      </w:pPr>
      <w:r w:rsidRPr="00807E72">
        <w:t>Case biên hay xảy ra khi score nằm gần điểm làm tròn / rank và weeks kéo ngược nhau.</w:t>
      </w:r>
    </w:p>
    <w:p w14:paraId="2DDBD60B" w14:textId="0FC2895E" w:rsidR="00216ED0" w:rsidRPr="00807E72" w:rsidRDefault="00216ED0" w:rsidP="00216ED0">
      <w:r w:rsidRPr="00807E72">
        <w:t>Critical success</w:t>
      </w:r>
    </w:p>
    <w:p w14:paraId="3380A4DD" w14:textId="6E65DC00" w:rsidR="00216ED0" w:rsidRPr="00807E72" w:rsidRDefault="00216ED0" w:rsidP="00216ED0">
      <w:pPr>
        <w:pStyle w:val="ListParagraph"/>
        <w:numPr>
          <w:ilvl w:val="0"/>
          <w:numId w:val="36"/>
        </w:numPr>
      </w:pPr>
      <w:r w:rsidRPr="00807E72">
        <w:rPr>
          <w:b/>
          <w:bCs/>
        </w:rPr>
        <w:t>Nhận xét:</w:t>
      </w:r>
      <w:r w:rsidRPr="00807E72">
        <w:t xml:space="preserve"> Độ đồng thuận </w:t>
      </w:r>
      <w:r w:rsidRPr="00807E72">
        <w:rPr>
          <w:b/>
          <w:bCs/>
        </w:rPr>
        <w:t>rất cao</w:t>
      </w:r>
      <w:r w:rsidRPr="00807E72">
        <w:t xml:space="preserve"> (</w:t>
      </w:r>
      <w:proofErr w:type="gramStart"/>
      <w:r w:rsidRPr="00807E72">
        <w:t>near-perfect</w:t>
      </w:r>
      <w:proofErr w:type="gramEnd"/>
      <w:r w:rsidRPr="00807E72">
        <w:t>).</w:t>
      </w:r>
    </w:p>
    <w:p w14:paraId="785CAB61" w14:textId="7A16A097" w:rsidR="00216ED0" w:rsidRPr="00807E72" w:rsidRDefault="00216ED0" w:rsidP="00216ED0">
      <w:pPr>
        <w:pStyle w:val="ListParagraph"/>
        <w:numPr>
          <w:ilvl w:val="0"/>
          <w:numId w:val="36"/>
        </w:numPr>
      </w:pPr>
      <w:r w:rsidRPr="00807E72">
        <w:rPr>
          <w:b/>
          <w:bCs/>
        </w:rPr>
        <w:t>Giải thích:</w:t>
      </w:r>
      <w:r w:rsidRPr="00807E72">
        <w:t xml:space="preserve"> Guideline 3 đã biến Critical thành tiêu chí có </w:t>
      </w:r>
      <w:r w:rsidRPr="00807E72">
        <w:rPr>
          <w:b/>
          <w:bCs/>
        </w:rPr>
        <w:t>rubric rõ + neo rating + rule mâu thuẫn</w:t>
      </w:r>
      <w:r w:rsidRPr="00807E72">
        <w:t xml:space="preserve">, nên hạn chế mạnh việc “mỗi người hiểu một kiểu”. </w:t>
      </w:r>
    </w:p>
    <w:p w14:paraId="79778A57" w14:textId="77777777" w:rsidR="00216ED0" w:rsidRPr="00807E72" w:rsidRDefault="00216ED0" w:rsidP="00216ED0">
      <w:pPr>
        <w:pStyle w:val="Heading2"/>
        <w:rPr>
          <w:rFonts w:ascii="Times New Roman" w:hAnsi="Times New Roman" w:cs="Times New Roman"/>
        </w:rPr>
      </w:pPr>
      <w:r w:rsidRPr="00807E72">
        <w:rPr>
          <w:rFonts w:ascii="Times New Roman" w:hAnsi="Times New Roman" w:cs="Times New Roman"/>
        </w:rPr>
        <w:t>BÁO CÁO HIỆU SUẤT VÀ PHÂN TÍCH DỮ LIỆU</w:t>
      </w:r>
    </w:p>
    <w:p w14:paraId="22540699" w14:textId="77777777" w:rsidR="007D6859" w:rsidRPr="00807E72" w:rsidRDefault="007D6859" w:rsidP="007D6859">
      <w:pPr>
        <w:pStyle w:val="Heading3"/>
        <w:rPr>
          <w:rFonts w:ascii="Times New Roman" w:hAnsi="Times New Roman" w:cs="Times New Roman"/>
        </w:rPr>
      </w:pPr>
      <w:r w:rsidRPr="00807E72">
        <w:rPr>
          <w:rFonts w:ascii="Times New Roman" w:hAnsi="Times New Roman" w:cs="Times New Roman"/>
        </w:rPr>
        <w:t xml:space="preserve">Độ đồng thuận tổng thể (Fleiss' Kappa) </w:t>
      </w:r>
    </w:p>
    <w:p w14:paraId="0C8DEE28" w14:textId="77777777" w:rsidR="007D6859" w:rsidRPr="00807E72" w:rsidRDefault="007D6859" w:rsidP="007D6859">
      <w:pPr>
        <w:spacing w:after="258" w:line="259" w:lineRule="auto"/>
        <w:ind w:left="370" w:right="0"/>
      </w:pPr>
      <w:r w:rsidRPr="00807E72">
        <w:rPr>
          <w:color w:val="000000"/>
        </w:rPr>
        <w:t xml:space="preserve">=== KẾT QUẢ ĐỘ ĐỒNG THUẬN (FLEISS' KAPPA) === </w:t>
      </w:r>
    </w:p>
    <w:p w14:paraId="3BF62E74" w14:textId="7D8DA177" w:rsidR="007D6859" w:rsidRPr="00807E72" w:rsidRDefault="007D6859" w:rsidP="007D6859">
      <w:pPr>
        <w:pStyle w:val="ListParagraph"/>
        <w:numPr>
          <w:ilvl w:val="0"/>
          <w:numId w:val="10"/>
        </w:numPr>
        <w:spacing w:after="258" w:line="259" w:lineRule="auto"/>
        <w:ind w:right="0"/>
        <w:rPr>
          <w:color w:val="000000"/>
        </w:rPr>
      </w:pPr>
      <w:r w:rsidRPr="00807E72">
        <w:rPr>
          <w:color w:val="000000"/>
        </w:rPr>
        <w:t>Commercial Success: Fleiss’ Kappa ≈ 0.922476</w:t>
      </w:r>
    </w:p>
    <w:p w14:paraId="6E60DB46" w14:textId="4B2A87A4" w:rsidR="007D6859" w:rsidRPr="00807E72" w:rsidRDefault="007D6859" w:rsidP="007D6859">
      <w:pPr>
        <w:pStyle w:val="ListParagraph"/>
        <w:numPr>
          <w:ilvl w:val="0"/>
          <w:numId w:val="10"/>
        </w:numPr>
        <w:spacing w:after="258" w:line="259" w:lineRule="auto"/>
        <w:ind w:right="0"/>
      </w:pPr>
      <w:r w:rsidRPr="00807E72">
        <w:rPr>
          <w:color w:val="000000"/>
        </w:rPr>
        <w:t>Popular Success: Fleiss’ Kappa ≈ 0.669305</w:t>
      </w:r>
    </w:p>
    <w:p w14:paraId="14C9030B" w14:textId="29A1CAA8" w:rsidR="007D6859" w:rsidRPr="00807E72" w:rsidRDefault="007D6859" w:rsidP="007D6859">
      <w:pPr>
        <w:pStyle w:val="ListParagraph"/>
        <w:numPr>
          <w:ilvl w:val="0"/>
          <w:numId w:val="10"/>
        </w:numPr>
        <w:spacing w:after="258" w:line="259" w:lineRule="auto"/>
        <w:ind w:right="0"/>
      </w:pPr>
      <w:r w:rsidRPr="00807E72">
        <w:rPr>
          <w:color w:val="000000"/>
        </w:rPr>
        <w:t>Critical Success: Fleiss’ Kappa ≈ 0.837570</w:t>
      </w:r>
    </w:p>
    <w:p w14:paraId="7E868526" w14:textId="5C669E41" w:rsidR="007D6859" w:rsidRPr="00807E72" w:rsidRDefault="007D6859" w:rsidP="007D6859">
      <w:pPr>
        <w:spacing w:after="258" w:line="259" w:lineRule="auto"/>
        <w:ind w:left="370" w:right="0" w:firstLine="0"/>
        <w:rPr>
          <w:color w:val="000000"/>
        </w:rPr>
      </w:pPr>
      <w:r w:rsidRPr="00807E72">
        <w:sym w:font="Wingdings" w:char="F0E0"/>
      </w:r>
      <w:r w:rsidRPr="00807E72">
        <w:rPr>
          <w:color w:val="000000"/>
        </w:rPr>
        <w:t xml:space="preserve"> Trung bình (Overall Kappa): 0.809784</w:t>
      </w:r>
    </w:p>
    <w:p w14:paraId="09AEFFF0" w14:textId="77777777" w:rsidR="007D6859" w:rsidRPr="00807E72" w:rsidRDefault="007D6859" w:rsidP="007D6859">
      <w:pPr>
        <w:pStyle w:val="Heading3"/>
        <w:rPr>
          <w:rFonts w:ascii="Times New Roman" w:hAnsi="Times New Roman" w:cs="Times New Roman"/>
        </w:rPr>
      </w:pPr>
      <w:r w:rsidRPr="00807E72">
        <w:rPr>
          <w:rFonts w:ascii="Times New Roman" w:hAnsi="Times New Roman" w:cs="Times New Roman"/>
        </w:rPr>
        <w:t>Phân tích chi tiết từng nhãn</w:t>
      </w:r>
    </w:p>
    <w:p w14:paraId="199D5ADA" w14:textId="1B1BBBB8" w:rsidR="007D6859" w:rsidRPr="00807E72" w:rsidRDefault="007D6859" w:rsidP="007D6859">
      <w:pPr>
        <w:rPr>
          <w:b/>
        </w:rPr>
      </w:pPr>
      <w:r w:rsidRPr="00807E72">
        <w:rPr>
          <w:b/>
        </w:rPr>
        <w:t>Commercial Success (Kappa: 0.922 – Very High Agreement):</w:t>
      </w:r>
    </w:p>
    <w:p w14:paraId="44B32DAB" w14:textId="00B67842" w:rsidR="007D6859" w:rsidRPr="00807E72" w:rsidRDefault="007D6859" w:rsidP="007D6859">
      <w:pPr>
        <w:rPr>
          <w:noProof/>
        </w:rPr>
      </w:pPr>
      <w:r w:rsidRPr="00807E72">
        <w:rPr>
          <w:noProof/>
        </w:rPr>
        <w:lastRenderedPageBreak/>
        <w:drawing>
          <wp:inline distT="0" distB="0" distL="0" distR="0" wp14:anchorId="73303871" wp14:editId="57D58BEF">
            <wp:extent cx="6022975" cy="1663700"/>
            <wp:effectExtent l="0" t="0" r="0" b="0"/>
            <wp:docPr id="743477972"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77972" name="Picture 1" descr="A graph with blue bars&#10;&#10;AI-generated content may be incorrect."/>
                    <pic:cNvPicPr/>
                  </pic:nvPicPr>
                  <pic:blipFill>
                    <a:blip r:embed="rId7"/>
                    <a:stretch>
                      <a:fillRect/>
                    </a:stretch>
                  </pic:blipFill>
                  <pic:spPr>
                    <a:xfrm>
                      <a:off x="0" y="0"/>
                      <a:ext cx="6022975" cy="1663700"/>
                    </a:xfrm>
                    <a:prstGeom prst="rect">
                      <a:avLst/>
                    </a:prstGeom>
                  </pic:spPr>
                </pic:pic>
              </a:graphicData>
            </a:graphic>
          </wp:inline>
        </w:drawing>
      </w:r>
      <w:r w:rsidRPr="00807E72">
        <w:rPr>
          <w:noProof/>
        </w:rPr>
        <w:t xml:space="preserve"> </w:t>
      </w:r>
      <w:r w:rsidRPr="00807E72">
        <w:rPr>
          <w:noProof/>
        </w:rPr>
        <w:drawing>
          <wp:inline distT="0" distB="0" distL="0" distR="0" wp14:anchorId="28807FB8" wp14:editId="1615EAD1">
            <wp:extent cx="6022975" cy="2668270"/>
            <wp:effectExtent l="0" t="0" r="0" b="0"/>
            <wp:docPr id="260551536"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51536" name="Picture 1" descr="A graph with lines and dots&#10;&#10;AI-generated content may be incorrect."/>
                    <pic:cNvPicPr/>
                  </pic:nvPicPr>
                  <pic:blipFill>
                    <a:blip r:embed="rId8"/>
                    <a:stretch>
                      <a:fillRect/>
                    </a:stretch>
                  </pic:blipFill>
                  <pic:spPr>
                    <a:xfrm>
                      <a:off x="0" y="0"/>
                      <a:ext cx="6022975" cy="2668270"/>
                    </a:xfrm>
                    <a:prstGeom prst="rect">
                      <a:avLst/>
                    </a:prstGeom>
                  </pic:spPr>
                </pic:pic>
              </a:graphicData>
            </a:graphic>
          </wp:inline>
        </w:drawing>
      </w:r>
    </w:p>
    <w:p w14:paraId="227CF576" w14:textId="5099077C" w:rsidR="007D6859" w:rsidRPr="00807E72" w:rsidRDefault="007D6859" w:rsidP="007D6859">
      <w:pPr>
        <w:ind w:left="0" w:firstLine="0"/>
        <w:rPr>
          <w:noProof/>
        </w:rPr>
      </w:pPr>
      <w:r w:rsidRPr="00807E72">
        <w:rPr>
          <w:noProof/>
        </w:rPr>
        <w:t>Nhận xét: Độ đồng thuận rất tốt (các annotator chọn nhãn rất gần nhau).</w:t>
      </w:r>
    </w:p>
    <w:p w14:paraId="2EE16FEF" w14:textId="19C0FB03" w:rsidR="007D6859" w:rsidRPr="00807E72" w:rsidRDefault="007D6859" w:rsidP="007D6859">
      <w:pPr>
        <w:ind w:left="0" w:firstLine="0"/>
        <w:rPr>
          <w:noProof/>
        </w:rPr>
      </w:pPr>
      <w:r w:rsidRPr="00807E72">
        <w:rPr>
          <w:noProof/>
        </w:rPr>
        <w:t>Giải thích:</w:t>
      </w:r>
    </w:p>
    <w:p w14:paraId="198FE2EB" w14:textId="0B6A50A9" w:rsidR="007D6859" w:rsidRPr="00807E72" w:rsidRDefault="007D6859" w:rsidP="007D6859">
      <w:pPr>
        <w:pStyle w:val="ListParagraph"/>
        <w:numPr>
          <w:ilvl w:val="0"/>
          <w:numId w:val="37"/>
        </w:numPr>
        <w:rPr>
          <w:noProof/>
        </w:rPr>
      </w:pPr>
      <w:r w:rsidRPr="00807E72">
        <w:rPr>
          <w:noProof/>
        </w:rPr>
        <w:t>Cả 3 người đều có hình dạng phân phối gần như trùng nhau: nhãn 4 là đỉnh lớn nhất (Duyet 16, Khang 18, Kiet 16), nhãn 1 cũng tương đồng (đều 10), các mức 2, 3, 5 dao động nhẹ.</w:t>
      </w:r>
    </w:p>
    <w:p w14:paraId="40010299" w14:textId="41D56A64" w:rsidR="007D6859" w:rsidRPr="00807E72" w:rsidRDefault="007D6859" w:rsidP="007D6859">
      <w:pPr>
        <w:pStyle w:val="ListParagraph"/>
        <w:numPr>
          <w:ilvl w:val="0"/>
          <w:numId w:val="37"/>
        </w:numPr>
        <w:rPr>
          <w:noProof/>
        </w:rPr>
      </w:pPr>
      <w:r w:rsidRPr="00807E72">
        <w:rPr>
          <w:noProof/>
        </w:rPr>
        <w:t>Điều này thường xảy ra khi tiêu chí được neo mạnh bằng dữ liệu khách quan (ví dụ mapping từ Units_Sold, ngưỡng cố định).</w:t>
      </w:r>
    </w:p>
    <w:p w14:paraId="01CD8E63" w14:textId="77777777" w:rsidR="007D6859" w:rsidRPr="00807E72" w:rsidRDefault="007D6859" w:rsidP="007D6859">
      <w:pPr>
        <w:pStyle w:val="ListParagraph"/>
        <w:numPr>
          <w:ilvl w:val="0"/>
          <w:numId w:val="37"/>
        </w:numPr>
        <w:rPr>
          <w:noProof/>
        </w:rPr>
      </w:pPr>
      <w:r w:rsidRPr="00807E72">
        <w:rPr>
          <w:noProof/>
        </w:rPr>
        <w:t>Các lệch nhỏ còn lại chủ yếu do case biên (gần ngưỡng, dễ ±1), nên không làm “vỡ” đồng thuận.</w:t>
      </w:r>
    </w:p>
    <w:p w14:paraId="5CD42D6E" w14:textId="5C3955FC" w:rsidR="007D6859" w:rsidRPr="00807E72" w:rsidRDefault="007D6859" w:rsidP="007D6859">
      <w:pPr>
        <w:ind w:left="0" w:firstLine="0"/>
        <w:rPr>
          <w:b/>
        </w:rPr>
      </w:pPr>
      <w:r w:rsidRPr="00807E72">
        <w:rPr>
          <w:b/>
        </w:rPr>
        <w:t>Popular Success (Kappa: 0.670 – Slightly high Agreement):</w:t>
      </w:r>
    </w:p>
    <w:p w14:paraId="52DFB2FF" w14:textId="009FAB9A" w:rsidR="007D6859" w:rsidRPr="00807E72" w:rsidRDefault="007D6859" w:rsidP="007D6859">
      <w:pPr>
        <w:rPr>
          <w:b/>
        </w:rPr>
      </w:pPr>
      <w:r w:rsidRPr="00807E72">
        <w:rPr>
          <w:b/>
          <w:noProof/>
        </w:rPr>
        <w:lastRenderedPageBreak/>
        <w:drawing>
          <wp:inline distT="0" distB="0" distL="0" distR="0" wp14:anchorId="0886EDD8" wp14:editId="33249320">
            <wp:extent cx="6022975" cy="1648460"/>
            <wp:effectExtent l="0" t="0" r="0" b="8890"/>
            <wp:docPr id="1432013752"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13752" name="Picture 1" descr="A graph with blue bars&#10;&#10;AI-generated content may be incorrect."/>
                    <pic:cNvPicPr/>
                  </pic:nvPicPr>
                  <pic:blipFill>
                    <a:blip r:embed="rId9"/>
                    <a:stretch>
                      <a:fillRect/>
                    </a:stretch>
                  </pic:blipFill>
                  <pic:spPr>
                    <a:xfrm>
                      <a:off x="0" y="0"/>
                      <a:ext cx="6022975" cy="1648460"/>
                    </a:xfrm>
                    <a:prstGeom prst="rect">
                      <a:avLst/>
                    </a:prstGeom>
                  </pic:spPr>
                </pic:pic>
              </a:graphicData>
            </a:graphic>
          </wp:inline>
        </w:drawing>
      </w:r>
    </w:p>
    <w:p w14:paraId="6AE2B8E6" w14:textId="1A355792" w:rsidR="007D6859" w:rsidRPr="00807E72" w:rsidRDefault="007D6859" w:rsidP="007D6859">
      <w:pPr>
        <w:rPr>
          <w:b/>
        </w:rPr>
      </w:pPr>
      <w:r w:rsidRPr="00807E72">
        <w:rPr>
          <w:b/>
          <w:noProof/>
        </w:rPr>
        <w:drawing>
          <wp:inline distT="0" distB="0" distL="0" distR="0" wp14:anchorId="0B6D2C55" wp14:editId="35AC7DE0">
            <wp:extent cx="6022975" cy="2668270"/>
            <wp:effectExtent l="0" t="0" r="0" b="0"/>
            <wp:docPr id="562813344"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13344" name="Picture 1" descr="A graph with lines and dots&#10;&#10;AI-generated content may be incorrect."/>
                    <pic:cNvPicPr/>
                  </pic:nvPicPr>
                  <pic:blipFill>
                    <a:blip r:embed="rId10"/>
                    <a:stretch>
                      <a:fillRect/>
                    </a:stretch>
                  </pic:blipFill>
                  <pic:spPr>
                    <a:xfrm>
                      <a:off x="0" y="0"/>
                      <a:ext cx="6022975" cy="2668270"/>
                    </a:xfrm>
                    <a:prstGeom prst="rect">
                      <a:avLst/>
                    </a:prstGeom>
                  </pic:spPr>
                </pic:pic>
              </a:graphicData>
            </a:graphic>
          </wp:inline>
        </w:drawing>
      </w:r>
    </w:p>
    <w:p w14:paraId="46CA66FC" w14:textId="2829417E" w:rsidR="007D6859" w:rsidRPr="00807E72" w:rsidRDefault="007D6859" w:rsidP="007D6859">
      <w:r w:rsidRPr="00807E72">
        <w:t>Nhận xét: Độ đồng thuận khá tốt nhưng thấp hơn Commercial và Critical, có dấu hiệu khác phong cách giữa annotators.</w:t>
      </w:r>
    </w:p>
    <w:p w14:paraId="5DDDB4C0" w14:textId="5C51E2AC" w:rsidR="007D6859" w:rsidRPr="00807E72" w:rsidRDefault="007D6859" w:rsidP="007D6859">
      <w:r w:rsidRPr="00807E72">
        <w:t>Giải thích:</w:t>
      </w:r>
    </w:p>
    <w:p w14:paraId="1D6C1679" w14:textId="77777777" w:rsidR="007D6859" w:rsidRPr="00807E72" w:rsidRDefault="007D6859" w:rsidP="007D6859">
      <w:pPr>
        <w:numPr>
          <w:ilvl w:val="0"/>
          <w:numId w:val="38"/>
        </w:numPr>
        <w:tabs>
          <w:tab w:val="num" w:pos="720"/>
        </w:tabs>
      </w:pPr>
      <w:r w:rsidRPr="00807E72">
        <w:t>Nhìn đường tần suất và bar chart thấy 3 đường không “chồng” lên nhau hoàn toàn:</w:t>
      </w:r>
    </w:p>
    <w:p w14:paraId="56A6E8F0" w14:textId="77777777" w:rsidR="007D6859" w:rsidRPr="00807E72" w:rsidRDefault="007D6859" w:rsidP="007D6859">
      <w:pPr>
        <w:numPr>
          <w:ilvl w:val="1"/>
          <w:numId w:val="38"/>
        </w:numPr>
        <w:tabs>
          <w:tab w:val="num" w:pos="1440"/>
        </w:tabs>
      </w:pPr>
      <w:r w:rsidRPr="00807E72">
        <w:t>Duyet thiên về 2–3 (13 ở nhãn 2, 12 ở nhãn 3) → hơi “mid-range”.</w:t>
      </w:r>
    </w:p>
    <w:p w14:paraId="5C4315E1" w14:textId="09823159" w:rsidR="007D6859" w:rsidRPr="00807E72" w:rsidRDefault="007D6859" w:rsidP="007D6859">
      <w:pPr>
        <w:numPr>
          <w:ilvl w:val="1"/>
          <w:numId w:val="38"/>
        </w:numPr>
        <w:tabs>
          <w:tab w:val="num" w:pos="1440"/>
        </w:tabs>
      </w:pPr>
      <w:r w:rsidRPr="00807E72">
        <w:t>Khang có xu hướng hai đỉnh rõ ở 2 và 4 (15 ở nhãn 2, 15 ở nhãn 4) và rất ít nhãn 5 (4) → kiểu “chọn chắc”.</w:t>
      </w:r>
    </w:p>
    <w:p w14:paraId="14AB38A6" w14:textId="77777777" w:rsidR="007D6859" w:rsidRPr="00807E72" w:rsidRDefault="007D6859" w:rsidP="007D6859">
      <w:pPr>
        <w:numPr>
          <w:ilvl w:val="1"/>
          <w:numId w:val="38"/>
        </w:numPr>
        <w:tabs>
          <w:tab w:val="num" w:pos="1440"/>
        </w:tabs>
      </w:pPr>
      <w:r w:rsidRPr="00807E72">
        <w:t>Kiet đẩy nhãn 5 cao hơn rõ (10) và nhãn 1 thấp (5) → hơi “lenient” ở mức cao.</w:t>
      </w:r>
    </w:p>
    <w:p w14:paraId="07A8FEF7" w14:textId="59D34079" w:rsidR="007D6859" w:rsidRPr="00807E72" w:rsidRDefault="007D6859" w:rsidP="007D6859">
      <w:pPr>
        <w:numPr>
          <w:ilvl w:val="0"/>
          <w:numId w:val="38"/>
        </w:numPr>
        <w:tabs>
          <w:tab w:val="num" w:pos="720"/>
        </w:tabs>
      </w:pPr>
      <w:r w:rsidRPr="00807E72">
        <w:t>Đây là đặc trưng của tiêu chí Popular: dù có rule, neo, nó vẫn mềm hơn, dễ bị ảnh hưởng bởi cách hiểu “phổ biến” (viral, mainstream vói cảm nhận cá nhân) và các trường hợp rank, weeks kéo ngược nhau (nếu có dùng score).</w:t>
      </w:r>
    </w:p>
    <w:p w14:paraId="794A0838" w14:textId="77777777" w:rsidR="007D6859" w:rsidRPr="00807E72" w:rsidRDefault="007D6859" w:rsidP="007D6859">
      <w:pPr>
        <w:numPr>
          <w:ilvl w:val="0"/>
          <w:numId w:val="38"/>
        </w:numPr>
        <w:tabs>
          <w:tab w:val="num" w:pos="720"/>
        </w:tabs>
      </w:pPr>
      <w:r w:rsidRPr="00807E72">
        <w:t>Vì vậy Popular thường là tiêu chí “tụt kappa” nhiều nhất nếu guideline chưa định nghĩa thật chặt “phổ biến” khác “mình thích”.</w:t>
      </w:r>
    </w:p>
    <w:p w14:paraId="33987B99" w14:textId="77777777" w:rsidR="007D6859" w:rsidRPr="00807E72" w:rsidRDefault="007D6859" w:rsidP="007D6859"/>
    <w:p w14:paraId="7BCA6170" w14:textId="287D71F1" w:rsidR="007D6859" w:rsidRPr="00807E72" w:rsidRDefault="007D6859" w:rsidP="007D6859">
      <w:pPr>
        <w:rPr>
          <w:b/>
        </w:rPr>
      </w:pPr>
      <w:r w:rsidRPr="00807E72">
        <w:rPr>
          <w:b/>
        </w:rPr>
        <w:t>Critical Success (Kappa: 0.838 – Moderate Agreement):</w:t>
      </w:r>
    </w:p>
    <w:p w14:paraId="1E09031F" w14:textId="3C86624E" w:rsidR="007D6859" w:rsidRPr="00807E72" w:rsidRDefault="007D6859" w:rsidP="007D6859">
      <w:r w:rsidRPr="00807E72">
        <w:rPr>
          <w:noProof/>
        </w:rPr>
        <w:lastRenderedPageBreak/>
        <w:drawing>
          <wp:inline distT="0" distB="0" distL="0" distR="0" wp14:anchorId="0A762E25" wp14:editId="3CCBDF6D">
            <wp:extent cx="6022975" cy="1648460"/>
            <wp:effectExtent l="0" t="0" r="0" b="8890"/>
            <wp:docPr id="1268513840"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13840" name="Picture 1" descr="A graph with blue bars&#10;&#10;AI-generated content may be incorrect."/>
                    <pic:cNvPicPr/>
                  </pic:nvPicPr>
                  <pic:blipFill>
                    <a:blip r:embed="rId11"/>
                    <a:stretch>
                      <a:fillRect/>
                    </a:stretch>
                  </pic:blipFill>
                  <pic:spPr>
                    <a:xfrm>
                      <a:off x="0" y="0"/>
                      <a:ext cx="6022975" cy="1648460"/>
                    </a:xfrm>
                    <a:prstGeom prst="rect">
                      <a:avLst/>
                    </a:prstGeom>
                  </pic:spPr>
                </pic:pic>
              </a:graphicData>
            </a:graphic>
          </wp:inline>
        </w:drawing>
      </w:r>
    </w:p>
    <w:p w14:paraId="5AC9726F" w14:textId="032CE7C0" w:rsidR="007D6859" w:rsidRPr="00807E72" w:rsidRDefault="007D6859" w:rsidP="007D6859">
      <w:r w:rsidRPr="00807E72">
        <w:rPr>
          <w:noProof/>
        </w:rPr>
        <w:drawing>
          <wp:inline distT="0" distB="0" distL="0" distR="0" wp14:anchorId="6CC375D5" wp14:editId="456A7C6F">
            <wp:extent cx="6022975" cy="2668270"/>
            <wp:effectExtent l="0" t="0" r="0" b="0"/>
            <wp:docPr id="1608385143" name="Picture 1"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85143" name="Picture 1" descr="A graph with colored lines and numbers&#10;&#10;AI-generated content may be incorrect."/>
                    <pic:cNvPicPr/>
                  </pic:nvPicPr>
                  <pic:blipFill>
                    <a:blip r:embed="rId12"/>
                    <a:stretch>
                      <a:fillRect/>
                    </a:stretch>
                  </pic:blipFill>
                  <pic:spPr>
                    <a:xfrm>
                      <a:off x="0" y="0"/>
                      <a:ext cx="6022975" cy="2668270"/>
                    </a:xfrm>
                    <a:prstGeom prst="rect">
                      <a:avLst/>
                    </a:prstGeom>
                  </pic:spPr>
                </pic:pic>
              </a:graphicData>
            </a:graphic>
          </wp:inline>
        </w:drawing>
      </w:r>
    </w:p>
    <w:p w14:paraId="6025C810" w14:textId="1FEE47FC" w:rsidR="006E501C" w:rsidRPr="00807E72" w:rsidRDefault="006E501C" w:rsidP="006E501C">
      <w:r w:rsidRPr="00807E72">
        <w:t>Nhận xét: Độ đồng thuận rất tốt (3 annotator chấm khá đồng pha, phân phối gần nhau).</w:t>
      </w:r>
    </w:p>
    <w:p w14:paraId="2478F4D7" w14:textId="6638AFBD" w:rsidR="006E501C" w:rsidRPr="00807E72" w:rsidRDefault="006E501C" w:rsidP="006E501C">
      <w:r w:rsidRPr="00807E72">
        <w:t>Giải thích:</w:t>
      </w:r>
    </w:p>
    <w:p w14:paraId="4F55AC94" w14:textId="77777777" w:rsidR="006E501C" w:rsidRPr="00807E72" w:rsidRDefault="006E501C" w:rsidP="006E501C">
      <w:pPr>
        <w:numPr>
          <w:ilvl w:val="0"/>
          <w:numId w:val="39"/>
        </w:numPr>
        <w:tabs>
          <w:tab w:val="num" w:pos="720"/>
        </w:tabs>
      </w:pPr>
      <w:r w:rsidRPr="00807E72">
        <w:t>Cả 3 phân phối đều tập trung mạnh ở nhãn 3–4:</w:t>
      </w:r>
    </w:p>
    <w:p w14:paraId="24CA86C1" w14:textId="77777777" w:rsidR="006E501C" w:rsidRPr="00807E72" w:rsidRDefault="006E501C" w:rsidP="006E501C">
      <w:pPr>
        <w:numPr>
          <w:ilvl w:val="1"/>
          <w:numId w:val="39"/>
        </w:numPr>
      </w:pPr>
      <w:r w:rsidRPr="00807E72">
        <w:t>Duyet: đỉnh ở 3 (14), tiếp theo 4 (10)</w:t>
      </w:r>
    </w:p>
    <w:p w14:paraId="08A05D8D" w14:textId="77777777" w:rsidR="006E501C" w:rsidRPr="00807E72" w:rsidRDefault="006E501C" w:rsidP="006E501C">
      <w:pPr>
        <w:numPr>
          <w:ilvl w:val="1"/>
          <w:numId w:val="39"/>
        </w:numPr>
      </w:pPr>
      <w:r w:rsidRPr="00807E72">
        <w:t>Khang: đỉnh ở 3 (15), tiếp theo 4 (11)</w:t>
      </w:r>
    </w:p>
    <w:p w14:paraId="0B31AFFC" w14:textId="77777777" w:rsidR="006E501C" w:rsidRPr="00807E72" w:rsidRDefault="006E501C" w:rsidP="006E501C">
      <w:pPr>
        <w:numPr>
          <w:ilvl w:val="1"/>
          <w:numId w:val="39"/>
        </w:numPr>
      </w:pPr>
      <w:r w:rsidRPr="00807E72">
        <w:t>Kiet: đỉnh ở 3 (14), tiếp theo 4 (13)</w:t>
      </w:r>
    </w:p>
    <w:p w14:paraId="0C390E26" w14:textId="77777777" w:rsidR="006E501C" w:rsidRPr="00807E72" w:rsidRDefault="006E501C" w:rsidP="006E501C">
      <w:pPr>
        <w:numPr>
          <w:ilvl w:val="0"/>
          <w:numId w:val="39"/>
        </w:numPr>
        <w:tabs>
          <w:tab w:val="num" w:pos="720"/>
        </w:tabs>
      </w:pPr>
      <w:r w:rsidRPr="00807E72">
        <w:t>Nhãn 1 đều thấp (4–5) và nhãn 5 đều tương đương (đều 9), cho thấy không có annotator nào “lệch hẳn” sang cực thấp/cực cao.</w:t>
      </w:r>
    </w:p>
    <w:p w14:paraId="03E072BE" w14:textId="77777777" w:rsidR="006E501C" w:rsidRPr="00807E72" w:rsidRDefault="006E501C" w:rsidP="006E501C">
      <w:pPr>
        <w:numPr>
          <w:ilvl w:val="0"/>
          <w:numId w:val="39"/>
        </w:numPr>
        <w:tabs>
          <w:tab w:val="num" w:pos="720"/>
        </w:tabs>
      </w:pPr>
      <w:r w:rsidRPr="00807E72">
        <w:t>Mẫu hình này rất phù hợp với guideline 3: Critical được neo bằng rating + review_text, có rule xử lý mâu thuẫn (±1) và rule placeholder/fallback, nên giảm tranh cãi và đưa mọi người về cùng một “rubric”.</w:t>
      </w:r>
    </w:p>
    <w:p w14:paraId="31A7842A" w14:textId="77777777" w:rsidR="00216ED0" w:rsidRPr="00807E72" w:rsidRDefault="00216ED0" w:rsidP="00216ED0"/>
    <w:p w14:paraId="27E269A8" w14:textId="77777777" w:rsidR="0098743D" w:rsidRPr="00807E72" w:rsidRDefault="0098743D" w:rsidP="00216ED0">
      <w:pPr>
        <w:ind w:left="0" w:firstLine="0"/>
      </w:pPr>
    </w:p>
    <w:sectPr w:rsidR="0098743D" w:rsidRPr="00807E72">
      <w:pgSz w:w="12240" w:h="15840"/>
      <w:pgMar w:top="1502" w:right="1315" w:bottom="173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22F81" w14:textId="77777777" w:rsidR="00CD709B" w:rsidRDefault="00CD709B" w:rsidP="00C26BD8">
      <w:pPr>
        <w:spacing w:after="0" w:line="240" w:lineRule="auto"/>
      </w:pPr>
      <w:r>
        <w:separator/>
      </w:r>
    </w:p>
  </w:endnote>
  <w:endnote w:type="continuationSeparator" w:id="0">
    <w:p w14:paraId="6B07EFA7" w14:textId="77777777" w:rsidR="00CD709B" w:rsidRDefault="00CD709B" w:rsidP="00C26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D16DD" w14:textId="77777777" w:rsidR="00CD709B" w:rsidRDefault="00CD709B" w:rsidP="00C26BD8">
      <w:pPr>
        <w:spacing w:after="0" w:line="240" w:lineRule="auto"/>
      </w:pPr>
      <w:r>
        <w:separator/>
      </w:r>
    </w:p>
  </w:footnote>
  <w:footnote w:type="continuationSeparator" w:id="0">
    <w:p w14:paraId="736760CC" w14:textId="77777777" w:rsidR="00CD709B" w:rsidRDefault="00CD709B" w:rsidP="00C26B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209"/>
    <w:multiLevelType w:val="hybridMultilevel"/>
    <w:tmpl w:val="59F0AB08"/>
    <w:lvl w:ilvl="0" w:tplc="1804CF32">
      <w:start w:val="1"/>
      <w:numFmt w:val="decimal"/>
      <w:lvlText w:val="%1."/>
      <w:lvlJc w:val="left"/>
      <w:pPr>
        <w:ind w:left="1073" w:hanging="360"/>
      </w:pPr>
      <w:rPr>
        <w:rFonts w:hint="default"/>
        <w:b/>
      </w:rPr>
    </w:lvl>
    <w:lvl w:ilvl="1" w:tplc="04090019" w:tentative="1">
      <w:start w:val="1"/>
      <w:numFmt w:val="lowerLetter"/>
      <w:lvlText w:val="%2."/>
      <w:lvlJc w:val="left"/>
      <w:pPr>
        <w:ind w:left="1793" w:hanging="360"/>
      </w:pPr>
    </w:lvl>
    <w:lvl w:ilvl="2" w:tplc="0409001B" w:tentative="1">
      <w:start w:val="1"/>
      <w:numFmt w:val="lowerRoman"/>
      <w:lvlText w:val="%3."/>
      <w:lvlJc w:val="right"/>
      <w:pPr>
        <w:ind w:left="2513" w:hanging="180"/>
      </w:pPr>
    </w:lvl>
    <w:lvl w:ilvl="3" w:tplc="0409000F" w:tentative="1">
      <w:start w:val="1"/>
      <w:numFmt w:val="decimal"/>
      <w:lvlText w:val="%4."/>
      <w:lvlJc w:val="left"/>
      <w:pPr>
        <w:ind w:left="3233" w:hanging="360"/>
      </w:pPr>
    </w:lvl>
    <w:lvl w:ilvl="4" w:tplc="04090019" w:tentative="1">
      <w:start w:val="1"/>
      <w:numFmt w:val="lowerLetter"/>
      <w:lvlText w:val="%5."/>
      <w:lvlJc w:val="left"/>
      <w:pPr>
        <w:ind w:left="3953" w:hanging="360"/>
      </w:pPr>
    </w:lvl>
    <w:lvl w:ilvl="5" w:tplc="0409001B" w:tentative="1">
      <w:start w:val="1"/>
      <w:numFmt w:val="lowerRoman"/>
      <w:lvlText w:val="%6."/>
      <w:lvlJc w:val="right"/>
      <w:pPr>
        <w:ind w:left="4673" w:hanging="180"/>
      </w:pPr>
    </w:lvl>
    <w:lvl w:ilvl="6" w:tplc="0409000F" w:tentative="1">
      <w:start w:val="1"/>
      <w:numFmt w:val="decimal"/>
      <w:lvlText w:val="%7."/>
      <w:lvlJc w:val="left"/>
      <w:pPr>
        <w:ind w:left="5393" w:hanging="360"/>
      </w:pPr>
    </w:lvl>
    <w:lvl w:ilvl="7" w:tplc="04090019" w:tentative="1">
      <w:start w:val="1"/>
      <w:numFmt w:val="lowerLetter"/>
      <w:lvlText w:val="%8."/>
      <w:lvlJc w:val="left"/>
      <w:pPr>
        <w:ind w:left="6113" w:hanging="360"/>
      </w:pPr>
    </w:lvl>
    <w:lvl w:ilvl="8" w:tplc="0409001B" w:tentative="1">
      <w:start w:val="1"/>
      <w:numFmt w:val="lowerRoman"/>
      <w:lvlText w:val="%9."/>
      <w:lvlJc w:val="right"/>
      <w:pPr>
        <w:ind w:left="6833" w:hanging="180"/>
      </w:pPr>
    </w:lvl>
  </w:abstractNum>
  <w:abstractNum w:abstractNumId="1" w15:restartNumberingAfterBreak="0">
    <w:nsid w:val="04F37C11"/>
    <w:multiLevelType w:val="multilevel"/>
    <w:tmpl w:val="BA4C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24968"/>
    <w:multiLevelType w:val="multilevel"/>
    <w:tmpl w:val="BAF0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608C1"/>
    <w:multiLevelType w:val="hybridMultilevel"/>
    <w:tmpl w:val="21DE9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355817"/>
    <w:multiLevelType w:val="hybridMultilevel"/>
    <w:tmpl w:val="4F3AF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761C56"/>
    <w:multiLevelType w:val="hybridMultilevel"/>
    <w:tmpl w:val="7696F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8F0738"/>
    <w:multiLevelType w:val="hybridMultilevel"/>
    <w:tmpl w:val="405C799A"/>
    <w:lvl w:ilvl="0" w:tplc="0409000F">
      <w:start w:val="1"/>
      <w:numFmt w:val="decimal"/>
      <w:lvlText w:val="%1."/>
      <w:lvlJc w:val="left"/>
      <w:pPr>
        <w:ind w:left="-1050"/>
      </w:pPr>
      <w:rPr>
        <w:b/>
        <w:bCs/>
        <w:i w:val="0"/>
        <w:strike w:val="0"/>
        <w:dstrike w:val="0"/>
        <w:color w:val="000000"/>
        <w:sz w:val="32"/>
        <w:szCs w:val="32"/>
        <w:u w:val="none" w:color="000000"/>
        <w:bdr w:val="none" w:sz="0" w:space="0" w:color="auto"/>
        <w:shd w:val="clear" w:color="auto" w:fill="auto"/>
        <w:vertAlign w:val="baseline"/>
      </w:rPr>
    </w:lvl>
    <w:lvl w:ilvl="1" w:tplc="FFFFFFFF">
      <w:start w:val="1"/>
      <w:numFmt w:val="lowerLetter"/>
      <w:lvlText w:val="%2"/>
      <w:lvlJc w:val="left"/>
      <w:pPr>
        <w:ind w:left="15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FFFFFFFF">
      <w:start w:val="1"/>
      <w:numFmt w:val="lowerRoman"/>
      <w:lvlText w:val="%3"/>
      <w:lvlJc w:val="left"/>
      <w:pPr>
        <w:ind w:left="87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FFFFFFFF">
      <w:start w:val="1"/>
      <w:numFmt w:val="decimal"/>
      <w:lvlText w:val="%4"/>
      <w:lvlJc w:val="left"/>
      <w:pPr>
        <w:ind w:left="159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FFFFFFFF">
      <w:start w:val="1"/>
      <w:numFmt w:val="lowerLetter"/>
      <w:lvlText w:val="%5"/>
      <w:lvlJc w:val="left"/>
      <w:pPr>
        <w:ind w:left="231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FFFFFFFF">
      <w:start w:val="1"/>
      <w:numFmt w:val="lowerRoman"/>
      <w:lvlText w:val="%6"/>
      <w:lvlJc w:val="left"/>
      <w:pPr>
        <w:ind w:left="303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FFFFFFFF">
      <w:start w:val="1"/>
      <w:numFmt w:val="decimal"/>
      <w:lvlText w:val="%7"/>
      <w:lvlJc w:val="left"/>
      <w:pPr>
        <w:ind w:left="375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FFFFFFFF">
      <w:start w:val="1"/>
      <w:numFmt w:val="lowerLetter"/>
      <w:lvlText w:val="%8"/>
      <w:lvlJc w:val="left"/>
      <w:pPr>
        <w:ind w:left="447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FFFFFFFF">
      <w:start w:val="1"/>
      <w:numFmt w:val="lowerRoman"/>
      <w:lvlText w:val="%9"/>
      <w:lvlJc w:val="left"/>
      <w:pPr>
        <w:ind w:left="519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10B5117B"/>
    <w:multiLevelType w:val="multilevel"/>
    <w:tmpl w:val="BDD4E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84C8C"/>
    <w:multiLevelType w:val="multilevel"/>
    <w:tmpl w:val="ADBA5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D3F93"/>
    <w:multiLevelType w:val="hybridMultilevel"/>
    <w:tmpl w:val="4CE45C92"/>
    <w:lvl w:ilvl="0" w:tplc="C2CECC00">
      <w:start w:val="1"/>
      <w:numFmt w:val="bullet"/>
      <w:lvlText w:val="•"/>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D266772">
      <w:start w:val="1"/>
      <w:numFmt w:val="bullet"/>
      <w:lvlText w:val="-"/>
      <w:lvlJc w:val="left"/>
      <w:pPr>
        <w:ind w:left="5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9285BCA">
      <w:start w:val="1"/>
      <w:numFmt w:val="bullet"/>
      <w:lvlText w:val="▪"/>
      <w:lvlJc w:val="left"/>
      <w:pPr>
        <w:ind w:left="15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356DF8A">
      <w:start w:val="1"/>
      <w:numFmt w:val="bullet"/>
      <w:lvlText w:val="•"/>
      <w:lvlJc w:val="left"/>
      <w:pPr>
        <w:ind w:left="22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A960B62">
      <w:start w:val="1"/>
      <w:numFmt w:val="bullet"/>
      <w:lvlText w:val="o"/>
      <w:lvlJc w:val="left"/>
      <w:pPr>
        <w:ind w:left="29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480CB66">
      <w:start w:val="1"/>
      <w:numFmt w:val="bullet"/>
      <w:lvlText w:val="▪"/>
      <w:lvlJc w:val="left"/>
      <w:pPr>
        <w:ind w:left="36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30250BA">
      <w:start w:val="1"/>
      <w:numFmt w:val="bullet"/>
      <w:lvlText w:val="•"/>
      <w:lvlJc w:val="left"/>
      <w:pPr>
        <w:ind w:left="43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0565624">
      <w:start w:val="1"/>
      <w:numFmt w:val="bullet"/>
      <w:lvlText w:val="o"/>
      <w:lvlJc w:val="left"/>
      <w:pPr>
        <w:ind w:left="51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B3C2BE0">
      <w:start w:val="1"/>
      <w:numFmt w:val="bullet"/>
      <w:lvlText w:val="▪"/>
      <w:lvlJc w:val="left"/>
      <w:pPr>
        <w:ind w:left="58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212A044A"/>
    <w:multiLevelType w:val="multilevel"/>
    <w:tmpl w:val="828A7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23AD9"/>
    <w:multiLevelType w:val="multilevel"/>
    <w:tmpl w:val="BEB0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C5A91"/>
    <w:multiLevelType w:val="hybridMultilevel"/>
    <w:tmpl w:val="84EA7AFA"/>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3" w15:restartNumberingAfterBreak="0">
    <w:nsid w:val="2BBA332E"/>
    <w:multiLevelType w:val="multilevel"/>
    <w:tmpl w:val="4498F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10476D"/>
    <w:multiLevelType w:val="multilevel"/>
    <w:tmpl w:val="BC76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E27CF"/>
    <w:multiLevelType w:val="hybridMultilevel"/>
    <w:tmpl w:val="CEC86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075FFB"/>
    <w:multiLevelType w:val="multilevel"/>
    <w:tmpl w:val="B704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84907"/>
    <w:multiLevelType w:val="hybridMultilevel"/>
    <w:tmpl w:val="B74A0640"/>
    <w:lvl w:ilvl="0" w:tplc="5406D202">
      <w:start w:val="1"/>
      <w:numFmt w:val="upperLetter"/>
      <w:pStyle w:val="Heading1"/>
      <w:lvlText w:val="%1."/>
      <w:lvlJc w:val="left"/>
      <w:pPr>
        <w:ind w:left="-105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E6E8018E">
      <w:start w:val="1"/>
      <w:numFmt w:val="lowerLetter"/>
      <w:lvlText w:val="%2"/>
      <w:lvlJc w:val="left"/>
      <w:pPr>
        <w:ind w:left="15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EC0AFAB2">
      <w:start w:val="1"/>
      <w:numFmt w:val="lowerRoman"/>
      <w:lvlText w:val="%3"/>
      <w:lvlJc w:val="left"/>
      <w:pPr>
        <w:ind w:left="87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1C0A1E04">
      <w:start w:val="1"/>
      <w:numFmt w:val="decimal"/>
      <w:lvlText w:val="%4"/>
      <w:lvlJc w:val="left"/>
      <w:pPr>
        <w:ind w:left="159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080615C2">
      <w:start w:val="1"/>
      <w:numFmt w:val="lowerLetter"/>
      <w:lvlText w:val="%5"/>
      <w:lvlJc w:val="left"/>
      <w:pPr>
        <w:ind w:left="231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0F06C66E">
      <w:start w:val="1"/>
      <w:numFmt w:val="lowerRoman"/>
      <w:lvlText w:val="%6"/>
      <w:lvlJc w:val="left"/>
      <w:pPr>
        <w:ind w:left="303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03ECC30A">
      <w:start w:val="1"/>
      <w:numFmt w:val="decimal"/>
      <w:lvlText w:val="%7"/>
      <w:lvlJc w:val="left"/>
      <w:pPr>
        <w:ind w:left="375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C7E42A66">
      <w:start w:val="1"/>
      <w:numFmt w:val="lowerLetter"/>
      <w:lvlText w:val="%8"/>
      <w:lvlJc w:val="left"/>
      <w:pPr>
        <w:ind w:left="447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FA648D9A">
      <w:start w:val="1"/>
      <w:numFmt w:val="lowerRoman"/>
      <w:lvlText w:val="%9"/>
      <w:lvlJc w:val="left"/>
      <w:pPr>
        <w:ind w:left="519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8" w15:restartNumberingAfterBreak="0">
    <w:nsid w:val="384021C7"/>
    <w:multiLevelType w:val="hybridMultilevel"/>
    <w:tmpl w:val="1BC6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4123EC"/>
    <w:multiLevelType w:val="multilevel"/>
    <w:tmpl w:val="9D74D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A3963"/>
    <w:multiLevelType w:val="multilevel"/>
    <w:tmpl w:val="AA74CF8C"/>
    <w:lvl w:ilvl="0">
      <w:start w:val="1"/>
      <w:numFmt w:val="bullet"/>
      <w:lvlText w:val=""/>
      <w:lvlJc w:val="left"/>
      <w:pPr>
        <w:tabs>
          <w:tab w:val="num" w:pos="370"/>
        </w:tabs>
        <w:ind w:left="370" w:hanging="360"/>
      </w:pPr>
      <w:rPr>
        <w:rFonts w:ascii="Symbol" w:hAnsi="Symbol" w:hint="default"/>
        <w:sz w:val="20"/>
      </w:rPr>
    </w:lvl>
    <w:lvl w:ilvl="1">
      <w:start w:val="1"/>
      <w:numFmt w:val="bullet"/>
      <w:lvlText w:val="o"/>
      <w:lvlJc w:val="left"/>
      <w:pPr>
        <w:tabs>
          <w:tab w:val="num" w:pos="1090"/>
        </w:tabs>
        <w:ind w:left="1090" w:hanging="360"/>
      </w:pPr>
      <w:rPr>
        <w:rFonts w:ascii="Courier New" w:hAnsi="Courier New" w:hint="default"/>
        <w:sz w:val="20"/>
      </w:rPr>
    </w:lvl>
    <w:lvl w:ilvl="2" w:tentative="1">
      <w:start w:val="1"/>
      <w:numFmt w:val="bullet"/>
      <w:lvlText w:val=""/>
      <w:lvlJc w:val="left"/>
      <w:pPr>
        <w:tabs>
          <w:tab w:val="num" w:pos="1810"/>
        </w:tabs>
        <w:ind w:left="1810" w:hanging="360"/>
      </w:pPr>
      <w:rPr>
        <w:rFonts w:ascii="Wingdings" w:hAnsi="Wingdings" w:hint="default"/>
        <w:sz w:val="20"/>
      </w:rPr>
    </w:lvl>
    <w:lvl w:ilvl="3" w:tentative="1">
      <w:start w:val="1"/>
      <w:numFmt w:val="bullet"/>
      <w:lvlText w:val=""/>
      <w:lvlJc w:val="left"/>
      <w:pPr>
        <w:tabs>
          <w:tab w:val="num" w:pos="2530"/>
        </w:tabs>
        <w:ind w:left="2530" w:hanging="360"/>
      </w:pPr>
      <w:rPr>
        <w:rFonts w:ascii="Wingdings" w:hAnsi="Wingdings" w:hint="default"/>
        <w:sz w:val="20"/>
      </w:rPr>
    </w:lvl>
    <w:lvl w:ilvl="4" w:tentative="1">
      <w:start w:val="1"/>
      <w:numFmt w:val="bullet"/>
      <w:lvlText w:val=""/>
      <w:lvlJc w:val="left"/>
      <w:pPr>
        <w:tabs>
          <w:tab w:val="num" w:pos="3250"/>
        </w:tabs>
        <w:ind w:left="3250" w:hanging="360"/>
      </w:pPr>
      <w:rPr>
        <w:rFonts w:ascii="Wingdings" w:hAnsi="Wingdings" w:hint="default"/>
        <w:sz w:val="20"/>
      </w:rPr>
    </w:lvl>
    <w:lvl w:ilvl="5" w:tentative="1">
      <w:start w:val="1"/>
      <w:numFmt w:val="bullet"/>
      <w:lvlText w:val=""/>
      <w:lvlJc w:val="left"/>
      <w:pPr>
        <w:tabs>
          <w:tab w:val="num" w:pos="3970"/>
        </w:tabs>
        <w:ind w:left="3970" w:hanging="360"/>
      </w:pPr>
      <w:rPr>
        <w:rFonts w:ascii="Wingdings" w:hAnsi="Wingdings" w:hint="default"/>
        <w:sz w:val="20"/>
      </w:rPr>
    </w:lvl>
    <w:lvl w:ilvl="6" w:tentative="1">
      <w:start w:val="1"/>
      <w:numFmt w:val="bullet"/>
      <w:lvlText w:val=""/>
      <w:lvlJc w:val="left"/>
      <w:pPr>
        <w:tabs>
          <w:tab w:val="num" w:pos="4690"/>
        </w:tabs>
        <w:ind w:left="4690" w:hanging="360"/>
      </w:pPr>
      <w:rPr>
        <w:rFonts w:ascii="Wingdings" w:hAnsi="Wingdings" w:hint="default"/>
        <w:sz w:val="20"/>
      </w:rPr>
    </w:lvl>
    <w:lvl w:ilvl="7" w:tentative="1">
      <w:start w:val="1"/>
      <w:numFmt w:val="bullet"/>
      <w:lvlText w:val=""/>
      <w:lvlJc w:val="left"/>
      <w:pPr>
        <w:tabs>
          <w:tab w:val="num" w:pos="5410"/>
        </w:tabs>
        <w:ind w:left="5410" w:hanging="360"/>
      </w:pPr>
      <w:rPr>
        <w:rFonts w:ascii="Wingdings" w:hAnsi="Wingdings" w:hint="default"/>
        <w:sz w:val="20"/>
      </w:rPr>
    </w:lvl>
    <w:lvl w:ilvl="8" w:tentative="1">
      <w:start w:val="1"/>
      <w:numFmt w:val="bullet"/>
      <w:lvlText w:val=""/>
      <w:lvlJc w:val="left"/>
      <w:pPr>
        <w:tabs>
          <w:tab w:val="num" w:pos="6130"/>
        </w:tabs>
        <w:ind w:left="6130" w:hanging="360"/>
      </w:pPr>
      <w:rPr>
        <w:rFonts w:ascii="Wingdings" w:hAnsi="Wingdings" w:hint="default"/>
        <w:sz w:val="20"/>
      </w:rPr>
    </w:lvl>
  </w:abstractNum>
  <w:abstractNum w:abstractNumId="21" w15:restartNumberingAfterBreak="0">
    <w:nsid w:val="43FD0244"/>
    <w:multiLevelType w:val="hybridMultilevel"/>
    <w:tmpl w:val="4524EBF2"/>
    <w:lvl w:ilvl="0" w:tplc="39C0CA00">
      <w:start w:val="1"/>
      <w:numFmt w:val="upperLetter"/>
      <w:lvlText w:val="%1."/>
      <w:lvlJc w:val="left"/>
      <w:pPr>
        <w:ind w:left="3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D0A51D2">
      <w:start w:val="1"/>
      <w:numFmt w:val="decimal"/>
      <w:lvlText w:val="%2."/>
      <w:lvlJc w:val="left"/>
      <w:pPr>
        <w:ind w:left="705"/>
      </w:pPr>
      <w:rPr>
        <w:rFonts w:ascii="Times New Roman" w:eastAsia="Times New Roman" w:hAnsi="Times New Roman" w:cs="Times New Roman"/>
        <w:b w:val="0"/>
        <w:i w:val="0"/>
        <w:strike w:val="0"/>
        <w:dstrike w:val="0"/>
        <w:color w:val="1F1F1F"/>
        <w:sz w:val="26"/>
        <w:szCs w:val="26"/>
        <w:u w:val="none" w:color="000000"/>
        <w:bdr w:val="none" w:sz="0" w:space="0" w:color="auto"/>
        <w:shd w:val="clear" w:color="auto" w:fill="auto"/>
        <w:vertAlign w:val="baseline"/>
      </w:rPr>
    </w:lvl>
    <w:lvl w:ilvl="2" w:tplc="7660DF02">
      <w:numFmt w:val="taiwaneseCounting"/>
      <w:lvlText w:val="%3"/>
      <w:lvlJc w:val="left"/>
      <w:pPr>
        <w:ind w:left="1425"/>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3" w:tplc="FF1EC3D6">
      <w:start w:val="1"/>
      <w:numFmt w:val="decimal"/>
      <w:lvlText w:val="%4"/>
      <w:lvlJc w:val="left"/>
      <w:pPr>
        <w:ind w:left="216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4" w:tplc="73FE6FE6">
      <w:start w:val="1"/>
      <w:numFmt w:val="lowerLetter"/>
      <w:lvlText w:val="%5"/>
      <w:lvlJc w:val="left"/>
      <w:pPr>
        <w:ind w:left="288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5" w:tplc="3C001EF0">
      <w:start w:val="1"/>
      <w:numFmt w:val="lowerRoman"/>
      <w:lvlText w:val="%6"/>
      <w:lvlJc w:val="left"/>
      <w:pPr>
        <w:ind w:left="360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6" w:tplc="64207DAA">
      <w:start w:val="1"/>
      <w:numFmt w:val="decimal"/>
      <w:lvlText w:val="%7"/>
      <w:lvlJc w:val="left"/>
      <w:pPr>
        <w:ind w:left="432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7" w:tplc="7FB84316">
      <w:start w:val="1"/>
      <w:numFmt w:val="lowerLetter"/>
      <w:lvlText w:val="%8"/>
      <w:lvlJc w:val="left"/>
      <w:pPr>
        <w:ind w:left="504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8" w:tplc="FB78F742">
      <w:start w:val="1"/>
      <w:numFmt w:val="lowerRoman"/>
      <w:lvlText w:val="%9"/>
      <w:lvlJc w:val="left"/>
      <w:pPr>
        <w:ind w:left="576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abstractNum>
  <w:abstractNum w:abstractNumId="22" w15:restartNumberingAfterBreak="0">
    <w:nsid w:val="44AA7F52"/>
    <w:multiLevelType w:val="hybridMultilevel"/>
    <w:tmpl w:val="76F89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CA4615"/>
    <w:multiLevelType w:val="hybridMultilevel"/>
    <w:tmpl w:val="24F2D8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596378"/>
    <w:multiLevelType w:val="hybridMultilevel"/>
    <w:tmpl w:val="8D0ED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186B0A"/>
    <w:multiLevelType w:val="hybridMultilevel"/>
    <w:tmpl w:val="6520E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A61B90"/>
    <w:multiLevelType w:val="multilevel"/>
    <w:tmpl w:val="4896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9831D4"/>
    <w:multiLevelType w:val="hybridMultilevel"/>
    <w:tmpl w:val="826E3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C61569"/>
    <w:multiLevelType w:val="multilevel"/>
    <w:tmpl w:val="37041272"/>
    <w:lvl w:ilvl="0">
      <w:start w:val="1"/>
      <w:numFmt w:val="bullet"/>
      <w:lvlText w:val=""/>
      <w:lvlJc w:val="left"/>
      <w:pPr>
        <w:tabs>
          <w:tab w:val="num" w:pos="370"/>
        </w:tabs>
        <w:ind w:left="370" w:hanging="360"/>
      </w:pPr>
      <w:rPr>
        <w:rFonts w:ascii="Symbol" w:hAnsi="Symbol" w:hint="default"/>
        <w:sz w:val="20"/>
      </w:rPr>
    </w:lvl>
    <w:lvl w:ilvl="1">
      <w:start w:val="1"/>
      <w:numFmt w:val="bullet"/>
      <w:lvlText w:val="o"/>
      <w:lvlJc w:val="left"/>
      <w:pPr>
        <w:tabs>
          <w:tab w:val="num" w:pos="1090"/>
        </w:tabs>
        <w:ind w:left="1090" w:hanging="360"/>
      </w:pPr>
      <w:rPr>
        <w:rFonts w:ascii="Courier New" w:hAnsi="Courier New" w:hint="default"/>
        <w:sz w:val="20"/>
      </w:rPr>
    </w:lvl>
    <w:lvl w:ilvl="2" w:tentative="1">
      <w:start w:val="1"/>
      <w:numFmt w:val="bullet"/>
      <w:lvlText w:val=""/>
      <w:lvlJc w:val="left"/>
      <w:pPr>
        <w:tabs>
          <w:tab w:val="num" w:pos="1810"/>
        </w:tabs>
        <w:ind w:left="1810" w:hanging="360"/>
      </w:pPr>
      <w:rPr>
        <w:rFonts w:ascii="Wingdings" w:hAnsi="Wingdings" w:hint="default"/>
        <w:sz w:val="20"/>
      </w:rPr>
    </w:lvl>
    <w:lvl w:ilvl="3" w:tentative="1">
      <w:start w:val="1"/>
      <w:numFmt w:val="bullet"/>
      <w:lvlText w:val=""/>
      <w:lvlJc w:val="left"/>
      <w:pPr>
        <w:tabs>
          <w:tab w:val="num" w:pos="2530"/>
        </w:tabs>
        <w:ind w:left="2530" w:hanging="360"/>
      </w:pPr>
      <w:rPr>
        <w:rFonts w:ascii="Wingdings" w:hAnsi="Wingdings" w:hint="default"/>
        <w:sz w:val="20"/>
      </w:rPr>
    </w:lvl>
    <w:lvl w:ilvl="4" w:tentative="1">
      <w:start w:val="1"/>
      <w:numFmt w:val="bullet"/>
      <w:lvlText w:val=""/>
      <w:lvlJc w:val="left"/>
      <w:pPr>
        <w:tabs>
          <w:tab w:val="num" w:pos="3250"/>
        </w:tabs>
        <w:ind w:left="3250" w:hanging="360"/>
      </w:pPr>
      <w:rPr>
        <w:rFonts w:ascii="Wingdings" w:hAnsi="Wingdings" w:hint="default"/>
        <w:sz w:val="20"/>
      </w:rPr>
    </w:lvl>
    <w:lvl w:ilvl="5" w:tentative="1">
      <w:start w:val="1"/>
      <w:numFmt w:val="bullet"/>
      <w:lvlText w:val=""/>
      <w:lvlJc w:val="left"/>
      <w:pPr>
        <w:tabs>
          <w:tab w:val="num" w:pos="3970"/>
        </w:tabs>
        <w:ind w:left="3970" w:hanging="360"/>
      </w:pPr>
      <w:rPr>
        <w:rFonts w:ascii="Wingdings" w:hAnsi="Wingdings" w:hint="default"/>
        <w:sz w:val="20"/>
      </w:rPr>
    </w:lvl>
    <w:lvl w:ilvl="6" w:tentative="1">
      <w:start w:val="1"/>
      <w:numFmt w:val="bullet"/>
      <w:lvlText w:val=""/>
      <w:lvlJc w:val="left"/>
      <w:pPr>
        <w:tabs>
          <w:tab w:val="num" w:pos="4690"/>
        </w:tabs>
        <w:ind w:left="4690" w:hanging="360"/>
      </w:pPr>
      <w:rPr>
        <w:rFonts w:ascii="Wingdings" w:hAnsi="Wingdings" w:hint="default"/>
        <w:sz w:val="20"/>
      </w:rPr>
    </w:lvl>
    <w:lvl w:ilvl="7" w:tentative="1">
      <w:start w:val="1"/>
      <w:numFmt w:val="bullet"/>
      <w:lvlText w:val=""/>
      <w:lvlJc w:val="left"/>
      <w:pPr>
        <w:tabs>
          <w:tab w:val="num" w:pos="5410"/>
        </w:tabs>
        <w:ind w:left="5410" w:hanging="360"/>
      </w:pPr>
      <w:rPr>
        <w:rFonts w:ascii="Wingdings" w:hAnsi="Wingdings" w:hint="default"/>
        <w:sz w:val="20"/>
      </w:rPr>
    </w:lvl>
    <w:lvl w:ilvl="8" w:tentative="1">
      <w:start w:val="1"/>
      <w:numFmt w:val="bullet"/>
      <w:lvlText w:val=""/>
      <w:lvlJc w:val="left"/>
      <w:pPr>
        <w:tabs>
          <w:tab w:val="num" w:pos="6130"/>
        </w:tabs>
        <w:ind w:left="6130" w:hanging="360"/>
      </w:pPr>
      <w:rPr>
        <w:rFonts w:ascii="Wingdings" w:hAnsi="Wingdings" w:hint="default"/>
        <w:sz w:val="20"/>
      </w:rPr>
    </w:lvl>
  </w:abstractNum>
  <w:abstractNum w:abstractNumId="29" w15:restartNumberingAfterBreak="0">
    <w:nsid w:val="5ECD1DFF"/>
    <w:multiLevelType w:val="multilevel"/>
    <w:tmpl w:val="01E8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3C602A"/>
    <w:multiLevelType w:val="hybridMultilevel"/>
    <w:tmpl w:val="0B8EB680"/>
    <w:lvl w:ilvl="0" w:tplc="E2544422">
      <w:start w:val="1"/>
      <w:numFmt w:val="bullet"/>
      <w:lvlText w:val="●"/>
      <w:lvlJc w:val="left"/>
      <w:pPr>
        <w:ind w:left="72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1" w:tplc="59CC38C2">
      <w:start w:val="1"/>
      <w:numFmt w:val="bullet"/>
      <w:lvlText w:val="o"/>
      <w:lvlJc w:val="left"/>
      <w:pPr>
        <w:ind w:left="144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2" w:tplc="BC9E68DA">
      <w:start w:val="1"/>
      <w:numFmt w:val="bullet"/>
      <w:lvlText w:val="▪"/>
      <w:lvlJc w:val="left"/>
      <w:pPr>
        <w:ind w:left="216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3" w:tplc="CDC48BCA">
      <w:start w:val="1"/>
      <w:numFmt w:val="bullet"/>
      <w:lvlText w:val="•"/>
      <w:lvlJc w:val="left"/>
      <w:pPr>
        <w:ind w:left="288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4" w:tplc="6194C5D6">
      <w:start w:val="1"/>
      <w:numFmt w:val="bullet"/>
      <w:lvlText w:val="o"/>
      <w:lvlJc w:val="left"/>
      <w:pPr>
        <w:ind w:left="360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5" w:tplc="15FCD08A">
      <w:start w:val="1"/>
      <w:numFmt w:val="bullet"/>
      <w:lvlText w:val="▪"/>
      <w:lvlJc w:val="left"/>
      <w:pPr>
        <w:ind w:left="432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6" w:tplc="FB56AAC2">
      <w:start w:val="1"/>
      <w:numFmt w:val="bullet"/>
      <w:lvlText w:val="•"/>
      <w:lvlJc w:val="left"/>
      <w:pPr>
        <w:ind w:left="504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7" w:tplc="7E90DE54">
      <w:start w:val="1"/>
      <w:numFmt w:val="bullet"/>
      <w:lvlText w:val="o"/>
      <w:lvlJc w:val="left"/>
      <w:pPr>
        <w:ind w:left="576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8" w:tplc="D1401AD6">
      <w:start w:val="1"/>
      <w:numFmt w:val="bullet"/>
      <w:lvlText w:val="▪"/>
      <w:lvlJc w:val="left"/>
      <w:pPr>
        <w:ind w:left="648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abstractNum>
  <w:abstractNum w:abstractNumId="31" w15:restartNumberingAfterBreak="0">
    <w:nsid w:val="655118A1"/>
    <w:multiLevelType w:val="multilevel"/>
    <w:tmpl w:val="1FEAA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BE4BC2"/>
    <w:multiLevelType w:val="multilevel"/>
    <w:tmpl w:val="45BA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620FFC"/>
    <w:multiLevelType w:val="hybridMultilevel"/>
    <w:tmpl w:val="F0CE9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2064B0"/>
    <w:multiLevelType w:val="hybridMultilevel"/>
    <w:tmpl w:val="17E04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C52319"/>
    <w:multiLevelType w:val="hybridMultilevel"/>
    <w:tmpl w:val="0EA066A2"/>
    <w:lvl w:ilvl="0" w:tplc="6292F1EA">
      <w:start w:val="1"/>
      <w:numFmt w:val="bullet"/>
      <w:lvlText w:val="●"/>
      <w:lvlJc w:val="left"/>
      <w:pPr>
        <w:ind w:left="713"/>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1" w:tplc="3780AE38">
      <w:numFmt w:val="taiwaneseCounting"/>
      <w:lvlText w:val="%2"/>
      <w:lvlJc w:val="left"/>
      <w:pPr>
        <w:ind w:left="1425"/>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2" w:tplc="089ED7A4">
      <w:start w:val="1"/>
      <w:numFmt w:val="lowerRoman"/>
      <w:lvlText w:val="%3"/>
      <w:lvlJc w:val="left"/>
      <w:pPr>
        <w:ind w:left="216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3" w:tplc="5C3A9E1C">
      <w:start w:val="1"/>
      <w:numFmt w:val="decimal"/>
      <w:lvlText w:val="%4"/>
      <w:lvlJc w:val="left"/>
      <w:pPr>
        <w:ind w:left="288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4" w:tplc="FDF68604">
      <w:start w:val="1"/>
      <w:numFmt w:val="lowerLetter"/>
      <w:lvlText w:val="%5"/>
      <w:lvlJc w:val="left"/>
      <w:pPr>
        <w:ind w:left="360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5" w:tplc="B0D0B830">
      <w:start w:val="1"/>
      <w:numFmt w:val="lowerRoman"/>
      <w:lvlText w:val="%6"/>
      <w:lvlJc w:val="left"/>
      <w:pPr>
        <w:ind w:left="432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6" w:tplc="A35C83AE">
      <w:start w:val="1"/>
      <w:numFmt w:val="decimal"/>
      <w:lvlText w:val="%7"/>
      <w:lvlJc w:val="left"/>
      <w:pPr>
        <w:ind w:left="504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7" w:tplc="205E2EC6">
      <w:start w:val="1"/>
      <w:numFmt w:val="lowerLetter"/>
      <w:lvlText w:val="%8"/>
      <w:lvlJc w:val="left"/>
      <w:pPr>
        <w:ind w:left="576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8" w:tplc="B912889C">
      <w:start w:val="1"/>
      <w:numFmt w:val="lowerRoman"/>
      <w:lvlText w:val="%9"/>
      <w:lvlJc w:val="left"/>
      <w:pPr>
        <w:ind w:left="648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abstractNum>
  <w:abstractNum w:abstractNumId="36" w15:restartNumberingAfterBreak="0">
    <w:nsid w:val="6FE27995"/>
    <w:multiLevelType w:val="multilevel"/>
    <w:tmpl w:val="47AE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397952"/>
    <w:multiLevelType w:val="hybridMultilevel"/>
    <w:tmpl w:val="2BD62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5C32F4"/>
    <w:multiLevelType w:val="hybridMultilevel"/>
    <w:tmpl w:val="E4F29C18"/>
    <w:lvl w:ilvl="0" w:tplc="04090001">
      <w:start w:val="1"/>
      <w:numFmt w:val="bullet"/>
      <w:lvlText w:val=""/>
      <w:lvlJc w:val="left"/>
      <w:pPr>
        <w:ind w:left="713"/>
      </w:pPr>
      <w:rPr>
        <w:rFonts w:ascii="Symbol" w:hAnsi="Symbol" w:hint="default"/>
        <w:b w:val="0"/>
        <w:i w:val="0"/>
        <w:strike w:val="0"/>
        <w:dstrike w:val="0"/>
        <w:color w:val="1F1F1F"/>
        <w:sz w:val="26"/>
        <w:szCs w:val="26"/>
        <w:u w:val="none" w:color="000000"/>
        <w:bdr w:val="none" w:sz="0" w:space="0" w:color="auto"/>
        <w:shd w:val="clear" w:color="auto" w:fill="auto"/>
        <w:vertAlign w:val="baseline"/>
      </w:rPr>
    </w:lvl>
    <w:lvl w:ilvl="1" w:tplc="FFFFFFFF">
      <w:numFmt w:val="taiwaneseCounting"/>
      <w:lvlText w:val="%2"/>
      <w:lvlJc w:val="left"/>
      <w:pPr>
        <w:ind w:left="1425"/>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val="0"/>
        <w:strike w:val="0"/>
        <w:dstrike w:val="0"/>
        <w:color w:val="1F1F1F"/>
        <w:sz w:val="26"/>
        <w:szCs w:val="26"/>
        <w:u w:val="none" w:color="000000"/>
        <w:bdr w:val="none" w:sz="0" w:space="0" w:color="auto"/>
        <w:shd w:val="clear" w:color="auto" w:fill="auto"/>
        <w:vertAlign w:val="baseline"/>
      </w:rPr>
    </w:lvl>
  </w:abstractNum>
  <w:num w:numId="1" w16cid:durableId="750587183">
    <w:abstractNumId w:val="30"/>
  </w:num>
  <w:num w:numId="2" w16cid:durableId="1991788036">
    <w:abstractNumId w:val="35"/>
  </w:num>
  <w:num w:numId="3" w16cid:durableId="981277928">
    <w:abstractNumId w:val="21"/>
  </w:num>
  <w:num w:numId="4" w16cid:durableId="136654609">
    <w:abstractNumId w:val="9"/>
  </w:num>
  <w:num w:numId="5" w16cid:durableId="1429151959">
    <w:abstractNumId w:val="17"/>
  </w:num>
  <w:num w:numId="6" w16cid:durableId="1540896140">
    <w:abstractNumId w:val="4"/>
  </w:num>
  <w:num w:numId="7" w16cid:durableId="871765470">
    <w:abstractNumId w:val="0"/>
  </w:num>
  <w:num w:numId="8" w16cid:durableId="1174957425">
    <w:abstractNumId w:val="10"/>
  </w:num>
  <w:num w:numId="9" w16cid:durableId="1987394886">
    <w:abstractNumId w:val="38"/>
  </w:num>
  <w:num w:numId="10" w16cid:durableId="1938248029">
    <w:abstractNumId w:val="12"/>
  </w:num>
  <w:num w:numId="11" w16cid:durableId="1993678751">
    <w:abstractNumId w:val="24"/>
  </w:num>
  <w:num w:numId="12" w16cid:durableId="1739744061">
    <w:abstractNumId w:val="25"/>
  </w:num>
  <w:num w:numId="13" w16cid:durableId="1735155403">
    <w:abstractNumId w:val="33"/>
  </w:num>
  <w:num w:numId="14" w16cid:durableId="1275022079">
    <w:abstractNumId w:val="14"/>
  </w:num>
  <w:num w:numId="15" w16cid:durableId="1560091538">
    <w:abstractNumId w:val="31"/>
  </w:num>
  <w:num w:numId="16" w16cid:durableId="1710950863">
    <w:abstractNumId w:val="32"/>
  </w:num>
  <w:num w:numId="17" w16cid:durableId="410659947">
    <w:abstractNumId w:val="36"/>
  </w:num>
  <w:num w:numId="18" w16cid:durableId="1596287500">
    <w:abstractNumId w:val="23"/>
  </w:num>
  <w:num w:numId="19" w16cid:durableId="453642040">
    <w:abstractNumId w:val="6"/>
  </w:num>
  <w:num w:numId="20" w16cid:durableId="1035345929">
    <w:abstractNumId w:val="1"/>
  </w:num>
  <w:num w:numId="21" w16cid:durableId="777531394">
    <w:abstractNumId w:val="29"/>
  </w:num>
  <w:num w:numId="22" w16cid:durableId="364478374">
    <w:abstractNumId w:val="26"/>
  </w:num>
  <w:num w:numId="23" w16cid:durableId="742918698">
    <w:abstractNumId w:val="2"/>
  </w:num>
  <w:num w:numId="24" w16cid:durableId="1160120454">
    <w:abstractNumId w:val="7"/>
  </w:num>
  <w:num w:numId="25" w16cid:durableId="1097210875">
    <w:abstractNumId w:val="13"/>
  </w:num>
  <w:num w:numId="26" w16cid:durableId="252201382">
    <w:abstractNumId w:val="16"/>
  </w:num>
  <w:num w:numId="27" w16cid:durableId="2136481410">
    <w:abstractNumId w:val="11"/>
  </w:num>
  <w:num w:numId="28" w16cid:durableId="144585807">
    <w:abstractNumId w:val="3"/>
  </w:num>
  <w:num w:numId="29" w16cid:durableId="2116291565">
    <w:abstractNumId w:val="22"/>
  </w:num>
  <w:num w:numId="30" w16cid:durableId="819999326">
    <w:abstractNumId w:val="8"/>
  </w:num>
  <w:num w:numId="31" w16cid:durableId="1760521946">
    <w:abstractNumId w:val="34"/>
  </w:num>
  <w:num w:numId="32" w16cid:durableId="562909066">
    <w:abstractNumId w:val="18"/>
  </w:num>
  <w:num w:numId="33" w16cid:durableId="1621718248">
    <w:abstractNumId w:val="19"/>
  </w:num>
  <w:num w:numId="34" w16cid:durableId="1067530913">
    <w:abstractNumId w:val="37"/>
  </w:num>
  <w:num w:numId="35" w16cid:durableId="834953087">
    <w:abstractNumId w:val="27"/>
  </w:num>
  <w:num w:numId="36" w16cid:durableId="376584986">
    <w:abstractNumId w:val="5"/>
  </w:num>
  <w:num w:numId="37" w16cid:durableId="1341398148">
    <w:abstractNumId w:val="15"/>
  </w:num>
  <w:num w:numId="38" w16cid:durableId="1462461903">
    <w:abstractNumId w:val="20"/>
  </w:num>
  <w:num w:numId="39" w16cid:durableId="12500306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534"/>
    <w:rsid w:val="000134F2"/>
    <w:rsid w:val="000B6DD4"/>
    <w:rsid w:val="00111F53"/>
    <w:rsid w:val="0021550C"/>
    <w:rsid w:val="00216ED0"/>
    <w:rsid w:val="003F033D"/>
    <w:rsid w:val="005058CD"/>
    <w:rsid w:val="00580FB6"/>
    <w:rsid w:val="00691963"/>
    <w:rsid w:val="006A7293"/>
    <w:rsid w:val="006E501C"/>
    <w:rsid w:val="007277AD"/>
    <w:rsid w:val="007D6859"/>
    <w:rsid w:val="00807E72"/>
    <w:rsid w:val="008D0FBB"/>
    <w:rsid w:val="0098743D"/>
    <w:rsid w:val="00A21469"/>
    <w:rsid w:val="00A23CC9"/>
    <w:rsid w:val="00C26BD8"/>
    <w:rsid w:val="00CD709B"/>
    <w:rsid w:val="00D323B5"/>
    <w:rsid w:val="00D77975"/>
    <w:rsid w:val="00DC2A61"/>
    <w:rsid w:val="00EF6534"/>
    <w:rsid w:val="00F06FB3"/>
    <w:rsid w:val="00F23445"/>
    <w:rsid w:val="00FA188E"/>
    <w:rsid w:val="00FE78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B42BC"/>
  <w15:docId w15:val="{E30D24C5-7CA5-4001-A594-339876AC2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 w:line="267" w:lineRule="auto"/>
      <w:ind w:left="10" w:right="50" w:hanging="10"/>
    </w:pPr>
    <w:rPr>
      <w:rFonts w:ascii="Times New Roman" w:eastAsia="Times New Roman" w:hAnsi="Times New Roman" w:cs="Times New Roman"/>
      <w:color w:val="1F1F1F"/>
      <w:sz w:val="26"/>
    </w:rPr>
  </w:style>
  <w:style w:type="paragraph" w:styleId="Heading1">
    <w:name w:val="heading 1"/>
    <w:next w:val="Normal"/>
    <w:link w:val="Heading1Char"/>
    <w:uiPriority w:val="9"/>
    <w:qFormat/>
    <w:pPr>
      <w:keepNext/>
      <w:keepLines/>
      <w:numPr>
        <w:numId w:val="5"/>
      </w:numPr>
      <w:spacing w:after="87" w:line="259" w:lineRule="auto"/>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unhideWhenUsed/>
    <w:qFormat/>
    <w:rsid w:val="008D0FBB"/>
    <w:pPr>
      <w:keepNext/>
      <w:keepLines/>
      <w:spacing w:before="40" w:after="0"/>
      <w:outlineLvl w:val="1"/>
    </w:pPr>
    <w:rPr>
      <w:rFonts w:asciiTheme="majorHAnsi" w:eastAsiaTheme="majorEastAsia" w:hAnsiTheme="majorHAnsi" w:cstheme="majorBidi"/>
      <w:color w:val="0F4761" w:themeColor="accent1" w:themeShade="BF"/>
      <w:szCs w:val="26"/>
    </w:rPr>
  </w:style>
  <w:style w:type="paragraph" w:styleId="Heading3">
    <w:name w:val="heading 3"/>
    <w:basedOn w:val="Normal"/>
    <w:next w:val="Normal"/>
    <w:link w:val="Heading3Char"/>
    <w:uiPriority w:val="9"/>
    <w:unhideWhenUsed/>
    <w:qFormat/>
    <w:rsid w:val="00D77975"/>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DC2A61"/>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ListParagraph">
    <w:name w:val="List Paragraph"/>
    <w:basedOn w:val="Normal"/>
    <w:uiPriority w:val="34"/>
    <w:qFormat/>
    <w:rsid w:val="00D323B5"/>
    <w:pPr>
      <w:ind w:left="720"/>
      <w:contextualSpacing/>
    </w:pPr>
  </w:style>
  <w:style w:type="character" w:customStyle="1" w:styleId="Heading2Char">
    <w:name w:val="Heading 2 Char"/>
    <w:basedOn w:val="DefaultParagraphFont"/>
    <w:link w:val="Heading2"/>
    <w:uiPriority w:val="9"/>
    <w:rsid w:val="008D0FBB"/>
    <w:rPr>
      <w:rFonts w:asciiTheme="majorHAnsi" w:eastAsiaTheme="majorEastAsia" w:hAnsiTheme="majorHAnsi" w:cstheme="majorBidi"/>
      <w:color w:val="0F4761" w:themeColor="accent1" w:themeShade="BF"/>
      <w:sz w:val="26"/>
      <w:szCs w:val="26"/>
    </w:rPr>
  </w:style>
  <w:style w:type="paragraph" w:styleId="Header">
    <w:name w:val="header"/>
    <w:basedOn w:val="Normal"/>
    <w:link w:val="HeaderChar"/>
    <w:uiPriority w:val="99"/>
    <w:unhideWhenUsed/>
    <w:rsid w:val="00C26B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BD8"/>
    <w:rPr>
      <w:rFonts w:ascii="Times New Roman" w:eastAsia="Times New Roman" w:hAnsi="Times New Roman" w:cs="Times New Roman"/>
      <w:color w:val="1F1F1F"/>
      <w:sz w:val="26"/>
    </w:rPr>
  </w:style>
  <w:style w:type="paragraph" w:styleId="Footer">
    <w:name w:val="footer"/>
    <w:basedOn w:val="Normal"/>
    <w:link w:val="FooterChar"/>
    <w:uiPriority w:val="99"/>
    <w:unhideWhenUsed/>
    <w:rsid w:val="00C26B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BD8"/>
    <w:rPr>
      <w:rFonts w:ascii="Times New Roman" w:eastAsia="Times New Roman" w:hAnsi="Times New Roman" w:cs="Times New Roman"/>
      <w:color w:val="1F1F1F"/>
      <w:sz w:val="26"/>
    </w:rPr>
  </w:style>
  <w:style w:type="character" w:customStyle="1" w:styleId="Heading4Char">
    <w:name w:val="Heading 4 Char"/>
    <w:basedOn w:val="DefaultParagraphFont"/>
    <w:link w:val="Heading4"/>
    <w:uiPriority w:val="9"/>
    <w:semiHidden/>
    <w:rsid w:val="00DC2A61"/>
    <w:rPr>
      <w:rFonts w:asciiTheme="majorHAnsi" w:eastAsiaTheme="majorEastAsia" w:hAnsiTheme="majorHAnsi" w:cstheme="majorBidi"/>
      <w:i/>
      <w:iCs/>
      <w:color w:val="0F4761" w:themeColor="accent1" w:themeShade="BF"/>
      <w:sz w:val="26"/>
    </w:rPr>
  </w:style>
  <w:style w:type="paragraph" w:styleId="Title">
    <w:name w:val="Title"/>
    <w:basedOn w:val="Normal"/>
    <w:next w:val="Normal"/>
    <w:link w:val="TitleChar"/>
    <w:uiPriority w:val="10"/>
    <w:qFormat/>
    <w:rsid w:val="000B6DD4"/>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B6DD4"/>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D77975"/>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98743D"/>
    <w:pPr>
      <w:spacing w:before="100" w:beforeAutospacing="1" w:after="100" w:afterAutospacing="1" w:line="240" w:lineRule="auto"/>
      <w:ind w:left="0" w:right="0" w:firstLine="0"/>
    </w:pPr>
    <w:rPr>
      <w:color w:val="auto"/>
      <w:kern w:val="0"/>
      <w:sz w:val="24"/>
      <w14:ligatures w14:val="none"/>
    </w:rPr>
  </w:style>
  <w:style w:type="character" w:styleId="HTMLCode">
    <w:name w:val="HTML Code"/>
    <w:basedOn w:val="DefaultParagraphFont"/>
    <w:uiPriority w:val="99"/>
    <w:semiHidden/>
    <w:unhideWhenUsed/>
    <w:rsid w:val="0098743D"/>
    <w:rPr>
      <w:rFonts w:ascii="Courier New" w:eastAsia="Times New Roman" w:hAnsi="Courier New" w:cs="Courier New"/>
      <w:sz w:val="20"/>
      <w:szCs w:val="20"/>
    </w:rPr>
  </w:style>
  <w:style w:type="character" w:styleId="Strong">
    <w:name w:val="Strong"/>
    <w:basedOn w:val="DefaultParagraphFont"/>
    <w:uiPriority w:val="22"/>
    <w:qFormat/>
    <w:rsid w:val="009874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642</Words>
  <Characters>2740</Characters>
  <Application>Microsoft Office Word</Application>
  <DocSecurity>0</DocSecurity>
  <Lines>76</Lines>
  <Paragraphs>65</Paragraphs>
  <ScaleCrop>false</ScaleCrop>
  <HeadingPairs>
    <vt:vector size="2" baseType="variant">
      <vt:variant>
        <vt:lpstr>Title</vt:lpstr>
      </vt:variant>
      <vt:variant>
        <vt:i4>1</vt:i4>
      </vt:variant>
    </vt:vector>
  </HeadingPairs>
  <TitlesOfParts>
    <vt:vector size="1" baseType="lpstr">
      <vt:lpstr>guildline_1</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guildline_1</dc:title>
  <dc:subject/>
  <dc:creator>Trần Anh Kiệt</dc:creator>
  <cp:keywords/>
  <dc:description/>
  <cp:lastModifiedBy>Trần Anh Kiệt</cp:lastModifiedBy>
  <cp:revision>3</cp:revision>
  <dcterms:created xsi:type="dcterms:W3CDTF">2025-12-31T04:16:00Z</dcterms:created>
  <dcterms:modified xsi:type="dcterms:W3CDTF">2025-12-31T05:21:00Z</dcterms:modified>
</cp:coreProperties>
</file>