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087FC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Republic of the Philippines</w:t>
      </w:r>
    </w:p>
    <w:p w14:paraId="52A07B85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SULTAN KUDARAT STATE UNIVERSITY</w:t>
      </w:r>
    </w:p>
    <w:p w14:paraId="44449647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COLLEGE OF COMPUTER STUDIES</w:t>
      </w:r>
    </w:p>
    <w:p w14:paraId="218B50B0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Isulan Campus, Isulan Sultan Kudarat</w:t>
      </w:r>
    </w:p>
    <w:p w14:paraId="450DA516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31686EBB">
      <w:pPr>
        <w:spacing w:after="0" w:line="240" w:lineRule="auto"/>
        <w:jc w:val="center"/>
        <w:rPr>
          <w:rFonts w:hint="default" w:ascii="Arial" w:hAnsi="Arial" w:cs="Arial"/>
          <w:b/>
          <w:sz w:val="22"/>
          <w:szCs w:val="22"/>
          <w:lang w:val="en-US"/>
        </w:rPr>
      </w:pPr>
      <w:r>
        <w:rPr>
          <w:rFonts w:hint="default" w:ascii="Arial" w:hAnsi="Arial" w:cs="Arial"/>
          <w:b/>
          <w:sz w:val="22"/>
          <w:szCs w:val="22"/>
          <w:lang w:val="en-US"/>
        </w:rPr>
        <w:t xml:space="preserve">IT 221 </w:t>
      </w:r>
      <w:r>
        <w:rPr>
          <w:rFonts w:ascii="Arial" w:hAnsi="Arial" w:cs="Arial"/>
          <w:b/>
          <w:sz w:val="22"/>
          <w:szCs w:val="22"/>
        </w:rPr>
        <w:t xml:space="preserve">– </w:t>
      </w:r>
      <w:r>
        <w:rPr>
          <w:rFonts w:hint="default" w:ascii="Arial" w:hAnsi="Arial" w:cs="Arial"/>
          <w:b/>
          <w:sz w:val="22"/>
          <w:szCs w:val="22"/>
          <w:lang w:val="en-US"/>
        </w:rPr>
        <w:t>INTRODUCTION TO HUMAN COMPUTER INTERACTION</w:t>
      </w:r>
    </w:p>
    <w:p w14:paraId="72818B52">
      <w:pPr>
        <w:spacing w:after="0" w:line="240" w:lineRule="auto"/>
        <w:jc w:val="center"/>
        <w:rPr>
          <w:rFonts w:hint="default" w:ascii="Arial" w:hAnsi="Arial" w:cs="Arial"/>
          <w:i/>
          <w:sz w:val="22"/>
          <w:szCs w:val="22"/>
          <w:lang w:val="en-US"/>
        </w:rPr>
      </w:pPr>
      <w:r>
        <w:rPr>
          <w:rFonts w:hint="default" w:ascii="Arial" w:hAnsi="Arial" w:cs="Arial"/>
          <w:i/>
          <w:sz w:val="22"/>
          <w:szCs w:val="22"/>
          <w:lang w:val="en-US"/>
        </w:rPr>
        <w:t>Final Examination</w:t>
      </w:r>
    </w:p>
    <w:p w14:paraId="247EEAB6">
      <w:pPr>
        <w:spacing w:after="0" w:line="240" w:lineRule="auto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December 11-13</w:t>
      </w:r>
      <w:r>
        <w:rPr>
          <w:rFonts w:ascii="Arial" w:hAnsi="Arial" w:cs="Arial"/>
          <w:sz w:val="22"/>
          <w:szCs w:val="22"/>
        </w:rPr>
        <w:t>, 202</w:t>
      </w:r>
      <w:r>
        <w:rPr>
          <w:rFonts w:hint="default" w:ascii="Arial" w:hAnsi="Arial" w:cs="Arial"/>
          <w:sz w:val="22"/>
          <w:szCs w:val="22"/>
          <w:lang w:val="en-US"/>
        </w:rPr>
        <w:t>4</w:t>
      </w:r>
    </w:p>
    <w:p w14:paraId="506173B8">
      <w:pPr>
        <w:spacing w:after="0" w:line="240" w:lineRule="auto"/>
        <w:jc w:val="center"/>
        <w:rPr>
          <w:rFonts w:ascii="Arial" w:hAnsi="Arial" w:cs="Arial"/>
          <w:sz w:val="22"/>
          <w:szCs w:val="22"/>
        </w:rPr>
      </w:pPr>
    </w:p>
    <w:p w14:paraId="42BDA6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 :______________________________________Year /Section: __________Score: _____</w:t>
      </w:r>
    </w:p>
    <w:p w14:paraId="508F60A6">
      <w:pPr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431A9786">
      <w:pPr>
        <w:spacing w:after="0" w:line="240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Test I. TRUE or FALSE. </w:t>
      </w:r>
      <w:r>
        <w:rPr>
          <w:rFonts w:ascii="Arial" w:hAnsi="Arial" w:cs="Arial"/>
          <w:sz w:val="22"/>
          <w:szCs w:val="22"/>
        </w:rPr>
        <w:t>(</w:t>
      </w:r>
      <w:r>
        <w:rPr>
          <w:rFonts w:hint="default" w:ascii="Arial" w:hAnsi="Arial" w:cs="Arial"/>
          <w:sz w:val="22"/>
          <w:szCs w:val="22"/>
          <w:lang w:val="en-US"/>
        </w:rPr>
        <w:t>10</w:t>
      </w:r>
      <w:r>
        <w:rPr>
          <w:rFonts w:ascii="Arial" w:hAnsi="Arial" w:cs="Arial"/>
          <w:sz w:val="22"/>
          <w:szCs w:val="22"/>
        </w:rPr>
        <w:t xml:space="preserve"> items, </w:t>
      </w:r>
      <w:bookmarkStart w:id="0" w:name="_GoBack"/>
      <w:bookmarkEnd w:id="0"/>
      <w:r>
        <w:rPr>
          <w:rFonts w:hint="default" w:ascii="Arial" w:hAnsi="Arial" w:cs="Arial"/>
          <w:sz w:val="22"/>
          <w:szCs w:val="22"/>
          <w:lang w:val="en-US"/>
        </w:rPr>
        <w:t>2</w:t>
      </w:r>
      <w:r>
        <w:rPr>
          <w:rFonts w:ascii="Arial" w:hAnsi="Arial" w:cs="Arial"/>
          <w:sz w:val="22"/>
          <w:szCs w:val="22"/>
        </w:rPr>
        <w:t>pt each)</w:t>
      </w:r>
    </w:p>
    <w:p w14:paraId="13ABC529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Instruction: </w:t>
      </w:r>
      <w:r>
        <w:rPr>
          <w:rFonts w:ascii="Arial" w:hAnsi="Arial" w:cs="Arial"/>
          <w:sz w:val="22"/>
          <w:szCs w:val="22"/>
        </w:rPr>
        <w:t xml:space="preserve">Write </w:t>
      </w:r>
      <w:r>
        <w:rPr>
          <w:rFonts w:ascii="Arial" w:hAnsi="Arial" w:cs="Arial"/>
          <w:b/>
          <w:sz w:val="22"/>
          <w:szCs w:val="22"/>
          <w:u w:val="single"/>
        </w:rPr>
        <w:t>TRUE</w:t>
      </w:r>
      <w:r>
        <w:rPr>
          <w:rFonts w:ascii="Arial" w:hAnsi="Arial" w:cs="Arial"/>
          <w:sz w:val="22"/>
          <w:szCs w:val="22"/>
        </w:rPr>
        <w:t xml:space="preserve"> if the statement is correct otherwise </w:t>
      </w:r>
      <w:r>
        <w:rPr>
          <w:rFonts w:ascii="Arial" w:hAnsi="Arial" w:cs="Arial"/>
          <w:b/>
          <w:sz w:val="22"/>
          <w:szCs w:val="22"/>
          <w:u w:val="single"/>
        </w:rPr>
        <w:t>FALSE</w:t>
      </w:r>
      <w:r>
        <w:rPr>
          <w:rFonts w:ascii="Arial" w:hAnsi="Arial" w:cs="Arial"/>
          <w:sz w:val="22"/>
          <w:szCs w:val="22"/>
        </w:rPr>
        <w:t>.</w:t>
      </w:r>
    </w:p>
    <w:p w14:paraId="50A5D411">
      <w:pPr>
        <w:spacing w:after="0" w:line="240" w:lineRule="auto"/>
        <w:rPr>
          <w:rFonts w:hint="default" w:ascii="Arial" w:hAnsi="Arial"/>
          <w:sz w:val="22"/>
          <w:szCs w:val="22"/>
        </w:rPr>
      </w:pPr>
    </w:p>
    <w:p w14:paraId="20EF860C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A wireframe is a low-fidelity representation of a design.</w:t>
      </w:r>
    </w:p>
    <w:p w14:paraId="231B929B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Prototypes are static design representations with no interactive elements.</w:t>
      </w:r>
    </w:p>
    <w:p w14:paraId="75A9FECF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Mockups are often used to review the visual side of a project.</w:t>
      </w:r>
    </w:p>
    <w:p w14:paraId="6DF31EB4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A prototype allows users to test interactions in a way similar to the final product.</w:t>
      </w:r>
    </w:p>
    <w:p w14:paraId="1CEEDA58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Wireframes should not include any information about user-interface interaction.</w:t>
      </w:r>
    </w:p>
    <w:p w14:paraId="2D8D5F7E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Prototypes are always low-fidelity representations of the final product.</w:t>
      </w:r>
    </w:p>
    <w:p w14:paraId="3B7B966C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A mockup typically represents the structure of information and visualizes content in a static way.</w:t>
      </w:r>
    </w:p>
    <w:p w14:paraId="3DD35BCB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Wireframes, prototypes, and mockups serve the same purpose in UX design.</w:t>
      </w:r>
    </w:p>
    <w:p w14:paraId="66BEE713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A wireframe focuses on the main groups of content, the structure of information, and basic visualization.</w:t>
      </w:r>
    </w:p>
    <w:p w14:paraId="5DED6E47">
      <w:pPr>
        <w:numPr>
          <w:ilvl w:val="0"/>
          <w:numId w:val="1"/>
        </w:numPr>
        <w:spacing w:after="0" w:line="240" w:lineRule="auto"/>
        <w:ind w:left="425" w:leftChars="0" w:hanging="425" w:firstLineChars="0"/>
        <w:rPr>
          <w:rFonts w:hint="default" w:ascii="Arial" w:hAnsi="Arial"/>
          <w:sz w:val="22"/>
          <w:szCs w:val="22"/>
        </w:rPr>
      </w:pPr>
      <w:r>
        <w:rPr>
          <w:rFonts w:hint="default" w:ascii="Arial" w:hAnsi="Arial"/>
          <w:sz w:val="22"/>
          <w:szCs w:val="22"/>
        </w:rPr>
        <w:t>A mockup is an interactive design tool used to test user interactions.</w:t>
      </w:r>
    </w:p>
    <w:p w14:paraId="4BB64C59">
      <w:pPr>
        <w:numPr>
          <w:ilvl w:val="0"/>
          <w:numId w:val="0"/>
        </w:numPr>
        <w:spacing w:after="0" w:line="240" w:lineRule="auto"/>
        <w:rPr>
          <w:rFonts w:hint="default" w:ascii="Arial" w:hAnsi="Arial"/>
          <w:sz w:val="22"/>
          <w:szCs w:val="22"/>
        </w:rPr>
      </w:pPr>
    </w:p>
    <w:p w14:paraId="49BC4B32">
      <w:pPr>
        <w:spacing w:after="0" w:line="240" w:lineRule="auto"/>
        <w:rPr>
          <w:rFonts w:ascii="Arial" w:hAnsi="Arial" w:cs="Arial"/>
          <w:b/>
          <w:sz w:val="22"/>
          <w:szCs w:val="22"/>
        </w:rPr>
      </w:pPr>
    </w:p>
    <w:p w14:paraId="72C27C4B">
      <w:pPr>
        <w:spacing w:after="0" w:line="240" w:lineRule="auto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Test I</w:t>
      </w:r>
      <w:r>
        <w:rPr>
          <w:rFonts w:hint="default" w:ascii="Arial" w:hAnsi="Arial" w:cs="Arial"/>
          <w:b/>
          <w:sz w:val="22"/>
          <w:szCs w:val="22"/>
          <w:lang w:val="en-US"/>
        </w:rPr>
        <w:t>I</w:t>
      </w:r>
      <w:r>
        <w:rPr>
          <w:rFonts w:ascii="Arial" w:hAnsi="Arial" w:cs="Arial"/>
          <w:b/>
          <w:sz w:val="22"/>
          <w:szCs w:val="22"/>
        </w:rPr>
        <w:t>. MULTIPLE CHOICE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color w:val="auto"/>
          <w:sz w:val="22"/>
          <w:szCs w:val="22"/>
        </w:rPr>
        <w:t xml:space="preserve"> (</w:t>
      </w:r>
      <w:r>
        <w:rPr>
          <w:rFonts w:hint="default" w:ascii="Arial" w:hAnsi="Arial" w:cs="Arial"/>
          <w:color w:val="auto"/>
          <w:sz w:val="22"/>
          <w:szCs w:val="22"/>
          <w:lang w:val="en-US"/>
        </w:rPr>
        <w:t>2</w:t>
      </w:r>
      <w:r>
        <w:rPr>
          <w:rFonts w:ascii="Arial" w:hAnsi="Arial" w:cs="Arial"/>
          <w:color w:val="auto"/>
          <w:sz w:val="22"/>
          <w:szCs w:val="22"/>
        </w:rPr>
        <w:t xml:space="preserve">0 items, </w:t>
      </w:r>
      <w:r>
        <w:rPr>
          <w:rFonts w:hint="default" w:ascii="Arial" w:hAnsi="Arial" w:cs="Arial"/>
          <w:color w:val="auto"/>
          <w:sz w:val="22"/>
          <w:szCs w:val="22"/>
          <w:lang w:val="en-US"/>
        </w:rPr>
        <w:t>2</w:t>
      </w:r>
      <w:r>
        <w:rPr>
          <w:rFonts w:ascii="Arial" w:hAnsi="Arial" w:cs="Arial"/>
          <w:color w:val="auto"/>
          <w:sz w:val="22"/>
          <w:szCs w:val="22"/>
        </w:rPr>
        <w:t>pt</w:t>
      </w:r>
      <w:r>
        <w:rPr>
          <w:rFonts w:hint="default" w:ascii="Arial" w:hAnsi="Arial" w:cs="Arial"/>
          <w:color w:val="auto"/>
          <w:sz w:val="22"/>
          <w:szCs w:val="22"/>
          <w:lang w:val="en-US"/>
        </w:rPr>
        <w:t>s</w:t>
      </w:r>
      <w:r>
        <w:rPr>
          <w:rFonts w:ascii="Arial" w:hAnsi="Arial" w:cs="Arial"/>
          <w:color w:val="auto"/>
          <w:sz w:val="22"/>
          <w:szCs w:val="22"/>
        </w:rPr>
        <w:t xml:space="preserve"> each)</w:t>
      </w:r>
    </w:p>
    <w:p w14:paraId="4271B3E5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Instruction:</w:t>
      </w: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Read the following statements then write the letter of the correct answers. </w:t>
      </w:r>
    </w:p>
    <w:p w14:paraId="46FE1F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D87C28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11.  In the case of designing a Hiking Trail Discovery App for Alex, what feature ensures functionality in areas with no internet connectivity?</w:t>
      </w:r>
    </w:p>
    <w:p w14:paraId="558082E4">
      <w:pPr>
        <w:rPr>
          <w:rFonts w:hint="default" w:ascii="Arial" w:hAnsi="Arial"/>
          <w:sz w:val="22"/>
          <w:szCs w:val="22"/>
          <w:lang w:val="en-US"/>
        </w:rPr>
      </w:pPr>
    </w:p>
    <w:p w14:paraId="70B66E0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Interactive map</w:t>
      </w:r>
    </w:p>
    <w:p w14:paraId="4AA4286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b) Offline access </w:t>
      </w:r>
    </w:p>
    <w:p w14:paraId="2F7F16B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Trail tracking and sharing</w:t>
      </w:r>
    </w:p>
    <w:p w14:paraId="33FBC54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Personalized recommendations</w:t>
      </w:r>
    </w:p>
    <w:p w14:paraId="16E3EFAD">
      <w:pPr>
        <w:rPr>
          <w:rFonts w:hint="default" w:ascii="Arial" w:hAnsi="Arial"/>
          <w:sz w:val="22"/>
          <w:szCs w:val="22"/>
          <w:lang w:val="en-US"/>
        </w:rPr>
      </w:pPr>
    </w:p>
    <w:p w14:paraId="0659AA9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12. For the Writing Inspiration App, what feature helps Emily connect with other writers and share her ideas?</w:t>
      </w:r>
    </w:p>
    <w:p w14:paraId="5AE9D0EA">
      <w:pPr>
        <w:rPr>
          <w:rFonts w:hint="default" w:ascii="Arial" w:hAnsi="Arial"/>
          <w:sz w:val="22"/>
          <w:szCs w:val="22"/>
          <w:lang w:val="en-US"/>
        </w:rPr>
      </w:pPr>
    </w:p>
    <w:p w14:paraId="5B0B8C2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Writing prompts</w:t>
      </w:r>
    </w:p>
    <w:p w14:paraId="119A7A6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Progress tracking</w:t>
      </w:r>
    </w:p>
    <w:p w14:paraId="2644803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Community engagement</w:t>
      </w:r>
    </w:p>
    <w:p w14:paraId="360B4DF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Inspiration gallery</w:t>
      </w:r>
    </w:p>
    <w:p w14:paraId="49395E94">
      <w:pPr>
        <w:rPr>
          <w:rFonts w:hint="default" w:ascii="Arial" w:hAnsi="Arial"/>
          <w:sz w:val="22"/>
          <w:szCs w:val="22"/>
          <w:lang w:val="en-US"/>
        </w:rPr>
      </w:pPr>
    </w:p>
    <w:p w14:paraId="5FF16FB5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13 Which feature in the Music Discovery App assists Michael in filtering music based on his current emotions?</w:t>
      </w:r>
    </w:p>
    <w:p w14:paraId="2A56E890">
      <w:pPr>
        <w:rPr>
          <w:rFonts w:hint="default" w:ascii="Arial" w:hAnsi="Arial"/>
          <w:sz w:val="22"/>
          <w:szCs w:val="22"/>
          <w:lang w:val="en-US"/>
        </w:rPr>
      </w:pPr>
    </w:p>
    <w:p w14:paraId="43C5361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Social integration</w:t>
      </w:r>
    </w:p>
    <w:p w14:paraId="34FC0A50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Mood-based filters</w:t>
      </w:r>
    </w:p>
    <w:p w14:paraId="624154E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Discovery features</w:t>
      </w:r>
    </w:p>
    <w:p w14:paraId="1030ED7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Personalized recommendations</w:t>
      </w:r>
    </w:p>
    <w:p w14:paraId="77B7CCF8">
      <w:pPr>
        <w:rPr>
          <w:rFonts w:hint="default" w:ascii="Arial" w:hAnsi="Arial"/>
          <w:sz w:val="22"/>
          <w:szCs w:val="22"/>
          <w:lang w:val="en-US"/>
        </w:rPr>
      </w:pPr>
    </w:p>
    <w:p w14:paraId="2B26FF9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14. What design consideration makes the Senior-Friendly Video Calling App suitable for users like Margaret?</w:t>
      </w:r>
    </w:p>
    <w:p w14:paraId="7AB9EF39">
      <w:pPr>
        <w:rPr>
          <w:rFonts w:hint="default" w:ascii="Arial" w:hAnsi="Arial"/>
          <w:sz w:val="22"/>
          <w:szCs w:val="22"/>
          <w:lang w:val="en-US"/>
        </w:rPr>
      </w:pPr>
    </w:p>
    <w:p w14:paraId="28F23C9E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Simplified interface</w:t>
      </w:r>
    </w:p>
    <w:p w14:paraId="70E81B2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 Mood filters</w:t>
      </w:r>
    </w:p>
    <w:p w14:paraId="1F23473C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Progress tracking</w:t>
      </w:r>
    </w:p>
    <w:p w14:paraId="28622BA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Visual recommendations</w:t>
      </w:r>
    </w:p>
    <w:p w14:paraId="6C220EAB">
      <w:pPr>
        <w:rPr>
          <w:rFonts w:hint="default" w:ascii="Arial" w:hAnsi="Arial"/>
          <w:sz w:val="22"/>
          <w:szCs w:val="22"/>
          <w:lang w:val="en-US"/>
        </w:rPr>
      </w:pPr>
    </w:p>
    <w:p w14:paraId="22E16BA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15. In the Social Engagement and Support App for Robert, which feature fosters a sense of belonging?</w:t>
      </w:r>
    </w:p>
    <w:p w14:paraId="43DE6CAE">
      <w:pPr>
        <w:rPr>
          <w:rFonts w:hint="default" w:ascii="Arial" w:hAnsi="Arial"/>
          <w:sz w:val="22"/>
          <w:szCs w:val="22"/>
          <w:lang w:val="en-US"/>
        </w:rPr>
      </w:pPr>
    </w:p>
    <w:p w14:paraId="3F3B4B7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Stability and reliability</w:t>
      </w:r>
    </w:p>
    <w:p w14:paraId="2B8F1AFE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b) Community building </w:t>
      </w:r>
    </w:p>
    <w:p w14:paraId="6F00FF9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Accessibility features</w:t>
      </w:r>
    </w:p>
    <w:p w14:paraId="427EA31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Writing challenges</w:t>
      </w:r>
    </w:p>
    <w:p w14:paraId="447BE21A">
      <w:pPr>
        <w:rPr>
          <w:rFonts w:hint="default" w:ascii="Arial" w:hAnsi="Arial"/>
          <w:sz w:val="22"/>
          <w:szCs w:val="22"/>
          <w:lang w:val="en-US"/>
        </w:rPr>
      </w:pPr>
    </w:p>
    <w:p w14:paraId="1344222C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16. What is a key feature of the Offline Educational Resource App for Fatima's children?</w:t>
      </w:r>
    </w:p>
    <w:p w14:paraId="502D804C">
      <w:pPr>
        <w:rPr>
          <w:rFonts w:hint="default" w:ascii="Arial" w:hAnsi="Arial"/>
          <w:sz w:val="22"/>
          <w:szCs w:val="22"/>
          <w:lang w:val="en-US"/>
        </w:rPr>
      </w:pPr>
    </w:p>
    <w:p w14:paraId="6ADE38C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Real-time synchronization</w:t>
      </w:r>
    </w:p>
    <w:p w14:paraId="057EDB9C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Discovery features</w:t>
      </w:r>
    </w:p>
    <w:p w14:paraId="4F088A3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Simplified messaging</w:t>
      </w:r>
    </w:p>
    <w:p w14:paraId="0C278E9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d) Interactive content </w:t>
      </w:r>
    </w:p>
    <w:p w14:paraId="2865CE7F">
      <w:pPr>
        <w:rPr>
          <w:rFonts w:hint="default" w:ascii="Arial" w:hAnsi="Arial"/>
          <w:sz w:val="22"/>
          <w:szCs w:val="22"/>
          <w:lang w:val="en-US"/>
        </w:rPr>
      </w:pPr>
    </w:p>
    <w:p w14:paraId="0FB1DDC0">
      <w:pPr>
        <w:rPr>
          <w:rFonts w:hint="default" w:ascii="Arial" w:hAnsi="Arial"/>
          <w:sz w:val="22"/>
          <w:szCs w:val="22"/>
          <w:lang w:val="en-US"/>
        </w:rPr>
      </w:pPr>
    </w:p>
    <w:p w14:paraId="0DAD0A0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17. Which feature in the Simplified Inventory Management App is specifically tailored for users like Maria in rural areas?</w:t>
      </w:r>
    </w:p>
    <w:p w14:paraId="6BF9C45E">
      <w:pPr>
        <w:rPr>
          <w:rFonts w:hint="default" w:ascii="Arial" w:hAnsi="Arial"/>
          <w:sz w:val="22"/>
          <w:szCs w:val="22"/>
          <w:lang w:val="en-US"/>
        </w:rPr>
      </w:pPr>
    </w:p>
    <w:p w14:paraId="1CEBDBBC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Offline capability</w:t>
      </w:r>
    </w:p>
    <w:p w14:paraId="535A2DC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 Role-based access</w:t>
      </w:r>
    </w:p>
    <w:p w14:paraId="7612975A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Simplified form-filling</w:t>
      </w:r>
    </w:p>
    <w:p w14:paraId="464D455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Writing prompts</w:t>
      </w:r>
    </w:p>
    <w:p w14:paraId="6CA88599">
      <w:pPr>
        <w:rPr>
          <w:rFonts w:hint="default" w:ascii="Arial" w:hAnsi="Arial"/>
          <w:sz w:val="22"/>
          <w:szCs w:val="22"/>
          <w:lang w:val="en-US"/>
        </w:rPr>
      </w:pPr>
    </w:p>
    <w:p w14:paraId="610B12B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18. In the Visual Learning and Parenting Support App for Maria, how is educational content made accessible?</w:t>
      </w:r>
    </w:p>
    <w:p w14:paraId="5D800241">
      <w:pPr>
        <w:rPr>
          <w:rFonts w:hint="default" w:ascii="Arial" w:hAnsi="Arial"/>
          <w:sz w:val="22"/>
          <w:szCs w:val="22"/>
          <w:lang w:val="en-US"/>
        </w:rPr>
      </w:pPr>
    </w:p>
    <w:p w14:paraId="603CE857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By using predictive text</w:t>
      </w:r>
    </w:p>
    <w:p w14:paraId="236419C0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Through age-appropriate video tutorials</w:t>
      </w:r>
    </w:p>
    <w:p w14:paraId="394A0B7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c) By offering visual and audio resources </w:t>
      </w:r>
    </w:p>
    <w:p w14:paraId="3ED5026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Via curated playlists</w:t>
      </w:r>
    </w:p>
    <w:p w14:paraId="08A347EF">
      <w:pPr>
        <w:rPr>
          <w:rFonts w:hint="default" w:ascii="Arial" w:hAnsi="Arial"/>
          <w:sz w:val="22"/>
          <w:szCs w:val="22"/>
          <w:lang w:val="en-US"/>
        </w:rPr>
      </w:pPr>
    </w:p>
    <w:p w14:paraId="53045ECE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19. How does the Personalized Fashion Shopping App help Sarah streamline her shopping experience?</w:t>
      </w:r>
    </w:p>
    <w:p w14:paraId="647A79C4">
      <w:pPr>
        <w:rPr>
          <w:rFonts w:hint="default" w:ascii="Arial" w:hAnsi="Arial"/>
          <w:sz w:val="22"/>
          <w:szCs w:val="22"/>
          <w:lang w:val="en-US"/>
        </w:rPr>
      </w:pPr>
    </w:p>
    <w:p w14:paraId="315AC2F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By organizing local events</w:t>
      </w:r>
    </w:p>
    <w:p w14:paraId="6B2A05D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Through writing prompts</w:t>
      </w:r>
    </w:p>
    <w:p w14:paraId="5A38D61B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By offering cultural context</w:t>
      </w:r>
    </w:p>
    <w:p w14:paraId="1486793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 xml:space="preserve">d) Through one-click purchasing </w:t>
      </w:r>
    </w:p>
    <w:p w14:paraId="536492ED">
      <w:pPr>
        <w:rPr>
          <w:rFonts w:hint="default" w:ascii="Arial" w:hAnsi="Arial"/>
          <w:sz w:val="22"/>
          <w:szCs w:val="22"/>
          <w:lang w:val="en-US"/>
        </w:rPr>
      </w:pPr>
    </w:p>
    <w:p w14:paraId="3AB60EB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20. In the Holistic Health and Wellness App, which feature motivates Emily to stay engaged with her wellness journey?</w:t>
      </w:r>
    </w:p>
    <w:p w14:paraId="20E30157">
      <w:pPr>
        <w:rPr>
          <w:rFonts w:hint="default" w:ascii="Arial" w:hAnsi="Arial"/>
          <w:sz w:val="22"/>
          <w:szCs w:val="22"/>
          <w:lang w:val="en-US"/>
        </w:rPr>
      </w:pPr>
    </w:p>
    <w:p w14:paraId="30A1B13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Interactive exercises</w:t>
      </w:r>
    </w:p>
    <w:p w14:paraId="3842381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Positive reinforcement techniques</w:t>
      </w:r>
    </w:p>
    <w:p w14:paraId="647C411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Simplified messaging</w:t>
      </w:r>
    </w:p>
    <w:p w14:paraId="46EC927A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Transparent pricing</w:t>
      </w:r>
    </w:p>
    <w:p w14:paraId="16EB7F99">
      <w:pPr>
        <w:rPr>
          <w:rFonts w:hint="default" w:ascii="Arial" w:hAnsi="Arial"/>
          <w:sz w:val="22"/>
          <w:szCs w:val="22"/>
          <w:lang w:val="en-US"/>
        </w:rPr>
      </w:pPr>
    </w:p>
    <w:p w14:paraId="686735C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21. What is the primary function of Figma?</w:t>
      </w:r>
    </w:p>
    <w:p w14:paraId="6088F68B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Project management</w:t>
      </w:r>
    </w:p>
    <w:p w14:paraId="0D448F6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Collaborative interface design</w:t>
      </w:r>
    </w:p>
    <w:p w14:paraId="054636E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Coding applications</w:t>
      </w:r>
    </w:p>
    <w:p w14:paraId="3971803A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Animation development</w:t>
      </w:r>
    </w:p>
    <w:p w14:paraId="04758D79">
      <w:pPr>
        <w:rPr>
          <w:rFonts w:hint="default" w:ascii="Arial" w:hAnsi="Arial"/>
          <w:sz w:val="22"/>
          <w:szCs w:val="22"/>
          <w:lang w:val="en-US"/>
        </w:rPr>
      </w:pPr>
    </w:p>
    <w:p w14:paraId="0222DDD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22. In Figma, what is a "frame" equivalent to?</w:t>
      </w:r>
    </w:p>
    <w:p w14:paraId="1BF6D23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A drawing tool</w:t>
      </w:r>
    </w:p>
    <w:p w14:paraId="715DA0BB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A design element</w:t>
      </w:r>
    </w:p>
    <w:p w14:paraId="00AA247E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A page</w:t>
      </w:r>
    </w:p>
    <w:p w14:paraId="26FB226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A text box</w:t>
      </w:r>
    </w:p>
    <w:p w14:paraId="014C974F">
      <w:pPr>
        <w:rPr>
          <w:rFonts w:hint="default" w:ascii="Arial" w:hAnsi="Arial"/>
          <w:sz w:val="22"/>
          <w:szCs w:val="22"/>
          <w:lang w:val="en-US"/>
        </w:rPr>
      </w:pPr>
    </w:p>
    <w:p w14:paraId="3FB5EF60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23. What is the purpose of grids and columns in Figma?</w:t>
      </w:r>
    </w:p>
    <w:p w14:paraId="6B21D26C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To make designs colorful</w:t>
      </w:r>
    </w:p>
    <w:p w14:paraId="38B6A4C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To align content consistently</w:t>
      </w:r>
    </w:p>
    <w:p w14:paraId="118451A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To export designs</w:t>
      </w:r>
    </w:p>
    <w:p w14:paraId="11505AA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To create animations</w:t>
      </w:r>
    </w:p>
    <w:p w14:paraId="4DE6EDEE">
      <w:pPr>
        <w:rPr>
          <w:rFonts w:hint="default" w:ascii="Arial" w:hAnsi="Arial"/>
          <w:sz w:val="22"/>
          <w:szCs w:val="22"/>
          <w:lang w:val="en-US"/>
        </w:rPr>
      </w:pPr>
    </w:p>
    <w:p w14:paraId="612FA9B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24. Which tool would you use to create a rectangle in Figma?</w:t>
      </w:r>
    </w:p>
    <w:p w14:paraId="5FA4F78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Shape tool</w:t>
      </w:r>
    </w:p>
    <w:p w14:paraId="79A6EF5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Text tool</w:t>
      </w:r>
    </w:p>
    <w:p w14:paraId="24B447EE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Grid tool</w:t>
      </w:r>
    </w:p>
    <w:p w14:paraId="114341B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Frame tool</w:t>
      </w:r>
    </w:p>
    <w:p w14:paraId="78D8A469">
      <w:pPr>
        <w:rPr>
          <w:rFonts w:hint="default" w:ascii="Arial" w:hAnsi="Arial"/>
          <w:sz w:val="22"/>
          <w:szCs w:val="22"/>
          <w:lang w:val="en-US"/>
        </w:rPr>
      </w:pPr>
    </w:p>
    <w:p w14:paraId="727CD16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25. How can you add an image to a Figma design?</w:t>
      </w:r>
    </w:p>
    <w:p w14:paraId="746575F0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By dragging and dropping it</w:t>
      </w:r>
    </w:p>
    <w:p w14:paraId="4A72CC75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By importing from the color picker</w:t>
      </w:r>
    </w:p>
    <w:p w14:paraId="1EAFBB9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By using the text tool</w:t>
      </w:r>
    </w:p>
    <w:p w14:paraId="28448AC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By exporting it</w:t>
      </w:r>
    </w:p>
    <w:p w14:paraId="6A58FDB6">
      <w:pPr>
        <w:rPr>
          <w:rFonts w:hint="default" w:ascii="Arial" w:hAnsi="Arial"/>
          <w:sz w:val="22"/>
          <w:szCs w:val="22"/>
          <w:lang w:val="en-US"/>
        </w:rPr>
      </w:pPr>
    </w:p>
    <w:p w14:paraId="7B0EAAB2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26. What is the default font in Figma when adding text?</w:t>
      </w:r>
    </w:p>
    <w:p w14:paraId="2241A2B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Arial</w:t>
      </w:r>
    </w:p>
    <w:p w14:paraId="0CD252B5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Helvetica</w:t>
      </w:r>
    </w:p>
    <w:p w14:paraId="2375A22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Times New Roman</w:t>
      </w:r>
    </w:p>
    <w:p w14:paraId="6B35E4F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Roboto</w:t>
      </w:r>
    </w:p>
    <w:p w14:paraId="6C5A0200">
      <w:pPr>
        <w:rPr>
          <w:rFonts w:hint="default" w:ascii="Arial" w:hAnsi="Arial"/>
          <w:sz w:val="22"/>
          <w:szCs w:val="22"/>
          <w:lang w:val="en-US"/>
        </w:rPr>
      </w:pPr>
    </w:p>
    <w:p w14:paraId="13864F1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27. What is the function of grouping elements in Figma?</w:t>
      </w:r>
    </w:p>
    <w:p w14:paraId="3C74D69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To duplicate designs</w:t>
      </w:r>
    </w:p>
    <w:p w14:paraId="75A7F88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To create animations</w:t>
      </w:r>
    </w:p>
    <w:p w14:paraId="7F92969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To manage designs more efficiently</w:t>
      </w:r>
    </w:p>
    <w:p w14:paraId="597C87B9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To export files</w:t>
      </w:r>
    </w:p>
    <w:p w14:paraId="3DC7EF60">
      <w:pPr>
        <w:rPr>
          <w:rFonts w:hint="default" w:ascii="Arial" w:hAnsi="Arial"/>
          <w:sz w:val="22"/>
          <w:szCs w:val="22"/>
          <w:lang w:val="en-US"/>
        </w:rPr>
      </w:pPr>
    </w:p>
    <w:p w14:paraId="04DD77F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28. What are components in Figma used for?</w:t>
      </w:r>
    </w:p>
    <w:p w14:paraId="21EEE64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Reusing design elements</w:t>
      </w:r>
    </w:p>
    <w:p w14:paraId="00E25524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Organizing layers</w:t>
      </w:r>
    </w:p>
    <w:p w14:paraId="79B74CC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Adding animations</w:t>
      </w:r>
    </w:p>
    <w:p w14:paraId="2600F5A1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Aligning grids</w:t>
      </w:r>
    </w:p>
    <w:p w14:paraId="51E4B0CE">
      <w:pPr>
        <w:rPr>
          <w:rFonts w:hint="default" w:ascii="Arial" w:hAnsi="Arial"/>
          <w:sz w:val="22"/>
          <w:szCs w:val="22"/>
          <w:lang w:val="en-US"/>
        </w:rPr>
      </w:pPr>
    </w:p>
    <w:p w14:paraId="1729E9C5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29. What does the color picker in Figma allow you to do?</w:t>
      </w:r>
    </w:p>
    <w:p w14:paraId="071BDC63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Add grids</w:t>
      </w:r>
    </w:p>
    <w:p w14:paraId="7661CFF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Change fonts</w:t>
      </w:r>
    </w:p>
    <w:p w14:paraId="65E7924E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Export images</w:t>
      </w:r>
    </w:p>
    <w:p w14:paraId="4332EC0A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Apply solid fills and gradients</w:t>
      </w:r>
    </w:p>
    <w:p w14:paraId="0D7AF276">
      <w:pPr>
        <w:rPr>
          <w:rFonts w:hint="default" w:ascii="Arial" w:hAnsi="Arial"/>
          <w:sz w:val="22"/>
          <w:szCs w:val="22"/>
          <w:lang w:val="en-US"/>
        </w:rPr>
      </w:pPr>
    </w:p>
    <w:p w14:paraId="1CDF5D4D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30. How can you share your Figma prototype for feedback?</w:t>
      </w:r>
    </w:p>
    <w:p w14:paraId="7D71B296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a) By adding it to a text layer</w:t>
      </w:r>
    </w:p>
    <w:p w14:paraId="0ECC1CCB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b) By using the share button and adding comments</w:t>
      </w:r>
    </w:p>
    <w:p w14:paraId="7D902D1F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c) By commenting offline</w:t>
      </w:r>
    </w:p>
    <w:p w14:paraId="1DC2A938">
      <w:pPr>
        <w:rPr>
          <w:rFonts w:hint="default" w:ascii="Arial" w:hAnsi="Arial"/>
          <w:sz w:val="22"/>
          <w:szCs w:val="22"/>
          <w:lang w:val="en-US"/>
        </w:rPr>
      </w:pPr>
      <w:r>
        <w:rPr>
          <w:rFonts w:hint="default" w:ascii="Arial" w:hAnsi="Arial"/>
          <w:sz w:val="22"/>
          <w:szCs w:val="22"/>
          <w:lang w:val="en-US"/>
        </w:rPr>
        <w:t>d) By printing the design</w:t>
      </w:r>
    </w:p>
    <w:p w14:paraId="17FB47EB">
      <w:pPr>
        <w:rPr>
          <w:rFonts w:hint="default" w:ascii="Arial" w:hAnsi="Arial"/>
          <w:sz w:val="22"/>
          <w:szCs w:val="22"/>
          <w:lang w:val="en-US"/>
        </w:rPr>
      </w:pPr>
    </w:p>
    <w:p w14:paraId="4FEDC09B">
      <w:pPr>
        <w:rPr>
          <w:rFonts w:ascii="Arial" w:hAnsi="Arial" w:cs="Arial"/>
          <w:sz w:val="22"/>
          <w:szCs w:val="22"/>
        </w:rPr>
      </w:pPr>
    </w:p>
    <w:p w14:paraId="390C80A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*******************END OF EXAM******************</w:t>
      </w:r>
    </w:p>
    <w:p w14:paraId="118CA313">
      <w:pPr>
        <w:rPr>
          <w:rFonts w:ascii="Arial" w:hAnsi="Arial" w:cs="Arial"/>
          <w:sz w:val="22"/>
          <w:szCs w:val="22"/>
        </w:rPr>
      </w:pPr>
    </w:p>
    <w:p w14:paraId="5BE9752A">
      <w:pPr>
        <w:rPr>
          <w:rFonts w:ascii="Arial" w:hAnsi="Arial" w:cs="Arial"/>
          <w:sz w:val="20"/>
          <w:szCs w:val="20"/>
        </w:rPr>
      </w:pPr>
    </w:p>
    <w:p w14:paraId="4F5CAEC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Prepared by: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Reviewed by: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  Checked by:</w:t>
      </w:r>
    </w:p>
    <w:p w14:paraId="7B28C6BB">
      <w:pPr>
        <w:rPr>
          <w:rFonts w:ascii="Arial" w:hAnsi="Arial" w:cs="Arial"/>
          <w:sz w:val="20"/>
          <w:szCs w:val="20"/>
        </w:rPr>
      </w:pPr>
    </w:p>
    <w:p w14:paraId="0D252340">
      <w:pPr>
        <w:rPr>
          <w:rFonts w:ascii="Arial" w:hAnsi="Arial" w:cs="Arial"/>
          <w:sz w:val="20"/>
          <w:szCs w:val="20"/>
        </w:rPr>
      </w:pPr>
    </w:p>
    <w:p w14:paraId="14E566CB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ESNEHARA P. BAGUNDANG, MSIT         </w:t>
      </w:r>
      <w:r>
        <w:rPr>
          <w:rFonts w:hint="default" w:ascii="Arial" w:hAnsi="Arial" w:cs="Arial"/>
          <w:b/>
          <w:sz w:val="20"/>
          <w:szCs w:val="20"/>
          <w:lang w:val="en-PH"/>
        </w:rPr>
        <w:tab/>
      </w:r>
      <w:r>
        <w:rPr>
          <w:rFonts w:hint="default" w:ascii="Arial" w:hAnsi="Arial" w:cs="Arial"/>
          <w:b/>
          <w:sz w:val="20"/>
          <w:szCs w:val="20"/>
          <w:lang w:val="en-US"/>
        </w:rPr>
        <w:t>MARK JOVIC DADAY,</w:t>
      </w:r>
      <w:r>
        <w:rPr>
          <w:rFonts w:hint="default" w:ascii="Arial" w:hAnsi="Arial" w:cs="Arial"/>
          <w:b/>
          <w:sz w:val="20"/>
          <w:szCs w:val="20"/>
          <w:lang w:val="en-PH"/>
        </w:rPr>
        <w:t xml:space="preserve"> </w:t>
      </w:r>
      <w:r>
        <w:rPr>
          <w:rFonts w:hint="default" w:ascii="Arial" w:hAnsi="Arial" w:cs="Arial"/>
          <w:b/>
          <w:sz w:val="20"/>
          <w:szCs w:val="20"/>
          <w:lang w:val="en-US"/>
        </w:rPr>
        <w:t>D</w:t>
      </w:r>
      <w:r>
        <w:rPr>
          <w:rFonts w:hint="default" w:ascii="Arial" w:hAnsi="Arial" w:cs="Arial"/>
          <w:b/>
          <w:sz w:val="20"/>
          <w:szCs w:val="20"/>
          <w:lang w:val="en-PH"/>
        </w:rPr>
        <w:t>IT</w:t>
      </w:r>
      <w:r>
        <w:rPr>
          <w:rFonts w:ascii="Arial" w:hAnsi="Arial" w:cs="Arial"/>
          <w:b/>
          <w:sz w:val="20"/>
          <w:szCs w:val="20"/>
        </w:rPr>
        <w:t xml:space="preserve">         </w:t>
      </w:r>
      <w:r>
        <w:rPr>
          <w:rFonts w:hint="default" w:ascii="Arial" w:hAnsi="Arial" w:cs="Arial"/>
          <w:b/>
          <w:sz w:val="20"/>
          <w:szCs w:val="20"/>
          <w:lang w:val="en-PH"/>
        </w:rPr>
        <w:tab/>
      </w:r>
      <w:r>
        <w:rPr>
          <w:rFonts w:ascii="Arial" w:hAnsi="Arial" w:cs="Arial"/>
          <w:b/>
          <w:sz w:val="20"/>
          <w:szCs w:val="20"/>
        </w:rPr>
        <w:t xml:space="preserve"> BENEDICT A. RABUT, DIT</w:t>
      </w:r>
    </w:p>
    <w:p w14:paraId="2805A8A3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Subject Instructor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        Program Chairperson, BSIT                                     Dean, CCS</w:t>
      </w:r>
    </w:p>
    <w:p w14:paraId="2100537F">
      <w:pPr>
        <w:rPr>
          <w:rFonts w:hint="default" w:ascii="Arial" w:hAnsi="Arial"/>
          <w:sz w:val="22"/>
          <w:szCs w:val="22"/>
          <w:lang w:val="en-US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F99C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2958B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2958B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A3F1B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23A800">
                          <w:pPr>
                            <w:pStyle w:val="5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0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0"/>
                            </w:rPr>
                            <w:t>1</w: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23A800">
                    <w:pPr>
                      <w:pStyle w:val="5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szCs w:val="20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0"/>
                        <w:szCs w:val="20"/>
                      </w:rPr>
                      <w:t>1</w:t>
                    </w:r>
                    <w:r>
                      <w:rPr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2DA70"/>
    <w:multiLevelType w:val="singleLevel"/>
    <w:tmpl w:val="1162DA7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F63640"/>
    <w:rsid w:val="0192059F"/>
    <w:rsid w:val="09312DDD"/>
    <w:rsid w:val="09F04A5A"/>
    <w:rsid w:val="1135311E"/>
    <w:rsid w:val="13F63640"/>
    <w:rsid w:val="1D5959AD"/>
    <w:rsid w:val="1F2D048B"/>
    <w:rsid w:val="20594886"/>
    <w:rsid w:val="27F4659B"/>
    <w:rsid w:val="2B951A49"/>
    <w:rsid w:val="3C187412"/>
    <w:rsid w:val="3C333625"/>
    <w:rsid w:val="4E1E195F"/>
    <w:rsid w:val="4E5A2CB0"/>
    <w:rsid w:val="4EC76D62"/>
    <w:rsid w:val="4FD10DFF"/>
    <w:rsid w:val="505F391F"/>
    <w:rsid w:val="56046DD6"/>
    <w:rsid w:val="5AEB29CA"/>
    <w:rsid w:val="60AC7007"/>
    <w:rsid w:val="626513DA"/>
    <w:rsid w:val="65E12D35"/>
    <w:rsid w:val="67EB5567"/>
    <w:rsid w:val="6EE90704"/>
    <w:rsid w:val="72703F38"/>
    <w:rsid w:val="7A4F5C73"/>
    <w:rsid w:val="7F54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2024-03-13T02:25:00Z</dcterms:created>
  <dc:creator>Esnehara Bagundang</dc:creator>
  <cp:lastModifiedBy>Esnehara Bagundang</cp:lastModifiedBy>
  <dcterms:modified xsi:type="dcterms:W3CDTF">2025-04-27T03:12:31Z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0F5F4A5FCDAD40E390C74EE397C028FC_11</vt:lpwstr>
  </property>
</Properties>
</file>