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01F" w:rsidRPr="003D7D3B" w:rsidRDefault="00EB001F" w:rsidP="00EB001F">
      <w:pPr>
        <w:spacing w:after="0" w:line="240" w:lineRule="auto"/>
        <w:ind w:left="2880" w:firstLine="720"/>
        <w:rPr>
          <w:rFonts w:ascii="Arial" w:hAnsi="Arial" w:cs="Arial"/>
        </w:rPr>
      </w:pPr>
      <w:bookmarkStart w:id="0" w:name="_GoBack"/>
      <w:r w:rsidRPr="003D7D3B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5527D31D" wp14:editId="73DAE955">
            <wp:simplePos x="0" y="0"/>
            <wp:positionH relativeFrom="column">
              <wp:posOffset>4792345</wp:posOffset>
            </wp:positionH>
            <wp:positionV relativeFrom="paragraph">
              <wp:posOffset>0</wp:posOffset>
            </wp:positionV>
            <wp:extent cx="718820" cy="666750"/>
            <wp:effectExtent l="0" t="0" r="5080" b="0"/>
            <wp:wrapTight wrapText="bothSides">
              <wp:wrapPolygon edited="0">
                <wp:start x="7442" y="0"/>
                <wp:lineTo x="4580" y="1234"/>
                <wp:lineTo x="0" y="7406"/>
                <wp:lineTo x="0" y="11726"/>
                <wp:lineTo x="4007" y="19749"/>
                <wp:lineTo x="7442" y="20983"/>
                <wp:lineTo x="14883" y="20983"/>
                <wp:lineTo x="15456" y="20983"/>
                <wp:lineTo x="17173" y="19749"/>
                <wp:lineTo x="21180" y="15429"/>
                <wp:lineTo x="21180" y="4320"/>
                <wp:lineTo x="15456" y="0"/>
                <wp:lineTo x="7442" y="0"/>
              </wp:wrapPolygon>
            </wp:wrapTight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D7D3B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30364E00" wp14:editId="2E5B3409">
            <wp:simplePos x="0" y="0"/>
            <wp:positionH relativeFrom="column">
              <wp:posOffset>784860</wp:posOffset>
            </wp:positionH>
            <wp:positionV relativeFrom="paragraph">
              <wp:posOffset>-147955</wp:posOffset>
            </wp:positionV>
            <wp:extent cx="730885" cy="72517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D7D3B">
        <w:rPr>
          <w:rFonts w:ascii="Arial" w:hAnsi="Arial" w:cs="Arial"/>
        </w:rPr>
        <w:t>Republic of the Philippines</w:t>
      </w:r>
    </w:p>
    <w:p w:rsidR="00EB001F" w:rsidRPr="003D7D3B" w:rsidRDefault="00EB001F" w:rsidP="00EB001F">
      <w:pPr>
        <w:spacing w:after="0" w:line="240" w:lineRule="auto"/>
        <w:ind w:left="2160"/>
        <w:rPr>
          <w:rFonts w:ascii="Arial" w:hAnsi="Arial" w:cs="Arial"/>
          <w:b/>
        </w:rPr>
      </w:pPr>
      <w:r w:rsidRPr="003D7D3B">
        <w:rPr>
          <w:rFonts w:ascii="Arial" w:hAnsi="Arial" w:cs="Arial"/>
          <w:b/>
        </w:rPr>
        <w:t xml:space="preserve">       </w:t>
      </w:r>
      <w:r w:rsidRPr="003D7D3B">
        <w:rPr>
          <w:rFonts w:ascii="Arial" w:hAnsi="Arial" w:cs="Arial"/>
          <w:b/>
        </w:rPr>
        <w:tab/>
        <w:t>SULTAN KUDARAT STATE UNIVERSITY</w:t>
      </w:r>
    </w:p>
    <w:p w:rsidR="00EB001F" w:rsidRPr="003D7D3B" w:rsidRDefault="00EB001F" w:rsidP="00EB001F">
      <w:pPr>
        <w:spacing w:after="0" w:line="240" w:lineRule="auto"/>
        <w:ind w:left="2880" w:firstLine="720"/>
        <w:rPr>
          <w:rFonts w:ascii="Arial" w:hAnsi="Arial" w:cs="Arial"/>
          <w:i/>
        </w:rPr>
      </w:pPr>
      <w:r w:rsidRPr="003D7D3B">
        <w:rPr>
          <w:rFonts w:ascii="Arial" w:hAnsi="Arial" w:cs="Arial"/>
          <w:i/>
        </w:rPr>
        <w:t xml:space="preserve">Province of Sultan </w:t>
      </w:r>
      <w:proofErr w:type="spellStart"/>
      <w:r w:rsidRPr="003D7D3B">
        <w:rPr>
          <w:rFonts w:ascii="Arial" w:hAnsi="Arial" w:cs="Arial"/>
          <w:i/>
        </w:rPr>
        <w:t>Kudarat</w:t>
      </w:r>
      <w:proofErr w:type="spellEnd"/>
    </w:p>
    <w:p w:rsidR="00EB001F" w:rsidRPr="003D7D3B" w:rsidRDefault="00EB001F" w:rsidP="00EB001F">
      <w:pPr>
        <w:spacing w:after="0" w:line="240" w:lineRule="auto"/>
        <w:rPr>
          <w:rFonts w:ascii="Arial" w:hAnsi="Arial" w:cs="Arial"/>
          <w:i/>
        </w:rPr>
      </w:pPr>
    </w:p>
    <w:p w:rsidR="00EB001F" w:rsidRPr="003D7D3B" w:rsidRDefault="00EB001F" w:rsidP="00EB001F">
      <w:pPr>
        <w:spacing w:after="0" w:line="240" w:lineRule="auto"/>
        <w:rPr>
          <w:rFonts w:ascii="Arial" w:hAnsi="Arial" w:cs="Arial"/>
          <w:i/>
        </w:rPr>
      </w:pPr>
    </w:p>
    <w:p w:rsidR="00EB001F" w:rsidRPr="003D7D3B" w:rsidRDefault="00EB001F" w:rsidP="00EB001F">
      <w:pPr>
        <w:spacing w:after="0" w:line="240" w:lineRule="auto"/>
        <w:jc w:val="center"/>
        <w:rPr>
          <w:rFonts w:ascii="Arial" w:hAnsi="Arial" w:cs="Arial"/>
          <w:b/>
        </w:rPr>
      </w:pPr>
      <w:bookmarkStart w:id="1" w:name="_Hlk160549382"/>
      <w:r w:rsidRPr="003D7D3B">
        <w:rPr>
          <w:rFonts w:ascii="Arial" w:hAnsi="Arial" w:cs="Arial"/>
          <w:b/>
        </w:rPr>
        <w:t>MIDTERM EXAMINATION (ETHICS)</w:t>
      </w:r>
    </w:p>
    <w:p w:rsidR="00EB001F" w:rsidRPr="003D7D3B" w:rsidRDefault="0086292D" w:rsidP="00EB001F">
      <w:pPr>
        <w:spacing w:after="0" w:line="240" w:lineRule="auto"/>
        <w:jc w:val="center"/>
        <w:rPr>
          <w:rFonts w:ascii="Arial" w:hAnsi="Arial" w:cs="Arial"/>
          <w:b/>
        </w:rPr>
      </w:pPr>
      <w:r w:rsidRPr="003D7D3B">
        <w:rPr>
          <w:rFonts w:ascii="Arial" w:hAnsi="Arial" w:cs="Arial"/>
          <w:b/>
        </w:rPr>
        <w:t>Second</w:t>
      </w:r>
      <w:r w:rsidR="00EB001F" w:rsidRPr="003D7D3B">
        <w:rPr>
          <w:rFonts w:ascii="Arial" w:hAnsi="Arial" w:cs="Arial"/>
          <w:b/>
        </w:rPr>
        <w:t xml:space="preserve"> Semester 2024-202</w:t>
      </w:r>
      <w:bookmarkEnd w:id="1"/>
      <w:r w:rsidR="00EB001F" w:rsidRPr="003D7D3B">
        <w:rPr>
          <w:rFonts w:ascii="Arial" w:hAnsi="Arial" w:cs="Arial"/>
          <w:b/>
        </w:rPr>
        <w:t>5</w:t>
      </w:r>
    </w:p>
    <w:p w:rsidR="00EB001F" w:rsidRPr="003D7D3B" w:rsidRDefault="00EB001F" w:rsidP="00EB001F">
      <w:pPr>
        <w:spacing w:after="0" w:line="240" w:lineRule="auto"/>
        <w:jc w:val="both"/>
        <w:rPr>
          <w:rFonts w:ascii="Arial" w:hAnsi="Arial" w:cs="Arial"/>
          <w:b/>
        </w:rPr>
      </w:pPr>
    </w:p>
    <w:p w:rsidR="00EB001F" w:rsidRPr="003D7D3B" w:rsidRDefault="00EB001F" w:rsidP="00EB001F">
      <w:pPr>
        <w:spacing w:after="0" w:line="240" w:lineRule="auto"/>
        <w:jc w:val="both"/>
        <w:rPr>
          <w:rFonts w:ascii="Arial" w:hAnsi="Arial" w:cs="Arial"/>
          <w:b/>
        </w:rPr>
      </w:pPr>
      <w:r w:rsidRPr="003D7D3B">
        <w:rPr>
          <w:rFonts w:ascii="Arial" w:hAnsi="Arial" w:cs="Arial"/>
          <w:b/>
        </w:rPr>
        <w:t xml:space="preserve">Name: _______________________________________ </w:t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  <w:t>Date: __________________</w:t>
      </w:r>
    </w:p>
    <w:p w:rsidR="00EB001F" w:rsidRPr="003D7D3B" w:rsidRDefault="00EB001F" w:rsidP="00EB001F">
      <w:pPr>
        <w:spacing w:after="0" w:line="240" w:lineRule="auto"/>
        <w:jc w:val="both"/>
        <w:rPr>
          <w:rFonts w:ascii="Arial" w:hAnsi="Arial" w:cs="Arial"/>
          <w:b/>
        </w:rPr>
      </w:pPr>
    </w:p>
    <w:p w:rsidR="00EB001F" w:rsidRPr="003D7D3B" w:rsidRDefault="00EB001F" w:rsidP="00EB001F">
      <w:pPr>
        <w:spacing w:after="0" w:line="240" w:lineRule="auto"/>
        <w:jc w:val="both"/>
        <w:rPr>
          <w:rFonts w:ascii="Arial" w:hAnsi="Arial" w:cs="Arial"/>
          <w:b/>
        </w:rPr>
      </w:pPr>
      <w:r w:rsidRPr="003D7D3B">
        <w:rPr>
          <w:rFonts w:ascii="Arial" w:hAnsi="Arial" w:cs="Arial"/>
          <w:b/>
        </w:rPr>
        <w:t>Year &amp; Section: _________________________</w:t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  <w:t>Score: _________________</w:t>
      </w:r>
    </w:p>
    <w:p w:rsidR="00EB001F" w:rsidRPr="003D7D3B" w:rsidRDefault="00EB001F" w:rsidP="00EB001F">
      <w:pPr>
        <w:spacing w:after="0"/>
        <w:jc w:val="both"/>
        <w:rPr>
          <w:rFonts w:ascii="Arial" w:hAnsi="Arial" w:cs="Arial"/>
          <w:b/>
          <w:bCs/>
        </w:rPr>
      </w:pPr>
    </w:p>
    <w:p w:rsidR="001B16C6" w:rsidRDefault="00EB001F" w:rsidP="001B16C6">
      <w:pPr>
        <w:spacing w:after="0"/>
        <w:jc w:val="both"/>
        <w:rPr>
          <w:rFonts w:ascii="Arial" w:eastAsia="Calibri" w:hAnsi="Arial" w:cs="Arial"/>
        </w:rPr>
      </w:pPr>
      <w:r w:rsidRPr="003D7D3B">
        <w:rPr>
          <w:rFonts w:ascii="Arial" w:hAnsi="Arial" w:cs="Arial"/>
          <w:b/>
          <w:bCs/>
        </w:rPr>
        <w:t xml:space="preserve">Test </w:t>
      </w:r>
      <w:proofErr w:type="gramStart"/>
      <w:r w:rsidRPr="003D7D3B">
        <w:rPr>
          <w:rFonts w:ascii="Arial" w:hAnsi="Arial" w:cs="Arial"/>
          <w:b/>
          <w:bCs/>
        </w:rPr>
        <w:t>I</w:t>
      </w:r>
      <w:proofErr w:type="gramEnd"/>
      <w:r w:rsidRPr="003D7D3B">
        <w:rPr>
          <w:rFonts w:ascii="Arial" w:hAnsi="Arial" w:cs="Arial"/>
          <w:b/>
          <w:bCs/>
        </w:rPr>
        <w:t xml:space="preserve">- Multiple Choice: </w:t>
      </w:r>
      <w:r w:rsidR="001B16C6" w:rsidRPr="001B16C6">
        <w:rPr>
          <w:rFonts w:ascii="Arial" w:eastAsia="Calibri" w:hAnsi="Arial" w:cs="Arial"/>
        </w:rPr>
        <w:t>Read, analyze, and understand each question or sta</w:t>
      </w:r>
      <w:r w:rsidR="001B16C6">
        <w:rPr>
          <w:rFonts w:ascii="Arial" w:eastAsia="Calibri" w:hAnsi="Arial" w:cs="Arial"/>
        </w:rPr>
        <w:t>tement below. Choose the best</w:t>
      </w:r>
      <w:r w:rsidR="001B16C6" w:rsidRPr="001B16C6">
        <w:rPr>
          <w:rFonts w:ascii="Arial" w:eastAsia="Calibri" w:hAnsi="Arial" w:cs="Arial"/>
        </w:rPr>
        <w:t xml:space="preserve"> answer and write the letter of your choice on your paper.</w:t>
      </w:r>
    </w:p>
    <w:p w:rsidR="001B16C6" w:rsidRDefault="001B16C6" w:rsidP="001B16C6">
      <w:pPr>
        <w:spacing w:after="0"/>
        <w:jc w:val="both"/>
        <w:rPr>
          <w:rFonts w:ascii="Arial" w:hAnsi="Arial" w:cs="Arial"/>
        </w:rPr>
      </w:pP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1. What is the main concern of ethics as a field of study?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Following legal regulations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Understanding moral principles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Analyzing economic structures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Conducting scientific experiments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2. Which philosopher is most associated with the Socratic Method in ethical discussions?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Plato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  <w:t>B) Aristotle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  <w:t>C) Socrates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Kant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3. What is a key reason for studying ethics?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To gain knowledge of legal codes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To analyze historical events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To develop moral reasoning and decision-making</w:t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gramStart"/>
      <w:r w:rsidRPr="003D7D3B">
        <w:rPr>
          <w:rFonts w:ascii="Arial" w:hAnsi="Arial" w:cs="Arial"/>
        </w:rPr>
        <w:t>To</w:t>
      </w:r>
      <w:proofErr w:type="gramEnd"/>
      <w:r w:rsidRPr="003D7D3B">
        <w:rPr>
          <w:rFonts w:ascii="Arial" w:hAnsi="Arial" w:cs="Arial"/>
        </w:rPr>
        <w:t xml:space="preserve"> avoid conflicts in society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4. How does ethics differ from the law?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Ethics is stricter than the law.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Ethics only concerns public actions.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Ethics considers motivations behind actions.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Ethics is unrelated to right and wrong.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5. What does it mean for ethics to be "prescriptive"?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It describes behaviors without judgment.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It suggests actions that ought to be taken.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It provides historical examples of moral actions.</w:t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It focuses only on legal aspects of behavior.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6. Which of the following best defines normative ethical judgments?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They rely entirely on personal opinions.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They assess actions based on moral standards.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They describe behavior without evaluating it.</w:t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They have no role in ethical discussions.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7. What is the significance of moral dilemmas in ethical decision-making?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They make ethical choices unnecessarily complex.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They encourage self-reflection and moral growth.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They suggest an absence of moral understanding.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They should be avoided when making decisions.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8. Why is it essential to distinguish between ethics and morality?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Because they are interchangeable terms.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Ethics is the study of moral codes, while morality defines them.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Morality is only relevant in legal contexts.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Ethics can exist independently of morality.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9. How does studying ethics contribute to personal growth?</w:t>
      </w:r>
    </w:p>
    <w:p w:rsidR="00A625F5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By enforcing strict rule-following.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By encouraging critical thinking about values and choices.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By eliminating all moral conflicts.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By prioritizing legal knowledge over ethical reasoning.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10. Which aspect of human behavior does ethics primarily evaluate?</w:t>
      </w:r>
    </w:p>
    <w:p w:rsidR="00A625F5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Financial success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  <w:t>B) Social reputation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The moral ri</w:t>
      </w:r>
      <w:r w:rsidR="00A625F5">
        <w:rPr>
          <w:rFonts w:ascii="Arial" w:hAnsi="Arial" w:cs="Arial"/>
        </w:rPr>
        <w:t>ghtness or wrongness of actions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The historical relevance of actions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11. What is a fundamental aspect of ethical inquiry?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Historical events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Legal constraints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Human motivations and intentions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Economic consequences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12. How does ethics serve society?</w:t>
      </w:r>
    </w:p>
    <w:p w:rsidR="00A625F5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By enforcing laws more effectively</w:t>
      </w:r>
      <w:r w:rsidR="00A625F5">
        <w:rPr>
          <w:rFonts w:ascii="Arial" w:hAnsi="Arial" w:cs="Arial"/>
        </w:rPr>
        <w:tab/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By establishing guidelines for acceptable behavior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By eliminating all moral disagreements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By promoting individual interests over community values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13. In what way do ethical theories aid individuals in daily decision-making?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By removing personal responsibility</w:t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By providing a framework for evaluating moral choices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By requiring strict adherence to laws</w:t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gramStart"/>
      <w:r w:rsidRPr="003D7D3B">
        <w:rPr>
          <w:rFonts w:ascii="Arial" w:hAnsi="Arial" w:cs="Arial"/>
        </w:rPr>
        <w:t>By</w:t>
      </w:r>
      <w:proofErr w:type="gramEnd"/>
      <w:r w:rsidRPr="003D7D3B">
        <w:rPr>
          <w:rFonts w:ascii="Arial" w:hAnsi="Arial" w:cs="Arial"/>
        </w:rPr>
        <w:t xml:space="preserve"> ensuring everyone has the same moral views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14. Why is the study of ethics valuable, even if it does not yield tangible results?</w:t>
      </w:r>
    </w:p>
    <w:p w:rsidR="001B16C6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It allows individuals to avoid accountability.</w:t>
      </w:r>
      <w:r w:rsidR="001B16C6">
        <w:rPr>
          <w:rFonts w:ascii="Arial" w:hAnsi="Arial" w:cs="Arial"/>
        </w:rPr>
        <w:tab/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It deepens understanding of complex moral issues.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It promotes conformity over individuality.</w:t>
      </w:r>
    </w:p>
    <w:p w:rsid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It discourages independent thinking.</w:t>
      </w:r>
    </w:p>
    <w:p w:rsidR="001B16C6" w:rsidRPr="003D7D3B" w:rsidRDefault="001B16C6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lastRenderedPageBreak/>
        <w:t>15. What best describes the relationship between morality and legality?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Morality and legality always align.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Morality often precedes law and considers deeper ethical aspects.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Legal actions are always morally right.</w:t>
      </w:r>
    </w:p>
    <w:p w:rsidR="003D7D3B" w:rsidRPr="00A625F5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Morality has no influence on legal systems.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16. What is the scientific classification of modern humans?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Homo erectus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  <w:t xml:space="preserve">B) Homo </w:t>
      </w:r>
      <w:proofErr w:type="spellStart"/>
      <w:r w:rsidR="00A625F5">
        <w:rPr>
          <w:rFonts w:ascii="Arial" w:hAnsi="Arial" w:cs="Arial"/>
        </w:rPr>
        <w:t>habilis</w:t>
      </w:r>
      <w:proofErr w:type="spellEnd"/>
      <w:r w:rsidR="00A625F5">
        <w:rPr>
          <w:rFonts w:ascii="Arial" w:hAnsi="Arial" w:cs="Arial"/>
        </w:rPr>
        <w:tab/>
        <w:t>C) Homo sapiens</w:t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Homo </w:t>
      </w:r>
      <w:proofErr w:type="spellStart"/>
      <w:r w:rsidRPr="003D7D3B">
        <w:rPr>
          <w:rFonts w:ascii="Arial" w:hAnsi="Arial" w:cs="Arial"/>
        </w:rPr>
        <w:t>neanderthalensis</w:t>
      </w:r>
      <w:proofErr w:type="spellEnd"/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17. Which Greek term is the root of "person," and what does it originally signify?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Persona; theatrical mask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B) </w:t>
      </w:r>
      <w:proofErr w:type="spellStart"/>
      <w:r w:rsidRPr="003D7D3B">
        <w:rPr>
          <w:rFonts w:ascii="Arial" w:hAnsi="Arial" w:cs="Arial"/>
        </w:rPr>
        <w:t>Prosophon</w:t>
      </w:r>
      <w:proofErr w:type="spellEnd"/>
      <w:r w:rsidRPr="003D7D3B">
        <w:rPr>
          <w:rFonts w:ascii="Arial" w:hAnsi="Arial" w:cs="Arial"/>
        </w:rPr>
        <w:t>; voice projection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 xml:space="preserve">C) </w:t>
      </w:r>
      <w:proofErr w:type="spellStart"/>
      <w:r w:rsidRPr="003D7D3B">
        <w:rPr>
          <w:rFonts w:ascii="Arial" w:hAnsi="Arial" w:cs="Arial"/>
        </w:rPr>
        <w:t>Prosopon</w:t>
      </w:r>
      <w:proofErr w:type="spellEnd"/>
      <w:r w:rsidRPr="003D7D3B">
        <w:rPr>
          <w:rFonts w:ascii="Arial" w:hAnsi="Arial" w:cs="Arial"/>
        </w:rPr>
        <w:t>; outward appearance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spellStart"/>
      <w:r w:rsidRPr="003D7D3B">
        <w:rPr>
          <w:rFonts w:ascii="Arial" w:hAnsi="Arial" w:cs="Arial"/>
        </w:rPr>
        <w:t>Personare</w:t>
      </w:r>
      <w:proofErr w:type="spellEnd"/>
      <w:r w:rsidRPr="003D7D3B">
        <w:rPr>
          <w:rFonts w:ascii="Arial" w:hAnsi="Arial" w:cs="Arial"/>
        </w:rPr>
        <w:t>; role-playing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 xml:space="preserve">18. According to </w:t>
      </w:r>
      <w:proofErr w:type="spellStart"/>
      <w:r w:rsidRPr="003D7D3B">
        <w:rPr>
          <w:rFonts w:ascii="Arial" w:hAnsi="Arial" w:cs="Arial"/>
        </w:rPr>
        <w:t>Agapay</w:t>
      </w:r>
      <w:proofErr w:type="spellEnd"/>
      <w:r w:rsidRPr="003D7D3B">
        <w:rPr>
          <w:rFonts w:ascii="Arial" w:hAnsi="Arial" w:cs="Arial"/>
        </w:rPr>
        <w:t xml:space="preserve"> (1991), what three fundamental capabilities define a person?</w:t>
      </w:r>
    </w:p>
    <w:p w:rsidR="003D7D3B" w:rsidRPr="003D7D3B" w:rsidRDefault="003D7D3B" w:rsidP="00A625F5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Thinking, feeling, acting</w:t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A625F5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Eating, sleeping, working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Learning, teaching, sharing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Creating, destroying, preserving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19. Which philosophical perspective asserts that humans are created in the image of God?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Existentialist View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  <w:t>B) Classical View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  <w:t>C) Christian View</w:t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Biological View</w:t>
      </w:r>
    </w:p>
    <w:p w:rsidR="003D7D3B" w:rsidRPr="003D7D3B" w:rsidRDefault="00BE4A6B" w:rsidP="003D7D3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20. </w:t>
      </w:r>
      <w:r w:rsidR="003D7D3B" w:rsidRPr="003D7D3B">
        <w:rPr>
          <w:rFonts w:ascii="Arial" w:hAnsi="Arial" w:cs="Arial"/>
        </w:rPr>
        <w:t>How does Aristotle define human nature in his philosophy?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As an animal without reason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As a political being who is rational and social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As a solitary creature removed from society</w:t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gramStart"/>
      <w:r w:rsidRPr="003D7D3B">
        <w:rPr>
          <w:rFonts w:ascii="Arial" w:hAnsi="Arial" w:cs="Arial"/>
        </w:rPr>
        <w:t>As</w:t>
      </w:r>
      <w:proofErr w:type="gramEnd"/>
      <w:r w:rsidRPr="003D7D3B">
        <w:rPr>
          <w:rFonts w:ascii="Arial" w:hAnsi="Arial" w:cs="Arial"/>
        </w:rPr>
        <w:t xml:space="preserve"> a being driven purely by instinct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21. According to Mencius, what are the four beginnings of human nature?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Love, hate, fear, joy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B) Jen, </w:t>
      </w:r>
      <w:proofErr w:type="spellStart"/>
      <w:r w:rsidRPr="003D7D3B">
        <w:rPr>
          <w:rFonts w:ascii="Arial" w:hAnsi="Arial" w:cs="Arial"/>
        </w:rPr>
        <w:t>yi</w:t>
      </w:r>
      <w:proofErr w:type="spellEnd"/>
      <w:r w:rsidRPr="003D7D3B">
        <w:rPr>
          <w:rFonts w:ascii="Arial" w:hAnsi="Arial" w:cs="Arial"/>
        </w:rPr>
        <w:t>, li, chin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Wisdom, courage, justice, temperance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r w:rsidR="00BE4A6B">
        <w:rPr>
          <w:rFonts w:ascii="Arial" w:hAnsi="Arial" w:cs="Arial"/>
        </w:rPr>
        <w:t>Life, death, rebirth, existence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22. Which existentialist philosopher emphasized human responsibility for oneself and others?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Kant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  <w:t>B) Heidegger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  <w:t>C) Nietzsche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spellStart"/>
      <w:r w:rsidRPr="003D7D3B">
        <w:rPr>
          <w:rFonts w:ascii="Arial" w:hAnsi="Arial" w:cs="Arial"/>
        </w:rPr>
        <w:t>Chardin</w:t>
      </w:r>
      <w:proofErr w:type="spellEnd"/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23. What does Confucius consider the key to achieving harmony in society?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Accumulation of wealth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Following proper rituals and moral conduct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Knowledge and education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Personal ambition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214. How does Kant believe humans should be treated ethically?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As means to an end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As ends in themselves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As mere biological beings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gramStart"/>
      <w:r w:rsidRPr="003D7D3B">
        <w:rPr>
          <w:rFonts w:ascii="Arial" w:hAnsi="Arial" w:cs="Arial"/>
        </w:rPr>
        <w:t>As</w:t>
      </w:r>
      <w:proofErr w:type="gramEnd"/>
      <w:r w:rsidRPr="003D7D3B">
        <w:rPr>
          <w:rFonts w:ascii="Arial" w:hAnsi="Arial" w:cs="Arial"/>
        </w:rPr>
        <w:t xml:space="preserve"> objects of societal utility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25. According to psychological theories, what primarily shapes personality development?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Genetics alone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A combination of experiences and achievements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Random environmental factors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Social status and economic background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26. What is the key distinction between character and personality?</w:t>
      </w:r>
    </w:p>
    <w:p w:rsidR="00BE4A6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Personality is more visible than character</w:t>
      </w:r>
      <w:r w:rsidR="00BE4A6B">
        <w:rPr>
          <w:rFonts w:ascii="Arial" w:hAnsi="Arial" w:cs="Arial"/>
        </w:rPr>
        <w:tab/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Character reflects moral choices, while personality reflects traits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Personality is ethical, while character is psychological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Personality changes faster than character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27. How do heredity and environment interact in shaping human behavior?</w:t>
      </w:r>
    </w:p>
    <w:p w:rsidR="00BE4A6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They have no significant impact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They solely determine intelligence</w:t>
      </w:r>
    </w:p>
    <w:p w:rsidR="00BE4A6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They influence behavior through continuous interaction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They entirely restrict personal freedom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28. Which contemporary philosophical perspective suggests that human purpose is to contribute positively to society?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Hedonism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  <w:t>B) Existentialism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  <w:t>C) Altruism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Materialism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29. In what way does personality influence interpersonal relationships?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It has no effect on relationships</w:t>
      </w:r>
      <w:r w:rsidR="001B16C6">
        <w:rPr>
          <w:rFonts w:ascii="Arial" w:hAnsi="Arial" w:cs="Arial"/>
        </w:rPr>
        <w:tab/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It significantly impacts how individuals interact with others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It affects only professional relationships</w:t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It is irrelevant in social contexts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 xml:space="preserve">30. According to </w:t>
      </w:r>
      <w:proofErr w:type="spellStart"/>
      <w:r w:rsidRPr="003D7D3B">
        <w:rPr>
          <w:rFonts w:ascii="Arial" w:hAnsi="Arial" w:cs="Arial"/>
        </w:rPr>
        <w:t>Lickerman</w:t>
      </w:r>
      <w:proofErr w:type="spellEnd"/>
      <w:r w:rsidRPr="003D7D3B">
        <w:rPr>
          <w:rFonts w:ascii="Arial" w:hAnsi="Arial" w:cs="Arial"/>
        </w:rPr>
        <w:t xml:space="preserve"> (2011), why does it take longer to discern character compared to personality?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Character is deeply rooted and revealed over time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Character is always immediately visible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Personality is harder to identify than character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Personality remains constant, while character changes rapidly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31. Which philosophical perspective suggests that humans are originally good?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Classical View, emphasizing rationality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Existentialist View, focusing on individual choice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Oriental View (Mencius), highlighting innate goodness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Biological View, asserting survival instincts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32. What does Confucius believe is necessary for achieving moral perfection?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Accumulation of material wealth</w:t>
      </w:r>
      <w:r w:rsidR="001B16C6">
        <w:rPr>
          <w:rFonts w:ascii="Arial" w:hAnsi="Arial" w:cs="Arial"/>
        </w:rPr>
        <w:tab/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Lifelong commitment to virtue and self-improvement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Intellectual superiority over others</w:t>
      </w:r>
      <w:r w:rsidR="001B16C6">
        <w:rPr>
          <w:rFonts w:ascii="Arial" w:hAnsi="Arial" w:cs="Arial"/>
        </w:rPr>
        <w:tab/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Strict obedience to religious doctrine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 xml:space="preserve">33. According to </w:t>
      </w:r>
      <w:proofErr w:type="spellStart"/>
      <w:r w:rsidRPr="003D7D3B">
        <w:rPr>
          <w:rFonts w:ascii="Arial" w:hAnsi="Arial" w:cs="Arial"/>
        </w:rPr>
        <w:t>Havighurst</w:t>
      </w:r>
      <w:proofErr w:type="spellEnd"/>
      <w:r w:rsidRPr="003D7D3B">
        <w:rPr>
          <w:rFonts w:ascii="Arial" w:hAnsi="Arial" w:cs="Arial"/>
        </w:rPr>
        <w:t xml:space="preserve"> and </w:t>
      </w:r>
      <w:proofErr w:type="spellStart"/>
      <w:r w:rsidRPr="003D7D3B">
        <w:rPr>
          <w:rFonts w:ascii="Arial" w:hAnsi="Arial" w:cs="Arial"/>
        </w:rPr>
        <w:t>Neugarten</w:t>
      </w:r>
      <w:proofErr w:type="spellEnd"/>
      <w:r w:rsidRPr="003D7D3B">
        <w:rPr>
          <w:rFonts w:ascii="Arial" w:hAnsi="Arial" w:cs="Arial"/>
        </w:rPr>
        <w:t xml:space="preserve"> (1976), how do values change over time?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They remain fixed and unchangeable</w:t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They evolve in response to societal changes</w:t>
      </w:r>
    </w:p>
    <w:p w:rsidR="003D7D3B" w:rsidRPr="003D7D3B" w:rsidRDefault="003D7D3B" w:rsidP="001B16C6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They are universal across all cultures</w:t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gramStart"/>
      <w:r w:rsidRPr="003D7D3B">
        <w:rPr>
          <w:rFonts w:ascii="Arial" w:hAnsi="Arial" w:cs="Arial"/>
        </w:rPr>
        <w:t>They</w:t>
      </w:r>
      <w:proofErr w:type="gramEnd"/>
      <w:r w:rsidRPr="003D7D3B">
        <w:rPr>
          <w:rFonts w:ascii="Arial" w:hAnsi="Arial" w:cs="Arial"/>
        </w:rPr>
        <w:t xml:space="preserve"> are entirely dictated by religious beliefs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34. What aspect of human existence do existentialists emphasize most?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Genetic predisposition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Free will and responsibility</w:t>
      </w:r>
    </w:p>
    <w:p w:rsid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Social conformity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Economic status</w:t>
      </w:r>
    </w:p>
    <w:p w:rsidR="001B16C6" w:rsidRPr="003D7D3B" w:rsidRDefault="001B16C6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lastRenderedPageBreak/>
        <w:t>35. What ultimately determines a person’s worth, according to contemporary philosophical views?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Material possessions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Their contributions to society and moral integrity</w:t>
      </w:r>
    </w:p>
    <w:p w:rsidR="003D7D3B" w:rsidRPr="003D7D3B" w:rsidRDefault="003D7D3B" w:rsidP="00BE4A6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Social status and connections</w:t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="00BE4A6B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Physical appearance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36. What term describes the practical activity of human behavior according to Churchill (1982)?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Ethics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Morality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C) Values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Rules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37. Which term refers to a systematic reflection upon human behavior?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Morality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Ethics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C) Psychology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Sociology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38. What initiates moral experience, as mentioned in the document?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Moral judgment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Moral consciousness</w:t>
      </w:r>
      <w:r w:rsidR="00BB0542">
        <w:rPr>
          <w:rFonts w:ascii="Arial" w:hAnsi="Arial" w:cs="Arial"/>
        </w:rPr>
        <w:tab/>
        <w:t>C) Moral action</w:t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Moral education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39. What is necessary for establishing whether an act is good or bad?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Personal opinion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Standard of morality</w:t>
      </w:r>
      <w:r w:rsidR="00BB0542">
        <w:rPr>
          <w:rFonts w:ascii="Arial" w:hAnsi="Arial" w:cs="Arial"/>
        </w:rPr>
        <w:tab/>
        <w:t>C) Cultural norms</w:t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Legal statutes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 xml:space="preserve">40. According to </w:t>
      </w:r>
      <w:proofErr w:type="spellStart"/>
      <w:r w:rsidRPr="003D7D3B">
        <w:rPr>
          <w:rFonts w:ascii="Arial" w:hAnsi="Arial" w:cs="Arial"/>
        </w:rPr>
        <w:t>Ellin</w:t>
      </w:r>
      <w:proofErr w:type="spellEnd"/>
      <w:r w:rsidRPr="003D7D3B">
        <w:rPr>
          <w:rFonts w:ascii="Arial" w:hAnsi="Arial" w:cs="Arial"/>
        </w:rPr>
        <w:t xml:space="preserve"> (1995), which feature indicates that morality applies universally?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Ambiguity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Binding nature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C) Subjectivity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Voluntariness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41. What does it mean when morality is described as sometimes ambiguous?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It is always clear-cut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It can lead to confusion in decision-making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It applies only to specific cultures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It has no relevance in modern society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42. Which moral theory denies universal principles and bases morality on individual feelings?</w:t>
      </w:r>
    </w:p>
    <w:p w:rsidR="00BB0542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Cultural Relativism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Moral Subjectivism</w:t>
      </w:r>
      <w:r w:rsidR="00BB0542">
        <w:rPr>
          <w:rFonts w:ascii="Arial" w:hAnsi="Arial" w:cs="Arial"/>
        </w:rPr>
        <w:tab/>
      </w:r>
    </w:p>
    <w:p w:rsidR="003D7D3B" w:rsidRPr="003D7D3B" w:rsidRDefault="00BB0542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C) Ethical Egoism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D7D3B" w:rsidRPr="003D7D3B">
        <w:rPr>
          <w:rFonts w:ascii="Arial" w:hAnsi="Arial" w:cs="Arial"/>
        </w:rPr>
        <w:t>D) Divine Command Theory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43. What does Cultural Relativism imply about judging other cultures' morals?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It allows for universal criticism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It prevents any form of criticism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It promotes understanding across cultures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It encourages personal biases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44. According to Ethical Egoism, what determines whether an action is right or wrong?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The impact on society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Self-interest and personal gain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The opinions of others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D) Cultural norms and values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45. What does Divine Command Theory assert about morality?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Morality is subjective and varies by individual beliefs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Morality is determined by societal consensus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Morality comes from God's commands and dictates right and wrong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Morality has no connection to religion at all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46. How does Virtue Ethics define moral actions?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By their consequences alone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Through adherence to traditional virtues and character development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Based on societal approval or disapproval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By following legal guidelines strictly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47. Which ethical approach emphasizes caring relationships as central to moral decision-making?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Utilitarianism</w:t>
      </w:r>
      <w:r w:rsidR="00BB0542">
        <w:rPr>
          <w:rFonts w:ascii="Arial" w:hAnsi="Arial" w:cs="Arial"/>
        </w:rPr>
        <w:tab/>
        <w:t>B) Virtue Ethics</w:t>
      </w:r>
      <w:r w:rsidR="00BB0542">
        <w:rPr>
          <w:rFonts w:ascii="Arial" w:hAnsi="Arial" w:cs="Arial"/>
        </w:rPr>
        <w:tab/>
        <w:t>C) Feminist Ethics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Divine Command Theory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48. What principle underlies Utilitarianism regarding actions?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Actions are judged solely by their intentions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Rightness or wrongness is determined by their consequences for overall happiness or utility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Actions must conform to established laws regardless of outcomes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Individual rights take precedence over collective welfare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49. Who was the first philosopher to articulate Utilitarian principles?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John Stuart Mill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Jeremy Bentham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C) Immanuel Kant</w:t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Friedrich Nietzsche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50. How do modern versions of Utilitarianism differ from classical versions?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They focus solely on maximizing pleasure without regard for consequences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They emphasize maximizing satisfaction of preferences rather than just pleasure alone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They reject any form of altruism in favor of self-interest only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They ignore collective welfare entirely in favor of individual rights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51. What criticism do many have regarding Divine Command Theory?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It assumes that God exists without evidence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It provides a clear guide for moral behavior without ambiguity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It allows for subjective interpretations of God's will among followers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It promotes universal moral standards across all cultures without exception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52. How do virtue ethics practitioners determine what constitutes a good life?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By adhering strictly to laws and regulations set forth by society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By cultivating virtues that lead to true happiness or flourishing (Eudaimonia)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By focusing exclusively on personal desires and ambitions without regard for others' needs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By following popular opinion on what is considered morally acceptable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53. What role do emotions play in feminist ethics, according to its proponents?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Emotions are irrelevant; only rational thought matters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Emotions are central, guiding moral responses based on care and relationships</w:t>
      </w:r>
    </w:p>
    <w:p w:rsidR="003D7D3B" w:rsidRPr="003D7D3B" w:rsidRDefault="003D7D3B" w:rsidP="00BB0542">
      <w:pPr>
        <w:spacing w:after="0" w:line="240" w:lineRule="auto"/>
        <w:ind w:left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Emotions should be suppressed in favor of logical reasoning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Emotions complicate ethical decision-making unnecessarily</w:t>
      </w:r>
    </w:p>
    <w:p w:rsidR="003D7D3B" w:rsidRPr="003D7D3B" w:rsidRDefault="003D7D3B" w:rsidP="00BB0542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54. In what way does Cultural Relativism challenge universal moral standards?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It affirms that all cultures share identical morals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It argues that morals are subjective and vary significantly between cultures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It promotes a single set of global ethical guidelines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lastRenderedPageBreak/>
        <w:t>D) It denies the existence of any cultural differences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55. How does Ethical Egoism view altruistic behavior according to its principles?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Altruism is encouraged as a means of gaining social approval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B) Altruistic actions are seen as contrary to one's self-interest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C) Altruism has no bearing on ethical considerations whatsoever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D) Altruistic acts are viewed as morally superior</w:t>
      </w:r>
    </w:p>
    <w:p w:rsidR="00BB0542" w:rsidRDefault="00BB0542" w:rsidP="003D7D3B">
      <w:pPr>
        <w:spacing w:after="0" w:line="240" w:lineRule="auto"/>
        <w:jc w:val="both"/>
        <w:rPr>
          <w:rFonts w:ascii="Arial" w:hAnsi="Arial" w:cs="Arial"/>
        </w:rPr>
      </w:pPr>
    </w:p>
    <w:p w:rsidR="00BB0542" w:rsidRDefault="00BB0542" w:rsidP="003D7D3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Test II- Analogy: </w:t>
      </w:r>
      <w:r w:rsidRPr="00BB0542">
        <w:rPr>
          <w:rFonts w:ascii="Arial" w:hAnsi="Arial" w:cs="Arial"/>
        </w:rPr>
        <w:t>Analyze each question’s analogy, identify key concepts, and apply the same logic to the answer choices. Eliminate incorrect options and select the most logically consistent answer.</w:t>
      </w:r>
      <w:r w:rsidR="003D7D3B" w:rsidRPr="00BB0542">
        <w:rPr>
          <w:rFonts w:ascii="Arial" w:hAnsi="Arial" w:cs="Arial"/>
        </w:rPr>
        <w:t xml:space="preserve"> </w:t>
      </w:r>
    </w:p>
    <w:p w:rsidR="00BB0542" w:rsidRDefault="00BB0542" w:rsidP="003D7D3B">
      <w:pPr>
        <w:spacing w:after="0" w:line="240" w:lineRule="auto"/>
        <w:jc w:val="both"/>
        <w:rPr>
          <w:rFonts w:ascii="Arial" w:hAnsi="Arial" w:cs="Arial"/>
        </w:rPr>
      </w:pP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56. Human beings are to Homo sapiens as dogs are to __________.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 xml:space="preserve">A) </w:t>
      </w:r>
      <w:proofErr w:type="spellStart"/>
      <w:r w:rsidRPr="003D7D3B">
        <w:rPr>
          <w:rFonts w:ascii="Arial" w:hAnsi="Arial" w:cs="Arial"/>
        </w:rPr>
        <w:t>Canis</w:t>
      </w:r>
      <w:proofErr w:type="spellEnd"/>
      <w:r w:rsidRPr="003D7D3B">
        <w:rPr>
          <w:rFonts w:ascii="Arial" w:hAnsi="Arial" w:cs="Arial"/>
        </w:rPr>
        <w:t xml:space="preserve"> lupus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 xml:space="preserve">B) </w:t>
      </w:r>
      <w:proofErr w:type="spellStart"/>
      <w:r w:rsidR="00BB0542">
        <w:rPr>
          <w:rFonts w:ascii="Arial" w:hAnsi="Arial" w:cs="Arial"/>
        </w:rPr>
        <w:t>Felis</w:t>
      </w:r>
      <w:proofErr w:type="spellEnd"/>
      <w:r w:rsidR="00BB0542">
        <w:rPr>
          <w:rFonts w:ascii="Arial" w:hAnsi="Arial" w:cs="Arial"/>
        </w:rPr>
        <w:t xml:space="preserve"> </w:t>
      </w:r>
      <w:proofErr w:type="spellStart"/>
      <w:r w:rsidR="00BB0542">
        <w:rPr>
          <w:rFonts w:ascii="Arial" w:hAnsi="Arial" w:cs="Arial"/>
        </w:rPr>
        <w:t>catus</w:t>
      </w:r>
      <w:proofErr w:type="spellEnd"/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 xml:space="preserve">C) </w:t>
      </w:r>
      <w:proofErr w:type="spellStart"/>
      <w:r w:rsidR="00BB0542">
        <w:rPr>
          <w:rFonts w:ascii="Arial" w:hAnsi="Arial" w:cs="Arial"/>
        </w:rPr>
        <w:t>Equus</w:t>
      </w:r>
      <w:proofErr w:type="spellEnd"/>
      <w:r w:rsidR="00BB0542">
        <w:rPr>
          <w:rFonts w:ascii="Arial" w:hAnsi="Arial" w:cs="Arial"/>
        </w:rPr>
        <w:t xml:space="preserve"> </w:t>
      </w:r>
      <w:proofErr w:type="spellStart"/>
      <w:r w:rsidR="00BB0542">
        <w:rPr>
          <w:rFonts w:ascii="Arial" w:hAnsi="Arial" w:cs="Arial"/>
        </w:rPr>
        <w:t>ferus</w:t>
      </w:r>
      <w:proofErr w:type="spellEnd"/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 xml:space="preserve">D) </w:t>
      </w:r>
      <w:proofErr w:type="spellStart"/>
      <w:r w:rsidRPr="003D7D3B">
        <w:rPr>
          <w:rFonts w:ascii="Arial" w:hAnsi="Arial" w:cs="Arial"/>
        </w:rPr>
        <w:t>Ursus</w:t>
      </w:r>
      <w:proofErr w:type="spellEnd"/>
      <w:r w:rsidRPr="003D7D3B">
        <w:rPr>
          <w:rFonts w:ascii="Arial" w:hAnsi="Arial" w:cs="Arial"/>
        </w:rPr>
        <w:t xml:space="preserve"> </w:t>
      </w:r>
      <w:proofErr w:type="spellStart"/>
      <w:r w:rsidRPr="003D7D3B">
        <w:rPr>
          <w:rFonts w:ascii="Arial" w:hAnsi="Arial" w:cs="Arial"/>
        </w:rPr>
        <w:t>arctos</w:t>
      </w:r>
      <w:proofErr w:type="spellEnd"/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57. Personhood is to individual identity as __________ is to collective identity.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Community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Solitude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C) Isolation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Individualism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58. Rationality is to Aristotle as __________ is to Kant.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Virtue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Duty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C) Happiness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Emotion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59. The image of God is to Christian philosophy as __________ is to existentialism.</w:t>
      </w:r>
    </w:p>
    <w:p w:rsidR="003D7D3B" w:rsidRPr="003D7D3B" w:rsidRDefault="003D7D3B" w:rsidP="00BB0542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Free will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B) Social harmony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  <w:t>C) Rational thought</w:t>
      </w:r>
      <w:r w:rsidR="00BB0542">
        <w:rPr>
          <w:rFonts w:ascii="Arial" w:hAnsi="Arial" w:cs="Arial"/>
        </w:rPr>
        <w:tab/>
      </w:r>
      <w:r w:rsidR="00BB0542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Moral obligation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60. Character is to moral choices as personality is to __________.</w:t>
      </w:r>
    </w:p>
    <w:p w:rsidR="003D7D3B" w:rsidRPr="003D7D3B" w:rsidRDefault="00BB0542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A) Traits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D7D3B" w:rsidRPr="003D7D3B">
        <w:rPr>
          <w:rFonts w:ascii="Arial" w:hAnsi="Arial" w:cs="Arial"/>
        </w:rPr>
        <w:t>B) Ethics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3D7D3B" w:rsidRPr="003D7D3B">
        <w:rPr>
          <w:rFonts w:ascii="Arial" w:hAnsi="Arial" w:cs="Arial"/>
        </w:rPr>
        <w:t>C) Relationships</w:t>
      </w:r>
      <w:r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3D7D3B" w:rsidRPr="003D7D3B">
        <w:rPr>
          <w:rFonts w:ascii="Arial" w:hAnsi="Arial" w:cs="Arial"/>
        </w:rPr>
        <w:t>D) Values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61. Morality is to ethics as __________ is to law.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Justice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B) Order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C) Freedom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Subjectivity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62. Moral consciousness is to awareness as __________ is to action.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Intention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B) Reflection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C) Obligation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Decision-making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63. Cultural relativism is to society as __________ is to individual beliefs.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Moral subjectivism</w:t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B) Ethical egoism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C) Utilitarianism</w:t>
      </w:r>
      <w:r w:rsidR="0058505D">
        <w:rPr>
          <w:rFonts w:ascii="Arial" w:hAnsi="Arial" w:cs="Arial"/>
        </w:rPr>
        <w:tab/>
      </w:r>
      <w:r w:rsidR="001B16C6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Virtue ethics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64. Utilitarianism focuses on the greatest good for the greatest number, while __________ focuses on individual rights and duties.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Virtue ethics</w:t>
      </w:r>
      <w:r w:rsidR="0058505D">
        <w:rPr>
          <w:rFonts w:ascii="Arial" w:hAnsi="Arial" w:cs="Arial"/>
        </w:rPr>
        <w:tab/>
        <w:t>B) Deontological ethics</w:t>
      </w:r>
      <w:r w:rsidR="0058505D">
        <w:rPr>
          <w:rFonts w:ascii="Arial" w:hAnsi="Arial" w:cs="Arial"/>
        </w:rPr>
        <w:tab/>
        <w:t>C) Social contract theory</w:t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Ethical relativism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65. Divine Command Theory asserts that morality comes from God, while __________ suggests that morality arises from human reason and experience.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Natural Law Theory</w:t>
      </w:r>
      <w:r w:rsidR="0058505D">
        <w:rPr>
          <w:rFonts w:ascii="Arial" w:hAnsi="Arial" w:cs="Arial"/>
        </w:rPr>
        <w:tab/>
        <w:t>B) Ethical egoism</w:t>
      </w:r>
      <w:r w:rsidR="0058505D">
        <w:rPr>
          <w:rFonts w:ascii="Arial" w:hAnsi="Arial" w:cs="Arial"/>
        </w:rPr>
        <w:tab/>
        <w:t>C) Cultural relativism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Moral absolutism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66. Virtue ethics emphasizes character, while __________ emphasizes the consequences of actions.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Deontology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B) Utilitarianism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C) Relativism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Absolutism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67. Feminist ethics prioritizes caring relationships, while __________ prioritizes rationality and objectivity in moral reasoning.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Utilitarianism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B) Kantian ethics</w:t>
      </w:r>
      <w:r w:rsidR="0058505D">
        <w:rPr>
          <w:rFonts w:ascii="Arial" w:hAnsi="Arial" w:cs="Arial"/>
        </w:rPr>
        <w:tab/>
        <w:t>C) Virtue ethics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Ethical egoism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68. Moral values are to ethical behavior as __________ are to legal behavior.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Laws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B) Opinions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C) Emotions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Beliefs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69. Ethical relativism suggests that moral truths are not absolute, similar to how __________ suggests that scientific truths evolve over time based on new evidence.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Empiricism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B) Positivism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C) Constructivism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Realism</w:t>
      </w:r>
    </w:p>
    <w:p w:rsidR="003D7D3B" w:rsidRPr="003D7D3B" w:rsidRDefault="003D7D3B" w:rsidP="003D7D3B">
      <w:pPr>
        <w:spacing w:after="0" w:line="240" w:lineRule="auto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70. A moral dilemma involves a conflict between two ethical principles, just as a __________ involves a conflict between two legal statutes or regulations.</w:t>
      </w:r>
    </w:p>
    <w:p w:rsidR="003D7D3B" w:rsidRPr="003D7D3B" w:rsidRDefault="003D7D3B" w:rsidP="0058505D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3D7D3B">
        <w:rPr>
          <w:rFonts w:ascii="Arial" w:hAnsi="Arial" w:cs="Arial"/>
        </w:rPr>
        <w:t>A) Legal case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B) Court ruling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  <w:t>C) Statutory interpretation</w:t>
      </w:r>
      <w:r w:rsidR="0058505D">
        <w:rPr>
          <w:rFonts w:ascii="Arial" w:hAnsi="Arial" w:cs="Arial"/>
        </w:rPr>
        <w:tab/>
      </w:r>
      <w:r w:rsidR="0058505D">
        <w:rPr>
          <w:rFonts w:ascii="Arial" w:hAnsi="Arial" w:cs="Arial"/>
        </w:rPr>
        <w:tab/>
      </w:r>
      <w:r w:rsidRPr="003D7D3B">
        <w:rPr>
          <w:rFonts w:ascii="Arial" w:hAnsi="Arial" w:cs="Arial"/>
        </w:rPr>
        <w:t>D) Judicial review</w:t>
      </w:r>
    </w:p>
    <w:p w:rsidR="0058505D" w:rsidRDefault="0058505D" w:rsidP="00EB001F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:rsidR="0058505D" w:rsidRDefault="0058505D" w:rsidP="00EB001F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:rsidR="0058505D" w:rsidRDefault="0058505D" w:rsidP="00EB001F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:rsidR="00EB001F" w:rsidRPr="003D7D3B" w:rsidRDefault="00EB001F" w:rsidP="00EB001F">
      <w:pPr>
        <w:spacing w:after="0" w:line="240" w:lineRule="auto"/>
        <w:jc w:val="both"/>
        <w:rPr>
          <w:rFonts w:ascii="Arial" w:eastAsia="Calibri" w:hAnsi="Arial" w:cs="Arial"/>
          <w:b/>
        </w:rPr>
      </w:pPr>
      <w:r w:rsidRPr="003D7D3B">
        <w:rPr>
          <w:rFonts w:ascii="Arial" w:eastAsia="Calibri" w:hAnsi="Arial" w:cs="Arial"/>
          <w:b/>
        </w:rPr>
        <w:t>Prepared by:</w:t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  <w:t>Reviewed by:</w:t>
      </w:r>
    </w:p>
    <w:p w:rsidR="00EB001F" w:rsidRPr="003D7D3B" w:rsidRDefault="00EB001F" w:rsidP="00EB001F">
      <w:pPr>
        <w:spacing w:after="0" w:line="240" w:lineRule="auto"/>
        <w:jc w:val="both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 xml:space="preserve"> </w:t>
      </w:r>
    </w:p>
    <w:p w:rsidR="00EB001F" w:rsidRPr="003D7D3B" w:rsidRDefault="00EB001F" w:rsidP="00EB001F">
      <w:pPr>
        <w:spacing w:after="0" w:line="240" w:lineRule="auto"/>
        <w:jc w:val="both"/>
        <w:rPr>
          <w:rFonts w:ascii="Arial" w:eastAsia="Calibri" w:hAnsi="Arial" w:cs="Arial"/>
          <w:b/>
        </w:rPr>
      </w:pPr>
      <w:r w:rsidRPr="003D7D3B">
        <w:rPr>
          <w:rFonts w:ascii="Arial" w:eastAsia="Calibri" w:hAnsi="Arial" w:cs="Arial"/>
          <w:b/>
        </w:rPr>
        <w:t xml:space="preserve"> </w:t>
      </w:r>
    </w:p>
    <w:p w:rsidR="00EB001F" w:rsidRPr="003D7D3B" w:rsidRDefault="00EB001F" w:rsidP="00EB001F">
      <w:pPr>
        <w:spacing w:after="0" w:line="240" w:lineRule="auto"/>
        <w:rPr>
          <w:rFonts w:ascii="Arial" w:hAnsi="Arial" w:cs="Arial"/>
        </w:rPr>
      </w:pPr>
      <w:r w:rsidRPr="003D7D3B">
        <w:rPr>
          <w:rFonts w:ascii="Arial" w:eastAsia="Calibri" w:hAnsi="Arial" w:cs="Arial"/>
          <w:b/>
          <w:u w:val="single"/>
        </w:rPr>
        <w:t>EDRALIN DAYATAN-MESIAS, PHD</w:t>
      </w:r>
      <w:r w:rsidR="00077ECF" w:rsidRPr="003D7D3B">
        <w:rPr>
          <w:rFonts w:ascii="Arial" w:eastAsia="Calibri" w:hAnsi="Arial" w:cs="Arial"/>
          <w:b/>
        </w:rPr>
        <w:tab/>
      </w:r>
      <w:r w:rsidR="00077ECF" w:rsidRPr="003D7D3B">
        <w:rPr>
          <w:rFonts w:ascii="Arial" w:eastAsia="Calibri" w:hAnsi="Arial" w:cs="Arial"/>
          <w:b/>
        </w:rPr>
        <w:tab/>
      </w:r>
      <w:r w:rsidR="00077ECF" w:rsidRPr="003D7D3B">
        <w:rPr>
          <w:rFonts w:ascii="Arial" w:eastAsia="Calibri" w:hAnsi="Arial" w:cs="Arial"/>
          <w:b/>
        </w:rPr>
        <w:tab/>
      </w:r>
      <w:r w:rsidR="00077ECF" w:rsidRPr="003D7D3B">
        <w:rPr>
          <w:rFonts w:ascii="Arial" w:eastAsia="Calibri" w:hAnsi="Arial" w:cs="Arial"/>
          <w:b/>
        </w:rPr>
        <w:tab/>
      </w:r>
      <w:r w:rsidR="00077ECF" w:rsidRPr="003D7D3B">
        <w:rPr>
          <w:rFonts w:ascii="Arial" w:eastAsia="Calibri" w:hAnsi="Arial" w:cs="Arial"/>
          <w:b/>
        </w:rPr>
        <w:tab/>
      </w:r>
      <w:r w:rsidR="00077ECF" w:rsidRPr="003D7D3B">
        <w:rPr>
          <w:rFonts w:ascii="Arial" w:eastAsia="Calibri" w:hAnsi="Arial" w:cs="Arial"/>
          <w:b/>
          <w:u w:val="single"/>
        </w:rPr>
        <w:t>CIRILO B. RUBIN, M</w:t>
      </w:r>
      <w:r w:rsidRPr="003D7D3B">
        <w:rPr>
          <w:rFonts w:ascii="Arial" w:eastAsia="Calibri" w:hAnsi="Arial" w:cs="Arial"/>
          <w:b/>
          <w:u w:val="single"/>
        </w:rPr>
        <w:t>IT</w:t>
      </w:r>
    </w:p>
    <w:p w:rsidR="00EB001F" w:rsidRPr="003D7D3B" w:rsidRDefault="00EB001F" w:rsidP="00EB001F">
      <w:pPr>
        <w:spacing w:after="0" w:line="240" w:lineRule="auto"/>
        <w:jc w:val="both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>Instructor</w:t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</w:rPr>
        <w:tab/>
      </w:r>
      <w:r w:rsidRPr="003D7D3B">
        <w:rPr>
          <w:rFonts w:ascii="Arial" w:eastAsia="Calibri" w:hAnsi="Arial" w:cs="Arial"/>
        </w:rPr>
        <w:tab/>
      </w:r>
      <w:r w:rsidRPr="003D7D3B">
        <w:rPr>
          <w:rFonts w:ascii="Arial" w:eastAsia="Calibri" w:hAnsi="Arial" w:cs="Arial"/>
        </w:rPr>
        <w:tab/>
        <w:t>BSIS, Program Chair</w:t>
      </w:r>
    </w:p>
    <w:p w:rsidR="00EB001F" w:rsidRPr="003D7D3B" w:rsidRDefault="00EB001F" w:rsidP="00EB001F">
      <w:pPr>
        <w:spacing w:after="0" w:line="240" w:lineRule="auto"/>
        <w:jc w:val="center"/>
        <w:rPr>
          <w:rFonts w:ascii="Arial" w:eastAsia="Calibri" w:hAnsi="Arial" w:cs="Arial"/>
          <w:b/>
        </w:rPr>
      </w:pPr>
    </w:p>
    <w:p w:rsidR="00EB001F" w:rsidRPr="003D7D3B" w:rsidRDefault="00EB001F" w:rsidP="00EB001F">
      <w:pPr>
        <w:spacing w:after="0" w:line="240" w:lineRule="auto"/>
        <w:jc w:val="center"/>
        <w:rPr>
          <w:rFonts w:ascii="Arial" w:eastAsia="Calibri" w:hAnsi="Arial" w:cs="Arial"/>
          <w:b/>
        </w:rPr>
      </w:pPr>
      <w:r w:rsidRPr="003D7D3B">
        <w:rPr>
          <w:rFonts w:ascii="Arial" w:eastAsia="Calibri" w:hAnsi="Arial" w:cs="Arial"/>
          <w:b/>
        </w:rPr>
        <w:t>Approved by:</w:t>
      </w:r>
    </w:p>
    <w:p w:rsidR="00EB001F" w:rsidRPr="003D7D3B" w:rsidRDefault="00EB001F" w:rsidP="00EB001F">
      <w:pPr>
        <w:spacing w:after="0" w:line="240" w:lineRule="auto"/>
        <w:jc w:val="center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 xml:space="preserve"> </w:t>
      </w:r>
    </w:p>
    <w:p w:rsidR="00EB001F" w:rsidRPr="003D7D3B" w:rsidRDefault="00EB001F" w:rsidP="00EB001F">
      <w:pPr>
        <w:spacing w:after="0" w:line="240" w:lineRule="auto"/>
        <w:jc w:val="center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 xml:space="preserve"> </w:t>
      </w:r>
    </w:p>
    <w:p w:rsidR="00EB001F" w:rsidRPr="003D7D3B" w:rsidRDefault="00077ECF" w:rsidP="00EB001F">
      <w:pPr>
        <w:spacing w:after="0" w:line="240" w:lineRule="auto"/>
        <w:jc w:val="center"/>
        <w:rPr>
          <w:rFonts w:ascii="Arial" w:eastAsia="Calibri" w:hAnsi="Arial" w:cs="Arial"/>
          <w:b/>
          <w:u w:val="single"/>
        </w:rPr>
      </w:pPr>
      <w:r w:rsidRPr="003D7D3B">
        <w:rPr>
          <w:rFonts w:ascii="Arial" w:eastAsia="Calibri" w:hAnsi="Arial" w:cs="Arial"/>
          <w:b/>
          <w:u w:val="single"/>
        </w:rPr>
        <w:t>ELBREN O. ANTONIO</w:t>
      </w:r>
      <w:r w:rsidR="00EB001F" w:rsidRPr="003D7D3B">
        <w:rPr>
          <w:rFonts w:ascii="Arial" w:eastAsia="Calibri" w:hAnsi="Arial" w:cs="Arial"/>
          <w:b/>
          <w:u w:val="single"/>
        </w:rPr>
        <w:t>, DIT</w:t>
      </w:r>
    </w:p>
    <w:p w:rsidR="00EB001F" w:rsidRPr="003D7D3B" w:rsidRDefault="00EB001F" w:rsidP="00EB001F">
      <w:pPr>
        <w:spacing w:after="0" w:line="240" w:lineRule="auto"/>
        <w:jc w:val="center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>Dean, College of Computer Studies</w:t>
      </w:r>
    </w:p>
    <w:bookmarkEnd w:id="0"/>
    <w:p w:rsidR="001165AE" w:rsidRPr="003D7D3B" w:rsidRDefault="001165AE" w:rsidP="00EB001F">
      <w:pPr>
        <w:spacing w:line="240" w:lineRule="auto"/>
        <w:rPr>
          <w:rFonts w:ascii="Arial" w:hAnsi="Arial" w:cs="Arial"/>
        </w:rPr>
      </w:pPr>
    </w:p>
    <w:sectPr w:rsidR="001165AE" w:rsidRPr="003D7D3B" w:rsidSect="00EB001F">
      <w:pgSz w:w="12242" w:h="18722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F5675"/>
    <w:multiLevelType w:val="hybridMultilevel"/>
    <w:tmpl w:val="AF8C42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80E00"/>
    <w:multiLevelType w:val="hybridMultilevel"/>
    <w:tmpl w:val="900E0CB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01F"/>
    <w:rsid w:val="00077ECF"/>
    <w:rsid w:val="001165AE"/>
    <w:rsid w:val="001B16C6"/>
    <w:rsid w:val="00271E48"/>
    <w:rsid w:val="002A543F"/>
    <w:rsid w:val="00341B2B"/>
    <w:rsid w:val="00384026"/>
    <w:rsid w:val="003B7911"/>
    <w:rsid w:val="003D7D3B"/>
    <w:rsid w:val="004449DB"/>
    <w:rsid w:val="0058505D"/>
    <w:rsid w:val="0086292D"/>
    <w:rsid w:val="00A625F5"/>
    <w:rsid w:val="00B11D5B"/>
    <w:rsid w:val="00BB0542"/>
    <w:rsid w:val="00BE4A6B"/>
    <w:rsid w:val="00C44FBD"/>
    <w:rsid w:val="00CB7F7B"/>
    <w:rsid w:val="00EB001F"/>
    <w:rsid w:val="00ED6FB8"/>
    <w:rsid w:val="00FB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69664-CBCD-4677-8E1E-20A202EA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9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3D954-D94B-44C3-BE15-F05BD6192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2400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2025-02-09T11:12:00Z</dcterms:created>
  <dcterms:modified xsi:type="dcterms:W3CDTF">2025-02-18T00:33:00Z</dcterms:modified>
</cp:coreProperties>
</file>