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66B72" w14:textId="12CAAC4D" w:rsidR="00B145B5" w:rsidRPr="00BA2C85" w:rsidRDefault="00C93BBA" w:rsidP="00B145B5">
      <w:pPr>
        <w:tabs>
          <w:tab w:val="center" w:pos="7920"/>
          <w:tab w:val="left" w:pos="9135"/>
        </w:tabs>
        <w:spacing w:after="0" w:line="240" w:lineRule="auto"/>
        <w:jc w:val="center"/>
        <w:rPr>
          <w:rFonts w:ascii="Arial" w:hAnsi="Arial" w:cs="Arial"/>
          <w:color w:val="000000"/>
        </w:rPr>
      </w:pPr>
      <w:r w:rsidRPr="00BA2C85">
        <w:rPr>
          <w:rFonts w:ascii="Arial" w:hAnsi="Arial" w:cs="Arial"/>
          <w:noProof/>
          <w:color w:val="000000"/>
          <w:lang w:val="en-US"/>
        </w:rPr>
        <w:drawing>
          <wp:anchor distT="0" distB="0" distL="114300" distR="114300" simplePos="0" relativeHeight="251656704" behindDoc="0" locked="0" layoutInCell="1" allowOverlap="1" wp14:anchorId="4FBC9469" wp14:editId="7766658C">
            <wp:simplePos x="0" y="0"/>
            <wp:positionH relativeFrom="column">
              <wp:posOffset>6632575</wp:posOffset>
            </wp:positionH>
            <wp:positionV relativeFrom="paragraph">
              <wp:posOffset>-635</wp:posOffset>
            </wp:positionV>
            <wp:extent cx="688975" cy="692150"/>
            <wp:effectExtent l="0" t="0" r="0" b="0"/>
            <wp:wrapNone/>
            <wp:docPr id="1" name="Picture 1"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s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8975" cy="692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1" locked="0" layoutInCell="1" allowOverlap="1" wp14:anchorId="2EB9168C" wp14:editId="5228C567">
            <wp:simplePos x="0" y="0"/>
            <wp:positionH relativeFrom="column">
              <wp:posOffset>2419350</wp:posOffset>
            </wp:positionH>
            <wp:positionV relativeFrom="paragraph">
              <wp:posOffset>0</wp:posOffset>
            </wp:positionV>
            <wp:extent cx="717550" cy="666750"/>
            <wp:effectExtent l="0" t="0" r="6350" b="0"/>
            <wp:wrapNone/>
            <wp:docPr id="2" name="Picture 2" descr="C:\Users\Sheryl\Pictures\LOGO\Logo.jpg"/>
            <wp:cNvGraphicFramePr/>
            <a:graphic xmlns:a="http://schemas.openxmlformats.org/drawingml/2006/main">
              <a:graphicData uri="http://schemas.openxmlformats.org/drawingml/2006/picture">
                <pic:pic xmlns:pic="http://schemas.openxmlformats.org/drawingml/2006/picture">
                  <pic:nvPicPr>
                    <pic:cNvPr id="3" name="Picture 2" descr="C:\Users\Sheryl\Pictures\LOGO\Logo.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0" cy="666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B145B5" w:rsidRPr="00BA2C85">
        <w:rPr>
          <w:rFonts w:ascii="Arial" w:hAnsi="Arial" w:cs="Arial"/>
          <w:color w:val="000000"/>
        </w:rPr>
        <w:t>Republic of the Philippines</w:t>
      </w:r>
    </w:p>
    <w:p w14:paraId="75A4AC15" w14:textId="3930D196" w:rsidR="00B145B5" w:rsidRPr="00BA2C85" w:rsidRDefault="00B145B5" w:rsidP="00B145B5">
      <w:pPr>
        <w:tabs>
          <w:tab w:val="center" w:pos="7920"/>
          <w:tab w:val="left" w:pos="9135"/>
        </w:tabs>
        <w:spacing w:after="0" w:line="240" w:lineRule="auto"/>
        <w:jc w:val="center"/>
        <w:rPr>
          <w:rFonts w:ascii="Arial" w:hAnsi="Arial" w:cs="Arial"/>
          <w:b/>
          <w:color w:val="000000"/>
        </w:rPr>
      </w:pPr>
      <w:r w:rsidRPr="00BA2C85">
        <w:rPr>
          <w:rFonts w:ascii="Arial" w:hAnsi="Arial" w:cs="Arial"/>
          <w:b/>
          <w:color w:val="000000"/>
        </w:rPr>
        <w:t>SULTAN KUDARAT STATE UNIVERSITY</w:t>
      </w:r>
    </w:p>
    <w:p w14:paraId="496AA042" w14:textId="163EE871" w:rsidR="00B145B5" w:rsidRPr="00BA2C85" w:rsidRDefault="00E22983" w:rsidP="00B145B5">
      <w:pPr>
        <w:tabs>
          <w:tab w:val="center" w:pos="7920"/>
          <w:tab w:val="left" w:pos="9135"/>
        </w:tabs>
        <w:spacing w:after="0" w:line="240" w:lineRule="auto"/>
        <w:jc w:val="center"/>
        <w:rPr>
          <w:rFonts w:ascii="Arial" w:hAnsi="Arial" w:cs="Arial"/>
          <w:bCs/>
          <w:color w:val="000000"/>
        </w:rPr>
      </w:pPr>
      <w:proofErr w:type="spellStart"/>
      <w:r>
        <w:rPr>
          <w:rFonts w:ascii="Arial" w:hAnsi="Arial" w:cs="Arial"/>
          <w:bCs/>
          <w:color w:val="000000"/>
        </w:rPr>
        <w:t>Isulan</w:t>
      </w:r>
      <w:proofErr w:type="spellEnd"/>
      <w:r w:rsidR="00B145B5" w:rsidRPr="00BA2C85">
        <w:rPr>
          <w:rFonts w:ascii="Arial" w:hAnsi="Arial" w:cs="Arial"/>
          <w:bCs/>
          <w:color w:val="000000"/>
        </w:rPr>
        <w:t xml:space="preserve"> Campus, </w:t>
      </w:r>
      <w:proofErr w:type="spellStart"/>
      <w:r>
        <w:rPr>
          <w:rFonts w:ascii="Arial" w:hAnsi="Arial" w:cs="Arial"/>
          <w:bCs/>
          <w:color w:val="000000"/>
        </w:rPr>
        <w:t>Isulan</w:t>
      </w:r>
      <w:proofErr w:type="spellEnd"/>
      <w:r>
        <w:rPr>
          <w:rFonts w:ascii="Arial" w:hAnsi="Arial" w:cs="Arial"/>
          <w:bCs/>
          <w:color w:val="000000"/>
        </w:rPr>
        <w:t>, Sultan Kudarat</w:t>
      </w:r>
    </w:p>
    <w:p w14:paraId="1A92DCEB" w14:textId="2DFA5329" w:rsidR="00B145B5" w:rsidRPr="00C93BBA" w:rsidRDefault="00C93BBA" w:rsidP="00C93BBA">
      <w:pPr>
        <w:spacing w:after="0" w:line="240" w:lineRule="auto"/>
        <w:jc w:val="center"/>
        <w:rPr>
          <w:rFonts w:ascii="Centaur" w:hAnsi="Centaur"/>
          <w:b/>
          <w:sz w:val="24"/>
          <w:szCs w:val="24"/>
        </w:rPr>
      </w:pPr>
      <w:r>
        <w:rPr>
          <w:rFonts w:ascii="Centaur" w:hAnsi="Centaur" w:cs="Arial"/>
          <w:b/>
        </w:rPr>
        <w:t>COLLEGE OF COMPUTER STUDIES</w:t>
      </w:r>
    </w:p>
    <w:p w14:paraId="0F31EE27" w14:textId="05B8CD0F" w:rsidR="00B145B5" w:rsidRPr="00BA2C85" w:rsidRDefault="00C93BBA" w:rsidP="00B145B5">
      <w:pPr>
        <w:tabs>
          <w:tab w:val="center" w:pos="7920"/>
          <w:tab w:val="left" w:pos="9135"/>
        </w:tabs>
        <w:spacing w:after="0" w:line="240" w:lineRule="auto"/>
        <w:jc w:val="center"/>
        <w:rPr>
          <w:rFonts w:ascii="Arial" w:hAnsi="Arial" w:cs="Arial"/>
          <w:b/>
          <w:color w:val="000000"/>
        </w:rPr>
      </w:pPr>
      <w:r>
        <w:rPr>
          <w:rFonts w:ascii="Arial" w:hAnsi="Arial" w:cs="Arial"/>
          <w:b/>
          <w:color w:val="000000"/>
        </w:rPr>
        <w:t>1</w:t>
      </w:r>
      <w:proofErr w:type="gramStart"/>
      <w:r w:rsidRPr="00C93BBA">
        <w:rPr>
          <w:rFonts w:ascii="Arial" w:hAnsi="Arial" w:cs="Arial"/>
          <w:b/>
          <w:color w:val="000000"/>
          <w:vertAlign w:val="superscript"/>
        </w:rPr>
        <w:t>st</w:t>
      </w:r>
      <w:r>
        <w:rPr>
          <w:rFonts w:ascii="Arial" w:hAnsi="Arial" w:cs="Arial"/>
          <w:b/>
          <w:color w:val="000000"/>
        </w:rPr>
        <w:t xml:space="preserve"> </w:t>
      </w:r>
      <w:r w:rsidR="00B145B5" w:rsidRPr="00BA2C85">
        <w:rPr>
          <w:rFonts w:ascii="Arial" w:hAnsi="Arial" w:cs="Arial"/>
          <w:b/>
          <w:color w:val="000000"/>
        </w:rPr>
        <w:t xml:space="preserve"> Semester</w:t>
      </w:r>
      <w:proofErr w:type="gramEnd"/>
    </w:p>
    <w:p w14:paraId="098A0C4A" w14:textId="6FB11525" w:rsidR="00B145B5" w:rsidRPr="00BA2C85" w:rsidRDefault="00B145B5" w:rsidP="00B145B5">
      <w:pPr>
        <w:tabs>
          <w:tab w:val="center" w:pos="7920"/>
          <w:tab w:val="left" w:pos="9135"/>
        </w:tabs>
        <w:spacing w:after="0" w:line="240" w:lineRule="auto"/>
        <w:jc w:val="center"/>
        <w:rPr>
          <w:rFonts w:ascii="Arial" w:hAnsi="Arial" w:cs="Arial"/>
          <w:b/>
          <w:color w:val="000000"/>
        </w:rPr>
      </w:pPr>
      <w:r w:rsidRPr="00BA2C85">
        <w:rPr>
          <w:rFonts w:ascii="Arial" w:hAnsi="Arial" w:cs="Arial"/>
          <w:b/>
          <w:color w:val="000000"/>
        </w:rPr>
        <w:t>S.Y. 202</w:t>
      </w:r>
      <w:r w:rsidR="00C93BBA">
        <w:rPr>
          <w:rFonts w:ascii="Arial" w:hAnsi="Arial" w:cs="Arial"/>
          <w:b/>
          <w:color w:val="000000"/>
        </w:rPr>
        <w:t>4</w:t>
      </w:r>
      <w:r w:rsidRPr="00BA2C85">
        <w:rPr>
          <w:rFonts w:ascii="Arial" w:hAnsi="Arial" w:cs="Arial"/>
          <w:b/>
          <w:color w:val="000000"/>
        </w:rPr>
        <w:t>-202</w:t>
      </w:r>
      <w:r w:rsidR="00C93BBA">
        <w:rPr>
          <w:rFonts w:ascii="Arial" w:hAnsi="Arial" w:cs="Arial"/>
          <w:b/>
          <w:color w:val="000000"/>
        </w:rPr>
        <w:t>5</w:t>
      </w:r>
    </w:p>
    <w:p w14:paraId="12F34885" w14:textId="6A9776FC" w:rsidR="008A2BF2" w:rsidRPr="00BA2C85" w:rsidRDefault="008A2BF2" w:rsidP="00E538AB">
      <w:pPr>
        <w:pStyle w:val="NoSpacing"/>
        <w:jc w:val="center"/>
        <w:rPr>
          <w:rFonts w:ascii="Arial" w:hAnsi="Arial" w:cs="Arial"/>
        </w:rPr>
      </w:pPr>
    </w:p>
    <w:p w14:paraId="55B7F70B" w14:textId="77777777" w:rsidR="008A2B2A" w:rsidRPr="00BA2C85" w:rsidRDefault="008A2B2A" w:rsidP="00E538AB">
      <w:pPr>
        <w:pStyle w:val="NoSpacing"/>
        <w:jc w:val="both"/>
        <w:rPr>
          <w:rFonts w:ascii="Arial" w:hAnsi="Arial" w:cs="Arial"/>
        </w:rPr>
      </w:pPr>
    </w:p>
    <w:p w14:paraId="1DA1DDC1" w14:textId="65C4F733" w:rsidR="00E550E0" w:rsidRPr="00BA2C85" w:rsidRDefault="00E550E0" w:rsidP="00E538AB">
      <w:pPr>
        <w:pStyle w:val="NoSpacing"/>
        <w:jc w:val="both"/>
        <w:rPr>
          <w:rFonts w:ascii="Arial" w:hAnsi="Arial" w:cs="Arial"/>
        </w:rPr>
      </w:pPr>
    </w:p>
    <w:p w14:paraId="195E237E" w14:textId="77777777" w:rsidR="008C096D" w:rsidRPr="00BA2C85" w:rsidRDefault="008C096D" w:rsidP="00E538AB">
      <w:pPr>
        <w:pStyle w:val="NoSpacing"/>
        <w:jc w:val="both"/>
        <w:rPr>
          <w:rFonts w:ascii="Arial" w:hAnsi="Arial" w:cs="Arial"/>
        </w:rPr>
        <w:sectPr w:rsidR="008C096D" w:rsidRPr="00BA2C85" w:rsidSect="009466AB">
          <w:footerReference w:type="default" r:id="rId10"/>
          <w:pgSz w:w="18720" w:h="12240" w:orient="landscape" w:code="5"/>
          <w:pgMar w:top="1170" w:right="1440" w:bottom="1440" w:left="1440" w:header="706" w:footer="706" w:gutter="0"/>
          <w:cols w:space="708"/>
          <w:docGrid w:linePitch="360"/>
        </w:sectPr>
      </w:pPr>
    </w:p>
    <w:p w14:paraId="1C3E449C" w14:textId="77777777" w:rsidR="008C096D" w:rsidRPr="00BA2C85" w:rsidRDefault="008C096D" w:rsidP="008C096D">
      <w:pPr>
        <w:tabs>
          <w:tab w:val="center" w:pos="7920"/>
          <w:tab w:val="left" w:pos="9135"/>
        </w:tabs>
        <w:spacing w:after="0" w:line="240" w:lineRule="auto"/>
        <w:rPr>
          <w:rFonts w:ascii="Arial" w:hAnsi="Arial" w:cs="Arial"/>
          <w:b/>
          <w:color w:val="000000"/>
        </w:rPr>
      </w:pPr>
      <w:r w:rsidRPr="00BA2C85">
        <w:rPr>
          <w:rFonts w:ascii="Arial" w:hAnsi="Arial" w:cs="Arial"/>
          <w:b/>
          <w:color w:val="000000"/>
        </w:rPr>
        <w:t>UNIVERSITY VISION</w:t>
      </w:r>
    </w:p>
    <w:p w14:paraId="1BDAD783" w14:textId="77777777" w:rsidR="008C096D" w:rsidRPr="00BA2C85" w:rsidRDefault="008C096D" w:rsidP="008C096D">
      <w:pPr>
        <w:tabs>
          <w:tab w:val="center" w:pos="7920"/>
          <w:tab w:val="left" w:pos="9135"/>
        </w:tabs>
        <w:spacing w:after="0" w:line="240" w:lineRule="auto"/>
        <w:rPr>
          <w:rFonts w:ascii="Arial" w:hAnsi="Arial" w:cs="Arial"/>
          <w:color w:val="000000"/>
        </w:rPr>
      </w:pPr>
    </w:p>
    <w:p w14:paraId="358A70F7" w14:textId="77777777" w:rsidR="008C096D" w:rsidRPr="00BA2C85" w:rsidRDefault="008C096D" w:rsidP="008C096D">
      <w:pPr>
        <w:tabs>
          <w:tab w:val="center" w:pos="7920"/>
          <w:tab w:val="left" w:pos="9135"/>
        </w:tabs>
        <w:spacing w:after="0" w:line="240" w:lineRule="auto"/>
        <w:rPr>
          <w:rFonts w:ascii="Arial" w:hAnsi="Arial" w:cs="Arial"/>
          <w:color w:val="000000"/>
        </w:rPr>
      </w:pPr>
      <w:r w:rsidRPr="00BA2C85">
        <w:rPr>
          <w:rFonts w:ascii="Arial" w:hAnsi="Arial" w:cs="Arial"/>
          <w:color w:val="000000"/>
        </w:rPr>
        <w:t xml:space="preserve">A trailblazer in arts, </w:t>
      </w:r>
      <w:proofErr w:type="gramStart"/>
      <w:r w:rsidRPr="00BA2C85">
        <w:rPr>
          <w:rFonts w:ascii="Arial" w:hAnsi="Arial" w:cs="Arial"/>
          <w:color w:val="000000"/>
        </w:rPr>
        <w:t>science</w:t>
      </w:r>
      <w:proofErr w:type="gramEnd"/>
      <w:r w:rsidRPr="00BA2C85">
        <w:rPr>
          <w:rFonts w:ascii="Arial" w:hAnsi="Arial" w:cs="Arial"/>
          <w:color w:val="000000"/>
        </w:rPr>
        <w:t xml:space="preserve"> and technology in the region.</w:t>
      </w:r>
    </w:p>
    <w:p w14:paraId="1B1C8C4C" w14:textId="77777777" w:rsidR="008C096D" w:rsidRPr="00BA2C85" w:rsidRDefault="008C096D" w:rsidP="008C096D">
      <w:pPr>
        <w:tabs>
          <w:tab w:val="center" w:pos="7920"/>
          <w:tab w:val="left" w:pos="9135"/>
        </w:tabs>
        <w:spacing w:after="0" w:line="240" w:lineRule="auto"/>
        <w:rPr>
          <w:rFonts w:ascii="Arial" w:hAnsi="Arial" w:cs="Arial"/>
          <w:color w:val="000000"/>
        </w:rPr>
      </w:pPr>
    </w:p>
    <w:p w14:paraId="313F0DE9" w14:textId="77777777" w:rsidR="008C096D" w:rsidRPr="00BA2C85" w:rsidRDefault="008C096D" w:rsidP="008C096D">
      <w:pPr>
        <w:tabs>
          <w:tab w:val="center" w:pos="7920"/>
          <w:tab w:val="left" w:pos="9135"/>
        </w:tabs>
        <w:spacing w:after="0" w:line="240" w:lineRule="auto"/>
        <w:rPr>
          <w:rFonts w:ascii="Arial" w:hAnsi="Arial" w:cs="Arial"/>
          <w:b/>
          <w:color w:val="000000"/>
        </w:rPr>
      </w:pPr>
    </w:p>
    <w:p w14:paraId="5B05765D" w14:textId="77777777" w:rsidR="008C096D" w:rsidRPr="00BA2C85" w:rsidRDefault="008C096D" w:rsidP="008C096D">
      <w:pPr>
        <w:tabs>
          <w:tab w:val="center" w:pos="7920"/>
          <w:tab w:val="left" w:pos="9135"/>
        </w:tabs>
        <w:spacing w:after="0" w:line="240" w:lineRule="auto"/>
        <w:rPr>
          <w:rFonts w:ascii="Arial" w:hAnsi="Arial" w:cs="Arial"/>
          <w:b/>
          <w:color w:val="000000"/>
        </w:rPr>
      </w:pPr>
      <w:r w:rsidRPr="00BA2C85">
        <w:rPr>
          <w:rFonts w:ascii="Arial" w:hAnsi="Arial" w:cs="Arial"/>
          <w:b/>
          <w:color w:val="000000"/>
        </w:rPr>
        <w:t>UNIVERSITY MISSION</w:t>
      </w:r>
    </w:p>
    <w:p w14:paraId="7B9ABC00" w14:textId="77777777" w:rsidR="008C096D" w:rsidRPr="00BA2C85" w:rsidRDefault="008C096D" w:rsidP="008C096D">
      <w:pPr>
        <w:spacing w:line="240" w:lineRule="auto"/>
        <w:rPr>
          <w:rFonts w:ascii="Arial" w:hAnsi="Arial" w:cs="Arial"/>
          <w:color w:val="000000"/>
        </w:rPr>
      </w:pPr>
    </w:p>
    <w:p w14:paraId="7A2B539E" w14:textId="77777777" w:rsidR="008C096D" w:rsidRPr="00BA2C85" w:rsidRDefault="008C096D" w:rsidP="008C096D">
      <w:pPr>
        <w:tabs>
          <w:tab w:val="center" w:pos="7920"/>
          <w:tab w:val="left" w:pos="9135"/>
        </w:tabs>
        <w:spacing w:after="0" w:line="240" w:lineRule="auto"/>
        <w:rPr>
          <w:rFonts w:ascii="Arial" w:hAnsi="Arial" w:cs="Arial"/>
          <w:b/>
          <w:color w:val="000000"/>
        </w:rPr>
      </w:pPr>
      <w:r w:rsidRPr="00BA2C85">
        <w:rPr>
          <w:rFonts w:ascii="Arial" w:hAnsi="Arial" w:cs="Arial"/>
          <w:color w:val="000000"/>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6B33CBE8" w14:textId="77777777" w:rsidR="008C096D" w:rsidRPr="00BA2C85" w:rsidRDefault="008C096D" w:rsidP="008C096D">
      <w:pPr>
        <w:spacing w:line="240" w:lineRule="auto"/>
        <w:rPr>
          <w:rFonts w:ascii="Arial" w:hAnsi="Arial" w:cs="Arial"/>
          <w:color w:val="000000"/>
        </w:rPr>
      </w:pPr>
    </w:p>
    <w:p w14:paraId="3D2278B2" w14:textId="77777777" w:rsidR="008C096D" w:rsidRPr="00BA2C85" w:rsidRDefault="008C096D" w:rsidP="008C096D">
      <w:pPr>
        <w:spacing w:line="240" w:lineRule="auto"/>
        <w:rPr>
          <w:rFonts w:ascii="Arial" w:hAnsi="Arial" w:cs="Arial"/>
          <w:b/>
          <w:color w:val="000000"/>
        </w:rPr>
      </w:pPr>
      <w:r w:rsidRPr="00BA2C85">
        <w:rPr>
          <w:rFonts w:ascii="Arial" w:hAnsi="Arial" w:cs="Arial"/>
          <w:b/>
          <w:color w:val="000000"/>
        </w:rPr>
        <w:t xml:space="preserve">UNIVERSITY GOAL </w:t>
      </w:r>
    </w:p>
    <w:p w14:paraId="6E7D106A" w14:textId="77777777" w:rsidR="008C096D" w:rsidRPr="00BA2C85" w:rsidRDefault="008C096D" w:rsidP="008C096D">
      <w:pPr>
        <w:spacing w:line="240" w:lineRule="auto"/>
        <w:rPr>
          <w:rFonts w:ascii="Arial" w:hAnsi="Arial" w:cs="Arial"/>
          <w:color w:val="000000"/>
        </w:rPr>
      </w:pPr>
      <w:r w:rsidRPr="00BA2C85">
        <w:rPr>
          <w:rFonts w:ascii="Arial" w:hAnsi="Arial" w:cs="Arial"/>
          <w:color w:val="000000"/>
        </w:rPr>
        <w:t xml:space="preserve">To produce graduates with excellence and dignity in arts, </w:t>
      </w:r>
      <w:proofErr w:type="gramStart"/>
      <w:r w:rsidRPr="00BA2C85">
        <w:rPr>
          <w:rFonts w:ascii="Arial" w:hAnsi="Arial" w:cs="Arial"/>
          <w:color w:val="000000"/>
        </w:rPr>
        <w:t>science</w:t>
      </w:r>
      <w:proofErr w:type="gramEnd"/>
      <w:r w:rsidRPr="00BA2C85">
        <w:rPr>
          <w:rFonts w:ascii="Arial" w:hAnsi="Arial" w:cs="Arial"/>
          <w:color w:val="000000"/>
        </w:rPr>
        <w:t xml:space="preserve"> and technology.</w:t>
      </w:r>
    </w:p>
    <w:p w14:paraId="09DA1042" w14:textId="77777777" w:rsidR="008C096D" w:rsidRPr="00BA2C85" w:rsidRDefault="008C096D" w:rsidP="008C096D">
      <w:pPr>
        <w:spacing w:line="240" w:lineRule="auto"/>
        <w:rPr>
          <w:rFonts w:ascii="Arial" w:hAnsi="Arial" w:cs="Arial"/>
          <w:b/>
          <w:color w:val="000000"/>
        </w:rPr>
      </w:pPr>
    </w:p>
    <w:p w14:paraId="0DAE5F5D" w14:textId="77777777" w:rsidR="008C096D" w:rsidRPr="00BA2C85" w:rsidRDefault="008C096D" w:rsidP="008C096D">
      <w:pPr>
        <w:spacing w:line="240" w:lineRule="auto"/>
        <w:rPr>
          <w:rFonts w:ascii="Arial" w:hAnsi="Arial" w:cs="Arial"/>
          <w:b/>
          <w:color w:val="000000"/>
        </w:rPr>
      </w:pPr>
    </w:p>
    <w:p w14:paraId="758D2CC7" w14:textId="77777777" w:rsidR="008C096D" w:rsidRPr="00BA2C85" w:rsidRDefault="008C096D" w:rsidP="008C096D">
      <w:pPr>
        <w:spacing w:line="240" w:lineRule="auto"/>
        <w:rPr>
          <w:rFonts w:ascii="Arial" w:hAnsi="Arial" w:cs="Arial"/>
          <w:b/>
          <w:color w:val="000000"/>
        </w:rPr>
      </w:pPr>
    </w:p>
    <w:p w14:paraId="43FBBEC3" w14:textId="77777777" w:rsidR="008C096D" w:rsidRDefault="008C096D" w:rsidP="008C096D">
      <w:pPr>
        <w:spacing w:line="240" w:lineRule="auto"/>
        <w:rPr>
          <w:rFonts w:ascii="Arial" w:hAnsi="Arial" w:cs="Arial"/>
          <w:b/>
          <w:color w:val="000000"/>
        </w:rPr>
      </w:pPr>
    </w:p>
    <w:p w14:paraId="6B5242AA" w14:textId="77777777" w:rsidR="00AE4DAA" w:rsidRDefault="00AE4DAA" w:rsidP="008C096D">
      <w:pPr>
        <w:spacing w:line="240" w:lineRule="auto"/>
        <w:rPr>
          <w:rFonts w:ascii="Arial" w:hAnsi="Arial" w:cs="Arial"/>
          <w:b/>
          <w:color w:val="000000"/>
        </w:rPr>
      </w:pPr>
    </w:p>
    <w:p w14:paraId="4DD4523E" w14:textId="77777777" w:rsidR="00AE4DAA" w:rsidRPr="00BA2C85" w:rsidRDefault="00AE4DAA" w:rsidP="008C096D">
      <w:pPr>
        <w:spacing w:line="240" w:lineRule="auto"/>
        <w:rPr>
          <w:rFonts w:ascii="Arial" w:hAnsi="Arial" w:cs="Arial"/>
          <w:b/>
          <w:color w:val="000000"/>
        </w:rPr>
      </w:pPr>
    </w:p>
    <w:p w14:paraId="4EEBA4D9" w14:textId="77777777" w:rsidR="008C096D" w:rsidRDefault="008C096D" w:rsidP="008C096D">
      <w:pPr>
        <w:spacing w:line="240" w:lineRule="auto"/>
        <w:rPr>
          <w:rFonts w:ascii="Arial" w:hAnsi="Arial" w:cs="Arial"/>
          <w:b/>
          <w:color w:val="000000"/>
        </w:rPr>
      </w:pPr>
      <w:r w:rsidRPr="00BA2C85">
        <w:rPr>
          <w:rFonts w:ascii="Arial" w:hAnsi="Arial" w:cs="Arial"/>
          <w:b/>
          <w:color w:val="000000"/>
        </w:rPr>
        <w:t xml:space="preserve">UNIVERSITY OBJECTIVES </w:t>
      </w:r>
    </w:p>
    <w:p w14:paraId="6563F04F" w14:textId="77777777" w:rsidR="00AE4DAA" w:rsidRPr="00BA2C85" w:rsidRDefault="00AE4DAA" w:rsidP="008C096D">
      <w:pPr>
        <w:spacing w:line="240" w:lineRule="auto"/>
        <w:rPr>
          <w:rFonts w:ascii="Arial" w:hAnsi="Arial" w:cs="Arial"/>
          <w:b/>
          <w:color w:val="000000"/>
        </w:rPr>
      </w:pPr>
    </w:p>
    <w:p w14:paraId="411FF9DD" w14:textId="77777777" w:rsidR="008C096D" w:rsidRPr="00BA2C85" w:rsidRDefault="008C096D" w:rsidP="008C096D">
      <w:pPr>
        <w:pStyle w:val="ListParagraph"/>
        <w:numPr>
          <w:ilvl w:val="0"/>
          <w:numId w:val="29"/>
        </w:numPr>
        <w:spacing w:line="240" w:lineRule="auto"/>
        <w:rPr>
          <w:rFonts w:ascii="Arial" w:hAnsi="Arial" w:cs="Arial"/>
          <w:color w:val="000000"/>
        </w:rPr>
      </w:pPr>
      <w:r w:rsidRPr="00BA2C85">
        <w:rPr>
          <w:rFonts w:ascii="Arial" w:hAnsi="Arial" w:cs="Arial"/>
          <w:color w:val="000000"/>
        </w:rPr>
        <w:t>Enhance competency development, commitment, professionalism, unity and true spirit of service for public accountability, transparency and delivery of quality services;</w:t>
      </w:r>
    </w:p>
    <w:p w14:paraId="02C175BF" w14:textId="77777777" w:rsidR="008C096D" w:rsidRPr="00BA2C85" w:rsidRDefault="008C096D" w:rsidP="008C096D">
      <w:pPr>
        <w:pStyle w:val="ListParagraph"/>
        <w:numPr>
          <w:ilvl w:val="0"/>
          <w:numId w:val="29"/>
        </w:numPr>
        <w:spacing w:line="240" w:lineRule="auto"/>
        <w:rPr>
          <w:rFonts w:ascii="Arial" w:hAnsi="Arial" w:cs="Arial"/>
          <w:color w:val="000000"/>
        </w:rPr>
      </w:pPr>
      <w:r w:rsidRPr="00BA2C85">
        <w:rPr>
          <w:rFonts w:ascii="Arial" w:hAnsi="Arial" w:cs="Arial"/>
          <w:color w:val="000000"/>
        </w:rPr>
        <w:t>Provide relevant programs and professional trainings that will respond to the development needs of the region;</w:t>
      </w:r>
    </w:p>
    <w:p w14:paraId="52CEC76C" w14:textId="77777777" w:rsidR="008C096D" w:rsidRPr="00BA2C85" w:rsidRDefault="008C096D" w:rsidP="008C096D">
      <w:pPr>
        <w:pStyle w:val="ListParagraph"/>
        <w:numPr>
          <w:ilvl w:val="0"/>
          <w:numId w:val="29"/>
        </w:numPr>
        <w:spacing w:line="240" w:lineRule="auto"/>
        <w:rPr>
          <w:rFonts w:ascii="Arial" w:hAnsi="Arial" w:cs="Arial"/>
          <w:color w:val="000000"/>
        </w:rPr>
      </w:pPr>
      <w:r w:rsidRPr="00BA2C85">
        <w:rPr>
          <w:rFonts w:ascii="Arial" w:hAnsi="Arial" w:cs="Arial"/>
          <w:color w:val="000000"/>
        </w:rPr>
        <w:t>Strengthen local and international collaborations and partnerships for borderless programs;</w:t>
      </w:r>
    </w:p>
    <w:p w14:paraId="61C56C6D" w14:textId="77777777" w:rsidR="008C096D" w:rsidRPr="00BA2C85" w:rsidRDefault="008C096D" w:rsidP="008C096D">
      <w:pPr>
        <w:pStyle w:val="ListParagraph"/>
        <w:numPr>
          <w:ilvl w:val="0"/>
          <w:numId w:val="29"/>
        </w:numPr>
        <w:spacing w:line="240" w:lineRule="auto"/>
        <w:rPr>
          <w:rFonts w:ascii="Arial" w:hAnsi="Arial" w:cs="Arial"/>
          <w:color w:val="000000"/>
        </w:rPr>
      </w:pPr>
      <w:r w:rsidRPr="00BA2C85">
        <w:rPr>
          <w:rFonts w:ascii="Arial" w:hAnsi="Arial" w:cs="Arial"/>
          <w:color w:val="000000"/>
        </w:rPr>
        <w:t>Develop a research culture among faculty and students;</w:t>
      </w:r>
    </w:p>
    <w:p w14:paraId="6DDD7B8B" w14:textId="77777777" w:rsidR="008C096D" w:rsidRPr="00BA2C85" w:rsidRDefault="008C096D" w:rsidP="008C096D">
      <w:pPr>
        <w:pStyle w:val="ListParagraph"/>
        <w:numPr>
          <w:ilvl w:val="0"/>
          <w:numId w:val="29"/>
        </w:numPr>
        <w:spacing w:line="240" w:lineRule="auto"/>
        <w:rPr>
          <w:rFonts w:ascii="Arial" w:hAnsi="Arial" w:cs="Arial"/>
          <w:color w:val="000000"/>
        </w:rPr>
      </w:pPr>
      <w:r w:rsidRPr="00BA2C85">
        <w:rPr>
          <w:rFonts w:ascii="Arial" w:hAnsi="Arial" w:cs="Arial"/>
          <w:color w:val="000000"/>
        </w:rPr>
        <w:t>Develop and promote environmentally-sound and market-driven knowledge and technologies at par with international standards;</w:t>
      </w:r>
    </w:p>
    <w:p w14:paraId="64D97D8D" w14:textId="77777777" w:rsidR="008C096D" w:rsidRPr="00BA2C85" w:rsidRDefault="008C096D" w:rsidP="008C096D">
      <w:pPr>
        <w:pStyle w:val="ListParagraph"/>
        <w:numPr>
          <w:ilvl w:val="0"/>
          <w:numId w:val="29"/>
        </w:numPr>
        <w:spacing w:line="240" w:lineRule="auto"/>
        <w:rPr>
          <w:rFonts w:ascii="Arial" w:hAnsi="Arial" w:cs="Arial"/>
          <w:color w:val="000000"/>
        </w:rPr>
      </w:pPr>
      <w:r w:rsidRPr="00BA2C85">
        <w:rPr>
          <w:rFonts w:ascii="Arial" w:hAnsi="Arial" w:cs="Arial"/>
          <w:color w:val="000000"/>
        </w:rPr>
        <w:t>Promote research-based information and technologies for sustainable development;</w:t>
      </w:r>
    </w:p>
    <w:p w14:paraId="06B28662" w14:textId="77777777" w:rsidR="008C096D" w:rsidRPr="00BA2C85" w:rsidRDefault="008C096D" w:rsidP="008C096D">
      <w:pPr>
        <w:pStyle w:val="ListParagraph"/>
        <w:numPr>
          <w:ilvl w:val="0"/>
          <w:numId w:val="29"/>
        </w:numPr>
        <w:spacing w:line="240" w:lineRule="auto"/>
        <w:rPr>
          <w:rFonts w:ascii="Arial" w:hAnsi="Arial" w:cs="Arial"/>
          <w:color w:val="000000"/>
        </w:rPr>
      </w:pPr>
      <w:r w:rsidRPr="00BA2C85">
        <w:rPr>
          <w:rFonts w:ascii="Arial" w:hAnsi="Arial" w:cs="Arial"/>
          <w:color w:val="000000"/>
        </w:rPr>
        <w:t xml:space="preserve">Enhance resource generation and mobilization to sustain financial viability of the university.  </w:t>
      </w:r>
    </w:p>
    <w:p w14:paraId="18186554" w14:textId="00FA3209" w:rsidR="008C096D" w:rsidRPr="00BA2C85" w:rsidRDefault="008C096D" w:rsidP="00E538AB">
      <w:pPr>
        <w:pStyle w:val="NoSpacing"/>
        <w:jc w:val="both"/>
        <w:rPr>
          <w:rFonts w:ascii="Arial" w:hAnsi="Arial" w:cs="Arial"/>
        </w:rPr>
      </w:pPr>
    </w:p>
    <w:p w14:paraId="7AF4027B" w14:textId="77777777" w:rsidR="008C096D" w:rsidRPr="00BA2C85" w:rsidRDefault="008C096D" w:rsidP="00E538AB">
      <w:pPr>
        <w:pStyle w:val="NoSpacing"/>
        <w:jc w:val="both"/>
        <w:rPr>
          <w:rFonts w:ascii="Arial" w:hAnsi="Arial" w:cs="Arial"/>
        </w:rPr>
      </w:pPr>
    </w:p>
    <w:p w14:paraId="7E102702" w14:textId="77777777" w:rsidR="008C096D" w:rsidRPr="00BA2C85" w:rsidRDefault="008C096D" w:rsidP="00E538AB">
      <w:pPr>
        <w:pStyle w:val="NoSpacing"/>
        <w:jc w:val="both"/>
        <w:rPr>
          <w:rFonts w:ascii="Arial" w:hAnsi="Arial" w:cs="Arial"/>
        </w:rPr>
      </w:pPr>
    </w:p>
    <w:p w14:paraId="317B7CBF" w14:textId="77777777" w:rsidR="008C096D" w:rsidRPr="00BA2C85" w:rsidRDefault="008C096D" w:rsidP="00E538AB">
      <w:pPr>
        <w:pStyle w:val="NoSpacing"/>
        <w:jc w:val="both"/>
        <w:rPr>
          <w:rFonts w:ascii="Arial" w:hAnsi="Arial" w:cs="Arial"/>
        </w:rPr>
      </w:pPr>
    </w:p>
    <w:p w14:paraId="5855C51A" w14:textId="77777777" w:rsidR="004C3D32" w:rsidRPr="00BA2C85" w:rsidRDefault="004C3D32" w:rsidP="00E538AB">
      <w:pPr>
        <w:pStyle w:val="NoSpacing"/>
        <w:jc w:val="both"/>
        <w:rPr>
          <w:rFonts w:ascii="Arial" w:hAnsi="Arial" w:cs="Arial"/>
        </w:rPr>
      </w:pPr>
    </w:p>
    <w:p w14:paraId="6D7752D4" w14:textId="77777777" w:rsidR="004C3D32" w:rsidRPr="00BA2C85" w:rsidRDefault="004C3D32" w:rsidP="00E538AB">
      <w:pPr>
        <w:pStyle w:val="NoSpacing"/>
        <w:jc w:val="both"/>
        <w:rPr>
          <w:rFonts w:ascii="Arial" w:hAnsi="Arial" w:cs="Arial"/>
        </w:rPr>
      </w:pPr>
    </w:p>
    <w:p w14:paraId="15B18DCC" w14:textId="77777777" w:rsidR="004C3D32" w:rsidRPr="00BA2C85" w:rsidRDefault="004C3D32" w:rsidP="00E538AB">
      <w:pPr>
        <w:pStyle w:val="NoSpacing"/>
        <w:jc w:val="both"/>
        <w:rPr>
          <w:rFonts w:ascii="Arial" w:hAnsi="Arial" w:cs="Arial"/>
        </w:rPr>
        <w:sectPr w:rsidR="004C3D32" w:rsidRPr="00BA2C85" w:rsidSect="008C096D">
          <w:type w:val="continuous"/>
          <w:pgSz w:w="18720" w:h="12240" w:orient="landscape" w:code="5"/>
          <w:pgMar w:top="1170" w:right="1440" w:bottom="1440" w:left="1440" w:header="706" w:footer="706" w:gutter="0"/>
          <w:cols w:num="2" w:space="708"/>
          <w:docGrid w:linePitch="360"/>
        </w:sectPr>
      </w:pPr>
    </w:p>
    <w:p w14:paraId="754487D5" w14:textId="54DB2455" w:rsidR="008A5DA1" w:rsidRPr="00BA2C85" w:rsidRDefault="008A5DA1" w:rsidP="00E538AB">
      <w:pPr>
        <w:pStyle w:val="NoSpacing"/>
        <w:jc w:val="both"/>
        <w:rPr>
          <w:rFonts w:ascii="Arial" w:hAnsi="Arial" w:cs="Arial"/>
          <w:b/>
        </w:rPr>
      </w:pPr>
      <w:r w:rsidRPr="00BA2C85">
        <w:rPr>
          <w:rFonts w:ascii="Arial" w:hAnsi="Arial" w:cs="Arial"/>
          <w:b/>
        </w:rPr>
        <w:lastRenderedPageBreak/>
        <w:t>Program Objectives and its relationship to University Goals:</w:t>
      </w:r>
    </w:p>
    <w:p w14:paraId="5907FBE7" w14:textId="77777777" w:rsidR="00781AAE" w:rsidRPr="00BA2C85" w:rsidRDefault="00781AAE" w:rsidP="00E538AB">
      <w:pPr>
        <w:pStyle w:val="NoSpacing"/>
        <w:jc w:val="both"/>
        <w:rPr>
          <w:rFonts w:ascii="Arial" w:hAnsi="Arial" w:cs="Arial"/>
        </w:rPr>
      </w:pPr>
    </w:p>
    <w:p w14:paraId="2257B49F" w14:textId="67B6A412" w:rsidR="00E23F5F" w:rsidRPr="00BA2C85" w:rsidRDefault="00694006" w:rsidP="00E538AB">
      <w:pPr>
        <w:pStyle w:val="NoSpacing"/>
        <w:numPr>
          <w:ilvl w:val="0"/>
          <w:numId w:val="4"/>
        </w:numPr>
        <w:jc w:val="both"/>
        <w:rPr>
          <w:rFonts w:ascii="Arial" w:hAnsi="Arial" w:cs="Arial"/>
        </w:rPr>
      </w:pPr>
      <w:r w:rsidRPr="00BA2C85">
        <w:rPr>
          <w:rFonts w:ascii="Arial" w:hAnsi="Arial" w:cs="Arial"/>
          <w:b/>
        </w:rPr>
        <w:t xml:space="preserve">Course Code </w:t>
      </w:r>
      <w:r w:rsidRPr="00BA2C85">
        <w:rPr>
          <w:rFonts w:ascii="Arial" w:hAnsi="Arial" w:cs="Arial"/>
          <w:b/>
        </w:rPr>
        <w:tab/>
      </w:r>
      <w:r w:rsidRPr="00BA2C85">
        <w:rPr>
          <w:rFonts w:ascii="Arial" w:hAnsi="Arial" w:cs="Arial"/>
        </w:rPr>
        <w:tab/>
        <w:t>:</w:t>
      </w:r>
      <w:r w:rsidRPr="00BA2C85">
        <w:rPr>
          <w:rFonts w:ascii="Arial" w:hAnsi="Arial" w:cs="Arial"/>
        </w:rPr>
        <w:tab/>
      </w:r>
      <w:r w:rsidR="00644FD6">
        <w:rPr>
          <w:rFonts w:ascii="Arial" w:hAnsi="Arial" w:cs="Arial"/>
        </w:rPr>
        <w:t>AE 001</w:t>
      </w:r>
      <w:r w:rsidRPr="00BA2C85">
        <w:rPr>
          <w:rFonts w:ascii="Arial" w:hAnsi="Arial" w:cs="Arial"/>
        </w:rPr>
        <w:tab/>
      </w:r>
    </w:p>
    <w:p w14:paraId="19B8FA3A" w14:textId="77777777" w:rsidR="00694006" w:rsidRPr="00BA2C85" w:rsidRDefault="00694006" w:rsidP="00E538AB">
      <w:pPr>
        <w:pStyle w:val="NoSpacing"/>
        <w:numPr>
          <w:ilvl w:val="0"/>
          <w:numId w:val="4"/>
        </w:numPr>
        <w:jc w:val="both"/>
        <w:rPr>
          <w:rFonts w:ascii="Arial" w:hAnsi="Arial" w:cs="Arial"/>
        </w:rPr>
      </w:pPr>
      <w:r w:rsidRPr="00BA2C85">
        <w:rPr>
          <w:rFonts w:ascii="Arial" w:hAnsi="Arial" w:cs="Arial"/>
          <w:b/>
        </w:rPr>
        <w:t>Course Title</w:t>
      </w:r>
      <w:r w:rsidRPr="00BA2C85">
        <w:rPr>
          <w:rFonts w:ascii="Arial" w:hAnsi="Arial" w:cs="Arial"/>
        </w:rPr>
        <w:tab/>
      </w:r>
      <w:r w:rsidRPr="00BA2C85">
        <w:rPr>
          <w:rFonts w:ascii="Arial" w:hAnsi="Arial" w:cs="Arial"/>
        </w:rPr>
        <w:tab/>
        <w:t>:</w:t>
      </w:r>
      <w:r w:rsidRPr="00BA2C85">
        <w:rPr>
          <w:rFonts w:ascii="Arial" w:hAnsi="Arial" w:cs="Arial"/>
        </w:rPr>
        <w:tab/>
      </w:r>
      <w:r w:rsidR="00AC1E04" w:rsidRPr="00BA2C85">
        <w:rPr>
          <w:rFonts w:ascii="Arial" w:hAnsi="Arial" w:cs="Arial"/>
        </w:rPr>
        <w:t>Financial Accounting and Reporting</w:t>
      </w:r>
    </w:p>
    <w:p w14:paraId="68643AF7" w14:textId="77777777" w:rsidR="00694006" w:rsidRPr="00BA2C85" w:rsidRDefault="00694006" w:rsidP="00E538AB">
      <w:pPr>
        <w:pStyle w:val="NoSpacing"/>
        <w:numPr>
          <w:ilvl w:val="0"/>
          <w:numId w:val="4"/>
        </w:numPr>
        <w:jc w:val="both"/>
        <w:rPr>
          <w:rFonts w:ascii="Arial" w:hAnsi="Arial" w:cs="Arial"/>
        </w:rPr>
      </w:pPr>
      <w:r w:rsidRPr="00BA2C85">
        <w:rPr>
          <w:rFonts w:ascii="Arial" w:hAnsi="Arial" w:cs="Arial"/>
          <w:b/>
        </w:rPr>
        <w:t>Pre-requisite</w:t>
      </w:r>
      <w:r w:rsidRPr="00BA2C85">
        <w:rPr>
          <w:rFonts w:ascii="Arial" w:hAnsi="Arial" w:cs="Arial"/>
        </w:rPr>
        <w:tab/>
      </w:r>
      <w:r w:rsidRPr="00BA2C85">
        <w:rPr>
          <w:rFonts w:ascii="Arial" w:hAnsi="Arial" w:cs="Arial"/>
        </w:rPr>
        <w:tab/>
        <w:t>:</w:t>
      </w:r>
      <w:r w:rsidRPr="00BA2C85">
        <w:rPr>
          <w:rFonts w:ascii="Arial" w:hAnsi="Arial" w:cs="Arial"/>
        </w:rPr>
        <w:tab/>
      </w:r>
      <w:r w:rsidR="00AC1E04" w:rsidRPr="00BA2C85">
        <w:rPr>
          <w:rFonts w:ascii="Arial" w:hAnsi="Arial" w:cs="Arial"/>
        </w:rPr>
        <w:t>None</w:t>
      </w:r>
    </w:p>
    <w:p w14:paraId="683702E6" w14:textId="348531FC" w:rsidR="00694006" w:rsidRPr="00BA2C85" w:rsidRDefault="00694006" w:rsidP="00E538AB">
      <w:pPr>
        <w:pStyle w:val="NoSpacing"/>
        <w:numPr>
          <w:ilvl w:val="0"/>
          <w:numId w:val="4"/>
        </w:numPr>
        <w:jc w:val="both"/>
        <w:rPr>
          <w:rFonts w:ascii="Arial" w:hAnsi="Arial" w:cs="Arial"/>
        </w:rPr>
      </w:pPr>
      <w:r w:rsidRPr="00BA2C85">
        <w:rPr>
          <w:rFonts w:ascii="Arial" w:hAnsi="Arial" w:cs="Arial"/>
          <w:b/>
        </w:rPr>
        <w:t>Credit</w:t>
      </w:r>
      <w:r w:rsidRPr="00BA2C85">
        <w:rPr>
          <w:rFonts w:ascii="Arial" w:hAnsi="Arial" w:cs="Arial"/>
          <w:b/>
        </w:rPr>
        <w:tab/>
      </w:r>
      <w:r w:rsidR="00AC1E04" w:rsidRPr="00BA2C85">
        <w:rPr>
          <w:rFonts w:ascii="Arial" w:hAnsi="Arial" w:cs="Arial"/>
        </w:rPr>
        <w:tab/>
      </w:r>
      <w:r w:rsidR="00AC1E04" w:rsidRPr="00BA2C85">
        <w:rPr>
          <w:rFonts w:ascii="Arial" w:hAnsi="Arial" w:cs="Arial"/>
        </w:rPr>
        <w:tab/>
        <w:t>:</w:t>
      </w:r>
      <w:r w:rsidR="00AC1E04" w:rsidRPr="00BA2C85">
        <w:rPr>
          <w:rFonts w:ascii="Arial" w:hAnsi="Arial" w:cs="Arial"/>
        </w:rPr>
        <w:tab/>
      </w:r>
      <w:r w:rsidR="00F5730A" w:rsidRPr="00BA2C85">
        <w:rPr>
          <w:rFonts w:ascii="Arial" w:hAnsi="Arial" w:cs="Arial"/>
        </w:rPr>
        <w:t>Three</w:t>
      </w:r>
      <w:r w:rsidR="00AC1E04" w:rsidRPr="00BA2C85">
        <w:rPr>
          <w:rFonts w:ascii="Arial" w:hAnsi="Arial" w:cs="Arial"/>
        </w:rPr>
        <w:t xml:space="preserve"> (</w:t>
      </w:r>
      <w:r w:rsidR="00F5730A" w:rsidRPr="00BA2C85">
        <w:rPr>
          <w:rFonts w:ascii="Arial" w:hAnsi="Arial" w:cs="Arial"/>
        </w:rPr>
        <w:t>3</w:t>
      </w:r>
      <w:r w:rsidR="00541C7D" w:rsidRPr="00BA2C85">
        <w:rPr>
          <w:rFonts w:ascii="Arial" w:hAnsi="Arial" w:cs="Arial"/>
        </w:rPr>
        <w:t>) units</w:t>
      </w:r>
    </w:p>
    <w:p w14:paraId="5F58BF47" w14:textId="12F6FA00" w:rsidR="00AE0AAA" w:rsidRPr="007F6E49" w:rsidRDefault="00694006" w:rsidP="007F6E49">
      <w:pPr>
        <w:pStyle w:val="NoSpacing"/>
        <w:numPr>
          <w:ilvl w:val="0"/>
          <w:numId w:val="4"/>
        </w:numPr>
        <w:jc w:val="both"/>
        <w:rPr>
          <w:rFonts w:ascii="Arial" w:hAnsi="Arial" w:cs="Arial"/>
          <w:b/>
        </w:rPr>
      </w:pPr>
      <w:r w:rsidRPr="00BA2C85">
        <w:rPr>
          <w:rFonts w:ascii="Arial" w:hAnsi="Arial" w:cs="Arial"/>
          <w:b/>
        </w:rPr>
        <w:t xml:space="preserve">Course </w:t>
      </w:r>
      <w:proofErr w:type="gramStart"/>
      <w:r w:rsidRPr="00BA2C85">
        <w:rPr>
          <w:rFonts w:ascii="Arial" w:hAnsi="Arial" w:cs="Arial"/>
          <w:b/>
        </w:rPr>
        <w:t>Description</w:t>
      </w:r>
      <w:r w:rsidR="007F6E49">
        <w:rPr>
          <w:rFonts w:ascii="Arial" w:hAnsi="Arial" w:cs="Arial"/>
          <w:b/>
        </w:rPr>
        <w:t xml:space="preserve">  </w:t>
      </w:r>
      <w:r w:rsidR="007F6E49" w:rsidRPr="007F6E49">
        <w:rPr>
          <w:rFonts w:ascii="Arial" w:hAnsi="Arial" w:cs="Arial"/>
        </w:rPr>
        <w:t>:</w:t>
      </w:r>
      <w:proofErr w:type="gramEnd"/>
      <w:r w:rsidR="007F6E49" w:rsidRPr="007F6E49">
        <w:rPr>
          <w:rFonts w:ascii="Arial" w:hAnsi="Arial" w:cs="Arial"/>
        </w:rPr>
        <w:t xml:space="preserve"> </w:t>
      </w:r>
      <w:r w:rsidR="007F6E49">
        <w:rPr>
          <w:rFonts w:ascii="Arial" w:hAnsi="Arial" w:cs="Arial"/>
          <w:b/>
        </w:rPr>
        <w:t xml:space="preserve">          </w:t>
      </w:r>
      <w:r w:rsidR="002942EA" w:rsidRPr="007F6E49">
        <w:rPr>
          <w:rFonts w:ascii="Arial" w:hAnsi="Arial" w:cs="Arial"/>
        </w:rPr>
        <w:t xml:space="preserve">This course is designed to </w:t>
      </w:r>
      <w:r w:rsidR="00231E3A" w:rsidRPr="007F6E49">
        <w:rPr>
          <w:rFonts w:ascii="Arial" w:hAnsi="Arial" w:cs="Arial"/>
        </w:rPr>
        <w:t>acquaint the students with the theoretical foundations of accounting and its basic applications.</w:t>
      </w:r>
      <w:r w:rsidR="009604E7" w:rsidRPr="007F6E49">
        <w:rPr>
          <w:rFonts w:ascii="Arial" w:hAnsi="Arial" w:cs="Arial"/>
        </w:rPr>
        <w:t xml:space="preserve"> </w:t>
      </w:r>
    </w:p>
    <w:p w14:paraId="6215D3A2" w14:textId="77777777" w:rsidR="007314A0" w:rsidRDefault="007314A0" w:rsidP="00F82485">
      <w:pPr>
        <w:pStyle w:val="NoSpacing"/>
        <w:jc w:val="both"/>
        <w:rPr>
          <w:rFonts w:ascii="Arial" w:hAnsi="Arial" w:cs="Arial"/>
        </w:rPr>
      </w:pPr>
    </w:p>
    <w:tbl>
      <w:tblPr>
        <w:tblpPr w:leftFromText="180" w:rightFromText="180" w:vertAnchor="text" w:horzAnchor="margin" w:tblpY="482"/>
        <w:tblW w:w="15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89"/>
        <w:gridCol w:w="755"/>
        <w:gridCol w:w="704"/>
        <w:gridCol w:w="704"/>
        <w:gridCol w:w="704"/>
        <w:gridCol w:w="703"/>
        <w:gridCol w:w="703"/>
        <w:gridCol w:w="699"/>
      </w:tblGrid>
      <w:tr w:rsidR="007314A0" w14:paraId="6008FF50" w14:textId="77777777" w:rsidTr="007314A0">
        <w:trPr>
          <w:trHeight w:val="430"/>
        </w:trPr>
        <w:tc>
          <w:tcPr>
            <w:tcW w:w="10489" w:type="dxa"/>
            <w:tcBorders>
              <w:top w:val="single" w:sz="4" w:space="0" w:color="000000"/>
              <w:left w:val="single" w:sz="4" w:space="0" w:color="000000"/>
              <w:bottom w:val="single" w:sz="4" w:space="0" w:color="000000"/>
              <w:right w:val="single" w:sz="4" w:space="0" w:color="000000"/>
            </w:tcBorders>
            <w:hideMark/>
          </w:tcPr>
          <w:p w14:paraId="2628D4EB" w14:textId="28B63750" w:rsidR="007314A0" w:rsidRDefault="007314A0" w:rsidP="00F82485">
            <w:pPr>
              <w:pStyle w:val="TableParagraph"/>
              <w:spacing w:before="240"/>
              <w:ind w:right="4709"/>
              <w:rPr>
                <w:rFonts w:ascii="Arial" w:hAnsi="Arial" w:cs="Arial"/>
                <w:b/>
              </w:rPr>
            </w:pPr>
            <w:r>
              <w:rPr>
                <w:rFonts w:ascii="Arial" w:hAnsi="Arial" w:cs="Arial"/>
                <w:b/>
              </w:rPr>
              <w:t>PROGR</w:t>
            </w:r>
            <w:r>
              <w:rPr>
                <w:rFonts w:ascii="Arial" w:hAnsi="Arial" w:cs="Arial"/>
                <w:b/>
              </w:rPr>
              <w:t>A</w:t>
            </w:r>
            <w:r>
              <w:rPr>
                <w:rFonts w:ascii="Arial" w:hAnsi="Arial" w:cs="Arial"/>
                <w:b/>
              </w:rPr>
              <w:t>M</w:t>
            </w:r>
            <w:r>
              <w:rPr>
                <w:rFonts w:ascii="Arial" w:hAnsi="Arial" w:cs="Arial"/>
                <w:b/>
                <w:spacing w:val="-4"/>
              </w:rPr>
              <w:t xml:space="preserve"> </w:t>
            </w:r>
            <w:r>
              <w:rPr>
                <w:rFonts w:ascii="Arial" w:hAnsi="Arial" w:cs="Arial"/>
                <w:b/>
              </w:rPr>
              <w:t>OBJECTIVES</w:t>
            </w:r>
            <w:r>
              <w:rPr>
                <w:rFonts w:ascii="Arial" w:hAnsi="Arial" w:cs="Arial"/>
                <w:b/>
                <w:spacing w:val="-2"/>
              </w:rPr>
              <w:t xml:space="preserve"> </w:t>
            </w:r>
            <w:r>
              <w:rPr>
                <w:rFonts w:ascii="Arial" w:hAnsi="Arial" w:cs="Arial"/>
                <w:b/>
              </w:rPr>
              <w:t>(PO)</w:t>
            </w:r>
          </w:p>
        </w:tc>
        <w:tc>
          <w:tcPr>
            <w:tcW w:w="4972" w:type="dxa"/>
            <w:gridSpan w:val="7"/>
            <w:tcBorders>
              <w:top w:val="single" w:sz="4" w:space="0" w:color="000000"/>
              <w:left w:val="single" w:sz="4" w:space="0" w:color="000000"/>
              <w:bottom w:val="single" w:sz="4" w:space="0" w:color="000000"/>
              <w:right w:val="single" w:sz="4" w:space="0" w:color="000000"/>
            </w:tcBorders>
            <w:hideMark/>
          </w:tcPr>
          <w:p w14:paraId="077CF67E" w14:textId="77777777" w:rsidR="007314A0" w:rsidRDefault="007314A0" w:rsidP="00F82485">
            <w:pPr>
              <w:pStyle w:val="TableParagraph"/>
              <w:spacing w:before="240"/>
              <w:ind w:left="1743" w:right="1734"/>
              <w:jc w:val="center"/>
              <w:rPr>
                <w:rFonts w:ascii="Arial" w:hAnsi="Arial" w:cs="Arial"/>
                <w:b/>
              </w:rPr>
            </w:pPr>
            <w:r>
              <w:rPr>
                <w:rFonts w:ascii="Arial" w:hAnsi="Arial" w:cs="Arial"/>
                <w:b/>
              </w:rPr>
              <w:t>OBJECTIVES</w:t>
            </w:r>
          </w:p>
        </w:tc>
      </w:tr>
      <w:tr w:rsidR="007314A0" w14:paraId="4A936044" w14:textId="77777777" w:rsidTr="007314A0">
        <w:trPr>
          <w:trHeight w:val="433"/>
        </w:trPr>
        <w:tc>
          <w:tcPr>
            <w:tcW w:w="10489" w:type="dxa"/>
            <w:tcBorders>
              <w:top w:val="single" w:sz="4" w:space="0" w:color="000000"/>
              <w:left w:val="single" w:sz="4" w:space="0" w:color="000000"/>
              <w:bottom w:val="single" w:sz="4" w:space="0" w:color="000000"/>
              <w:right w:val="single" w:sz="4" w:space="0" w:color="000000"/>
            </w:tcBorders>
            <w:hideMark/>
          </w:tcPr>
          <w:p w14:paraId="54377B19" w14:textId="77777777" w:rsidR="007314A0" w:rsidRDefault="007314A0" w:rsidP="00F82485">
            <w:pPr>
              <w:pStyle w:val="TableParagraph"/>
              <w:spacing w:before="240"/>
              <w:ind w:left="107"/>
              <w:rPr>
                <w:rFonts w:ascii="Arial" w:hAnsi="Arial" w:cs="Arial"/>
              </w:rPr>
            </w:pPr>
            <w:r>
              <w:rPr>
                <w:rFonts w:ascii="Arial" w:hAnsi="Arial" w:cs="Arial"/>
              </w:rPr>
              <w:t>A</w:t>
            </w:r>
            <w:r>
              <w:rPr>
                <w:rFonts w:ascii="Arial" w:hAnsi="Arial" w:cs="Arial"/>
                <w:spacing w:val="-2"/>
              </w:rPr>
              <w:t xml:space="preserve"> </w:t>
            </w:r>
            <w:r>
              <w:rPr>
                <w:rFonts w:ascii="Arial" w:hAnsi="Arial" w:cs="Arial"/>
              </w:rPr>
              <w:t>graduate</w:t>
            </w:r>
            <w:r>
              <w:rPr>
                <w:rFonts w:ascii="Arial" w:hAnsi="Arial" w:cs="Arial"/>
                <w:spacing w:val="-2"/>
              </w:rPr>
              <w:t xml:space="preserve"> </w:t>
            </w:r>
            <w:r>
              <w:rPr>
                <w:rFonts w:ascii="Arial" w:hAnsi="Arial" w:cs="Arial"/>
              </w:rPr>
              <w:t>of</w:t>
            </w:r>
            <w:r>
              <w:rPr>
                <w:rFonts w:ascii="Arial" w:hAnsi="Arial" w:cs="Arial"/>
                <w:spacing w:val="-4"/>
              </w:rPr>
              <w:t xml:space="preserve"> </w:t>
            </w:r>
            <w:r>
              <w:rPr>
                <w:rFonts w:ascii="Arial" w:hAnsi="Arial" w:cs="Arial"/>
              </w:rPr>
              <w:t>Bachelor</w:t>
            </w:r>
            <w:r>
              <w:rPr>
                <w:rFonts w:ascii="Arial" w:hAnsi="Arial" w:cs="Arial"/>
                <w:spacing w:val="-5"/>
              </w:rPr>
              <w:t xml:space="preserve"> </w:t>
            </w:r>
            <w:r>
              <w:rPr>
                <w:rFonts w:ascii="Arial" w:hAnsi="Arial" w:cs="Arial"/>
              </w:rPr>
              <w:t>of</w:t>
            </w:r>
            <w:r>
              <w:rPr>
                <w:rFonts w:ascii="Arial" w:hAnsi="Arial" w:cs="Arial"/>
                <w:spacing w:val="-3"/>
              </w:rPr>
              <w:t xml:space="preserve"> </w:t>
            </w:r>
            <w:r>
              <w:rPr>
                <w:rFonts w:ascii="Arial" w:hAnsi="Arial" w:cs="Arial"/>
              </w:rPr>
              <w:t>Science</w:t>
            </w:r>
            <w:r>
              <w:rPr>
                <w:rFonts w:ascii="Arial" w:hAnsi="Arial" w:cs="Arial"/>
                <w:spacing w:val="-1"/>
              </w:rPr>
              <w:t xml:space="preserve"> </w:t>
            </w:r>
            <w:r>
              <w:rPr>
                <w:rFonts w:ascii="Arial" w:hAnsi="Arial" w:cs="Arial"/>
              </w:rPr>
              <w:t>in</w:t>
            </w:r>
            <w:r>
              <w:rPr>
                <w:rFonts w:ascii="Arial" w:hAnsi="Arial" w:cs="Arial"/>
                <w:spacing w:val="-1"/>
              </w:rPr>
              <w:t xml:space="preserve"> </w:t>
            </w:r>
            <w:r>
              <w:rPr>
                <w:rFonts w:ascii="Arial" w:hAnsi="Arial" w:cs="Arial"/>
              </w:rPr>
              <w:t>Information</w:t>
            </w:r>
            <w:r>
              <w:rPr>
                <w:rFonts w:ascii="Arial" w:hAnsi="Arial" w:cs="Arial"/>
                <w:spacing w:val="-2"/>
              </w:rPr>
              <w:t xml:space="preserve"> </w:t>
            </w:r>
            <w:r>
              <w:rPr>
                <w:rFonts w:ascii="Arial" w:hAnsi="Arial" w:cs="Arial"/>
              </w:rPr>
              <w:t>Technology</w:t>
            </w:r>
            <w:r>
              <w:rPr>
                <w:rFonts w:ascii="Arial" w:hAnsi="Arial" w:cs="Arial"/>
                <w:spacing w:val="-5"/>
              </w:rPr>
              <w:t xml:space="preserve"> </w:t>
            </w:r>
            <w:r>
              <w:rPr>
                <w:rFonts w:ascii="Arial" w:hAnsi="Arial" w:cs="Arial"/>
              </w:rPr>
              <w:t>can:</w:t>
            </w:r>
          </w:p>
        </w:tc>
        <w:tc>
          <w:tcPr>
            <w:tcW w:w="755" w:type="dxa"/>
            <w:tcBorders>
              <w:top w:val="single" w:sz="4" w:space="0" w:color="000000"/>
              <w:left w:val="single" w:sz="4" w:space="0" w:color="000000"/>
              <w:bottom w:val="single" w:sz="4" w:space="0" w:color="000000"/>
              <w:right w:val="single" w:sz="4" w:space="0" w:color="000000"/>
            </w:tcBorders>
            <w:hideMark/>
          </w:tcPr>
          <w:p w14:paraId="6F7A6285" w14:textId="77777777" w:rsidR="007314A0" w:rsidRDefault="007314A0" w:rsidP="00F82485">
            <w:pPr>
              <w:pStyle w:val="TableParagraph"/>
              <w:spacing w:before="240"/>
              <w:ind w:left="107"/>
              <w:rPr>
                <w:rFonts w:ascii="Arial" w:hAnsi="Arial" w:cs="Arial"/>
              </w:rPr>
            </w:pPr>
            <w:r>
              <w:rPr>
                <w:rFonts w:ascii="Arial" w:hAnsi="Arial" w:cs="Arial"/>
                <w:w w:val="99"/>
              </w:rPr>
              <w:t>a</w:t>
            </w:r>
          </w:p>
        </w:tc>
        <w:tc>
          <w:tcPr>
            <w:tcW w:w="704" w:type="dxa"/>
            <w:tcBorders>
              <w:top w:val="single" w:sz="4" w:space="0" w:color="000000"/>
              <w:left w:val="single" w:sz="4" w:space="0" w:color="000000"/>
              <w:bottom w:val="single" w:sz="4" w:space="0" w:color="000000"/>
              <w:right w:val="single" w:sz="4" w:space="0" w:color="000000"/>
            </w:tcBorders>
            <w:hideMark/>
          </w:tcPr>
          <w:p w14:paraId="45226C7F" w14:textId="77777777" w:rsidR="007314A0" w:rsidRDefault="007314A0" w:rsidP="00F82485">
            <w:pPr>
              <w:pStyle w:val="TableParagraph"/>
              <w:spacing w:before="240"/>
              <w:ind w:left="111"/>
              <w:rPr>
                <w:rFonts w:ascii="Arial" w:hAnsi="Arial" w:cs="Arial"/>
              </w:rPr>
            </w:pPr>
            <w:r>
              <w:rPr>
                <w:rFonts w:ascii="Arial" w:hAnsi="Arial" w:cs="Arial"/>
                <w:w w:val="99"/>
              </w:rPr>
              <w:t>b</w:t>
            </w:r>
          </w:p>
        </w:tc>
        <w:tc>
          <w:tcPr>
            <w:tcW w:w="704" w:type="dxa"/>
            <w:tcBorders>
              <w:top w:val="single" w:sz="4" w:space="0" w:color="000000"/>
              <w:left w:val="single" w:sz="4" w:space="0" w:color="000000"/>
              <w:bottom w:val="single" w:sz="4" w:space="0" w:color="000000"/>
              <w:right w:val="single" w:sz="4" w:space="0" w:color="000000"/>
            </w:tcBorders>
            <w:hideMark/>
          </w:tcPr>
          <w:p w14:paraId="54A9186E" w14:textId="77777777" w:rsidR="007314A0" w:rsidRDefault="007314A0" w:rsidP="00F82485">
            <w:pPr>
              <w:pStyle w:val="TableParagraph"/>
              <w:spacing w:before="240"/>
              <w:ind w:left="111"/>
              <w:rPr>
                <w:rFonts w:ascii="Arial" w:hAnsi="Arial" w:cs="Arial"/>
              </w:rPr>
            </w:pPr>
            <w:r>
              <w:rPr>
                <w:rFonts w:ascii="Arial" w:hAnsi="Arial" w:cs="Arial"/>
              </w:rPr>
              <w:t>c</w:t>
            </w:r>
          </w:p>
        </w:tc>
        <w:tc>
          <w:tcPr>
            <w:tcW w:w="704" w:type="dxa"/>
            <w:tcBorders>
              <w:top w:val="single" w:sz="4" w:space="0" w:color="000000"/>
              <w:left w:val="single" w:sz="4" w:space="0" w:color="000000"/>
              <w:bottom w:val="single" w:sz="4" w:space="0" w:color="000000"/>
              <w:right w:val="single" w:sz="4" w:space="0" w:color="000000"/>
            </w:tcBorders>
            <w:hideMark/>
          </w:tcPr>
          <w:p w14:paraId="761B1B0F" w14:textId="77777777" w:rsidR="007314A0" w:rsidRDefault="007314A0" w:rsidP="00F82485">
            <w:pPr>
              <w:pStyle w:val="TableParagraph"/>
              <w:spacing w:before="240"/>
              <w:ind w:left="112"/>
              <w:rPr>
                <w:rFonts w:ascii="Arial" w:hAnsi="Arial" w:cs="Arial"/>
              </w:rPr>
            </w:pPr>
            <w:r>
              <w:rPr>
                <w:rFonts w:ascii="Arial" w:hAnsi="Arial" w:cs="Arial"/>
                <w:w w:val="99"/>
              </w:rPr>
              <w:t>d</w:t>
            </w:r>
          </w:p>
        </w:tc>
        <w:tc>
          <w:tcPr>
            <w:tcW w:w="703" w:type="dxa"/>
            <w:tcBorders>
              <w:top w:val="single" w:sz="4" w:space="0" w:color="000000"/>
              <w:left w:val="single" w:sz="4" w:space="0" w:color="000000"/>
              <w:bottom w:val="single" w:sz="4" w:space="0" w:color="000000"/>
              <w:right w:val="single" w:sz="4" w:space="0" w:color="000000"/>
            </w:tcBorders>
            <w:hideMark/>
          </w:tcPr>
          <w:p w14:paraId="08EA0C42" w14:textId="77777777" w:rsidR="007314A0" w:rsidRDefault="007314A0" w:rsidP="00F82485">
            <w:pPr>
              <w:pStyle w:val="TableParagraph"/>
              <w:spacing w:before="240"/>
              <w:ind w:left="112"/>
              <w:rPr>
                <w:rFonts w:ascii="Arial" w:hAnsi="Arial" w:cs="Arial"/>
              </w:rPr>
            </w:pPr>
            <w:r>
              <w:rPr>
                <w:rFonts w:ascii="Arial" w:hAnsi="Arial" w:cs="Arial"/>
                <w:w w:val="99"/>
              </w:rPr>
              <w:t>e</w:t>
            </w:r>
          </w:p>
        </w:tc>
        <w:tc>
          <w:tcPr>
            <w:tcW w:w="703" w:type="dxa"/>
            <w:tcBorders>
              <w:top w:val="single" w:sz="4" w:space="0" w:color="000000"/>
              <w:left w:val="single" w:sz="4" w:space="0" w:color="000000"/>
              <w:bottom w:val="single" w:sz="4" w:space="0" w:color="000000"/>
              <w:right w:val="single" w:sz="4" w:space="0" w:color="000000"/>
            </w:tcBorders>
            <w:hideMark/>
          </w:tcPr>
          <w:p w14:paraId="15E4F28E" w14:textId="77777777" w:rsidR="007314A0" w:rsidRDefault="007314A0" w:rsidP="00F82485">
            <w:pPr>
              <w:pStyle w:val="TableParagraph"/>
              <w:spacing w:before="240"/>
              <w:ind w:left="112"/>
              <w:rPr>
                <w:rFonts w:ascii="Arial" w:hAnsi="Arial" w:cs="Arial"/>
              </w:rPr>
            </w:pPr>
            <w:r>
              <w:rPr>
                <w:rFonts w:ascii="Arial" w:hAnsi="Arial" w:cs="Arial"/>
              </w:rPr>
              <w:t>f</w:t>
            </w:r>
          </w:p>
        </w:tc>
        <w:tc>
          <w:tcPr>
            <w:tcW w:w="699" w:type="dxa"/>
            <w:tcBorders>
              <w:top w:val="single" w:sz="4" w:space="0" w:color="000000"/>
              <w:left w:val="single" w:sz="4" w:space="0" w:color="000000"/>
              <w:bottom w:val="single" w:sz="4" w:space="0" w:color="000000"/>
              <w:right w:val="single" w:sz="4" w:space="0" w:color="000000"/>
            </w:tcBorders>
            <w:hideMark/>
          </w:tcPr>
          <w:p w14:paraId="0B39FC5E" w14:textId="77777777" w:rsidR="007314A0" w:rsidRDefault="007314A0" w:rsidP="00F82485">
            <w:pPr>
              <w:pStyle w:val="TableParagraph"/>
              <w:spacing w:before="240"/>
              <w:ind w:left="113"/>
              <w:rPr>
                <w:rFonts w:ascii="Arial" w:hAnsi="Arial" w:cs="Arial"/>
              </w:rPr>
            </w:pPr>
            <w:r>
              <w:rPr>
                <w:rFonts w:ascii="Arial" w:hAnsi="Arial" w:cs="Arial"/>
                <w:w w:val="99"/>
              </w:rPr>
              <w:t>g</w:t>
            </w:r>
          </w:p>
        </w:tc>
      </w:tr>
      <w:tr w:rsidR="007314A0" w14:paraId="7CB74F0D" w14:textId="77777777" w:rsidTr="007314A0">
        <w:trPr>
          <w:trHeight w:val="434"/>
        </w:trPr>
        <w:tc>
          <w:tcPr>
            <w:tcW w:w="10489" w:type="dxa"/>
            <w:tcBorders>
              <w:top w:val="single" w:sz="4" w:space="0" w:color="000000"/>
              <w:left w:val="single" w:sz="4" w:space="0" w:color="000000"/>
              <w:bottom w:val="single" w:sz="4" w:space="0" w:color="000000"/>
              <w:right w:val="single" w:sz="4" w:space="0" w:color="000000"/>
            </w:tcBorders>
            <w:hideMark/>
          </w:tcPr>
          <w:p w14:paraId="12E0DA70" w14:textId="77777777" w:rsidR="007314A0" w:rsidRDefault="007314A0" w:rsidP="007314A0">
            <w:pPr>
              <w:pStyle w:val="TableParagraph"/>
              <w:spacing w:before="89"/>
              <w:rPr>
                <w:rFonts w:ascii="Arial" w:hAnsi="Arial" w:cs="Arial"/>
              </w:rPr>
            </w:pPr>
            <w:r w:rsidRPr="007314A0">
              <w:rPr>
                <w:rFonts w:ascii="Arial" w:hAnsi="Arial" w:cs="Arial"/>
              </w:rPr>
              <w:t>a.</w:t>
            </w:r>
            <w:r>
              <w:rPr>
                <w:rFonts w:ascii="Arial" w:hAnsi="Arial" w:cs="Arial"/>
              </w:rPr>
              <w:t xml:space="preserve"> Innovate</w:t>
            </w:r>
            <w:r>
              <w:rPr>
                <w:rFonts w:ascii="Arial" w:hAnsi="Arial" w:cs="Arial"/>
                <w:spacing w:val="-3"/>
              </w:rPr>
              <w:t xml:space="preserve"> </w:t>
            </w:r>
            <w:r>
              <w:rPr>
                <w:rFonts w:ascii="Arial" w:hAnsi="Arial" w:cs="Arial"/>
              </w:rPr>
              <w:t>technological</w:t>
            </w:r>
            <w:r>
              <w:rPr>
                <w:rFonts w:ascii="Arial" w:hAnsi="Arial" w:cs="Arial"/>
                <w:spacing w:val="-5"/>
              </w:rPr>
              <w:t xml:space="preserve"> </w:t>
            </w:r>
            <w:r>
              <w:rPr>
                <w:rFonts w:ascii="Arial" w:hAnsi="Arial" w:cs="Arial"/>
              </w:rPr>
              <w:t>concepts</w:t>
            </w:r>
            <w:r>
              <w:rPr>
                <w:rFonts w:ascii="Arial" w:hAnsi="Arial" w:cs="Arial"/>
                <w:spacing w:val="-3"/>
              </w:rPr>
              <w:t xml:space="preserve"> </w:t>
            </w:r>
            <w:r>
              <w:rPr>
                <w:rFonts w:ascii="Arial" w:hAnsi="Arial" w:cs="Arial"/>
              </w:rPr>
              <w:t>and</w:t>
            </w:r>
            <w:r>
              <w:rPr>
                <w:rFonts w:ascii="Arial" w:hAnsi="Arial" w:cs="Arial"/>
                <w:spacing w:val="-3"/>
              </w:rPr>
              <w:t xml:space="preserve"> </w:t>
            </w:r>
            <w:r>
              <w:rPr>
                <w:rFonts w:ascii="Arial" w:hAnsi="Arial" w:cs="Arial"/>
              </w:rPr>
              <w:t>ideas</w:t>
            </w:r>
            <w:r>
              <w:rPr>
                <w:rFonts w:ascii="Arial" w:hAnsi="Arial" w:cs="Arial"/>
                <w:spacing w:val="-3"/>
              </w:rPr>
              <w:t xml:space="preserve"> </w:t>
            </w:r>
            <w:r>
              <w:rPr>
                <w:rFonts w:ascii="Arial" w:hAnsi="Arial" w:cs="Arial"/>
              </w:rPr>
              <w:t>underpinning</w:t>
            </w:r>
            <w:r>
              <w:rPr>
                <w:rFonts w:ascii="Arial" w:hAnsi="Arial" w:cs="Arial"/>
                <w:spacing w:val="-3"/>
              </w:rPr>
              <w:t xml:space="preserve"> </w:t>
            </w:r>
            <w:r>
              <w:rPr>
                <w:rFonts w:ascii="Arial" w:hAnsi="Arial" w:cs="Arial"/>
              </w:rPr>
              <w:t>desired</w:t>
            </w:r>
            <w:r>
              <w:rPr>
                <w:rFonts w:ascii="Arial" w:hAnsi="Arial" w:cs="Arial"/>
                <w:spacing w:val="-3"/>
              </w:rPr>
              <w:t xml:space="preserve"> </w:t>
            </w:r>
            <w:r>
              <w:rPr>
                <w:rFonts w:ascii="Arial" w:hAnsi="Arial" w:cs="Arial"/>
              </w:rPr>
              <w:t>IT</w:t>
            </w:r>
            <w:r>
              <w:rPr>
                <w:rFonts w:ascii="Arial" w:hAnsi="Arial" w:cs="Arial"/>
                <w:spacing w:val="-7"/>
              </w:rPr>
              <w:t xml:space="preserve"> </w:t>
            </w:r>
            <w:r>
              <w:rPr>
                <w:rFonts w:ascii="Arial" w:hAnsi="Arial" w:cs="Arial"/>
              </w:rPr>
              <w:t>solutions;</w:t>
            </w:r>
          </w:p>
        </w:tc>
        <w:tc>
          <w:tcPr>
            <w:tcW w:w="755" w:type="dxa"/>
            <w:tcBorders>
              <w:top w:val="single" w:sz="4" w:space="0" w:color="000000"/>
              <w:left w:val="single" w:sz="4" w:space="0" w:color="000000"/>
              <w:bottom w:val="single" w:sz="4" w:space="0" w:color="000000"/>
              <w:right w:val="single" w:sz="4" w:space="0" w:color="000000"/>
            </w:tcBorders>
            <w:hideMark/>
          </w:tcPr>
          <w:p w14:paraId="5728A3F9" w14:textId="77777777" w:rsidR="007314A0" w:rsidRDefault="007314A0" w:rsidP="007314A0">
            <w:pPr>
              <w:pStyle w:val="TableParagraph"/>
              <w:spacing w:before="1"/>
              <w:ind w:left="107"/>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4D276484" w14:textId="77777777" w:rsidR="007314A0" w:rsidRDefault="007314A0" w:rsidP="007314A0">
            <w:pPr>
              <w:pStyle w:val="TableParagraph"/>
              <w:spacing w:before="1"/>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tcPr>
          <w:p w14:paraId="7B480CB8" w14:textId="77777777" w:rsidR="007314A0" w:rsidRDefault="007314A0" w:rsidP="007314A0">
            <w:pPr>
              <w:pStyle w:val="TableParagraph"/>
              <w:rPr>
                <w:rFonts w:ascii="Arial" w:hAnsi="Arial" w:cs="Arial"/>
              </w:rPr>
            </w:pPr>
          </w:p>
        </w:tc>
        <w:tc>
          <w:tcPr>
            <w:tcW w:w="704" w:type="dxa"/>
            <w:tcBorders>
              <w:top w:val="single" w:sz="4" w:space="0" w:color="000000"/>
              <w:left w:val="single" w:sz="4" w:space="0" w:color="000000"/>
              <w:bottom w:val="single" w:sz="4" w:space="0" w:color="000000"/>
              <w:right w:val="single" w:sz="4" w:space="0" w:color="000000"/>
            </w:tcBorders>
          </w:tcPr>
          <w:p w14:paraId="161CD6D9" w14:textId="77777777" w:rsidR="007314A0" w:rsidRDefault="007314A0" w:rsidP="007314A0">
            <w:pPr>
              <w:pStyle w:val="TableParagraph"/>
              <w:rPr>
                <w:rFonts w:ascii="Arial" w:hAnsi="Arial" w:cs="Arial"/>
              </w:rPr>
            </w:pPr>
          </w:p>
        </w:tc>
        <w:tc>
          <w:tcPr>
            <w:tcW w:w="703" w:type="dxa"/>
            <w:tcBorders>
              <w:top w:val="single" w:sz="4" w:space="0" w:color="000000"/>
              <w:left w:val="single" w:sz="4" w:space="0" w:color="000000"/>
              <w:bottom w:val="single" w:sz="4" w:space="0" w:color="000000"/>
              <w:right w:val="single" w:sz="4" w:space="0" w:color="000000"/>
            </w:tcBorders>
            <w:hideMark/>
          </w:tcPr>
          <w:p w14:paraId="6B6AFACD" w14:textId="77777777" w:rsidR="007314A0" w:rsidRDefault="007314A0" w:rsidP="007314A0">
            <w:pPr>
              <w:pStyle w:val="TableParagraph"/>
              <w:spacing w:before="1"/>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tcPr>
          <w:p w14:paraId="02247E9E" w14:textId="77777777" w:rsidR="007314A0" w:rsidRDefault="007314A0" w:rsidP="007314A0">
            <w:pPr>
              <w:pStyle w:val="TableParagraph"/>
              <w:rPr>
                <w:rFonts w:ascii="Arial" w:hAnsi="Arial" w:cs="Arial"/>
              </w:rPr>
            </w:pPr>
          </w:p>
        </w:tc>
        <w:tc>
          <w:tcPr>
            <w:tcW w:w="699" w:type="dxa"/>
            <w:tcBorders>
              <w:top w:val="single" w:sz="4" w:space="0" w:color="000000"/>
              <w:left w:val="single" w:sz="4" w:space="0" w:color="000000"/>
              <w:bottom w:val="single" w:sz="4" w:space="0" w:color="000000"/>
              <w:right w:val="single" w:sz="4" w:space="0" w:color="000000"/>
            </w:tcBorders>
            <w:hideMark/>
          </w:tcPr>
          <w:p w14:paraId="4D1A157E" w14:textId="77777777" w:rsidR="007314A0" w:rsidRDefault="007314A0" w:rsidP="007314A0">
            <w:pPr>
              <w:pStyle w:val="TableParagraph"/>
              <w:spacing w:before="1"/>
              <w:ind w:left="113"/>
              <w:rPr>
                <w:rFonts w:ascii="Arial" w:hAnsi="Arial" w:cs="Arial"/>
              </w:rPr>
            </w:pPr>
            <w:r>
              <w:rPr>
                <w:rFonts w:ascii="Arial" w:hAnsi="Arial" w:cs="Arial"/>
              </w:rPr>
              <w:t>/</w:t>
            </w:r>
          </w:p>
        </w:tc>
      </w:tr>
      <w:tr w:rsidR="007314A0" w14:paraId="12419613" w14:textId="77777777" w:rsidTr="007314A0">
        <w:trPr>
          <w:trHeight w:val="505"/>
        </w:trPr>
        <w:tc>
          <w:tcPr>
            <w:tcW w:w="10489" w:type="dxa"/>
            <w:tcBorders>
              <w:top w:val="single" w:sz="4" w:space="0" w:color="000000"/>
              <w:left w:val="single" w:sz="4" w:space="0" w:color="000000"/>
              <w:bottom w:val="single" w:sz="4" w:space="0" w:color="000000"/>
              <w:right w:val="single" w:sz="4" w:space="0" w:color="000000"/>
            </w:tcBorders>
            <w:hideMark/>
          </w:tcPr>
          <w:p w14:paraId="1F60931F" w14:textId="77777777" w:rsidR="007314A0" w:rsidRDefault="007314A0" w:rsidP="007314A0">
            <w:pPr>
              <w:pStyle w:val="TableParagraph"/>
              <w:spacing w:line="250" w:lineRule="exact"/>
              <w:rPr>
                <w:rFonts w:ascii="Arial" w:hAnsi="Arial" w:cs="Arial"/>
              </w:rPr>
            </w:pPr>
            <w:r>
              <w:rPr>
                <w:rFonts w:ascii="Arial" w:hAnsi="Arial" w:cs="Arial"/>
              </w:rPr>
              <w:t>b. Administer</w:t>
            </w:r>
            <w:r>
              <w:rPr>
                <w:rFonts w:ascii="Arial" w:hAnsi="Arial" w:cs="Arial"/>
                <w:spacing w:val="-6"/>
              </w:rPr>
              <w:t xml:space="preserve"> </w:t>
            </w:r>
            <w:r>
              <w:rPr>
                <w:rFonts w:ascii="Arial" w:hAnsi="Arial" w:cs="Arial"/>
              </w:rPr>
              <w:t>competently</w:t>
            </w:r>
            <w:r>
              <w:rPr>
                <w:rFonts w:ascii="Arial" w:hAnsi="Arial" w:cs="Arial"/>
                <w:spacing w:val="-7"/>
              </w:rPr>
              <w:t xml:space="preserve"> </w:t>
            </w:r>
            <w:r>
              <w:rPr>
                <w:rFonts w:ascii="Arial" w:hAnsi="Arial" w:cs="Arial"/>
              </w:rPr>
              <w:t>the</w:t>
            </w:r>
            <w:r>
              <w:rPr>
                <w:rFonts w:ascii="Arial" w:hAnsi="Arial" w:cs="Arial"/>
                <w:spacing w:val="-3"/>
              </w:rPr>
              <w:t xml:space="preserve"> </w:t>
            </w:r>
            <w:r>
              <w:rPr>
                <w:rFonts w:ascii="Arial" w:hAnsi="Arial" w:cs="Arial"/>
              </w:rPr>
              <w:t>computer</w:t>
            </w:r>
            <w:r>
              <w:rPr>
                <w:rFonts w:ascii="Arial" w:hAnsi="Arial" w:cs="Arial"/>
                <w:spacing w:val="-5"/>
              </w:rPr>
              <w:t xml:space="preserve"> </w:t>
            </w:r>
            <w:r>
              <w:rPr>
                <w:rFonts w:ascii="Arial" w:hAnsi="Arial" w:cs="Arial"/>
              </w:rPr>
              <w:t>networks,</w:t>
            </w:r>
            <w:r>
              <w:rPr>
                <w:rFonts w:ascii="Arial" w:hAnsi="Arial" w:cs="Arial"/>
                <w:spacing w:val="-6"/>
              </w:rPr>
              <w:t xml:space="preserve"> </w:t>
            </w:r>
            <w:r>
              <w:rPr>
                <w:rFonts w:ascii="Arial" w:hAnsi="Arial" w:cs="Arial"/>
              </w:rPr>
              <w:t>systems</w:t>
            </w:r>
            <w:r>
              <w:rPr>
                <w:rFonts w:ascii="Arial" w:hAnsi="Arial" w:cs="Arial"/>
                <w:spacing w:val="-3"/>
              </w:rPr>
              <w:t xml:space="preserve"> </w:t>
            </w:r>
            <w:r>
              <w:rPr>
                <w:rFonts w:ascii="Arial" w:hAnsi="Arial" w:cs="Arial"/>
              </w:rPr>
              <w:t>development,</w:t>
            </w:r>
            <w:r>
              <w:rPr>
                <w:rFonts w:ascii="Arial" w:hAnsi="Arial" w:cs="Arial"/>
                <w:spacing w:val="-5"/>
              </w:rPr>
              <w:t xml:space="preserve"> </w:t>
            </w:r>
            <w:r>
              <w:rPr>
                <w:rFonts w:ascii="Arial" w:hAnsi="Arial" w:cs="Arial"/>
              </w:rPr>
              <w:t>software</w:t>
            </w:r>
            <w:r>
              <w:rPr>
                <w:rFonts w:ascii="Arial" w:hAnsi="Arial" w:cs="Arial"/>
                <w:spacing w:val="-3"/>
              </w:rPr>
              <w:t xml:space="preserve"> </w:t>
            </w:r>
            <w:r>
              <w:rPr>
                <w:rFonts w:ascii="Arial" w:hAnsi="Arial" w:cs="Arial"/>
              </w:rPr>
              <w:t>applications,</w:t>
            </w:r>
            <w:r>
              <w:rPr>
                <w:rFonts w:ascii="Arial" w:hAnsi="Arial" w:cs="Arial"/>
                <w:spacing w:val="-6"/>
              </w:rPr>
              <w:t xml:space="preserve"> </w:t>
            </w:r>
            <w:r>
              <w:rPr>
                <w:rFonts w:ascii="Arial" w:hAnsi="Arial" w:cs="Arial"/>
              </w:rPr>
              <w:t>hardware</w:t>
            </w:r>
            <w:r>
              <w:rPr>
                <w:rFonts w:ascii="Arial" w:hAnsi="Arial" w:cs="Arial"/>
                <w:spacing w:val="-2"/>
              </w:rPr>
              <w:t xml:space="preserve"> </w:t>
            </w:r>
            <w:r>
              <w:rPr>
                <w:rFonts w:ascii="Arial" w:hAnsi="Arial" w:cs="Arial"/>
              </w:rPr>
              <w:t>and</w:t>
            </w:r>
          </w:p>
          <w:p w14:paraId="56F8C73B" w14:textId="77777777" w:rsidR="007314A0" w:rsidRDefault="007314A0" w:rsidP="007314A0">
            <w:pPr>
              <w:pStyle w:val="TableParagraph"/>
              <w:spacing w:before="3" w:line="233" w:lineRule="exact"/>
              <w:rPr>
                <w:rFonts w:ascii="Arial" w:hAnsi="Arial" w:cs="Arial"/>
              </w:rPr>
            </w:pPr>
            <w:r>
              <w:rPr>
                <w:rFonts w:ascii="Arial" w:hAnsi="Arial" w:cs="Arial"/>
              </w:rPr>
              <w:t>maintenance;</w:t>
            </w:r>
          </w:p>
        </w:tc>
        <w:tc>
          <w:tcPr>
            <w:tcW w:w="755" w:type="dxa"/>
            <w:tcBorders>
              <w:top w:val="single" w:sz="4" w:space="0" w:color="000000"/>
              <w:left w:val="single" w:sz="4" w:space="0" w:color="000000"/>
              <w:bottom w:val="single" w:sz="4" w:space="0" w:color="000000"/>
              <w:right w:val="single" w:sz="4" w:space="0" w:color="000000"/>
            </w:tcBorders>
            <w:hideMark/>
          </w:tcPr>
          <w:p w14:paraId="20FFFA67" w14:textId="77777777" w:rsidR="007314A0" w:rsidRDefault="007314A0" w:rsidP="007314A0">
            <w:pPr>
              <w:pStyle w:val="TableParagraph"/>
              <w:spacing w:line="250" w:lineRule="exact"/>
              <w:ind w:left="107"/>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1735FE56" w14:textId="77777777" w:rsidR="007314A0" w:rsidRDefault="007314A0" w:rsidP="007314A0">
            <w:pPr>
              <w:pStyle w:val="TableParagraph"/>
              <w:spacing w:line="250" w:lineRule="exact"/>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0D6AF692" w14:textId="77777777" w:rsidR="007314A0" w:rsidRDefault="007314A0" w:rsidP="007314A0">
            <w:pPr>
              <w:pStyle w:val="TableParagraph"/>
              <w:spacing w:line="250" w:lineRule="exact"/>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5B8203E6"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hideMark/>
          </w:tcPr>
          <w:p w14:paraId="25DC65A0"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hideMark/>
          </w:tcPr>
          <w:p w14:paraId="13336127"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699" w:type="dxa"/>
            <w:tcBorders>
              <w:top w:val="single" w:sz="4" w:space="0" w:color="000000"/>
              <w:left w:val="single" w:sz="4" w:space="0" w:color="000000"/>
              <w:bottom w:val="single" w:sz="4" w:space="0" w:color="000000"/>
              <w:right w:val="single" w:sz="4" w:space="0" w:color="000000"/>
            </w:tcBorders>
            <w:hideMark/>
          </w:tcPr>
          <w:p w14:paraId="3522C739" w14:textId="77777777" w:rsidR="007314A0" w:rsidRDefault="007314A0" w:rsidP="007314A0">
            <w:pPr>
              <w:pStyle w:val="TableParagraph"/>
              <w:spacing w:line="250" w:lineRule="exact"/>
              <w:ind w:left="113"/>
              <w:rPr>
                <w:rFonts w:ascii="Arial" w:hAnsi="Arial" w:cs="Arial"/>
              </w:rPr>
            </w:pPr>
            <w:r>
              <w:rPr>
                <w:rFonts w:ascii="Arial" w:hAnsi="Arial" w:cs="Arial"/>
              </w:rPr>
              <w:t>/</w:t>
            </w:r>
          </w:p>
        </w:tc>
      </w:tr>
      <w:tr w:rsidR="007314A0" w14:paraId="43D47D76" w14:textId="77777777" w:rsidTr="007314A0">
        <w:trPr>
          <w:trHeight w:val="505"/>
        </w:trPr>
        <w:tc>
          <w:tcPr>
            <w:tcW w:w="10489" w:type="dxa"/>
            <w:tcBorders>
              <w:top w:val="single" w:sz="4" w:space="0" w:color="000000"/>
              <w:left w:val="single" w:sz="4" w:space="0" w:color="000000"/>
              <w:bottom w:val="single" w:sz="4" w:space="0" w:color="000000"/>
              <w:right w:val="single" w:sz="4" w:space="0" w:color="000000"/>
            </w:tcBorders>
            <w:hideMark/>
          </w:tcPr>
          <w:p w14:paraId="79270B80" w14:textId="77777777" w:rsidR="007314A0" w:rsidRDefault="007314A0" w:rsidP="007314A0">
            <w:pPr>
              <w:pStyle w:val="TableParagraph"/>
              <w:spacing w:line="250" w:lineRule="exact"/>
              <w:rPr>
                <w:rFonts w:ascii="Arial" w:hAnsi="Arial" w:cs="Arial"/>
              </w:rPr>
            </w:pPr>
            <w:r>
              <w:rPr>
                <w:rFonts w:ascii="Arial" w:hAnsi="Arial" w:cs="Arial"/>
              </w:rPr>
              <w:t>c. Design</w:t>
            </w:r>
            <w:r>
              <w:rPr>
                <w:rFonts w:ascii="Arial" w:hAnsi="Arial" w:cs="Arial"/>
                <w:spacing w:val="-4"/>
              </w:rPr>
              <w:t xml:space="preserve"> </w:t>
            </w:r>
            <w:r>
              <w:rPr>
                <w:rFonts w:ascii="Arial" w:hAnsi="Arial" w:cs="Arial"/>
              </w:rPr>
              <w:t>industry-based</w:t>
            </w:r>
            <w:r>
              <w:rPr>
                <w:rFonts w:ascii="Arial" w:hAnsi="Arial" w:cs="Arial"/>
                <w:spacing w:val="-3"/>
              </w:rPr>
              <w:t xml:space="preserve"> </w:t>
            </w:r>
            <w:r>
              <w:rPr>
                <w:rFonts w:ascii="Arial" w:hAnsi="Arial" w:cs="Arial"/>
              </w:rPr>
              <w:t>applications, infrastructures</w:t>
            </w:r>
            <w:r>
              <w:rPr>
                <w:rFonts w:ascii="Arial" w:hAnsi="Arial" w:cs="Arial"/>
                <w:spacing w:val="-3"/>
              </w:rPr>
              <w:t xml:space="preserve"> </w:t>
            </w:r>
            <w:r>
              <w:rPr>
                <w:rFonts w:ascii="Arial" w:hAnsi="Arial" w:cs="Arial"/>
              </w:rPr>
              <w:t>and</w:t>
            </w:r>
            <w:r>
              <w:rPr>
                <w:rFonts w:ascii="Arial" w:hAnsi="Arial" w:cs="Arial"/>
                <w:spacing w:val="-3"/>
              </w:rPr>
              <w:t xml:space="preserve"> </w:t>
            </w:r>
            <w:r>
              <w:rPr>
                <w:rFonts w:ascii="Arial" w:hAnsi="Arial" w:cs="Arial"/>
              </w:rPr>
              <w:t>technologies</w:t>
            </w:r>
            <w:r>
              <w:rPr>
                <w:rFonts w:ascii="Arial" w:hAnsi="Arial" w:cs="Arial"/>
                <w:spacing w:val="-4"/>
              </w:rPr>
              <w:t xml:space="preserve"> </w:t>
            </w:r>
            <w:r>
              <w:rPr>
                <w:rFonts w:ascii="Arial" w:hAnsi="Arial" w:cs="Arial"/>
              </w:rPr>
              <w:t>that</w:t>
            </w:r>
            <w:r>
              <w:rPr>
                <w:rFonts w:ascii="Arial" w:hAnsi="Arial" w:cs="Arial"/>
                <w:spacing w:val="-6"/>
              </w:rPr>
              <w:t xml:space="preserve"> </w:t>
            </w:r>
            <w:r>
              <w:rPr>
                <w:rFonts w:ascii="Arial" w:hAnsi="Arial" w:cs="Arial"/>
              </w:rPr>
              <w:t>will</w:t>
            </w:r>
            <w:r>
              <w:rPr>
                <w:rFonts w:ascii="Arial" w:hAnsi="Arial" w:cs="Arial"/>
                <w:spacing w:val="-5"/>
              </w:rPr>
              <w:t xml:space="preserve"> </w:t>
            </w:r>
            <w:r>
              <w:rPr>
                <w:rFonts w:ascii="Arial" w:hAnsi="Arial" w:cs="Arial"/>
              </w:rPr>
              <w:t>promote</w:t>
            </w:r>
            <w:r>
              <w:rPr>
                <w:rFonts w:ascii="Arial" w:hAnsi="Arial" w:cs="Arial"/>
                <w:spacing w:val="-3"/>
              </w:rPr>
              <w:t xml:space="preserve"> </w:t>
            </w:r>
            <w:r>
              <w:rPr>
                <w:rFonts w:ascii="Arial" w:hAnsi="Arial" w:cs="Arial"/>
              </w:rPr>
              <w:t>the</w:t>
            </w:r>
            <w:r>
              <w:rPr>
                <w:rFonts w:ascii="Arial" w:hAnsi="Arial" w:cs="Arial"/>
                <w:spacing w:val="-4"/>
              </w:rPr>
              <w:t xml:space="preserve"> </w:t>
            </w:r>
            <w:r>
              <w:rPr>
                <w:rFonts w:ascii="Arial" w:hAnsi="Arial" w:cs="Arial"/>
              </w:rPr>
              <w:t>advancement</w:t>
            </w:r>
            <w:r>
              <w:rPr>
                <w:rFonts w:ascii="Arial" w:hAnsi="Arial" w:cs="Arial"/>
                <w:spacing w:val="-6"/>
              </w:rPr>
              <w:t xml:space="preserve"> </w:t>
            </w:r>
            <w:r>
              <w:rPr>
                <w:rFonts w:ascii="Arial" w:hAnsi="Arial" w:cs="Arial"/>
              </w:rPr>
              <w:t>and</w:t>
            </w:r>
          </w:p>
          <w:p w14:paraId="69F11AF8" w14:textId="77777777" w:rsidR="007314A0" w:rsidRDefault="007314A0" w:rsidP="007314A0">
            <w:pPr>
              <w:pStyle w:val="TableParagraph"/>
              <w:spacing w:before="3" w:line="233" w:lineRule="exact"/>
              <w:rPr>
                <w:rFonts w:ascii="Arial" w:hAnsi="Arial" w:cs="Arial"/>
              </w:rPr>
            </w:pPr>
            <w:r>
              <w:rPr>
                <w:rFonts w:ascii="Arial" w:hAnsi="Arial" w:cs="Arial"/>
              </w:rPr>
              <w:t>development</w:t>
            </w:r>
            <w:r>
              <w:rPr>
                <w:rFonts w:ascii="Arial" w:hAnsi="Arial" w:cs="Arial"/>
                <w:spacing w:val="-7"/>
              </w:rPr>
              <w:t xml:space="preserve"> </w:t>
            </w:r>
            <w:r>
              <w:rPr>
                <w:rFonts w:ascii="Arial" w:hAnsi="Arial" w:cs="Arial"/>
              </w:rPr>
              <w:t>of</w:t>
            </w:r>
            <w:r>
              <w:rPr>
                <w:rFonts w:ascii="Arial" w:hAnsi="Arial" w:cs="Arial"/>
                <w:spacing w:val="-6"/>
              </w:rPr>
              <w:t xml:space="preserve"> </w:t>
            </w:r>
            <w:r>
              <w:rPr>
                <w:rFonts w:ascii="Arial" w:hAnsi="Arial" w:cs="Arial"/>
              </w:rPr>
              <w:t>the</w:t>
            </w:r>
            <w:r>
              <w:rPr>
                <w:rFonts w:ascii="Arial" w:hAnsi="Arial" w:cs="Arial"/>
                <w:spacing w:val="-3"/>
              </w:rPr>
              <w:t xml:space="preserve"> </w:t>
            </w:r>
            <w:r>
              <w:rPr>
                <w:rFonts w:ascii="Arial" w:hAnsi="Arial" w:cs="Arial"/>
              </w:rPr>
              <w:t>community;</w:t>
            </w:r>
          </w:p>
        </w:tc>
        <w:tc>
          <w:tcPr>
            <w:tcW w:w="755" w:type="dxa"/>
            <w:tcBorders>
              <w:top w:val="single" w:sz="4" w:space="0" w:color="000000"/>
              <w:left w:val="single" w:sz="4" w:space="0" w:color="000000"/>
              <w:bottom w:val="single" w:sz="4" w:space="0" w:color="000000"/>
              <w:right w:val="single" w:sz="4" w:space="0" w:color="000000"/>
            </w:tcBorders>
            <w:hideMark/>
          </w:tcPr>
          <w:p w14:paraId="61A48478" w14:textId="77777777" w:rsidR="007314A0" w:rsidRDefault="007314A0" w:rsidP="007314A0">
            <w:pPr>
              <w:pStyle w:val="TableParagraph"/>
              <w:spacing w:line="250" w:lineRule="exact"/>
              <w:ind w:left="107"/>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7F7ACA67" w14:textId="77777777" w:rsidR="007314A0" w:rsidRDefault="007314A0" w:rsidP="007314A0">
            <w:pPr>
              <w:pStyle w:val="TableParagraph"/>
              <w:spacing w:line="250" w:lineRule="exact"/>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24B3D751" w14:textId="77777777" w:rsidR="007314A0" w:rsidRDefault="007314A0" w:rsidP="007314A0">
            <w:pPr>
              <w:pStyle w:val="TableParagraph"/>
              <w:spacing w:line="250" w:lineRule="exact"/>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225808AF"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hideMark/>
          </w:tcPr>
          <w:p w14:paraId="2651D547"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hideMark/>
          </w:tcPr>
          <w:p w14:paraId="2C6FC502"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699" w:type="dxa"/>
            <w:tcBorders>
              <w:top w:val="single" w:sz="4" w:space="0" w:color="000000"/>
              <w:left w:val="single" w:sz="4" w:space="0" w:color="000000"/>
              <w:bottom w:val="single" w:sz="4" w:space="0" w:color="000000"/>
              <w:right w:val="single" w:sz="4" w:space="0" w:color="000000"/>
            </w:tcBorders>
            <w:hideMark/>
          </w:tcPr>
          <w:p w14:paraId="56E5AAC0" w14:textId="77777777" w:rsidR="007314A0" w:rsidRDefault="007314A0" w:rsidP="007314A0">
            <w:pPr>
              <w:pStyle w:val="TableParagraph"/>
              <w:spacing w:line="250" w:lineRule="exact"/>
              <w:ind w:left="113"/>
              <w:rPr>
                <w:rFonts w:ascii="Arial" w:hAnsi="Arial" w:cs="Arial"/>
              </w:rPr>
            </w:pPr>
            <w:r>
              <w:rPr>
                <w:rFonts w:ascii="Arial" w:hAnsi="Arial" w:cs="Arial"/>
              </w:rPr>
              <w:t>/</w:t>
            </w:r>
          </w:p>
        </w:tc>
      </w:tr>
      <w:tr w:rsidR="007314A0" w14:paraId="059D907A" w14:textId="77777777" w:rsidTr="007314A0">
        <w:trPr>
          <w:trHeight w:val="434"/>
        </w:trPr>
        <w:tc>
          <w:tcPr>
            <w:tcW w:w="10489" w:type="dxa"/>
            <w:tcBorders>
              <w:top w:val="single" w:sz="4" w:space="0" w:color="000000"/>
              <w:left w:val="single" w:sz="4" w:space="0" w:color="000000"/>
              <w:bottom w:val="single" w:sz="4" w:space="0" w:color="000000"/>
              <w:right w:val="single" w:sz="4" w:space="0" w:color="000000"/>
            </w:tcBorders>
            <w:hideMark/>
          </w:tcPr>
          <w:p w14:paraId="49DDFF6B" w14:textId="77777777" w:rsidR="007314A0" w:rsidRDefault="007314A0" w:rsidP="007314A0">
            <w:pPr>
              <w:pStyle w:val="TableParagraph"/>
              <w:spacing w:before="89"/>
              <w:rPr>
                <w:rFonts w:ascii="Arial" w:hAnsi="Arial" w:cs="Arial"/>
              </w:rPr>
            </w:pPr>
            <w:r>
              <w:rPr>
                <w:rFonts w:ascii="Arial" w:hAnsi="Arial" w:cs="Arial"/>
              </w:rPr>
              <w:t>d. Adopt</w:t>
            </w:r>
            <w:r>
              <w:rPr>
                <w:rFonts w:ascii="Arial" w:hAnsi="Arial" w:cs="Arial"/>
                <w:spacing w:val="-6"/>
              </w:rPr>
              <w:t xml:space="preserve"> </w:t>
            </w:r>
            <w:r>
              <w:rPr>
                <w:rFonts w:ascii="Arial" w:hAnsi="Arial" w:cs="Arial"/>
              </w:rPr>
              <w:t>to</w:t>
            </w:r>
            <w:r>
              <w:rPr>
                <w:rFonts w:ascii="Arial" w:hAnsi="Arial" w:cs="Arial"/>
                <w:spacing w:val="-2"/>
              </w:rPr>
              <w:t xml:space="preserve"> </w:t>
            </w:r>
            <w:r>
              <w:rPr>
                <w:rFonts w:ascii="Arial" w:hAnsi="Arial" w:cs="Arial"/>
              </w:rPr>
              <w:t>various</w:t>
            </w:r>
            <w:r>
              <w:rPr>
                <w:rFonts w:ascii="Arial" w:hAnsi="Arial" w:cs="Arial"/>
                <w:spacing w:val="-2"/>
              </w:rPr>
              <w:t xml:space="preserve"> </w:t>
            </w:r>
            <w:r>
              <w:rPr>
                <w:rFonts w:ascii="Arial" w:hAnsi="Arial" w:cs="Arial"/>
              </w:rPr>
              <w:t>national</w:t>
            </w:r>
            <w:r>
              <w:rPr>
                <w:rFonts w:ascii="Arial" w:hAnsi="Arial" w:cs="Arial"/>
                <w:spacing w:val="-8"/>
              </w:rPr>
              <w:t xml:space="preserve"> </w:t>
            </w:r>
            <w:r>
              <w:rPr>
                <w:rFonts w:ascii="Arial" w:hAnsi="Arial" w:cs="Arial"/>
              </w:rPr>
              <w:t>and</w:t>
            </w:r>
            <w:r>
              <w:rPr>
                <w:rFonts w:ascii="Arial" w:hAnsi="Arial" w:cs="Arial"/>
                <w:spacing w:val="-2"/>
              </w:rPr>
              <w:t xml:space="preserve"> </w:t>
            </w:r>
            <w:r>
              <w:rPr>
                <w:rFonts w:ascii="Arial" w:hAnsi="Arial" w:cs="Arial"/>
              </w:rPr>
              <w:t>international</w:t>
            </w:r>
            <w:r>
              <w:rPr>
                <w:rFonts w:ascii="Arial" w:hAnsi="Arial" w:cs="Arial"/>
                <w:spacing w:val="-1"/>
              </w:rPr>
              <w:t xml:space="preserve"> </w:t>
            </w:r>
            <w:r>
              <w:rPr>
                <w:rFonts w:ascii="Arial" w:hAnsi="Arial" w:cs="Arial"/>
              </w:rPr>
              <w:t>industries</w:t>
            </w:r>
            <w:r>
              <w:rPr>
                <w:rFonts w:ascii="Arial" w:hAnsi="Arial" w:cs="Arial"/>
                <w:spacing w:val="-2"/>
              </w:rPr>
              <w:t xml:space="preserve"> </w:t>
            </w:r>
            <w:r>
              <w:rPr>
                <w:rFonts w:ascii="Arial" w:hAnsi="Arial" w:cs="Arial"/>
              </w:rPr>
              <w:t>standards</w:t>
            </w:r>
            <w:r>
              <w:rPr>
                <w:rFonts w:ascii="Arial" w:hAnsi="Arial" w:cs="Arial"/>
                <w:spacing w:val="-2"/>
              </w:rPr>
              <w:t xml:space="preserve"> </w:t>
            </w:r>
            <w:r>
              <w:rPr>
                <w:rFonts w:ascii="Arial" w:hAnsi="Arial" w:cs="Arial"/>
              </w:rPr>
              <w:t>in</w:t>
            </w:r>
            <w:r>
              <w:rPr>
                <w:rFonts w:ascii="Arial" w:hAnsi="Arial" w:cs="Arial"/>
                <w:spacing w:val="-3"/>
              </w:rPr>
              <w:t xml:space="preserve"> </w:t>
            </w:r>
            <w:r>
              <w:rPr>
                <w:rFonts w:ascii="Arial" w:hAnsi="Arial" w:cs="Arial"/>
              </w:rPr>
              <w:t>the</w:t>
            </w:r>
            <w:r>
              <w:rPr>
                <w:rFonts w:ascii="Arial" w:hAnsi="Arial" w:cs="Arial"/>
                <w:spacing w:val="-2"/>
              </w:rPr>
              <w:t xml:space="preserve"> </w:t>
            </w:r>
            <w:r>
              <w:rPr>
                <w:rFonts w:ascii="Arial" w:hAnsi="Arial" w:cs="Arial"/>
              </w:rPr>
              <w:t>practice</w:t>
            </w:r>
            <w:r>
              <w:rPr>
                <w:rFonts w:ascii="Arial" w:hAnsi="Arial" w:cs="Arial"/>
                <w:spacing w:val="-2"/>
              </w:rPr>
              <w:t xml:space="preserve"> </w:t>
            </w:r>
            <w:r>
              <w:rPr>
                <w:rFonts w:ascii="Arial" w:hAnsi="Arial" w:cs="Arial"/>
              </w:rPr>
              <w:t>of</w:t>
            </w:r>
            <w:r>
              <w:rPr>
                <w:rFonts w:ascii="Arial" w:hAnsi="Arial" w:cs="Arial"/>
                <w:spacing w:val="-5"/>
              </w:rPr>
              <w:t xml:space="preserve"> </w:t>
            </w:r>
            <w:r>
              <w:rPr>
                <w:rFonts w:ascii="Arial" w:hAnsi="Arial" w:cs="Arial"/>
              </w:rPr>
              <w:t>the</w:t>
            </w:r>
            <w:r>
              <w:rPr>
                <w:rFonts w:ascii="Arial" w:hAnsi="Arial" w:cs="Arial"/>
                <w:spacing w:val="-2"/>
              </w:rPr>
              <w:t xml:space="preserve"> </w:t>
            </w:r>
            <w:r>
              <w:rPr>
                <w:rFonts w:ascii="Arial" w:hAnsi="Arial" w:cs="Arial"/>
              </w:rPr>
              <w:t>profession;</w:t>
            </w:r>
            <w:r>
              <w:rPr>
                <w:rFonts w:ascii="Arial" w:hAnsi="Arial" w:cs="Arial"/>
                <w:spacing w:val="-5"/>
              </w:rPr>
              <w:t xml:space="preserve"> </w:t>
            </w:r>
            <w:proofErr w:type="gramStart"/>
            <w:r>
              <w:rPr>
                <w:rFonts w:ascii="Arial" w:hAnsi="Arial" w:cs="Arial"/>
              </w:rPr>
              <w:t>and;</w:t>
            </w:r>
            <w:proofErr w:type="gramEnd"/>
          </w:p>
        </w:tc>
        <w:tc>
          <w:tcPr>
            <w:tcW w:w="755" w:type="dxa"/>
            <w:tcBorders>
              <w:top w:val="single" w:sz="4" w:space="0" w:color="000000"/>
              <w:left w:val="single" w:sz="4" w:space="0" w:color="000000"/>
              <w:bottom w:val="single" w:sz="4" w:space="0" w:color="000000"/>
              <w:right w:val="single" w:sz="4" w:space="0" w:color="000000"/>
            </w:tcBorders>
            <w:hideMark/>
          </w:tcPr>
          <w:p w14:paraId="649C86C2" w14:textId="77777777" w:rsidR="007314A0" w:rsidRDefault="007314A0" w:rsidP="007314A0">
            <w:pPr>
              <w:pStyle w:val="TableParagraph"/>
              <w:spacing w:line="250" w:lineRule="exact"/>
              <w:ind w:left="107"/>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63EAA6FA" w14:textId="77777777" w:rsidR="007314A0" w:rsidRDefault="007314A0" w:rsidP="007314A0">
            <w:pPr>
              <w:pStyle w:val="TableParagraph"/>
              <w:spacing w:line="250" w:lineRule="exact"/>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3C14B13E" w14:textId="77777777" w:rsidR="007314A0" w:rsidRDefault="007314A0" w:rsidP="007314A0">
            <w:pPr>
              <w:pStyle w:val="TableParagraph"/>
              <w:spacing w:line="250" w:lineRule="exact"/>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00E06AFF"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hideMark/>
          </w:tcPr>
          <w:p w14:paraId="3C757973"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hideMark/>
          </w:tcPr>
          <w:p w14:paraId="01C10F31"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699" w:type="dxa"/>
            <w:tcBorders>
              <w:top w:val="single" w:sz="4" w:space="0" w:color="000000"/>
              <w:left w:val="single" w:sz="4" w:space="0" w:color="000000"/>
              <w:bottom w:val="single" w:sz="4" w:space="0" w:color="000000"/>
              <w:right w:val="single" w:sz="4" w:space="0" w:color="000000"/>
            </w:tcBorders>
            <w:hideMark/>
          </w:tcPr>
          <w:p w14:paraId="667084A5" w14:textId="77777777" w:rsidR="007314A0" w:rsidRDefault="007314A0" w:rsidP="007314A0">
            <w:pPr>
              <w:pStyle w:val="TableParagraph"/>
              <w:spacing w:line="250" w:lineRule="exact"/>
              <w:ind w:left="113"/>
              <w:rPr>
                <w:rFonts w:ascii="Arial" w:hAnsi="Arial" w:cs="Arial"/>
              </w:rPr>
            </w:pPr>
            <w:r>
              <w:rPr>
                <w:rFonts w:ascii="Arial" w:hAnsi="Arial" w:cs="Arial"/>
              </w:rPr>
              <w:t>/</w:t>
            </w:r>
          </w:p>
        </w:tc>
      </w:tr>
      <w:tr w:rsidR="007314A0" w14:paraId="1F409C91" w14:textId="77777777" w:rsidTr="007314A0">
        <w:trPr>
          <w:trHeight w:val="430"/>
        </w:trPr>
        <w:tc>
          <w:tcPr>
            <w:tcW w:w="10489" w:type="dxa"/>
            <w:tcBorders>
              <w:top w:val="single" w:sz="4" w:space="0" w:color="000000"/>
              <w:left w:val="single" w:sz="4" w:space="0" w:color="000000"/>
              <w:bottom w:val="single" w:sz="4" w:space="0" w:color="000000"/>
              <w:right w:val="single" w:sz="4" w:space="0" w:color="000000"/>
            </w:tcBorders>
            <w:hideMark/>
          </w:tcPr>
          <w:p w14:paraId="08BC5D55" w14:textId="759E6DE9" w:rsidR="007314A0" w:rsidRDefault="007314A0" w:rsidP="007314A0">
            <w:pPr>
              <w:pStyle w:val="TableParagraph"/>
              <w:spacing w:before="88"/>
              <w:rPr>
                <w:rFonts w:ascii="Arial" w:hAnsi="Arial" w:cs="Arial"/>
              </w:rPr>
            </w:pPr>
            <w:r>
              <w:rPr>
                <w:rFonts w:ascii="Arial" w:hAnsi="Arial" w:cs="Arial"/>
              </w:rPr>
              <w:t>e. Demonstrate</w:t>
            </w:r>
            <w:r>
              <w:rPr>
                <w:rFonts w:ascii="Arial" w:hAnsi="Arial" w:cs="Arial"/>
                <w:spacing w:val="-1"/>
              </w:rPr>
              <w:t xml:space="preserve"> </w:t>
            </w:r>
            <w:r>
              <w:rPr>
                <w:rFonts w:ascii="Arial" w:hAnsi="Arial" w:cs="Arial"/>
              </w:rPr>
              <w:t>professionalism in</w:t>
            </w:r>
            <w:r>
              <w:rPr>
                <w:rFonts w:ascii="Arial" w:hAnsi="Arial" w:cs="Arial"/>
                <w:spacing w:val="-3"/>
              </w:rPr>
              <w:t xml:space="preserve"> </w:t>
            </w:r>
            <w:r>
              <w:rPr>
                <w:rFonts w:ascii="Arial" w:hAnsi="Arial" w:cs="Arial"/>
              </w:rPr>
              <w:t>the</w:t>
            </w:r>
            <w:r>
              <w:rPr>
                <w:rFonts w:ascii="Arial" w:hAnsi="Arial" w:cs="Arial"/>
                <w:spacing w:val="-3"/>
              </w:rPr>
              <w:t xml:space="preserve"> </w:t>
            </w:r>
            <w:r>
              <w:rPr>
                <w:rFonts w:ascii="Arial" w:hAnsi="Arial" w:cs="Arial"/>
              </w:rPr>
              <w:t>social,</w:t>
            </w:r>
            <w:r>
              <w:rPr>
                <w:rFonts w:ascii="Arial" w:hAnsi="Arial" w:cs="Arial"/>
                <w:spacing w:val="-6"/>
              </w:rPr>
              <w:t xml:space="preserve"> </w:t>
            </w:r>
            <w:r w:rsidR="00F82485">
              <w:rPr>
                <w:rFonts w:ascii="Arial" w:hAnsi="Arial" w:cs="Arial"/>
              </w:rPr>
              <w:t>environmental,</w:t>
            </w:r>
            <w:r>
              <w:rPr>
                <w:rFonts w:ascii="Arial" w:hAnsi="Arial" w:cs="Arial"/>
                <w:spacing w:val="-8"/>
              </w:rPr>
              <w:t xml:space="preserve"> </w:t>
            </w:r>
            <w:r>
              <w:rPr>
                <w:rFonts w:ascii="Arial" w:hAnsi="Arial" w:cs="Arial"/>
              </w:rPr>
              <w:t>and</w:t>
            </w:r>
            <w:r>
              <w:rPr>
                <w:rFonts w:ascii="Arial" w:hAnsi="Arial" w:cs="Arial"/>
                <w:spacing w:val="-3"/>
              </w:rPr>
              <w:t xml:space="preserve"> </w:t>
            </w:r>
            <w:r>
              <w:rPr>
                <w:rFonts w:ascii="Arial" w:hAnsi="Arial" w:cs="Arial"/>
              </w:rPr>
              <w:t>legal</w:t>
            </w:r>
            <w:r>
              <w:rPr>
                <w:rFonts w:ascii="Arial" w:hAnsi="Arial" w:cs="Arial"/>
                <w:spacing w:val="-8"/>
              </w:rPr>
              <w:t xml:space="preserve"> </w:t>
            </w:r>
            <w:r>
              <w:rPr>
                <w:rFonts w:ascii="Arial" w:hAnsi="Arial" w:cs="Arial"/>
              </w:rPr>
              <w:t>aspects</w:t>
            </w:r>
            <w:r>
              <w:rPr>
                <w:rFonts w:ascii="Arial" w:hAnsi="Arial" w:cs="Arial"/>
                <w:spacing w:val="-3"/>
              </w:rPr>
              <w:t xml:space="preserve"> </w:t>
            </w:r>
            <w:r>
              <w:rPr>
                <w:rFonts w:ascii="Arial" w:hAnsi="Arial" w:cs="Arial"/>
              </w:rPr>
              <w:t>of</w:t>
            </w:r>
            <w:r>
              <w:rPr>
                <w:rFonts w:ascii="Arial" w:hAnsi="Arial" w:cs="Arial"/>
                <w:spacing w:val="-6"/>
              </w:rPr>
              <w:t xml:space="preserve"> </w:t>
            </w:r>
            <w:r>
              <w:rPr>
                <w:rFonts w:ascii="Arial" w:hAnsi="Arial" w:cs="Arial"/>
              </w:rPr>
              <w:t>information</w:t>
            </w:r>
            <w:r>
              <w:rPr>
                <w:rFonts w:ascii="Arial" w:hAnsi="Arial" w:cs="Arial"/>
                <w:spacing w:val="-3"/>
              </w:rPr>
              <w:t xml:space="preserve"> </w:t>
            </w:r>
            <w:r>
              <w:rPr>
                <w:rFonts w:ascii="Arial" w:hAnsi="Arial" w:cs="Arial"/>
              </w:rPr>
              <w:t>technology.</w:t>
            </w:r>
          </w:p>
        </w:tc>
        <w:tc>
          <w:tcPr>
            <w:tcW w:w="755" w:type="dxa"/>
            <w:tcBorders>
              <w:top w:val="single" w:sz="4" w:space="0" w:color="000000"/>
              <w:left w:val="single" w:sz="4" w:space="0" w:color="000000"/>
              <w:bottom w:val="single" w:sz="4" w:space="0" w:color="000000"/>
              <w:right w:val="single" w:sz="4" w:space="0" w:color="000000"/>
            </w:tcBorders>
            <w:hideMark/>
          </w:tcPr>
          <w:p w14:paraId="3D554485" w14:textId="77777777" w:rsidR="007314A0" w:rsidRDefault="007314A0" w:rsidP="007314A0">
            <w:pPr>
              <w:pStyle w:val="TableParagraph"/>
              <w:spacing w:line="250" w:lineRule="exact"/>
              <w:ind w:left="107"/>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0B327677" w14:textId="77777777" w:rsidR="007314A0" w:rsidRDefault="007314A0" w:rsidP="007314A0">
            <w:pPr>
              <w:pStyle w:val="TableParagraph"/>
              <w:spacing w:line="250" w:lineRule="exact"/>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29F76609" w14:textId="77777777" w:rsidR="007314A0" w:rsidRDefault="007314A0" w:rsidP="007314A0">
            <w:pPr>
              <w:pStyle w:val="TableParagraph"/>
              <w:spacing w:line="250" w:lineRule="exact"/>
              <w:ind w:left="111"/>
              <w:rPr>
                <w:rFonts w:ascii="Arial" w:hAnsi="Arial" w:cs="Arial"/>
              </w:rPr>
            </w:pPr>
            <w:r>
              <w:rPr>
                <w:rFonts w:ascii="Arial" w:hAnsi="Arial" w:cs="Arial"/>
              </w:rPr>
              <w:t>/</w:t>
            </w:r>
          </w:p>
        </w:tc>
        <w:tc>
          <w:tcPr>
            <w:tcW w:w="704" w:type="dxa"/>
            <w:tcBorders>
              <w:top w:val="single" w:sz="4" w:space="0" w:color="000000"/>
              <w:left w:val="single" w:sz="4" w:space="0" w:color="000000"/>
              <w:bottom w:val="single" w:sz="4" w:space="0" w:color="000000"/>
              <w:right w:val="single" w:sz="4" w:space="0" w:color="000000"/>
            </w:tcBorders>
            <w:hideMark/>
          </w:tcPr>
          <w:p w14:paraId="13122098"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hideMark/>
          </w:tcPr>
          <w:p w14:paraId="397918F9"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703" w:type="dxa"/>
            <w:tcBorders>
              <w:top w:val="single" w:sz="4" w:space="0" w:color="000000"/>
              <w:left w:val="single" w:sz="4" w:space="0" w:color="000000"/>
              <w:bottom w:val="single" w:sz="4" w:space="0" w:color="000000"/>
              <w:right w:val="single" w:sz="4" w:space="0" w:color="000000"/>
            </w:tcBorders>
            <w:hideMark/>
          </w:tcPr>
          <w:p w14:paraId="75BFD34F" w14:textId="77777777" w:rsidR="007314A0" w:rsidRDefault="007314A0" w:rsidP="007314A0">
            <w:pPr>
              <w:pStyle w:val="TableParagraph"/>
              <w:spacing w:line="250" w:lineRule="exact"/>
              <w:ind w:left="112"/>
              <w:rPr>
                <w:rFonts w:ascii="Arial" w:hAnsi="Arial" w:cs="Arial"/>
              </w:rPr>
            </w:pPr>
            <w:r>
              <w:rPr>
                <w:rFonts w:ascii="Arial" w:hAnsi="Arial" w:cs="Arial"/>
              </w:rPr>
              <w:t>/</w:t>
            </w:r>
          </w:p>
        </w:tc>
        <w:tc>
          <w:tcPr>
            <w:tcW w:w="699" w:type="dxa"/>
            <w:tcBorders>
              <w:top w:val="single" w:sz="4" w:space="0" w:color="000000"/>
              <w:left w:val="single" w:sz="4" w:space="0" w:color="000000"/>
              <w:bottom w:val="single" w:sz="4" w:space="0" w:color="000000"/>
              <w:right w:val="single" w:sz="4" w:space="0" w:color="000000"/>
            </w:tcBorders>
            <w:hideMark/>
          </w:tcPr>
          <w:p w14:paraId="5B1A6925" w14:textId="77777777" w:rsidR="007314A0" w:rsidRDefault="007314A0" w:rsidP="007314A0">
            <w:pPr>
              <w:pStyle w:val="TableParagraph"/>
              <w:spacing w:line="250" w:lineRule="exact"/>
              <w:ind w:left="113"/>
              <w:rPr>
                <w:rFonts w:ascii="Arial" w:hAnsi="Arial" w:cs="Arial"/>
              </w:rPr>
            </w:pPr>
            <w:r>
              <w:rPr>
                <w:rFonts w:ascii="Arial" w:hAnsi="Arial" w:cs="Arial"/>
              </w:rPr>
              <w:t>/</w:t>
            </w:r>
          </w:p>
        </w:tc>
      </w:tr>
    </w:tbl>
    <w:p w14:paraId="264AA829" w14:textId="4EC41FD8" w:rsidR="00C93BBA" w:rsidRDefault="007314A0" w:rsidP="00F82485">
      <w:pPr>
        <w:pStyle w:val="Heading1"/>
        <w:numPr>
          <w:ilvl w:val="0"/>
          <w:numId w:val="4"/>
        </w:numPr>
        <w:rPr>
          <w:sz w:val="22"/>
          <w:szCs w:val="22"/>
        </w:rPr>
      </w:pPr>
      <w:r>
        <w:rPr>
          <w:sz w:val="22"/>
          <w:szCs w:val="22"/>
        </w:rPr>
        <w:t xml:space="preserve"> </w:t>
      </w:r>
      <w:r w:rsidR="00C93BBA">
        <w:rPr>
          <w:sz w:val="22"/>
          <w:szCs w:val="22"/>
        </w:rPr>
        <w:t>Program</w:t>
      </w:r>
      <w:r w:rsidR="00C93BBA">
        <w:rPr>
          <w:spacing w:val="-5"/>
          <w:sz w:val="22"/>
          <w:szCs w:val="22"/>
        </w:rPr>
        <w:t xml:space="preserve"> </w:t>
      </w:r>
      <w:r w:rsidR="00C93BBA">
        <w:rPr>
          <w:sz w:val="22"/>
          <w:szCs w:val="22"/>
        </w:rPr>
        <w:t>Objectives</w:t>
      </w:r>
      <w:r w:rsidR="00C93BBA">
        <w:rPr>
          <w:spacing w:val="-5"/>
          <w:sz w:val="22"/>
          <w:szCs w:val="22"/>
        </w:rPr>
        <w:t xml:space="preserve"> </w:t>
      </w:r>
      <w:r w:rsidR="00C93BBA">
        <w:rPr>
          <w:sz w:val="22"/>
          <w:szCs w:val="22"/>
        </w:rPr>
        <w:t>and</w:t>
      </w:r>
      <w:r w:rsidR="00C93BBA">
        <w:rPr>
          <w:spacing w:val="-3"/>
          <w:sz w:val="22"/>
          <w:szCs w:val="22"/>
        </w:rPr>
        <w:t xml:space="preserve"> </w:t>
      </w:r>
      <w:r w:rsidR="00C93BBA">
        <w:rPr>
          <w:sz w:val="22"/>
          <w:szCs w:val="22"/>
        </w:rPr>
        <w:t>its</w:t>
      </w:r>
      <w:r w:rsidR="00C93BBA">
        <w:rPr>
          <w:spacing w:val="-5"/>
          <w:sz w:val="22"/>
          <w:szCs w:val="22"/>
        </w:rPr>
        <w:t xml:space="preserve"> </w:t>
      </w:r>
      <w:r w:rsidR="00C93BBA">
        <w:rPr>
          <w:sz w:val="22"/>
          <w:szCs w:val="22"/>
        </w:rPr>
        <w:t>Relationship</w:t>
      </w:r>
      <w:r w:rsidR="00C93BBA">
        <w:rPr>
          <w:spacing w:val="-2"/>
          <w:sz w:val="22"/>
          <w:szCs w:val="22"/>
        </w:rPr>
        <w:t xml:space="preserve"> </w:t>
      </w:r>
      <w:r w:rsidR="00C93BBA">
        <w:rPr>
          <w:sz w:val="22"/>
          <w:szCs w:val="22"/>
        </w:rPr>
        <w:t>to</w:t>
      </w:r>
      <w:r w:rsidR="00C93BBA">
        <w:rPr>
          <w:spacing w:val="-2"/>
          <w:sz w:val="22"/>
          <w:szCs w:val="22"/>
        </w:rPr>
        <w:t xml:space="preserve"> </w:t>
      </w:r>
      <w:r w:rsidR="00C93BBA">
        <w:rPr>
          <w:sz w:val="22"/>
          <w:szCs w:val="22"/>
        </w:rPr>
        <w:t>University</w:t>
      </w:r>
      <w:r w:rsidR="00C93BBA">
        <w:rPr>
          <w:spacing w:val="-9"/>
          <w:sz w:val="22"/>
          <w:szCs w:val="22"/>
        </w:rPr>
        <w:t xml:space="preserve"> </w:t>
      </w:r>
      <w:r w:rsidR="00C93BBA">
        <w:rPr>
          <w:sz w:val="22"/>
          <w:szCs w:val="22"/>
        </w:rPr>
        <w:t>Objectives</w:t>
      </w:r>
    </w:p>
    <w:p w14:paraId="19220683" w14:textId="77777777" w:rsidR="00C93BBA" w:rsidRDefault="00C93BBA" w:rsidP="00C93BBA">
      <w:pPr>
        <w:pStyle w:val="BodyText"/>
        <w:rPr>
          <w:rFonts w:ascii="Arial" w:hAnsi="Arial" w:cs="Arial"/>
          <w:b/>
          <w:sz w:val="22"/>
          <w:szCs w:val="22"/>
        </w:rPr>
      </w:pPr>
    </w:p>
    <w:p w14:paraId="384DF930" w14:textId="77777777" w:rsidR="00AE0AAA" w:rsidRDefault="00AE0AAA" w:rsidP="00064D6B">
      <w:pPr>
        <w:pStyle w:val="NoSpacing"/>
        <w:ind w:left="720" w:firstLine="720"/>
        <w:jc w:val="both"/>
        <w:rPr>
          <w:rFonts w:ascii="Arial" w:hAnsi="Arial" w:cs="Arial"/>
        </w:rPr>
      </w:pPr>
    </w:p>
    <w:p w14:paraId="0E7824C6" w14:textId="6F13972C" w:rsidR="009604E7" w:rsidRDefault="009604E7" w:rsidP="00EF13A2">
      <w:pPr>
        <w:pStyle w:val="NoSpacing"/>
        <w:rPr>
          <w:rFonts w:ascii="Arial" w:hAnsi="Arial" w:cs="Arial"/>
        </w:rPr>
      </w:pPr>
    </w:p>
    <w:p w14:paraId="5D9B6E77" w14:textId="2EE9B242" w:rsidR="00F82485" w:rsidRDefault="00F82485" w:rsidP="00EF13A2">
      <w:pPr>
        <w:pStyle w:val="NoSpacing"/>
        <w:rPr>
          <w:rFonts w:ascii="Arial" w:hAnsi="Arial" w:cs="Arial"/>
        </w:rPr>
      </w:pPr>
    </w:p>
    <w:p w14:paraId="56685E73" w14:textId="7CFC3EC3" w:rsidR="00F82485" w:rsidRDefault="00F82485" w:rsidP="00EF13A2">
      <w:pPr>
        <w:pStyle w:val="NoSpacing"/>
        <w:rPr>
          <w:rFonts w:ascii="Arial" w:hAnsi="Arial" w:cs="Arial"/>
        </w:rPr>
      </w:pPr>
    </w:p>
    <w:p w14:paraId="7400A8A3" w14:textId="58526156" w:rsidR="00F82485" w:rsidRDefault="00F82485" w:rsidP="00EF13A2">
      <w:pPr>
        <w:pStyle w:val="NoSpacing"/>
        <w:rPr>
          <w:rFonts w:ascii="Arial" w:hAnsi="Arial" w:cs="Arial"/>
        </w:rPr>
      </w:pPr>
    </w:p>
    <w:p w14:paraId="6B6CFE46" w14:textId="4F63C20F" w:rsidR="00F82485" w:rsidRDefault="00F82485" w:rsidP="00EF13A2">
      <w:pPr>
        <w:pStyle w:val="NoSpacing"/>
        <w:rPr>
          <w:rFonts w:ascii="Arial" w:hAnsi="Arial" w:cs="Arial"/>
        </w:rPr>
      </w:pPr>
    </w:p>
    <w:p w14:paraId="41189264" w14:textId="66B4D11B" w:rsidR="00F82485" w:rsidRDefault="00F82485" w:rsidP="00EF13A2">
      <w:pPr>
        <w:pStyle w:val="NoSpacing"/>
        <w:rPr>
          <w:rFonts w:ascii="Arial" w:hAnsi="Arial" w:cs="Arial"/>
        </w:rPr>
      </w:pPr>
    </w:p>
    <w:p w14:paraId="41C6DD4A" w14:textId="0524299E" w:rsidR="00F82485" w:rsidRDefault="00F82485" w:rsidP="00EF13A2">
      <w:pPr>
        <w:pStyle w:val="NoSpacing"/>
        <w:rPr>
          <w:rFonts w:ascii="Arial" w:hAnsi="Arial" w:cs="Arial"/>
        </w:rPr>
      </w:pPr>
    </w:p>
    <w:p w14:paraId="575D3BAF" w14:textId="2EC785A3" w:rsidR="00F82485" w:rsidRDefault="00F82485" w:rsidP="00EF13A2">
      <w:pPr>
        <w:pStyle w:val="NoSpacing"/>
        <w:rPr>
          <w:rFonts w:ascii="Arial" w:hAnsi="Arial" w:cs="Arial"/>
        </w:rPr>
      </w:pPr>
    </w:p>
    <w:p w14:paraId="375E889F" w14:textId="40ABFD66" w:rsidR="00F82485" w:rsidRDefault="00F82485" w:rsidP="00EF13A2">
      <w:pPr>
        <w:pStyle w:val="NoSpacing"/>
        <w:rPr>
          <w:rFonts w:ascii="Arial" w:hAnsi="Arial" w:cs="Arial"/>
        </w:rPr>
      </w:pPr>
    </w:p>
    <w:p w14:paraId="21251064" w14:textId="77777777" w:rsidR="00F82485" w:rsidRPr="00BA2C85" w:rsidRDefault="00F82485" w:rsidP="00EF13A2">
      <w:pPr>
        <w:pStyle w:val="NoSpacing"/>
        <w:rPr>
          <w:rFonts w:ascii="Arial" w:hAnsi="Arial" w:cs="Arial"/>
        </w:rPr>
      </w:pPr>
    </w:p>
    <w:tbl>
      <w:tblPr>
        <w:tblStyle w:val="TableGrid"/>
        <w:tblpPr w:leftFromText="180" w:rightFromText="180" w:vertAnchor="page" w:horzAnchor="margin" w:tblpXSpec="center" w:tblpY="1172"/>
        <w:tblW w:w="15717" w:type="dxa"/>
        <w:tblLayout w:type="fixed"/>
        <w:tblLook w:val="04A0" w:firstRow="1" w:lastRow="0" w:firstColumn="1" w:lastColumn="0" w:noHBand="0" w:noVBand="1"/>
      </w:tblPr>
      <w:tblGrid>
        <w:gridCol w:w="12636"/>
        <w:gridCol w:w="515"/>
        <w:gridCol w:w="515"/>
        <w:gridCol w:w="515"/>
        <w:gridCol w:w="516"/>
        <w:gridCol w:w="516"/>
        <w:gridCol w:w="504"/>
      </w:tblGrid>
      <w:tr w:rsidR="00F82485" w:rsidRPr="00BA2C85" w14:paraId="277F4417" w14:textId="77777777" w:rsidTr="00F82485">
        <w:trPr>
          <w:trHeight w:val="315"/>
        </w:trPr>
        <w:tc>
          <w:tcPr>
            <w:tcW w:w="12636" w:type="dxa"/>
            <w:vMerge w:val="restart"/>
            <w:vAlign w:val="center"/>
          </w:tcPr>
          <w:p w14:paraId="1410E14E" w14:textId="77777777" w:rsidR="00F82485" w:rsidRPr="00BA2C85" w:rsidRDefault="00F82485" w:rsidP="00F82485">
            <w:pPr>
              <w:pStyle w:val="NoSpacing"/>
              <w:jc w:val="center"/>
              <w:rPr>
                <w:rFonts w:ascii="Arial" w:hAnsi="Arial" w:cs="Arial"/>
                <w:b/>
              </w:rPr>
            </w:pPr>
            <w:r w:rsidRPr="00BA2C85">
              <w:rPr>
                <w:rFonts w:ascii="Arial" w:hAnsi="Arial" w:cs="Arial"/>
                <w:b/>
              </w:rPr>
              <w:lastRenderedPageBreak/>
              <w:t>Course Learning Outcomes</w:t>
            </w:r>
          </w:p>
        </w:tc>
        <w:tc>
          <w:tcPr>
            <w:tcW w:w="3081" w:type="dxa"/>
            <w:gridSpan w:val="6"/>
          </w:tcPr>
          <w:p w14:paraId="66A01CD7" w14:textId="77777777" w:rsidR="00F82485" w:rsidRPr="00BA2C85" w:rsidRDefault="00F82485" w:rsidP="00F82485">
            <w:pPr>
              <w:pStyle w:val="NoSpacing"/>
              <w:jc w:val="center"/>
              <w:rPr>
                <w:rFonts w:ascii="Arial" w:hAnsi="Arial" w:cs="Arial"/>
                <w:b/>
              </w:rPr>
            </w:pPr>
            <w:r w:rsidRPr="00BA2C85">
              <w:rPr>
                <w:rFonts w:ascii="Arial" w:hAnsi="Arial" w:cs="Arial"/>
                <w:b/>
              </w:rPr>
              <w:t>Program Objective</w:t>
            </w:r>
          </w:p>
        </w:tc>
      </w:tr>
      <w:tr w:rsidR="00F82485" w:rsidRPr="00BA2C85" w14:paraId="4984D53E" w14:textId="77777777" w:rsidTr="00F82485">
        <w:trPr>
          <w:trHeight w:val="315"/>
        </w:trPr>
        <w:tc>
          <w:tcPr>
            <w:tcW w:w="12636" w:type="dxa"/>
            <w:vMerge/>
          </w:tcPr>
          <w:p w14:paraId="5863F3FB" w14:textId="77777777" w:rsidR="00F82485" w:rsidRPr="00BA2C85" w:rsidRDefault="00F82485" w:rsidP="00F82485">
            <w:pPr>
              <w:pStyle w:val="NoSpacing"/>
              <w:jc w:val="center"/>
              <w:rPr>
                <w:rFonts w:ascii="Arial" w:hAnsi="Arial" w:cs="Arial"/>
                <w:b/>
              </w:rPr>
            </w:pPr>
          </w:p>
        </w:tc>
        <w:tc>
          <w:tcPr>
            <w:tcW w:w="515" w:type="dxa"/>
          </w:tcPr>
          <w:p w14:paraId="0D93C4EB" w14:textId="77777777" w:rsidR="00F82485" w:rsidRPr="00BA2C85" w:rsidRDefault="00F82485" w:rsidP="00F82485">
            <w:pPr>
              <w:pStyle w:val="NoSpacing"/>
              <w:jc w:val="center"/>
              <w:rPr>
                <w:rFonts w:ascii="Arial" w:hAnsi="Arial" w:cs="Arial"/>
                <w:b/>
                <w:bCs/>
              </w:rPr>
            </w:pPr>
            <w:r w:rsidRPr="00BA2C85">
              <w:rPr>
                <w:rFonts w:ascii="Arial" w:hAnsi="Arial" w:cs="Arial"/>
                <w:b/>
                <w:bCs/>
              </w:rPr>
              <w:t>1</w:t>
            </w:r>
          </w:p>
        </w:tc>
        <w:tc>
          <w:tcPr>
            <w:tcW w:w="515" w:type="dxa"/>
          </w:tcPr>
          <w:p w14:paraId="78F631F3" w14:textId="77777777" w:rsidR="00F82485" w:rsidRPr="00BA2C85" w:rsidRDefault="00F82485" w:rsidP="00F82485">
            <w:pPr>
              <w:pStyle w:val="NoSpacing"/>
              <w:jc w:val="center"/>
              <w:rPr>
                <w:rFonts w:ascii="Arial" w:hAnsi="Arial" w:cs="Arial"/>
                <w:b/>
                <w:bCs/>
              </w:rPr>
            </w:pPr>
            <w:r w:rsidRPr="00BA2C85">
              <w:rPr>
                <w:rFonts w:ascii="Arial" w:hAnsi="Arial" w:cs="Arial"/>
                <w:b/>
                <w:bCs/>
              </w:rPr>
              <w:t>2</w:t>
            </w:r>
          </w:p>
        </w:tc>
        <w:tc>
          <w:tcPr>
            <w:tcW w:w="515" w:type="dxa"/>
          </w:tcPr>
          <w:p w14:paraId="17E73B87" w14:textId="77777777" w:rsidR="00F82485" w:rsidRPr="00BA2C85" w:rsidRDefault="00F82485" w:rsidP="00F82485">
            <w:pPr>
              <w:pStyle w:val="NoSpacing"/>
              <w:jc w:val="center"/>
              <w:rPr>
                <w:rFonts w:ascii="Arial" w:hAnsi="Arial" w:cs="Arial"/>
                <w:b/>
                <w:bCs/>
              </w:rPr>
            </w:pPr>
            <w:r w:rsidRPr="00BA2C85">
              <w:rPr>
                <w:rFonts w:ascii="Arial" w:hAnsi="Arial" w:cs="Arial"/>
                <w:b/>
                <w:bCs/>
              </w:rPr>
              <w:t>3</w:t>
            </w:r>
          </w:p>
        </w:tc>
        <w:tc>
          <w:tcPr>
            <w:tcW w:w="516" w:type="dxa"/>
          </w:tcPr>
          <w:p w14:paraId="1CE37473" w14:textId="77777777" w:rsidR="00F82485" w:rsidRPr="00BA2C85" w:rsidRDefault="00F82485" w:rsidP="00F82485">
            <w:pPr>
              <w:pStyle w:val="NoSpacing"/>
              <w:jc w:val="center"/>
              <w:rPr>
                <w:rFonts w:ascii="Arial" w:hAnsi="Arial" w:cs="Arial"/>
                <w:b/>
                <w:bCs/>
              </w:rPr>
            </w:pPr>
            <w:r w:rsidRPr="00BA2C85">
              <w:rPr>
                <w:rFonts w:ascii="Arial" w:hAnsi="Arial" w:cs="Arial"/>
                <w:b/>
                <w:bCs/>
              </w:rPr>
              <w:t>4</w:t>
            </w:r>
          </w:p>
        </w:tc>
        <w:tc>
          <w:tcPr>
            <w:tcW w:w="516" w:type="dxa"/>
          </w:tcPr>
          <w:p w14:paraId="5CF7216A" w14:textId="77777777" w:rsidR="00F82485" w:rsidRPr="00BA2C85" w:rsidRDefault="00F82485" w:rsidP="00F82485">
            <w:pPr>
              <w:pStyle w:val="NoSpacing"/>
              <w:jc w:val="center"/>
              <w:rPr>
                <w:rFonts w:ascii="Arial" w:hAnsi="Arial" w:cs="Arial"/>
                <w:b/>
                <w:bCs/>
              </w:rPr>
            </w:pPr>
            <w:r w:rsidRPr="00BA2C85">
              <w:rPr>
                <w:rFonts w:ascii="Arial" w:hAnsi="Arial" w:cs="Arial"/>
                <w:b/>
                <w:bCs/>
              </w:rPr>
              <w:t>5</w:t>
            </w:r>
          </w:p>
        </w:tc>
        <w:tc>
          <w:tcPr>
            <w:tcW w:w="504" w:type="dxa"/>
          </w:tcPr>
          <w:p w14:paraId="0FC9BDD9" w14:textId="77777777" w:rsidR="00F82485" w:rsidRPr="00BA2C85" w:rsidRDefault="00F82485" w:rsidP="00F82485">
            <w:pPr>
              <w:pStyle w:val="NoSpacing"/>
              <w:jc w:val="center"/>
              <w:rPr>
                <w:rFonts w:ascii="Arial" w:hAnsi="Arial" w:cs="Arial"/>
                <w:b/>
                <w:bCs/>
              </w:rPr>
            </w:pPr>
            <w:r w:rsidRPr="00BA2C85">
              <w:rPr>
                <w:rFonts w:ascii="Arial" w:hAnsi="Arial" w:cs="Arial"/>
                <w:b/>
                <w:bCs/>
              </w:rPr>
              <w:t>6</w:t>
            </w:r>
          </w:p>
        </w:tc>
      </w:tr>
      <w:tr w:rsidR="00F82485" w:rsidRPr="00BA2C85" w14:paraId="65AEC13A" w14:textId="77777777" w:rsidTr="00463B88">
        <w:trPr>
          <w:trHeight w:val="614"/>
        </w:trPr>
        <w:tc>
          <w:tcPr>
            <w:tcW w:w="12636" w:type="dxa"/>
          </w:tcPr>
          <w:p w14:paraId="07F59A32" w14:textId="7005E04A" w:rsidR="00F82485" w:rsidRPr="00BA2C85" w:rsidRDefault="00463B88" w:rsidP="00463B88">
            <w:pPr>
              <w:pStyle w:val="NoSpacing"/>
              <w:rPr>
                <w:rFonts w:ascii="Arial" w:hAnsi="Arial" w:cs="Arial"/>
              </w:rPr>
            </w:pPr>
            <w:r w:rsidRPr="00463B88">
              <w:rPr>
                <w:rFonts w:ascii="Arial" w:hAnsi="Arial" w:cs="Arial"/>
              </w:rPr>
              <w:t>The Financial Accounting and Reporting subject aims to provide students with foundational knowledge and practical skills to understand, analyze, and prepare financial information in accordance with established standards.</w:t>
            </w:r>
            <w:r>
              <w:rPr>
                <w:rFonts w:ascii="Arial" w:hAnsi="Arial" w:cs="Arial"/>
              </w:rPr>
              <w:br/>
              <w:t>At the end of the Semester the students will be able to:</w:t>
            </w:r>
          </w:p>
        </w:tc>
        <w:tc>
          <w:tcPr>
            <w:tcW w:w="515" w:type="dxa"/>
          </w:tcPr>
          <w:p w14:paraId="74292E80" w14:textId="77777777" w:rsidR="00F82485" w:rsidRPr="00BA2C85" w:rsidRDefault="00F82485" w:rsidP="00F82485">
            <w:pPr>
              <w:pStyle w:val="NoSpacing"/>
              <w:rPr>
                <w:rFonts w:ascii="Arial" w:hAnsi="Arial" w:cs="Arial"/>
              </w:rPr>
            </w:pPr>
          </w:p>
        </w:tc>
        <w:tc>
          <w:tcPr>
            <w:tcW w:w="515" w:type="dxa"/>
          </w:tcPr>
          <w:p w14:paraId="6AE9E97F" w14:textId="77777777" w:rsidR="00F82485" w:rsidRPr="00BA2C85" w:rsidRDefault="00F82485" w:rsidP="00F82485">
            <w:pPr>
              <w:pStyle w:val="NoSpacing"/>
              <w:rPr>
                <w:rFonts w:ascii="Arial" w:hAnsi="Arial" w:cs="Arial"/>
              </w:rPr>
            </w:pPr>
          </w:p>
        </w:tc>
        <w:tc>
          <w:tcPr>
            <w:tcW w:w="515" w:type="dxa"/>
          </w:tcPr>
          <w:p w14:paraId="2AAF96DD" w14:textId="77777777" w:rsidR="00F82485" w:rsidRPr="00BA2C85" w:rsidRDefault="00F82485" w:rsidP="00F82485">
            <w:pPr>
              <w:pStyle w:val="NoSpacing"/>
              <w:rPr>
                <w:rFonts w:ascii="Arial" w:hAnsi="Arial" w:cs="Arial"/>
              </w:rPr>
            </w:pPr>
          </w:p>
        </w:tc>
        <w:tc>
          <w:tcPr>
            <w:tcW w:w="516" w:type="dxa"/>
          </w:tcPr>
          <w:p w14:paraId="2D3B5B27" w14:textId="77777777" w:rsidR="00F82485" w:rsidRPr="00BA2C85" w:rsidRDefault="00F82485" w:rsidP="00F82485">
            <w:pPr>
              <w:pStyle w:val="NoSpacing"/>
              <w:rPr>
                <w:rFonts w:ascii="Arial" w:hAnsi="Arial" w:cs="Arial"/>
              </w:rPr>
            </w:pPr>
          </w:p>
        </w:tc>
        <w:tc>
          <w:tcPr>
            <w:tcW w:w="516" w:type="dxa"/>
          </w:tcPr>
          <w:p w14:paraId="5924A9DA" w14:textId="77777777" w:rsidR="00F82485" w:rsidRPr="00BA2C85" w:rsidRDefault="00F82485" w:rsidP="00F82485">
            <w:pPr>
              <w:pStyle w:val="NoSpacing"/>
              <w:rPr>
                <w:rFonts w:ascii="Arial" w:hAnsi="Arial" w:cs="Arial"/>
              </w:rPr>
            </w:pPr>
          </w:p>
        </w:tc>
        <w:tc>
          <w:tcPr>
            <w:tcW w:w="504" w:type="dxa"/>
          </w:tcPr>
          <w:p w14:paraId="6E95035C" w14:textId="77777777" w:rsidR="00F82485" w:rsidRPr="00BA2C85" w:rsidRDefault="00F82485" w:rsidP="00F82485">
            <w:pPr>
              <w:pStyle w:val="NoSpacing"/>
              <w:rPr>
                <w:rFonts w:ascii="Arial" w:hAnsi="Arial" w:cs="Arial"/>
              </w:rPr>
            </w:pPr>
          </w:p>
        </w:tc>
      </w:tr>
      <w:tr w:rsidR="00F82485" w:rsidRPr="00BA2C85" w14:paraId="0B719FFA" w14:textId="77777777" w:rsidTr="00F82485">
        <w:trPr>
          <w:trHeight w:val="296"/>
        </w:trPr>
        <w:tc>
          <w:tcPr>
            <w:tcW w:w="12636" w:type="dxa"/>
          </w:tcPr>
          <w:p w14:paraId="7C37C1FB" w14:textId="26F2F455" w:rsidR="00F82485" w:rsidRPr="00BA2C85" w:rsidRDefault="00294AA6" w:rsidP="003A4A77">
            <w:pPr>
              <w:pStyle w:val="NoSpacing"/>
              <w:numPr>
                <w:ilvl w:val="1"/>
                <w:numId w:val="29"/>
              </w:numPr>
              <w:ind w:left="426" w:hanging="284"/>
              <w:jc w:val="both"/>
              <w:rPr>
                <w:rFonts w:ascii="Arial" w:hAnsi="Arial" w:cs="Arial"/>
              </w:rPr>
            </w:pPr>
            <w:r w:rsidRPr="00294AA6">
              <w:rPr>
                <w:rFonts w:ascii="Arial" w:hAnsi="Arial" w:cs="Arial"/>
              </w:rPr>
              <w:t>To develop critical thinking skills in evaluating financial data, applying accounting principles, and solving financial reporting problems.</w:t>
            </w:r>
          </w:p>
        </w:tc>
        <w:tc>
          <w:tcPr>
            <w:tcW w:w="515" w:type="dxa"/>
          </w:tcPr>
          <w:p w14:paraId="0219BA51"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5" w:type="dxa"/>
          </w:tcPr>
          <w:p w14:paraId="300D59EB"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5" w:type="dxa"/>
          </w:tcPr>
          <w:p w14:paraId="0B3F5176"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6" w:type="dxa"/>
          </w:tcPr>
          <w:p w14:paraId="1724D21E" w14:textId="77777777" w:rsidR="00F82485" w:rsidRPr="00BA2C85" w:rsidRDefault="00F82485" w:rsidP="00F82485">
            <w:pPr>
              <w:pStyle w:val="NoSpacing"/>
              <w:rPr>
                <w:rFonts w:ascii="Arial" w:hAnsi="Arial" w:cs="Arial"/>
                <w:color w:val="000000" w:themeColor="text1"/>
              </w:rPr>
            </w:pPr>
          </w:p>
        </w:tc>
        <w:tc>
          <w:tcPr>
            <w:tcW w:w="516" w:type="dxa"/>
          </w:tcPr>
          <w:p w14:paraId="7A9D8FDA"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04" w:type="dxa"/>
          </w:tcPr>
          <w:p w14:paraId="09A49EED" w14:textId="77777777" w:rsidR="00F82485" w:rsidRPr="00BA2C85" w:rsidRDefault="00F82485" w:rsidP="00F82485">
            <w:pPr>
              <w:pStyle w:val="NoSpacing"/>
              <w:rPr>
                <w:rFonts w:ascii="Arial" w:hAnsi="Arial" w:cs="Arial"/>
                <w:color w:val="000000" w:themeColor="text1"/>
              </w:rPr>
            </w:pPr>
          </w:p>
        </w:tc>
      </w:tr>
      <w:tr w:rsidR="00F82485" w:rsidRPr="00BA2C85" w14:paraId="52FA0A69" w14:textId="77777777" w:rsidTr="00F82485">
        <w:trPr>
          <w:trHeight w:val="315"/>
        </w:trPr>
        <w:tc>
          <w:tcPr>
            <w:tcW w:w="12636" w:type="dxa"/>
          </w:tcPr>
          <w:p w14:paraId="2112DDF0" w14:textId="728DF191" w:rsidR="00F82485" w:rsidRPr="00BA2C85" w:rsidRDefault="001920E4" w:rsidP="001920E4">
            <w:pPr>
              <w:pStyle w:val="NoSpacing"/>
              <w:numPr>
                <w:ilvl w:val="1"/>
                <w:numId w:val="29"/>
              </w:numPr>
              <w:ind w:left="426" w:hanging="284"/>
              <w:jc w:val="both"/>
              <w:rPr>
                <w:rFonts w:ascii="Arial" w:hAnsi="Arial" w:cs="Arial"/>
              </w:rPr>
            </w:pPr>
            <w:r w:rsidRPr="001920E4">
              <w:rPr>
                <w:rFonts w:ascii="Arial" w:hAnsi="Arial" w:cs="Arial"/>
              </w:rPr>
              <w:t>To analyze accounting scenarios and provide solutions supported by well-documented evidence in clear and concise language.</w:t>
            </w:r>
          </w:p>
        </w:tc>
        <w:tc>
          <w:tcPr>
            <w:tcW w:w="515" w:type="dxa"/>
          </w:tcPr>
          <w:p w14:paraId="6BD908CA" w14:textId="77777777" w:rsidR="00F82485" w:rsidRPr="00BA2C85" w:rsidRDefault="00F82485" w:rsidP="00F82485">
            <w:pPr>
              <w:pStyle w:val="NoSpacing"/>
              <w:rPr>
                <w:rFonts w:ascii="Arial" w:hAnsi="Arial" w:cs="Arial"/>
                <w:color w:val="000000" w:themeColor="text1"/>
              </w:rPr>
            </w:pPr>
          </w:p>
        </w:tc>
        <w:tc>
          <w:tcPr>
            <w:tcW w:w="515" w:type="dxa"/>
          </w:tcPr>
          <w:p w14:paraId="00332DF7"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5" w:type="dxa"/>
          </w:tcPr>
          <w:p w14:paraId="46770484"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6" w:type="dxa"/>
          </w:tcPr>
          <w:p w14:paraId="5EF5271A"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6" w:type="dxa"/>
          </w:tcPr>
          <w:p w14:paraId="7DE9EEED"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04" w:type="dxa"/>
          </w:tcPr>
          <w:p w14:paraId="127FFC2D"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r>
      <w:tr w:rsidR="00F82485" w:rsidRPr="00BA2C85" w14:paraId="53BF3C28" w14:textId="77777777" w:rsidTr="00F82485">
        <w:trPr>
          <w:trHeight w:val="296"/>
        </w:trPr>
        <w:tc>
          <w:tcPr>
            <w:tcW w:w="12636" w:type="dxa"/>
          </w:tcPr>
          <w:p w14:paraId="5D6E4399" w14:textId="3951B932" w:rsidR="00F82485" w:rsidRPr="00BA2C85" w:rsidRDefault="001920E4" w:rsidP="001920E4">
            <w:pPr>
              <w:pStyle w:val="NoSpacing"/>
              <w:ind w:left="142"/>
              <w:jc w:val="both"/>
              <w:rPr>
                <w:rFonts w:ascii="Arial" w:hAnsi="Arial" w:cs="Arial"/>
              </w:rPr>
            </w:pPr>
            <w:r w:rsidRPr="001920E4">
              <w:rPr>
                <w:rFonts w:ascii="Arial" w:hAnsi="Arial" w:cs="Arial"/>
              </w:rPr>
              <w:t>c.</w:t>
            </w:r>
            <w:r>
              <w:rPr>
                <w:rFonts w:ascii="Arial" w:hAnsi="Arial" w:cs="Arial"/>
              </w:rPr>
              <w:t xml:space="preserve"> </w:t>
            </w:r>
            <w:r w:rsidRPr="001920E4">
              <w:rPr>
                <w:rFonts w:ascii="Arial" w:hAnsi="Arial" w:cs="Arial"/>
              </w:rPr>
              <w:t>To adopt systematic methods in preparing accurate and reliable financial statements.</w:t>
            </w:r>
          </w:p>
        </w:tc>
        <w:tc>
          <w:tcPr>
            <w:tcW w:w="515" w:type="dxa"/>
          </w:tcPr>
          <w:p w14:paraId="6A241C2C" w14:textId="77777777" w:rsidR="00F82485" w:rsidRPr="00BA2C85" w:rsidRDefault="00F82485" w:rsidP="00F82485">
            <w:pPr>
              <w:pStyle w:val="NoSpacing"/>
              <w:ind w:left="720"/>
              <w:rPr>
                <w:rFonts w:ascii="Arial" w:hAnsi="Arial" w:cs="Arial"/>
                <w:color w:val="000000" w:themeColor="text1"/>
              </w:rPr>
            </w:pPr>
            <w:r w:rsidRPr="00BA2C85">
              <w:rPr>
                <w:rFonts w:ascii="Arial" w:hAnsi="Arial" w:cs="Arial"/>
                <w:color w:val="000000" w:themeColor="text1"/>
              </w:rPr>
              <w:t≯</w:t>
            </w:r>
          </w:p>
        </w:tc>
        <w:tc>
          <w:tcPr>
            <w:tcW w:w="515" w:type="dxa"/>
          </w:tcPr>
          <w:p w14:paraId="0659AACA" w14:textId="77777777" w:rsidR="00F82485" w:rsidRPr="00BA2C85" w:rsidRDefault="00F82485" w:rsidP="00F82485">
            <w:pPr>
              <w:pStyle w:val="NoSpacing"/>
              <w:rPr>
                <w:rFonts w:ascii="Arial" w:hAnsi="Arial" w:cs="Arial"/>
                <w:color w:val="000000" w:themeColor="text1"/>
              </w:rPr>
            </w:pPr>
          </w:p>
        </w:tc>
        <w:tc>
          <w:tcPr>
            <w:tcW w:w="515" w:type="dxa"/>
          </w:tcPr>
          <w:p w14:paraId="38F9C2F4" w14:textId="77777777" w:rsidR="00F82485" w:rsidRPr="00BA2C85" w:rsidRDefault="00F82485" w:rsidP="00F82485">
            <w:pPr>
              <w:pStyle w:val="NoSpacing"/>
              <w:rPr>
                <w:rFonts w:ascii="Arial" w:hAnsi="Arial" w:cs="Arial"/>
                <w:color w:val="000000" w:themeColor="text1"/>
              </w:rPr>
            </w:pPr>
          </w:p>
        </w:tc>
        <w:tc>
          <w:tcPr>
            <w:tcW w:w="516" w:type="dxa"/>
          </w:tcPr>
          <w:p w14:paraId="60B8CDA0" w14:textId="77777777" w:rsidR="00F82485" w:rsidRPr="00BA2C85" w:rsidRDefault="00F82485" w:rsidP="00F82485">
            <w:pPr>
              <w:pStyle w:val="NoSpacing"/>
              <w:rPr>
                <w:rFonts w:ascii="Arial" w:hAnsi="Arial" w:cs="Arial"/>
                <w:color w:val="000000" w:themeColor="text1"/>
              </w:rPr>
            </w:pPr>
          </w:p>
        </w:tc>
        <w:tc>
          <w:tcPr>
            <w:tcW w:w="516" w:type="dxa"/>
          </w:tcPr>
          <w:p w14:paraId="2CB55BCD"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04" w:type="dxa"/>
          </w:tcPr>
          <w:p w14:paraId="448F97CC"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r>
      <w:tr w:rsidR="00F82485" w:rsidRPr="00BA2C85" w14:paraId="63B97890" w14:textId="77777777" w:rsidTr="00F82485">
        <w:trPr>
          <w:trHeight w:val="315"/>
        </w:trPr>
        <w:tc>
          <w:tcPr>
            <w:tcW w:w="12636" w:type="dxa"/>
          </w:tcPr>
          <w:p w14:paraId="6A73BC92" w14:textId="0F150A1D" w:rsidR="00F82485" w:rsidRPr="00BA2C85" w:rsidRDefault="001920E4" w:rsidP="001920E4">
            <w:pPr>
              <w:pStyle w:val="NoSpacing"/>
              <w:ind w:left="142"/>
              <w:jc w:val="both"/>
              <w:rPr>
                <w:rFonts w:ascii="Arial" w:hAnsi="Arial" w:cs="Arial"/>
              </w:rPr>
            </w:pPr>
            <w:r>
              <w:rPr>
                <w:rFonts w:ascii="Arial" w:hAnsi="Arial" w:cs="Arial"/>
              </w:rPr>
              <w:t xml:space="preserve">d. </w:t>
            </w:r>
            <w:r w:rsidRPr="001920E4">
              <w:rPr>
                <w:rFonts w:ascii="Arial" w:hAnsi="Arial" w:cs="Arial"/>
              </w:rPr>
              <w:t>To demonstrate proficiency in understanding and applying current accounting standards, including IFRS or GAAP.</w:t>
            </w:r>
          </w:p>
        </w:tc>
        <w:tc>
          <w:tcPr>
            <w:tcW w:w="515" w:type="dxa"/>
          </w:tcPr>
          <w:p w14:paraId="75161869"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5" w:type="dxa"/>
          </w:tcPr>
          <w:p w14:paraId="6BB35925"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5" w:type="dxa"/>
          </w:tcPr>
          <w:p w14:paraId="5A6FDAF3" w14:textId="77777777" w:rsidR="00F82485" w:rsidRPr="00BA2C85" w:rsidRDefault="00F82485" w:rsidP="00F82485">
            <w:pPr>
              <w:pStyle w:val="NoSpacing"/>
              <w:rPr>
                <w:rFonts w:ascii="Arial" w:hAnsi="Arial" w:cs="Arial"/>
                <w:color w:val="000000" w:themeColor="text1"/>
              </w:rPr>
            </w:pPr>
          </w:p>
        </w:tc>
        <w:tc>
          <w:tcPr>
            <w:tcW w:w="516" w:type="dxa"/>
          </w:tcPr>
          <w:p w14:paraId="102F7585"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6" w:type="dxa"/>
          </w:tcPr>
          <w:p w14:paraId="07BC2F9C" w14:textId="77777777" w:rsidR="00F82485" w:rsidRPr="00BA2C85" w:rsidRDefault="00F82485" w:rsidP="00F82485">
            <w:pPr>
              <w:pStyle w:val="NoSpacing"/>
              <w:rPr>
                <w:rFonts w:ascii="Arial" w:hAnsi="Arial" w:cs="Arial"/>
                <w:color w:val="000000" w:themeColor="text1"/>
              </w:rPr>
            </w:pPr>
          </w:p>
        </w:tc>
        <w:tc>
          <w:tcPr>
            <w:tcW w:w="504" w:type="dxa"/>
          </w:tcPr>
          <w:p w14:paraId="597B214D" w14:textId="77777777" w:rsidR="00F82485" w:rsidRPr="00BA2C85" w:rsidRDefault="00F82485" w:rsidP="00F82485">
            <w:pPr>
              <w:pStyle w:val="NoSpacing"/>
              <w:rPr>
                <w:rFonts w:ascii="Arial" w:hAnsi="Arial" w:cs="Arial"/>
                <w:color w:val="000000" w:themeColor="text1"/>
              </w:rPr>
            </w:pPr>
          </w:p>
        </w:tc>
      </w:tr>
      <w:tr w:rsidR="00F82485" w:rsidRPr="00BA2C85" w14:paraId="12A8B53A" w14:textId="77777777" w:rsidTr="00F82485">
        <w:trPr>
          <w:trHeight w:val="296"/>
        </w:trPr>
        <w:tc>
          <w:tcPr>
            <w:tcW w:w="12636" w:type="dxa"/>
          </w:tcPr>
          <w:p w14:paraId="5D53143D" w14:textId="7C2C1D6D" w:rsidR="00F82485" w:rsidRPr="00BA2C85" w:rsidRDefault="001920E4" w:rsidP="001920E4">
            <w:pPr>
              <w:pStyle w:val="NoSpacing"/>
              <w:ind w:left="142"/>
              <w:jc w:val="both"/>
              <w:rPr>
                <w:rFonts w:ascii="Arial" w:hAnsi="Arial" w:cs="Arial"/>
              </w:rPr>
            </w:pPr>
            <w:r>
              <w:rPr>
                <w:rFonts w:ascii="Arial" w:hAnsi="Arial" w:cs="Arial"/>
              </w:rPr>
              <w:t xml:space="preserve">e. </w:t>
            </w:r>
            <w:r w:rsidR="005852C8" w:rsidRPr="005852C8">
              <w:rPr>
                <w:rFonts w:ascii="Arial" w:hAnsi="Arial" w:cs="Arial"/>
              </w:rPr>
              <w:t>To bridge theoretical knowledge with practical applications in financial reporting scenarios.</w:t>
            </w:r>
          </w:p>
        </w:tc>
        <w:tc>
          <w:tcPr>
            <w:tcW w:w="515" w:type="dxa"/>
          </w:tcPr>
          <w:p w14:paraId="573C3F87"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5" w:type="dxa"/>
          </w:tcPr>
          <w:p w14:paraId="3D5DEFF1" w14:textId="77777777" w:rsidR="00F82485" w:rsidRPr="00BA2C85" w:rsidRDefault="00F82485" w:rsidP="00F82485">
            <w:pPr>
              <w:pStyle w:val="NoSpacing"/>
              <w:rPr>
                <w:rFonts w:ascii="Arial" w:hAnsi="Arial" w:cs="Arial"/>
                <w:color w:val="000000" w:themeColor="text1"/>
              </w:rPr>
            </w:pPr>
          </w:p>
        </w:tc>
        <w:tc>
          <w:tcPr>
            <w:tcW w:w="515" w:type="dxa"/>
          </w:tcPr>
          <w:p w14:paraId="57CAB87B" w14:textId="77777777" w:rsidR="00F82485" w:rsidRPr="00BA2C85" w:rsidRDefault="00F82485" w:rsidP="00F82485">
            <w:pPr>
              <w:pStyle w:val="NoSpacing"/>
              <w:rPr>
                <w:rFonts w:ascii="Arial" w:hAnsi="Arial" w:cs="Arial"/>
                <w:color w:val="000000" w:themeColor="text1"/>
              </w:rPr>
            </w:pPr>
          </w:p>
        </w:tc>
        <w:tc>
          <w:tcPr>
            <w:tcW w:w="516" w:type="dxa"/>
          </w:tcPr>
          <w:p w14:paraId="17142EE9"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16" w:type="dxa"/>
          </w:tcPr>
          <w:p w14:paraId="7C586D85"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c>
          <w:tcPr>
            <w:tcW w:w="504" w:type="dxa"/>
          </w:tcPr>
          <w:p w14:paraId="676E6F17" w14:textId="77777777" w:rsidR="00F82485" w:rsidRPr="00BA2C85" w:rsidRDefault="00F82485" w:rsidP="00F82485">
            <w:pPr>
              <w:pStyle w:val="NoSpacing"/>
              <w:rPr>
                <w:rFonts w:ascii="Arial" w:hAnsi="Arial" w:cs="Arial"/>
                <w:color w:val="000000" w:themeColor="text1"/>
              </w:rPr>
            </w:pPr>
            <w:r w:rsidRPr="00BA2C85">
              <w:rPr>
                <w:rFonts w:ascii="Arial" w:hAnsi="Arial" w:cs="Arial"/>
                <w:color w:val="000000" w:themeColor="text1"/>
              </w:rPr>
              <w:t≯</w:t>
            </w:r>
          </w:p>
        </w:tc>
      </w:tr>
    </w:tbl>
    <w:p w14:paraId="32278923" w14:textId="2623E15C" w:rsidR="00EF13A2" w:rsidRPr="00BA2C85" w:rsidRDefault="00F82485" w:rsidP="00F82485">
      <w:pPr>
        <w:pStyle w:val="NoSpacing"/>
        <w:numPr>
          <w:ilvl w:val="0"/>
          <w:numId w:val="4"/>
        </w:numPr>
        <w:ind w:left="360" w:hanging="270"/>
        <w:rPr>
          <w:rFonts w:ascii="Arial" w:hAnsi="Arial" w:cs="Arial"/>
          <w:b/>
        </w:rPr>
      </w:pPr>
      <w:r w:rsidRPr="00BA2C85">
        <w:rPr>
          <w:rFonts w:ascii="Arial" w:hAnsi="Arial" w:cs="Arial"/>
          <w:b/>
        </w:rPr>
        <w:t xml:space="preserve"> </w:t>
      </w:r>
      <w:r w:rsidR="00EF13A2" w:rsidRPr="00BA2C85">
        <w:rPr>
          <w:rFonts w:ascii="Arial" w:hAnsi="Arial" w:cs="Arial"/>
          <w:b/>
        </w:rPr>
        <w:t>Course Learning Outcomes and Relationships to Program Educational Objectives:</w:t>
      </w:r>
    </w:p>
    <w:p w14:paraId="602CEF42" w14:textId="36E3B0E3" w:rsidR="00F82485" w:rsidRDefault="00F82485" w:rsidP="005852C8">
      <w:pPr>
        <w:pStyle w:val="NoSpacing"/>
        <w:rPr>
          <w:rFonts w:ascii="Arial" w:hAnsi="Arial" w:cs="Arial"/>
          <w:b/>
        </w:rPr>
      </w:pPr>
    </w:p>
    <w:p w14:paraId="5805BC3F" w14:textId="77777777" w:rsidR="00F82485" w:rsidRDefault="00F82485" w:rsidP="00F82485">
      <w:pPr>
        <w:pStyle w:val="NoSpacing"/>
        <w:ind w:left="360"/>
        <w:rPr>
          <w:rFonts w:ascii="Arial" w:hAnsi="Arial" w:cs="Arial"/>
          <w:b/>
        </w:rPr>
      </w:pPr>
    </w:p>
    <w:p w14:paraId="0A5D9379" w14:textId="4AB1F761" w:rsidR="00E538AB" w:rsidRPr="00BA2C85" w:rsidRDefault="00984BA7" w:rsidP="00F82485">
      <w:pPr>
        <w:pStyle w:val="NoSpacing"/>
        <w:numPr>
          <w:ilvl w:val="0"/>
          <w:numId w:val="4"/>
        </w:numPr>
        <w:ind w:left="360" w:hanging="270"/>
        <w:rPr>
          <w:rFonts w:ascii="Arial" w:hAnsi="Arial" w:cs="Arial"/>
          <w:b/>
        </w:rPr>
      </w:pPr>
      <w:r w:rsidRPr="00BA2C85">
        <w:rPr>
          <w:rFonts w:ascii="Arial" w:hAnsi="Arial" w:cs="Arial"/>
          <w:b/>
        </w:rPr>
        <w:t>Course Content</w:t>
      </w:r>
    </w:p>
    <w:tbl>
      <w:tblPr>
        <w:tblStyle w:val="TableGrid"/>
        <w:tblW w:w="15840" w:type="dxa"/>
        <w:jc w:val="center"/>
        <w:tblLook w:val="04A0" w:firstRow="1" w:lastRow="0" w:firstColumn="1" w:lastColumn="0" w:noHBand="0" w:noVBand="1"/>
      </w:tblPr>
      <w:tblGrid>
        <w:gridCol w:w="3799"/>
        <w:gridCol w:w="2490"/>
        <w:gridCol w:w="1879"/>
        <w:gridCol w:w="2238"/>
        <w:gridCol w:w="1818"/>
        <w:gridCol w:w="1814"/>
        <w:gridCol w:w="1802"/>
      </w:tblGrid>
      <w:tr w:rsidR="00C609B9" w:rsidRPr="00BA2C85" w14:paraId="247EE38A" w14:textId="77777777" w:rsidTr="005852C8">
        <w:trPr>
          <w:jc w:val="center"/>
        </w:trPr>
        <w:tc>
          <w:tcPr>
            <w:tcW w:w="3799" w:type="dxa"/>
            <w:vAlign w:val="center"/>
          </w:tcPr>
          <w:p w14:paraId="42EF4D11" w14:textId="60A2FB0E" w:rsidR="00984BA7" w:rsidRPr="00BA2C85" w:rsidRDefault="00984BA7" w:rsidP="005852C8">
            <w:pPr>
              <w:pStyle w:val="NoSpacing"/>
              <w:jc w:val="center"/>
              <w:rPr>
                <w:rFonts w:ascii="Arial" w:hAnsi="Arial" w:cs="Arial"/>
                <w:b/>
              </w:rPr>
            </w:pPr>
            <w:r w:rsidRPr="00BA2C85">
              <w:rPr>
                <w:rFonts w:ascii="Arial" w:hAnsi="Arial" w:cs="Arial"/>
                <w:b/>
              </w:rPr>
              <w:t xml:space="preserve">Course Objectives, Topics, Time </w:t>
            </w:r>
            <w:r w:rsidR="007F5A0A" w:rsidRPr="00BA2C85">
              <w:rPr>
                <w:rFonts w:ascii="Arial" w:hAnsi="Arial" w:cs="Arial"/>
                <w:b/>
              </w:rPr>
              <w:t>Allotment</w:t>
            </w:r>
          </w:p>
        </w:tc>
        <w:tc>
          <w:tcPr>
            <w:tcW w:w="2490" w:type="dxa"/>
            <w:vAlign w:val="center"/>
          </w:tcPr>
          <w:p w14:paraId="716C6348" w14:textId="77777777" w:rsidR="00984BA7" w:rsidRPr="00BA2C85" w:rsidRDefault="00984BA7" w:rsidP="005852C8">
            <w:pPr>
              <w:pStyle w:val="NoSpacing"/>
              <w:jc w:val="center"/>
              <w:rPr>
                <w:rFonts w:ascii="Arial" w:hAnsi="Arial" w:cs="Arial"/>
                <w:b/>
              </w:rPr>
            </w:pPr>
            <w:r w:rsidRPr="00BA2C85">
              <w:rPr>
                <w:rFonts w:ascii="Arial" w:hAnsi="Arial" w:cs="Arial"/>
                <w:b/>
              </w:rPr>
              <w:t>Desired Student Learning Outcomes</w:t>
            </w:r>
          </w:p>
        </w:tc>
        <w:tc>
          <w:tcPr>
            <w:tcW w:w="1879" w:type="dxa"/>
            <w:vAlign w:val="center"/>
          </w:tcPr>
          <w:p w14:paraId="6629C6C0" w14:textId="77777777" w:rsidR="00984BA7" w:rsidRPr="00BA2C85" w:rsidRDefault="00984BA7" w:rsidP="005852C8">
            <w:pPr>
              <w:pStyle w:val="NoSpacing"/>
              <w:jc w:val="center"/>
              <w:rPr>
                <w:rFonts w:ascii="Arial" w:hAnsi="Arial" w:cs="Arial"/>
                <w:b/>
              </w:rPr>
            </w:pPr>
            <w:r w:rsidRPr="00BA2C85">
              <w:rPr>
                <w:rFonts w:ascii="Arial" w:hAnsi="Arial" w:cs="Arial"/>
                <w:b/>
              </w:rPr>
              <w:t>Outcome-Based Assessment (OBA) Activities</w:t>
            </w:r>
          </w:p>
        </w:tc>
        <w:tc>
          <w:tcPr>
            <w:tcW w:w="2238" w:type="dxa"/>
            <w:vAlign w:val="center"/>
          </w:tcPr>
          <w:p w14:paraId="6BBAAEDB" w14:textId="77777777" w:rsidR="00984BA7" w:rsidRPr="00BA2C85" w:rsidRDefault="00984BA7" w:rsidP="005852C8">
            <w:pPr>
              <w:pStyle w:val="NoSpacing"/>
              <w:jc w:val="center"/>
              <w:rPr>
                <w:rFonts w:ascii="Arial" w:hAnsi="Arial" w:cs="Arial"/>
                <w:b/>
              </w:rPr>
            </w:pPr>
            <w:r w:rsidRPr="00BA2C85">
              <w:rPr>
                <w:rFonts w:ascii="Arial" w:hAnsi="Arial" w:cs="Arial"/>
                <w:b/>
              </w:rPr>
              <w:t>Evidence of Outcomes</w:t>
            </w:r>
          </w:p>
        </w:tc>
        <w:tc>
          <w:tcPr>
            <w:tcW w:w="1818" w:type="dxa"/>
            <w:vAlign w:val="center"/>
          </w:tcPr>
          <w:p w14:paraId="73D2F21B" w14:textId="77777777" w:rsidR="00984BA7" w:rsidRPr="00BA2C85" w:rsidRDefault="00984BA7" w:rsidP="005852C8">
            <w:pPr>
              <w:pStyle w:val="NoSpacing"/>
              <w:jc w:val="center"/>
              <w:rPr>
                <w:rFonts w:ascii="Arial" w:hAnsi="Arial" w:cs="Arial"/>
                <w:b/>
              </w:rPr>
            </w:pPr>
            <w:r w:rsidRPr="00BA2C85">
              <w:rPr>
                <w:rFonts w:ascii="Arial" w:hAnsi="Arial" w:cs="Arial"/>
                <w:b/>
              </w:rPr>
              <w:t>Course Objectives</w:t>
            </w:r>
          </w:p>
        </w:tc>
        <w:tc>
          <w:tcPr>
            <w:tcW w:w="1814" w:type="dxa"/>
            <w:vAlign w:val="center"/>
          </w:tcPr>
          <w:p w14:paraId="7E9EDB09" w14:textId="77777777" w:rsidR="00984BA7" w:rsidRPr="00BA2C85" w:rsidRDefault="00105C80" w:rsidP="005852C8">
            <w:pPr>
              <w:pStyle w:val="NoSpacing"/>
              <w:jc w:val="center"/>
              <w:rPr>
                <w:rFonts w:ascii="Arial" w:hAnsi="Arial" w:cs="Arial"/>
                <w:b/>
              </w:rPr>
            </w:pPr>
            <w:r w:rsidRPr="00BA2C85">
              <w:rPr>
                <w:rFonts w:ascii="Arial" w:hAnsi="Arial" w:cs="Arial"/>
                <w:b/>
              </w:rPr>
              <w:t>Program Objectives</w:t>
            </w:r>
          </w:p>
        </w:tc>
        <w:tc>
          <w:tcPr>
            <w:tcW w:w="1802" w:type="dxa"/>
            <w:vAlign w:val="center"/>
          </w:tcPr>
          <w:p w14:paraId="2F45D165" w14:textId="77777777" w:rsidR="00984BA7" w:rsidRPr="00BA2C85" w:rsidRDefault="00984BA7" w:rsidP="005852C8">
            <w:pPr>
              <w:pStyle w:val="NoSpacing"/>
              <w:jc w:val="center"/>
              <w:rPr>
                <w:rFonts w:ascii="Arial" w:hAnsi="Arial" w:cs="Arial"/>
                <w:b/>
              </w:rPr>
            </w:pPr>
            <w:r w:rsidRPr="00BA2C85">
              <w:rPr>
                <w:rFonts w:ascii="Arial" w:hAnsi="Arial" w:cs="Arial"/>
                <w:b/>
              </w:rPr>
              <w:t>Values Integration</w:t>
            </w:r>
          </w:p>
        </w:tc>
      </w:tr>
      <w:tr w:rsidR="00F01040" w:rsidRPr="00BA2C85" w14:paraId="1E5A3968" w14:textId="77777777" w:rsidTr="005852C8">
        <w:trPr>
          <w:jc w:val="center"/>
        </w:trPr>
        <w:tc>
          <w:tcPr>
            <w:tcW w:w="15840" w:type="dxa"/>
            <w:gridSpan w:val="7"/>
          </w:tcPr>
          <w:p w14:paraId="32EBE26D" w14:textId="77777777" w:rsidR="00F01040" w:rsidRPr="00BA2C85" w:rsidRDefault="00F01040" w:rsidP="005852C8">
            <w:pPr>
              <w:pStyle w:val="NoSpacing"/>
              <w:rPr>
                <w:rFonts w:ascii="Arial" w:hAnsi="Arial" w:cs="Arial"/>
                <w:b/>
              </w:rPr>
            </w:pPr>
            <w:r w:rsidRPr="00BA2C85">
              <w:rPr>
                <w:rFonts w:ascii="Arial" w:hAnsi="Arial" w:cs="Arial"/>
                <w:b/>
              </w:rPr>
              <w:t>Topic: SKSU VMGO, Classroom Policies, Course Overview, Course Requirements, Grading System (2 hours)</w:t>
            </w:r>
          </w:p>
        </w:tc>
      </w:tr>
      <w:tr w:rsidR="00C609B9" w:rsidRPr="00BA2C85" w14:paraId="2BCDE1C9" w14:textId="77777777" w:rsidTr="005852C8">
        <w:trPr>
          <w:jc w:val="center"/>
        </w:trPr>
        <w:tc>
          <w:tcPr>
            <w:tcW w:w="3799" w:type="dxa"/>
          </w:tcPr>
          <w:p w14:paraId="0658FB0A" w14:textId="77777777" w:rsidR="00F01040" w:rsidRPr="00BA2C85" w:rsidRDefault="00F01040" w:rsidP="005852C8">
            <w:pPr>
              <w:pStyle w:val="NoSpacing"/>
              <w:numPr>
                <w:ilvl w:val="0"/>
                <w:numId w:val="6"/>
              </w:numPr>
              <w:ind w:left="459"/>
              <w:rPr>
                <w:rFonts w:ascii="Arial" w:hAnsi="Arial" w:cs="Arial"/>
              </w:rPr>
            </w:pPr>
            <w:r w:rsidRPr="00BA2C85">
              <w:rPr>
                <w:rFonts w:ascii="Arial" w:hAnsi="Arial" w:cs="Arial"/>
              </w:rPr>
              <w:t>Discuss VMGO, Classroom Policies, Course Overview, Course Requirements, Grading System</w:t>
            </w:r>
          </w:p>
        </w:tc>
        <w:tc>
          <w:tcPr>
            <w:tcW w:w="2490" w:type="dxa"/>
          </w:tcPr>
          <w:p w14:paraId="1EA36136" w14:textId="77777777" w:rsidR="00AD57F4" w:rsidRPr="00BA2C85" w:rsidRDefault="00682029" w:rsidP="005852C8">
            <w:pPr>
              <w:pStyle w:val="NoSpacing"/>
              <w:rPr>
                <w:rFonts w:ascii="Arial" w:hAnsi="Arial" w:cs="Arial"/>
              </w:rPr>
            </w:pPr>
            <w:r w:rsidRPr="00BA2C85">
              <w:rPr>
                <w:rFonts w:ascii="Arial" w:hAnsi="Arial" w:cs="Arial"/>
              </w:rPr>
              <w:t>The student is able to:</w:t>
            </w:r>
          </w:p>
          <w:p w14:paraId="7CD51F64" w14:textId="77777777" w:rsidR="00F01040" w:rsidRPr="00BA2C85" w:rsidRDefault="00D068C6" w:rsidP="005852C8">
            <w:pPr>
              <w:pStyle w:val="NoSpacing"/>
              <w:numPr>
                <w:ilvl w:val="0"/>
                <w:numId w:val="13"/>
              </w:numPr>
              <w:ind w:left="330"/>
              <w:rPr>
                <w:rFonts w:ascii="Arial" w:hAnsi="Arial" w:cs="Arial"/>
              </w:rPr>
            </w:pPr>
            <w:r w:rsidRPr="00BA2C85">
              <w:rPr>
                <w:rFonts w:ascii="Arial" w:hAnsi="Arial" w:cs="Arial"/>
              </w:rPr>
              <w:t xml:space="preserve">Be aware and appreciative of </w:t>
            </w:r>
            <w:r w:rsidR="00F01040" w:rsidRPr="00BA2C85">
              <w:rPr>
                <w:rFonts w:ascii="Arial" w:hAnsi="Arial" w:cs="Arial"/>
              </w:rPr>
              <w:t xml:space="preserve">the university’s VMGO, Classroom Policies, Course Overview, Course Requirements, </w:t>
            </w:r>
            <w:r w:rsidRPr="00BA2C85">
              <w:rPr>
                <w:rFonts w:ascii="Arial" w:hAnsi="Arial" w:cs="Arial"/>
              </w:rPr>
              <w:t xml:space="preserve">and </w:t>
            </w:r>
            <w:r w:rsidR="00F01040" w:rsidRPr="00BA2C85">
              <w:rPr>
                <w:rFonts w:ascii="Arial" w:hAnsi="Arial" w:cs="Arial"/>
              </w:rPr>
              <w:t>Grading System</w:t>
            </w:r>
          </w:p>
        </w:tc>
        <w:tc>
          <w:tcPr>
            <w:tcW w:w="1879" w:type="dxa"/>
          </w:tcPr>
          <w:p w14:paraId="17224A2C" w14:textId="77777777" w:rsidR="00F01040" w:rsidRPr="00BA2C85" w:rsidRDefault="00F01040" w:rsidP="005852C8">
            <w:pPr>
              <w:pStyle w:val="NoSpacing"/>
              <w:rPr>
                <w:rFonts w:ascii="Arial" w:hAnsi="Arial" w:cs="Arial"/>
              </w:rPr>
            </w:pPr>
            <w:r w:rsidRPr="00BA2C85">
              <w:rPr>
                <w:rFonts w:ascii="Arial" w:hAnsi="Arial" w:cs="Arial"/>
              </w:rPr>
              <w:t>Individual participation in class discussion and group participation using a rubric to assess quality of participation.</w:t>
            </w:r>
          </w:p>
        </w:tc>
        <w:tc>
          <w:tcPr>
            <w:tcW w:w="2238" w:type="dxa"/>
          </w:tcPr>
          <w:p w14:paraId="198443CB" w14:textId="77777777" w:rsidR="00F01040" w:rsidRPr="00BA2C85" w:rsidRDefault="007138AB" w:rsidP="005852C8">
            <w:pPr>
              <w:pStyle w:val="NoSpacing"/>
              <w:rPr>
                <w:rFonts w:ascii="Arial" w:hAnsi="Arial" w:cs="Arial"/>
              </w:rPr>
            </w:pPr>
            <w:r w:rsidRPr="00BA2C85">
              <w:rPr>
                <w:rFonts w:ascii="Arial" w:hAnsi="Arial" w:cs="Arial"/>
              </w:rPr>
              <w:t>Rubric score cards of class participation accomplished by:</w:t>
            </w:r>
          </w:p>
          <w:p w14:paraId="02297301" w14:textId="77777777" w:rsidR="007138AB" w:rsidRPr="00BA2C85" w:rsidRDefault="007138AB" w:rsidP="00682029">
            <w:pPr>
              <w:pStyle w:val="NoSpacing"/>
              <w:numPr>
                <w:ilvl w:val="0"/>
                <w:numId w:val="7"/>
              </w:numPr>
              <w:jc w:val="both"/>
              <w:rPr>
                <w:rFonts w:ascii="Arial" w:hAnsi="Arial" w:cs="Arial"/>
              </w:rPr>
            </w:pPr>
            <w:r w:rsidRPr="00BA2C85">
              <w:rPr>
                <w:rFonts w:ascii="Arial" w:hAnsi="Arial" w:cs="Arial"/>
              </w:rPr>
              <w:t xml:space="preserve">Professor </w:t>
            </w:r>
          </w:p>
          <w:p w14:paraId="0B2D9FF2" w14:textId="77777777" w:rsidR="007138AB" w:rsidRPr="00BA2C85" w:rsidRDefault="007138AB" w:rsidP="00682029">
            <w:pPr>
              <w:pStyle w:val="NoSpacing"/>
              <w:numPr>
                <w:ilvl w:val="0"/>
                <w:numId w:val="7"/>
              </w:numPr>
              <w:jc w:val="both"/>
              <w:rPr>
                <w:rFonts w:ascii="Arial" w:hAnsi="Arial" w:cs="Arial"/>
              </w:rPr>
            </w:pPr>
            <w:r w:rsidRPr="00BA2C85">
              <w:rPr>
                <w:rFonts w:ascii="Arial" w:hAnsi="Arial" w:cs="Arial"/>
              </w:rPr>
              <w:t xml:space="preserve">Students </w:t>
            </w:r>
          </w:p>
        </w:tc>
        <w:tc>
          <w:tcPr>
            <w:tcW w:w="1818" w:type="dxa"/>
          </w:tcPr>
          <w:p w14:paraId="705DAB54" w14:textId="0258F916" w:rsidR="00F01040" w:rsidRPr="00BA2C85" w:rsidRDefault="00594ADA" w:rsidP="00682029">
            <w:pPr>
              <w:pStyle w:val="NoSpacing"/>
              <w:jc w:val="both"/>
              <w:rPr>
                <w:rFonts w:ascii="Arial" w:hAnsi="Arial" w:cs="Arial"/>
              </w:rPr>
            </w:pPr>
            <w:proofErr w:type="spellStart"/>
            <w:r w:rsidRPr="00BA2C85">
              <w:rPr>
                <w:rFonts w:ascii="Arial" w:hAnsi="Arial" w:cs="Arial"/>
              </w:rPr>
              <w:t>a,b,c,d,e</w:t>
            </w:r>
            <w:proofErr w:type="spellEnd"/>
          </w:p>
        </w:tc>
        <w:tc>
          <w:tcPr>
            <w:tcW w:w="1814" w:type="dxa"/>
          </w:tcPr>
          <w:p w14:paraId="5482B0FD" w14:textId="561AF315" w:rsidR="00F01040" w:rsidRPr="00BA2C85" w:rsidRDefault="00594ADA" w:rsidP="00682029">
            <w:pPr>
              <w:pStyle w:val="NoSpacing"/>
              <w:jc w:val="both"/>
              <w:rPr>
                <w:rFonts w:ascii="Arial" w:hAnsi="Arial" w:cs="Arial"/>
              </w:rPr>
            </w:pPr>
            <w:r w:rsidRPr="00BA2C85">
              <w:rPr>
                <w:rFonts w:ascii="Arial" w:hAnsi="Arial" w:cs="Arial"/>
              </w:rPr>
              <w:t>1,3,5,6</w:t>
            </w:r>
          </w:p>
        </w:tc>
        <w:tc>
          <w:tcPr>
            <w:tcW w:w="1802" w:type="dxa"/>
          </w:tcPr>
          <w:p w14:paraId="34CCB1CD" w14:textId="77777777" w:rsidR="00F01040" w:rsidRPr="00BA2C85" w:rsidRDefault="00105C80" w:rsidP="00682029">
            <w:pPr>
              <w:pStyle w:val="NoSpacing"/>
              <w:jc w:val="both"/>
              <w:rPr>
                <w:rFonts w:ascii="Arial" w:hAnsi="Arial" w:cs="Arial"/>
              </w:rPr>
            </w:pPr>
            <w:r w:rsidRPr="00BA2C85">
              <w:rPr>
                <w:rFonts w:ascii="Arial" w:hAnsi="Arial" w:cs="Arial"/>
              </w:rPr>
              <w:t>Self-reliance, respect, obedience, understanding</w:t>
            </w:r>
          </w:p>
        </w:tc>
      </w:tr>
      <w:tr w:rsidR="00FC049D" w:rsidRPr="00BA2C85" w14:paraId="5918B6C4" w14:textId="77777777" w:rsidTr="005852C8">
        <w:trPr>
          <w:jc w:val="center"/>
        </w:trPr>
        <w:tc>
          <w:tcPr>
            <w:tcW w:w="15840" w:type="dxa"/>
            <w:gridSpan w:val="7"/>
            <w:vAlign w:val="center"/>
          </w:tcPr>
          <w:p w14:paraId="3FA93310" w14:textId="3FF92514" w:rsidR="00FC049D" w:rsidRPr="00FC049D" w:rsidRDefault="00FC049D" w:rsidP="005852C8">
            <w:pPr>
              <w:pStyle w:val="NoSpacing"/>
              <w:numPr>
                <w:ilvl w:val="0"/>
                <w:numId w:val="6"/>
              </w:numPr>
              <w:rPr>
                <w:rFonts w:ascii="Arial" w:hAnsi="Arial" w:cs="Arial"/>
              </w:rPr>
            </w:pPr>
            <w:bookmarkStart w:id="0" w:name="_Hlk15243714"/>
            <w:r w:rsidRPr="00BA2C85">
              <w:rPr>
                <w:rFonts w:ascii="Arial" w:hAnsi="Arial" w:cs="Arial"/>
              </w:rPr>
              <w:t xml:space="preserve">Introduction to Accounting </w:t>
            </w:r>
            <w:r w:rsidRPr="00BA2C85">
              <w:rPr>
                <w:rFonts w:ascii="Arial" w:hAnsi="Arial" w:cs="Arial"/>
                <w:b/>
                <w:bCs/>
              </w:rPr>
              <w:t>(</w:t>
            </w:r>
            <w:r w:rsidR="009D5E4B">
              <w:rPr>
                <w:rFonts w:ascii="Arial" w:hAnsi="Arial" w:cs="Arial"/>
                <w:b/>
                <w:bCs/>
              </w:rPr>
              <w:t>1</w:t>
            </w:r>
            <w:r w:rsidR="00F45F23">
              <w:rPr>
                <w:rFonts w:ascii="Arial" w:hAnsi="Arial" w:cs="Arial"/>
                <w:b/>
                <w:bCs/>
              </w:rPr>
              <w:t>2</w:t>
            </w:r>
            <w:r w:rsidRPr="00BA2C85">
              <w:rPr>
                <w:rFonts w:ascii="Arial" w:hAnsi="Arial" w:cs="Arial"/>
                <w:b/>
                <w:bCs/>
              </w:rPr>
              <w:t xml:space="preserve"> hours)</w:t>
            </w:r>
          </w:p>
        </w:tc>
      </w:tr>
      <w:bookmarkEnd w:id="0"/>
      <w:tr w:rsidR="00C609B9" w:rsidRPr="00BA2C85" w14:paraId="58FFCE14" w14:textId="77777777" w:rsidTr="005852C8">
        <w:trPr>
          <w:jc w:val="center"/>
        </w:trPr>
        <w:tc>
          <w:tcPr>
            <w:tcW w:w="3799" w:type="dxa"/>
          </w:tcPr>
          <w:p w14:paraId="4530A3C5" w14:textId="77777777" w:rsidR="00FC049D" w:rsidRDefault="00FC049D" w:rsidP="005852C8">
            <w:pPr>
              <w:pStyle w:val="NoSpacing"/>
              <w:ind w:left="792"/>
              <w:rPr>
                <w:rFonts w:ascii="Arial" w:hAnsi="Arial" w:cs="Arial"/>
              </w:rPr>
            </w:pPr>
          </w:p>
          <w:p w14:paraId="1C1A9915" w14:textId="77777777" w:rsidR="00064D6B" w:rsidRPr="00BA2C85" w:rsidRDefault="00064D6B" w:rsidP="005852C8">
            <w:pPr>
              <w:pStyle w:val="NoSpacing"/>
              <w:numPr>
                <w:ilvl w:val="1"/>
                <w:numId w:val="6"/>
              </w:numPr>
              <w:rPr>
                <w:rFonts w:ascii="Arial" w:hAnsi="Arial" w:cs="Arial"/>
              </w:rPr>
            </w:pPr>
            <w:r w:rsidRPr="00BA2C85">
              <w:rPr>
                <w:rFonts w:ascii="Arial" w:hAnsi="Arial" w:cs="Arial"/>
              </w:rPr>
              <w:t>Definition of accounting</w:t>
            </w:r>
          </w:p>
          <w:p w14:paraId="436F6EDB" w14:textId="77777777" w:rsidR="00064D6B" w:rsidRPr="00BA2C85" w:rsidRDefault="00064D6B" w:rsidP="005852C8">
            <w:pPr>
              <w:pStyle w:val="NoSpacing"/>
              <w:numPr>
                <w:ilvl w:val="1"/>
                <w:numId w:val="6"/>
              </w:numPr>
              <w:rPr>
                <w:rFonts w:ascii="Arial" w:hAnsi="Arial" w:cs="Arial"/>
              </w:rPr>
            </w:pPr>
            <w:r w:rsidRPr="00BA2C85">
              <w:rPr>
                <w:rFonts w:ascii="Arial" w:hAnsi="Arial" w:cs="Arial"/>
              </w:rPr>
              <w:t>Nature of accounting</w:t>
            </w:r>
          </w:p>
          <w:p w14:paraId="24FC9230" w14:textId="77777777" w:rsidR="00064D6B" w:rsidRPr="00BA2C85" w:rsidRDefault="00064D6B" w:rsidP="005852C8">
            <w:pPr>
              <w:pStyle w:val="NoSpacing"/>
              <w:numPr>
                <w:ilvl w:val="1"/>
                <w:numId w:val="6"/>
              </w:numPr>
              <w:rPr>
                <w:rFonts w:ascii="Arial" w:hAnsi="Arial" w:cs="Arial"/>
              </w:rPr>
            </w:pPr>
            <w:r w:rsidRPr="00BA2C85">
              <w:rPr>
                <w:rFonts w:ascii="Arial" w:hAnsi="Arial" w:cs="Arial"/>
              </w:rPr>
              <w:lastRenderedPageBreak/>
              <w:t>Functions of accounting</w:t>
            </w:r>
          </w:p>
          <w:p w14:paraId="088111FC" w14:textId="77777777" w:rsidR="00064D6B" w:rsidRPr="00BA2C85" w:rsidRDefault="00064D6B" w:rsidP="005852C8">
            <w:pPr>
              <w:pStyle w:val="NoSpacing"/>
              <w:numPr>
                <w:ilvl w:val="1"/>
                <w:numId w:val="6"/>
              </w:numPr>
              <w:rPr>
                <w:rFonts w:ascii="Arial" w:hAnsi="Arial" w:cs="Arial"/>
              </w:rPr>
            </w:pPr>
            <w:r w:rsidRPr="00BA2C85">
              <w:rPr>
                <w:rFonts w:ascii="Arial" w:hAnsi="Arial" w:cs="Arial"/>
              </w:rPr>
              <w:t>Purpose, objective, and scope of accounting</w:t>
            </w:r>
          </w:p>
          <w:p w14:paraId="5A9B9C27" w14:textId="77777777" w:rsidR="00064D6B" w:rsidRPr="00BA2C85" w:rsidRDefault="00064D6B" w:rsidP="005852C8">
            <w:pPr>
              <w:pStyle w:val="NoSpacing"/>
              <w:numPr>
                <w:ilvl w:val="1"/>
                <w:numId w:val="6"/>
              </w:numPr>
              <w:rPr>
                <w:rFonts w:ascii="Arial" w:hAnsi="Arial" w:cs="Arial"/>
              </w:rPr>
            </w:pPr>
            <w:r w:rsidRPr="00BA2C85">
              <w:rPr>
                <w:rFonts w:ascii="Arial" w:hAnsi="Arial" w:cs="Arial"/>
              </w:rPr>
              <w:t>Users of accounting information</w:t>
            </w:r>
          </w:p>
          <w:p w14:paraId="1EC2796F" w14:textId="77777777" w:rsidR="00064D6B" w:rsidRPr="00BA2C85" w:rsidRDefault="00064D6B" w:rsidP="005852C8">
            <w:pPr>
              <w:pStyle w:val="NoSpacing"/>
              <w:numPr>
                <w:ilvl w:val="1"/>
                <w:numId w:val="6"/>
              </w:numPr>
              <w:rPr>
                <w:rFonts w:ascii="Arial" w:hAnsi="Arial" w:cs="Arial"/>
              </w:rPr>
            </w:pPr>
            <w:r w:rsidRPr="00BA2C85">
              <w:rPr>
                <w:rFonts w:ascii="Arial" w:hAnsi="Arial" w:cs="Arial"/>
              </w:rPr>
              <w:t>Double-entry bookkeeping</w:t>
            </w:r>
          </w:p>
          <w:p w14:paraId="25B95511" w14:textId="77777777" w:rsidR="00064D6B" w:rsidRPr="00BA2C85" w:rsidRDefault="00064D6B" w:rsidP="005852C8">
            <w:pPr>
              <w:pStyle w:val="NoSpacing"/>
              <w:numPr>
                <w:ilvl w:val="1"/>
                <w:numId w:val="6"/>
              </w:numPr>
              <w:rPr>
                <w:rFonts w:ascii="Arial" w:hAnsi="Arial" w:cs="Arial"/>
              </w:rPr>
            </w:pPr>
            <w:r w:rsidRPr="00BA2C85">
              <w:rPr>
                <w:rFonts w:ascii="Arial" w:hAnsi="Arial" w:cs="Arial"/>
              </w:rPr>
              <w:t>The accounting profession</w:t>
            </w:r>
          </w:p>
          <w:p w14:paraId="52013A6D" w14:textId="4594363A" w:rsidR="00064D6B" w:rsidRPr="00BA2C85" w:rsidRDefault="00064D6B" w:rsidP="005852C8">
            <w:pPr>
              <w:pStyle w:val="NoSpacing"/>
              <w:numPr>
                <w:ilvl w:val="1"/>
                <w:numId w:val="6"/>
              </w:numPr>
              <w:rPr>
                <w:rFonts w:ascii="Arial" w:hAnsi="Arial" w:cs="Arial"/>
              </w:rPr>
            </w:pPr>
            <w:r w:rsidRPr="00BA2C85">
              <w:rPr>
                <w:rFonts w:ascii="Arial" w:hAnsi="Arial" w:cs="Arial"/>
              </w:rPr>
              <w:t>Basic professional values and</w:t>
            </w:r>
            <w:r w:rsidR="005A4B4A" w:rsidRPr="00BA2C85">
              <w:rPr>
                <w:rFonts w:ascii="Arial" w:hAnsi="Arial" w:cs="Arial"/>
              </w:rPr>
              <w:t xml:space="preserve"> </w:t>
            </w:r>
            <w:r w:rsidRPr="00BA2C85">
              <w:rPr>
                <w:rFonts w:ascii="Arial" w:hAnsi="Arial" w:cs="Arial"/>
              </w:rPr>
              <w:t>ethics</w:t>
            </w:r>
          </w:p>
          <w:p w14:paraId="142B4BDB" w14:textId="77777777" w:rsidR="00064D6B" w:rsidRPr="00BA2C85" w:rsidRDefault="00064D6B" w:rsidP="005852C8">
            <w:pPr>
              <w:pStyle w:val="NoSpacing"/>
              <w:rPr>
                <w:rFonts w:ascii="Arial" w:hAnsi="Arial" w:cs="Arial"/>
              </w:rPr>
            </w:pPr>
          </w:p>
        </w:tc>
        <w:tc>
          <w:tcPr>
            <w:tcW w:w="2490" w:type="dxa"/>
          </w:tcPr>
          <w:p w14:paraId="760794E7" w14:textId="77777777" w:rsidR="00FC049D" w:rsidRDefault="00FC049D" w:rsidP="005852C8">
            <w:pPr>
              <w:pStyle w:val="NoSpacing"/>
              <w:rPr>
                <w:rFonts w:ascii="Arial" w:hAnsi="Arial" w:cs="Arial"/>
              </w:rPr>
            </w:pPr>
          </w:p>
          <w:p w14:paraId="5C09C562" w14:textId="77777777" w:rsidR="00064D6B" w:rsidRPr="00BA2C85" w:rsidRDefault="00064D6B" w:rsidP="005852C8">
            <w:pPr>
              <w:pStyle w:val="NoSpacing"/>
              <w:rPr>
                <w:rFonts w:ascii="Arial" w:hAnsi="Arial" w:cs="Arial"/>
              </w:rPr>
            </w:pPr>
            <w:r w:rsidRPr="00BA2C85">
              <w:rPr>
                <w:rFonts w:ascii="Arial" w:hAnsi="Arial" w:cs="Arial"/>
              </w:rPr>
              <w:t>Introduction to accounting</w:t>
            </w:r>
          </w:p>
          <w:p w14:paraId="7DE61C9C" w14:textId="77777777" w:rsidR="00064D6B" w:rsidRPr="00BA2C85" w:rsidRDefault="00064D6B" w:rsidP="005852C8">
            <w:pPr>
              <w:pStyle w:val="NoSpacing"/>
              <w:numPr>
                <w:ilvl w:val="0"/>
                <w:numId w:val="26"/>
              </w:numPr>
              <w:ind w:left="335"/>
              <w:rPr>
                <w:rFonts w:ascii="Arial" w:hAnsi="Arial" w:cs="Arial"/>
              </w:rPr>
            </w:pPr>
            <w:r w:rsidRPr="00BA2C85">
              <w:rPr>
                <w:rFonts w:ascii="Arial" w:hAnsi="Arial" w:cs="Arial"/>
              </w:rPr>
              <w:lastRenderedPageBreak/>
              <w:t>Define accounting and explain its nature</w:t>
            </w:r>
          </w:p>
          <w:p w14:paraId="7FE48EF8" w14:textId="77777777" w:rsidR="00064D6B" w:rsidRPr="00BA2C85" w:rsidRDefault="00064D6B" w:rsidP="005852C8">
            <w:pPr>
              <w:pStyle w:val="NoSpacing"/>
              <w:numPr>
                <w:ilvl w:val="0"/>
                <w:numId w:val="26"/>
              </w:numPr>
              <w:ind w:left="335"/>
              <w:rPr>
                <w:rFonts w:ascii="Arial" w:hAnsi="Arial" w:cs="Arial"/>
              </w:rPr>
            </w:pPr>
            <w:r w:rsidRPr="00BA2C85">
              <w:rPr>
                <w:rFonts w:ascii="Arial" w:hAnsi="Arial" w:cs="Arial"/>
              </w:rPr>
              <w:t>Describe the function and purpose of accounting</w:t>
            </w:r>
          </w:p>
          <w:p w14:paraId="7E4DBB7F" w14:textId="77777777" w:rsidR="00064D6B" w:rsidRPr="00BA2C85" w:rsidRDefault="00064D6B" w:rsidP="005852C8">
            <w:pPr>
              <w:pStyle w:val="NoSpacing"/>
              <w:numPr>
                <w:ilvl w:val="0"/>
                <w:numId w:val="26"/>
              </w:numPr>
              <w:ind w:left="335"/>
              <w:rPr>
                <w:rFonts w:ascii="Arial" w:hAnsi="Arial" w:cs="Arial"/>
              </w:rPr>
            </w:pPr>
            <w:r w:rsidRPr="00BA2C85">
              <w:rPr>
                <w:rFonts w:ascii="Arial" w:hAnsi="Arial" w:cs="Arial"/>
              </w:rPr>
              <w:t>Identify the users of accounting information and describe their unique needs</w:t>
            </w:r>
          </w:p>
          <w:p w14:paraId="071EFDA3" w14:textId="77777777" w:rsidR="00064D6B" w:rsidRPr="00BA2C85" w:rsidRDefault="00064D6B" w:rsidP="005852C8">
            <w:pPr>
              <w:pStyle w:val="NoSpacing"/>
              <w:numPr>
                <w:ilvl w:val="0"/>
                <w:numId w:val="26"/>
              </w:numPr>
              <w:ind w:left="335"/>
              <w:rPr>
                <w:rFonts w:ascii="Arial" w:hAnsi="Arial" w:cs="Arial"/>
              </w:rPr>
            </w:pPr>
            <w:r w:rsidRPr="00BA2C85">
              <w:rPr>
                <w:rFonts w:ascii="Arial" w:hAnsi="Arial" w:cs="Arial"/>
              </w:rPr>
              <w:t>Discuss double-entry bookkeeping</w:t>
            </w:r>
          </w:p>
          <w:p w14:paraId="4AF50B7D" w14:textId="77777777" w:rsidR="00064D6B" w:rsidRPr="00BA2C85" w:rsidRDefault="00064D6B" w:rsidP="005852C8">
            <w:pPr>
              <w:pStyle w:val="NoSpacing"/>
              <w:numPr>
                <w:ilvl w:val="0"/>
                <w:numId w:val="26"/>
              </w:numPr>
              <w:ind w:left="335"/>
              <w:rPr>
                <w:rFonts w:ascii="Arial" w:hAnsi="Arial" w:cs="Arial"/>
              </w:rPr>
            </w:pPr>
            <w:r w:rsidRPr="00BA2C85">
              <w:rPr>
                <w:rFonts w:ascii="Arial" w:hAnsi="Arial" w:cs="Arial"/>
              </w:rPr>
              <w:t>Give the background of the accounting profession and how it has developed over the years</w:t>
            </w:r>
          </w:p>
          <w:p w14:paraId="35C699DF" w14:textId="77777777" w:rsidR="00064D6B" w:rsidRPr="00BA2C85" w:rsidRDefault="00064D6B" w:rsidP="005852C8">
            <w:pPr>
              <w:pStyle w:val="NoSpacing"/>
              <w:numPr>
                <w:ilvl w:val="0"/>
                <w:numId w:val="26"/>
              </w:numPr>
              <w:ind w:left="335"/>
              <w:rPr>
                <w:rFonts w:ascii="Arial" w:hAnsi="Arial" w:cs="Arial"/>
              </w:rPr>
            </w:pPr>
            <w:r w:rsidRPr="00BA2C85">
              <w:rPr>
                <w:rFonts w:ascii="Arial" w:hAnsi="Arial" w:cs="Arial"/>
              </w:rPr>
              <w:t>Identify the basic values a professional accountant must possess</w:t>
            </w:r>
          </w:p>
        </w:tc>
        <w:tc>
          <w:tcPr>
            <w:tcW w:w="1879" w:type="dxa"/>
          </w:tcPr>
          <w:p w14:paraId="1BE8680B" w14:textId="77777777" w:rsidR="00FC049D" w:rsidRDefault="00FC049D" w:rsidP="005852C8">
            <w:pPr>
              <w:pStyle w:val="NoSpacing"/>
              <w:rPr>
                <w:rFonts w:ascii="Arial" w:hAnsi="Arial" w:cs="Arial"/>
              </w:rPr>
            </w:pPr>
          </w:p>
          <w:p w14:paraId="1F09C33A" w14:textId="77777777" w:rsidR="00064D6B" w:rsidRPr="00BA2C85" w:rsidRDefault="00064D6B" w:rsidP="005852C8">
            <w:pPr>
              <w:pStyle w:val="NoSpacing"/>
              <w:rPr>
                <w:rFonts w:ascii="Arial" w:hAnsi="Arial" w:cs="Arial"/>
              </w:rPr>
            </w:pPr>
            <w:r w:rsidRPr="00BA2C85">
              <w:rPr>
                <w:rFonts w:ascii="Arial" w:hAnsi="Arial" w:cs="Arial"/>
              </w:rPr>
              <w:t xml:space="preserve">Class discussion, </w:t>
            </w:r>
            <w:r w:rsidRPr="00BA2C85">
              <w:rPr>
                <w:rFonts w:ascii="Arial" w:hAnsi="Arial" w:cs="Arial"/>
              </w:rPr>
              <w:lastRenderedPageBreak/>
              <w:t>problem solving, individual quiz, group quiz, group discussion</w:t>
            </w:r>
          </w:p>
        </w:tc>
        <w:tc>
          <w:tcPr>
            <w:tcW w:w="2238" w:type="dxa"/>
          </w:tcPr>
          <w:p w14:paraId="3DEC26DE" w14:textId="77777777" w:rsidR="00FC049D" w:rsidRDefault="00FC049D" w:rsidP="00016BCB">
            <w:pPr>
              <w:pStyle w:val="NoSpacing"/>
              <w:jc w:val="both"/>
              <w:rPr>
                <w:rFonts w:ascii="Arial" w:hAnsi="Arial" w:cs="Arial"/>
              </w:rPr>
            </w:pPr>
          </w:p>
          <w:p w14:paraId="549338EC" w14:textId="7C496EA5" w:rsidR="00064D6B" w:rsidRPr="00BA2C85" w:rsidRDefault="00064D6B" w:rsidP="00FC049D">
            <w:pPr>
              <w:pStyle w:val="NoSpacing"/>
              <w:rPr>
                <w:rFonts w:ascii="Arial" w:hAnsi="Arial" w:cs="Arial"/>
              </w:rPr>
            </w:pPr>
            <w:r w:rsidRPr="00BA2C85">
              <w:rPr>
                <w:rFonts w:ascii="Arial" w:hAnsi="Arial" w:cs="Arial"/>
              </w:rPr>
              <w:t>Short</w:t>
            </w:r>
            <w:r w:rsidR="00AE1945" w:rsidRPr="00BA2C85">
              <w:rPr>
                <w:rFonts w:ascii="Arial" w:hAnsi="Arial" w:cs="Arial"/>
              </w:rPr>
              <w:t xml:space="preserve"> </w:t>
            </w:r>
            <w:r w:rsidRPr="00BA2C85">
              <w:rPr>
                <w:rFonts w:ascii="Arial" w:hAnsi="Arial" w:cs="Arial"/>
              </w:rPr>
              <w:t xml:space="preserve">quiz, comprehensive </w:t>
            </w:r>
            <w:r w:rsidRPr="00BA2C85">
              <w:rPr>
                <w:rFonts w:ascii="Arial" w:hAnsi="Arial" w:cs="Arial"/>
              </w:rPr>
              <w:lastRenderedPageBreak/>
              <w:t>problems</w:t>
            </w:r>
          </w:p>
        </w:tc>
        <w:tc>
          <w:tcPr>
            <w:tcW w:w="1818" w:type="dxa"/>
          </w:tcPr>
          <w:p w14:paraId="279BE752" w14:textId="77777777" w:rsidR="00FC049D" w:rsidRDefault="00FC049D" w:rsidP="00016BCB">
            <w:pPr>
              <w:pStyle w:val="NoSpacing"/>
              <w:jc w:val="both"/>
              <w:rPr>
                <w:rFonts w:ascii="Arial" w:hAnsi="Arial" w:cs="Arial"/>
                <w:color w:val="000000" w:themeColor="text1"/>
              </w:rPr>
            </w:pPr>
          </w:p>
          <w:p w14:paraId="2EFBA00F" w14:textId="29EEDFB2" w:rsidR="00064D6B" w:rsidRPr="00BA2C85" w:rsidRDefault="00064D6B" w:rsidP="00016BCB">
            <w:pPr>
              <w:pStyle w:val="NoSpacing"/>
              <w:jc w:val="both"/>
              <w:rPr>
                <w:rFonts w:ascii="Arial" w:hAnsi="Arial" w:cs="Arial"/>
                <w:color w:val="000000" w:themeColor="text1"/>
              </w:rPr>
            </w:pPr>
            <w:r w:rsidRPr="00BA2C85">
              <w:rPr>
                <w:rFonts w:ascii="Arial" w:hAnsi="Arial" w:cs="Arial"/>
                <w:color w:val="000000" w:themeColor="text1"/>
              </w:rPr>
              <w:t>a, c, d, e</w:t>
            </w:r>
          </w:p>
        </w:tc>
        <w:tc>
          <w:tcPr>
            <w:tcW w:w="1814" w:type="dxa"/>
          </w:tcPr>
          <w:p w14:paraId="2305F202" w14:textId="77777777" w:rsidR="00FC049D" w:rsidRDefault="00FC049D" w:rsidP="00016BCB">
            <w:pPr>
              <w:pStyle w:val="NoSpacing"/>
              <w:jc w:val="both"/>
              <w:rPr>
                <w:rFonts w:ascii="Arial" w:hAnsi="Arial" w:cs="Arial"/>
                <w:color w:val="000000" w:themeColor="text1"/>
              </w:rPr>
            </w:pPr>
          </w:p>
          <w:p w14:paraId="06382FA0" w14:textId="0A93CE36" w:rsidR="00064D6B" w:rsidRPr="00BA2C85" w:rsidRDefault="00064D6B" w:rsidP="00016BCB">
            <w:pPr>
              <w:pStyle w:val="NoSpacing"/>
              <w:jc w:val="both"/>
              <w:rPr>
                <w:rFonts w:ascii="Arial" w:hAnsi="Arial" w:cs="Arial"/>
                <w:color w:val="FF0000"/>
              </w:rPr>
            </w:pPr>
            <w:r w:rsidRPr="00BA2C85">
              <w:rPr>
                <w:rFonts w:ascii="Arial" w:hAnsi="Arial" w:cs="Arial"/>
                <w:color w:val="000000" w:themeColor="text1"/>
              </w:rPr>
              <w:t>1, 2, 4</w:t>
            </w:r>
            <w:r w:rsidR="00594ADA" w:rsidRPr="00BA2C85">
              <w:rPr>
                <w:rFonts w:ascii="Arial" w:hAnsi="Arial" w:cs="Arial"/>
                <w:color w:val="000000" w:themeColor="text1"/>
              </w:rPr>
              <w:t>, 5, 6</w:t>
            </w:r>
          </w:p>
        </w:tc>
        <w:tc>
          <w:tcPr>
            <w:tcW w:w="1802" w:type="dxa"/>
          </w:tcPr>
          <w:p w14:paraId="3621F990" w14:textId="77777777" w:rsidR="00FC049D" w:rsidRDefault="00FC049D" w:rsidP="00016BCB">
            <w:pPr>
              <w:pStyle w:val="NoSpacing"/>
              <w:jc w:val="both"/>
              <w:rPr>
                <w:rFonts w:ascii="Arial" w:hAnsi="Arial" w:cs="Arial"/>
              </w:rPr>
            </w:pPr>
          </w:p>
          <w:p w14:paraId="3487CE3D" w14:textId="77777777" w:rsidR="00064D6B" w:rsidRPr="00BA2C85" w:rsidRDefault="00064D6B" w:rsidP="00016BCB">
            <w:pPr>
              <w:pStyle w:val="NoSpacing"/>
              <w:jc w:val="both"/>
              <w:rPr>
                <w:rFonts w:ascii="Arial" w:hAnsi="Arial" w:cs="Arial"/>
              </w:rPr>
            </w:pPr>
            <w:r w:rsidRPr="00BA2C85">
              <w:rPr>
                <w:rFonts w:ascii="Arial" w:hAnsi="Arial" w:cs="Arial"/>
              </w:rPr>
              <w:t xml:space="preserve">Independence, comprehension, </w:t>
            </w:r>
            <w:r w:rsidRPr="00BA2C85">
              <w:rPr>
                <w:rFonts w:ascii="Arial" w:hAnsi="Arial" w:cs="Arial"/>
              </w:rPr>
              <w:lastRenderedPageBreak/>
              <w:t>management</w:t>
            </w:r>
          </w:p>
        </w:tc>
      </w:tr>
      <w:tr w:rsidR="00300700" w:rsidRPr="00BA2C85" w14:paraId="2254B90E" w14:textId="77777777" w:rsidTr="005852C8">
        <w:trPr>
          <w:jc w:val="center"/>
        </w:trPr>
        <w:tc>
          <w:tcPr>
            <w:tcW w:w="15840" w:type="dxa"/>
            <w:gridSpan w:val="7"/>
          </w:tcPr>
          <w:p w14:paraId="6A5A394A" w14:textId="2D20CAE4" w:rsidR="00300700" w:rsidRPr="00300700" w:rsidRDefault="00300700" w:rsidP="005852C8">
            <w:pPr>
              <w:pStyle w:val="NoSpacing"/>
              <w:numPr>
                <w:ilvl w:val="0"/>
                <w:numId w:val="6"/>
              </w:numPr>
              <w:rPr>
                <w:rFonts w:ascii="Arial" w:hAnsi="Arial" w:cs="Arial"/>
              </w:rPr>
            </w:pPr>
            <w:r w:rsidRPr="00BA2C85">
              <w:rPr>
                <w:rFonts w:ascii="Arial" w:hAnsi="Arial" w:cs="Arial"/>
              </w:rPr>
              <w:lastRenderedPageBreak/>
              <w:t>The Accounting Process (</w:t>
            </w:r>
            <w:r>
              <w:rPr>
                <w:rFonts w:ascii="Arial" w:hAnsi="Arial" w:cs="Arial"/>
              </w:rPr>
              <w:t xml:space="preserve">Accounting </w:t>
            </w:r>
            <w:r w:rsidRPr="00BA2C85">
              <w:rPr>
                <w:rFonts w:ascii="Arial" w:hAnsi="Arial" w:cs="Arial"/>
              </w:rPr>
              <w:t xml:space="preserve">Cycle) </w:t>
            </w:r>
            <w:r w:rsidRPr="00BA2C85">
              <w:rPr>
                <w:rFonts w:ascii="Arial" w:hAnsi="Arial" w:cs="Arial"/>
                <w:b/>
                <w:bCs/>
              </w:rPr>
              <w:t>(</w:t>
            </w:r>
            <w:r w:rsidR="009D5E4B">
              <w:rPr>
                <w:rFonts w:ascii="Arial" w:hAnsi="Arial" w:cs="Arial"/>
                <w:b/>
                <w:bCs/>
              </w:rPr>
              <w:t>18</w:t>
            </w:r>
            <w:r w:rsidRPr="00BA2C85">
              <w:rPr>
                <w:rFonts w:ascii="Arial" w:hAnsi="Arial" w:cs="Arial"/>
                <w:b/>
                <w:bCs/>
              </w:rPr>
              <w:t xml:space="preserve"> hours)</w:t>
            </w:r>
          </w:p>
        </w:tc>
      </w:tr>
      <w:tr w:rsidR="00C609B9" w:rsidRPr="00BA2C85" w14:paraId="67CCCCBA" w14:textId="77777777" w:rsidTr="005852C8">
        <w:trPr>
          <w:jc w:val="center"/>
        </w:trPr>
        <w:tc>
          <w:tcPr>
            <w:tcW w:w="3799" w:type="dxa"/>
          </w:tcPr>
          <w:p w14:paraId="7D0C0F75" w14:textId="77777777" w:rsidR="00300700" w:rsidRDefault="00300700" w:rsidP="005852C8">
            <w:pPr>
              <w:pStyle w:val="NoSpacing"/>
              <w:ind w:left="792"/>
              <w:rPr>
                <w:rFonts w:ascii="Arial" w:hAnsi="Arial" w:cs="Arial"/>
              </w:rPr>
            </w:pPr>
          </w:p>
          <w:p w14:paraId="3A7B5383"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Analyzing business transactions</w:t>
            </w:r>
          </w:p>
          <w:p w14:paraId="283F9F95"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 xml:space="preserve">Journalizing and posting </w:t>
            </w:r>
          </w:p>
          <w:p w14:paraId="2BD9EC8C"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Preparation of worksheet</w:t>
            </w:r>
          </w:p>
          <w:p w14:paraId="62549365"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Preparation of adjusting entries</w:t>
            </w:r>
          </w:p>
          <w:p w14:paraId="61A7700B"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Preparation of financial statements</w:t>
            </w:r>
          </w:p>
          <w:p w14:paraId="6F82347A"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 xml:space="preserve">Preparation of closing entries and post-closing trial </w:t>
            </w:r>
            <w:r w:rsidRPr="00BA2C85">
              <w:rPr>
                <w:rFonts w:ascii="Arial" w:hAnsi="Arial" w:cs="Arial"/>
              </w:rPr>
              <w:lastRenderedPageBreak/>
              <w:t>balance</w:t>
            </w:r>
          </w:p>
          <w:p w14:paraId="71242E65" w14:textId="77777777" w:rsidR="00064D6B" w:rsidRPr="00BA2C85" w:rsidRDefault="00064D6B" w:rsidP="005852C8">
            <w:pPr>
              <w:pStyle w:val="NoSpacing"/>
              <w:ind w:left="792"/>
              <w:rPr>
                <w:rFonts w:ascii="Arial" w:hAnsi="Arial" w:cs="Arial"/>
              </w:rPr>
            </w:pPr>
          </w:p>
        </w:tc>
        <w:tc>
          <w:tcPr>
            <w:tcW w:w="2490" w:type="dxa"/>
          </w:tcPr>
          <w:p w14:paraId="52B9FB25" w14:textId="77777777" w:rsidR="00300700" w:rsidRDefault="00300700" w:rsidP="005852C8">
            <w:pPr>
              <w:pStyle w:val="NoSpacing"/>
              <w:rPr>
                <w:rFonts w:ascii="Arial" w:hAnsi="Arial" w:cs="Arial"/>
              </w:rPr>
            </w:pPr>
          </w:p>
          <w:p w14:paraId="1414BF1F" w14:textId="273A6E0B" w:rsidR="00064D6B" w:rsidRPr="00BA2C85" w:rsidRDefault="002176B0" w:rsidP="005852C8">
            <w:pPr>
              <w:pStyle w:val="NoSpacing"/>
              <w:rPr>
                <w:rFonts w:ascii="Arial" w:hAnsi="Arial" w:cs="Arial"/>
              </w:rPr>
            </w:pPr>
            <w:r w:rsidRPr="00BA2C85">
              <w:rPr>
                <w:rFonts w:ascii="Arial" w:hAnsi="Arial" w:cs="Arial"/>
              </w:rPr>
              <w:t xml:space="preserve">The accounting </w:t>
            </w:r>
            <w:r w:rsidR="00E95A18" w:rsidRPr="00BA2C85">
              <w:rPr>
                <w:rFonts w:ascii="Arial" w:hAnsi="Arial" w:cs="Arial"/>
              </w:rPr>
              <w:t>processes</w:t>
            </w:r>
          </w:p>
          <w:p w14:paraId="7AF4C76C" w14:textId="1339FFC7" w:rsidR="002176B0" w:rsidRPr="00BA2C85" w:rsidRDefault="00E95A18" w:rsidP="005852C8">
            <w:pPr>
              <w:pStyle w:val="NoSpacing"/>
              <w:numPr>
                <w:ilvl w:val="0"/>
                <w:numId w:val="18"/>
              </w:numPr>
              <w:ind w:left="330"/>
              <w:rPr>
                <w:rFonts w:ascii="Arial" w:hAnsi="Arial" w:cs="Arial"/>
              </w:rPr>
            </w:pPr>
            <w:r w:rsidRPr="00BA2C85">
              <w:rPr>
                <w:rFonts w:ascii="Arial" w:hAnsi="Arial" w:cs="Arial"/>
              </w:rPr>
              <w:t>Analyze</w:t>
            </w:r>
            <w:r w:rsidR="002176B0" w:rsidRPr="00BA2C85">
              <w:rPr>
                <w:rFonts w:ascii="Arial" w:hAnsi="Arial" w:cs="Arial"/>
              </w:rPr>
              <w:t xml:space="preserve"> business transactions</w:t>
            </w:r>
          </w:p>
          <w:p w14:paraId="1B937F29" w14:textId="77777777" w:rsidR="002176B0" w:rsidRPr="00BA2C85" w:rsidRDefault="002176B0" w:rsidP="005852C8">
            <w:pPr>
              <w:pStyle w:val="NoSpacing"/>
              <w:numPr>
                <w:ilvl w:val="0"/>
                <w:numId w:val="18"/>
              </w:numPr>
              <w:ind w:left="330"/>
              <w:rPr>
                <w:rFonts w:ascii="Arial" w:hAnsi="Arial" w:cs="Arial"/>
              </w:rPr>
            </w:pPr>
            <w:r w:rsidRPr="00BA2C85">
              <w:rPr>
                <w:rFonts w:ascii="Arial" w:hAnsi="Arial" w:cs="Arial"/>
              </w:rPr>
              <w:t xml:space="preserve">Complete the accounting cycle from analysis, to journalizing, ledger posting, adjusting, statement </w:t>
            </w:r>
            <w:r w:rsidRPr="00BA2C85">
              <w:rPr>
                <w:rFonts w:ascii="Arial" w:hAnsi="Arial" w:cs="Arial"/>
              </w:rPr>
              <w:lastRenderedPageBreak/>
              <w:t>preparation, and other phases related thereto</w:t>
            </w:r>
          </w:p>
        </w:tc>
        <w:tc>
          <w:tcPr>
            <w:tcW w:w="1879" w:type="dxa"/>
          </w:tcPr>
          <w:p w14:paraId="43E4916F" w14:textId="77777777" w:rsidR="00300700" w:rsidRDefault="00300700" w:rsidP="005852C8">
            <w:pPr>
              <w:pStyle w:val="NoSpacing"/>
              <w:rPr>
                <w:rFonts w:ascii="Arial" w:hAnsi="Arial" w:cs="Arial"/>
              </w:rPr>
            </w:pPr>
          </w:p>
          <w:p w14:paraId="0482045E" w14:textId="071BA799" w:rsidR="00064D6B" w:rsidRPr="00BA2C85" w:rsidRDefault="00090932" w:rsidP="005852C8">
            <w:pPr>
              <w:pStyle w:val="NoSpacing"/>
              <w:rPr>
                <w:rFonts w:ascii="Arial" w:hAnsi="Arial" w:cs="Arial"/>
              </w:rPr>
            </w:pPr>
            <w:r w:rsidRPr="00BA2C85">
              <w:rPr>
                <w:rFonts w:ascii="Arial" w:hAnsi="Arial" w:cs="Arial"/>
              </w:rPr>
              <w:t xml:space="preserve">Class discussion, problem </w:t>
            </w:r>
            <w:r w:rsidR="00C609B9" w:rsidRPr="00BA2C85">
              <w:rPr>
                <w:rFonts w:ascii="Arial" w:hAnsi="Arial" w:cs="Arial"/>
              </w:rPr>
              <w:t>solving, recording</w:t>
            </w:r>
            <w:r w:rsidRPr="00BA2C85">
              <w:rPr>
                <w:rFonts w:ascii="Arial" w:hAnsi="Arial" w:cs="Arial"/>
              </w:rPr>
              <w:t xml:space="preserve"> of business transactions,</w:t>
            </w:r>
            <w:r w:rsidR="00C609B9" w:rsidRPr="00BA2C85">
              <w:rPr>
                <w:rFonts w:ascii="Arial" w:hAnsi="Arial" w:cs="Arial"/>
              </w:rPr>
              <w:t xml:space="preserve"> </w:t>
            </w:r>
            <w:r w:rsidRPr="00BA2C85">
              <w:rPr>
                <w:rFonts w:ascii="Arial" w:hAnsi="Arial" w:cs="Arial"/>
              </w:rPr>
              <w:t>pre</w:t>
            </w:r>
            <w:r w:rsidR="00C609B9" w:rsidRPr="00BA2C85">
              <w:rPr>
                <w:rFonts w:ascii="Arial" w:hAnsi="Arial" w:cs="Arial"/>
              </w:rPr>
              <w:t>p</w:t>
            </w:r>
            <w:r w:rsidRPr="00BA2C85">
              <w:rPr>
                <w:rFonts w:ascii="Arial" w:hAnsi="Arial" w:cs="Arial"/>
              </w:rPr>
              <w:t>aration of finan</w:t>
            </w:r>
            <w:r w:rsidR="00C609B9" w:rsidRPr="00BA2C85">
              <w:rPr>
                <w:rFonts w:ascii="Arial" w:hAnsi="Arial" w:cs="Arial"/>
              </w:rPr>
              <w:t>cial reports</w:t>
            </w:r>
            <w:r w:rsidRPr="00BA2C85">
              <w:rPr>
                <w:rFonts w:ascii="Arial" w:hAnsi="Arial" w:cs="Arial"/>
              </w:rPr>
              <w:t>,</w:t>
            </w:r>
            <w:r w:rsidR="00C609B9" w:rsidRPr="00BA2C85">
              <w:rPr>
                <w:rFonts w:ascii="Arial" w:hAnsi="Arial" w:cs="Arial"/>
              </w:rPr>
              <w:t xml:space="preserve"> </w:t>
            </w:r>
            <w:r w:rsidRPr="00BA2C85">
              <w:rPr>
                <w:rFonts w:ascii="Arial" w:hAnsi="Arial" w:cs="Arial"/>
              </w:rPr>
              <w:t xml:space="preserve">individual quiz, group quiz, </w:t>
            </w:r>
            <w:r w:rsidRPr="00BA2C85">
              <w:rPr>
                <w:rFonts w:ascii="Arial" w:hAnsi="Arial" w:cs="Arial"/>
              </w:rPr>
              <w:lastRenderedPageBreak/>
              <w:t>group discussion</w:t>
            </w:r>
          </w:p>
        </w:tc>
        <w:tc>
          <w:tcPr>
            <w:tcW w:w="2238" w:type="dxa"/>
          </w:tcPr>
          <w:p w14:paraId="32AC24BE" w14:textId="77777777" w:rsidR="00300700" w:rsidRDefault="00300700" w:rsidP="00AD57F4">
            <w:pPr>
              <w:pStyle w:val="NoSpacing"/>
              <w:jc w:val="both"/>
              <w:rPr>
                <w:rFonts w:ascii="Arial" w:hAnsi="Arial" w:cs="Arial"/>
              </w:rPr>
            </w:pPr>
          </w:p>
          <w:p w14:paraId="0AEE2DAB" w14:textId="49C9DD0C" w:rsidR="00064D6B" w:rsidRPr="00BA2C85" w:rsidRDefault="00C609B9" w:rsidP="00300700">
            <w:pPr>
              <w:pStyle w:val="NoSpacing"/>
              <w:rPr>
                <w:rFonts w:ascii="Arial" w:hAnsi="Arial" w:cs="Arial"/>
              </w:rPr>
            </w:pPr>
            <w:r w:rsidRPr="00BA2C85">
              <w:rPr>
                <w:rFonts w:ascii="Arial" w:hAnsi="Arial" w:cs="Arial"/>
              </w:rPr>
              <w:t>Journalized business transactions, quizzes, financial reports.</w:t>
            </w:r>
          </w:p>
        </w:tc>
        <w:tc>
          <w:tcPr>
            <w:tcW w:w="1818" w:type="dxa"/>
          </w:tcPr>
          <w:p w14:paraId="110A6990" w14:textId="77777777" w:rsidR="00300700" w:rsidRDefault="00300700" w:rsidP="00AD57F4">
            <w:pPr>
              <w:pStyle w:val="NoSpacing"/>
              <w:jc w:val="both"/>
              <w:rPr>
                <w:rFonts w:ascii="Arial" w:hAnsi="Arial" w:cs="Arial"/>
              </w:rPr>
            </w:pPr>
          </w:p>
          <w:p w14:paraId="6E5AB057" w14:textId="629A6390" w:rsidR="00064D6B" w:rsidRPr="00BA2C85" w:rsidRDefault="009F2BE7" w:rsidP="00AD57F4">
            <w:pPr>
              <w:pStyle w:val="NoSpacing"/>
              <w:jc w:val="both"/>
              <w:rPr>
                <w:rFonts w:ascii="Arial" w:hAnsi="Arial" w:cs="Arial"/>
              </w:rPr>
            </w:pPr>
            <w:proofErr w:type="spellStart"/>
            <w:r w:rsidRPr="00BA2C85">
              <w:rPr>
                <w:rFonts w:ascii="Arial" w:hAnsi="Arial" w:cs="Arial"/>
              </w:rPr>
              <w:t>a</w:t>
            </w:r>
            <w:r w:rsidR="000F5E22" w:rsidRPr="00BA2C85">
              <w:rPr>
                <w:rFonts w:ascii="Arial" w:hAnsi="Arial" w:cs="Arial"/>
              </w:rPr>
              <w:t>,b,c,d,e</w:t>
            </w:r>
            <w:proofErr w:type="spellEnd"/>
          </w:p>
        </w:tc>
        <w:tc>
          <w:tcPr>
            <w:tcW w:w="1814" w:type="dxa"/>
          </w:tcPr>
          <w:p w14:paraId="5780794D" w14:textId="77777777" w:rsidR="00300700" w:rsidRDefault="00300700" w:rsidP="00AD57F4">
            <w:pPr>
              <w:pStyle w:val="NoSpacing"/>
              <w:jc w:val="both"/>
              <w:rPr>
                <w:rFonts w:ascii="Arial" w:hAnsi="Arial" w:cs="Arial"/>
              </w:rPr>
            </w:pPr>
          </w:p>
          <w:p w14:paraId="282BF4CA" w14:textId="382CBBF1" w:rsidR="00064D6B" w:rsidRPr="00BA2C85" w:rsidRDefault="000F5E22" w:rsidP="00AD57F4">
            <w:pPr>
              <w:pStyle w:val="NoSpacing"/>
              <w:jc w:val="both"/>
              <w:rPr>
                <w:rFonts w:ascii="Arial" w:hAnsi="Arial" w:cs="Arial"/>
              </w:rPr>
            </w:pPr>
            <w:r w:rsidRPr="00BA2C85">
              <w:rPr>
                <w:rFonts w:ascii="Arial" w:hAnsi="Arial" w:cs="Arial"/>
              </w:rPr>
              <w:t>1,2,4,5,6</w:t>
            </w:r>
          </w:p>
        </w:tc>
        <w:tc>
          <w:tcPr>
            <w:tcW w:w="1802" w:type="dxa"/>
          </w:tcPr>
          <w:p w14:paraId="76BA5D74" w14:textId="77777777" w:rsidR="00300700" w:rsidRDefault="00300700" w:rsidP="00AD57F4">
            <w:pPr>
              <w:pStyle w:val="NoSpacing"/>
              <w:jc w:val="both"/>
              <w:rPr>
                <w:rFonts w:ascii="Arial" w:hAnsi="Arial" w:cs="Arial"/>
              </w:rPr>
            </w:pPr>
          </w:p>
          <w:p w14:paraId="395AB489" w14:textId="4B788C3C" w:rsidR="00064D6B" w:rsidRPr="00BA2C85" w:rsidRDefault="002E777C" w:rsidP="00AD57F4">
            <w:pPr>
              <w:pStyle w:val="NoSpacing"/>
              <w:jc w:val="both"/>
              <w:rPr>
                <w:rFonts w:ascii="Arial" w:hAnsi="Arial" w:cs="Arial"/>
              </w:rPr>
            </w:pPr>
            <w:r w:rsidRPr="00BA2C85">
              <w:rPr>
                <w:rFonts w:ascii="Arial" w:hAnsi="Arial" w:cs="Arial"/>
              </w:rPr>
              <w:t>Prudence, patience, efficiency, honesty</w:t>
            </w:r>
          </w:p>
        </w:tc>
      </w:tr>
      <w:tr w:rsidR="00300700" w:rsidRPr="00BA2C85" w14:paraId="0C04102A" w14:textId="77777777" w:rsidTr="005852C8">
        <w:trPr>
          <w:jc w:val="center"/>
        </w:trPr>
        <w:tc>
          <w:tcPr>
            <w:tcW w:w="15840" w:type="dxa"/>
            <w:gridSpan w:val="7"/>
          </w:tcPr>
          <w:p w14:paraId="70C9E286" w14:textId="5FD7F37E" w:rsidR="00300700" w:rsidRPr="00300700" w:rsidRDefault="00300700" w:rsidP="005852C8">
            <w:pPr>
              <w:pStyle w:val="NoSpacing"/>
              <w:numPr>
                <w:ilvl w:val="0"/>
                <w:numId w:val="6"/>
              </w:numPr>
              <w:rPr>
                <w:rFonts w:ascii="Arial" w:hAnsi="Arial" w:cs="Arial"/>
              </w:rPr>
            </w:pPr>
            <w:r w:rsidRPr="00BA2C85">
              <w:rPr>
                <w:rFonts w:ascii="Arial" w:hAnsi="Arial" w:cs="Arial"/>
              </w:rPr>
              <w:t xml:space="preserve">Accounting for Various Businesses Organizations </w:t>
            </w:r>
            <w:r w:rsidRPr="00BA2C85">
              <w:rPr>
                <w:rFonts w:ascii="Arial" w:hAnsi="Arial" w:cs="Arial"/>
                <w:b/>
                <w:bCs/>
                <w:color w:val="000000" w:themeColor="text1"/>
              </w:rPr>
              <w:t>(10 hours)</w:t>
            </w:r>
          </w:p>
        </w:tc>
      </w:tr>
      <w:tr w:rsidR="00C609B9" w:rsidRPr="00BA2C85" w14:paraId="18ADA4AF" w14:textId="77777777" w:rsidTr="005852C8">
        <w:trPr>
          <w:jc w:val="center"/>
        </w:trPr>
        <w:tc>
          <w:tcPr>
            <w:tcW w:w="3799" w:type="dxa"/>
          </w:tcPr>
          <w:p w14:paraId="7AA51E42" w14:textId="77777777" w:rsidR="00300700" w:rsidRDefault="00300700" w:rsidP="005852C8">
            <w:pPr>
              <w:pStyle w:val="NoSpacing"/>
              <w:ind w:left="792"/>
              <w:rPr>
                <w:rFonts w:ascii="Arial" w:hAnsi="Arial" w:cs="Arial"/>
              </w:rPr>
            </w:pPr>
          </w:p>
          <w:p w14:paraId="6B052BF8"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Service entities</w:t>
            </w:r>
          </w:p>
          <w:p w14:paraId="4074BAE9"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Merchandising entities</w:t>
            </w:r>
          </w:p>
          <w:p w14:paraId="5933532F"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Manufacturing entities</w:t>
            </w:r>
          </w:p>
        </w:tc>
        <w:tc>
          <w:tcPr>
            <w:tcW w:w="2490" w:type="dxa"/>
          </w:tcPr>
          <w:p w14:paraId="2B86C2FD" w14:textId="77777777" w:rsidR="00300700" w:rsidRDefault="00300700" w:rsidP="005852C8">
            <w:pPr>
              <w:pStyle w:val="NoSpacing"/>
              <w:rPr>
                <w:rFonts w:ascii="Arial" w:hAnsi="Arial" w:cs="Arial"/>
              </w:rPr>
            </w:pPr>
          </w:p>
          <w:p w14:paraId="210B2A69" w14:textId="77777777" w:rsidR="002176B0" w:rsidRPr="00BA2C85" w:rsidRDefault="002176B0" w:rsidP="005852C8">
            <w:pPr>
              <w:pStyle w:val="NoSpacing"/>
              <w:rPr>
                <w:rFonts w:ascii="Arial" w:hAnsi="Arial" w:cs="Arial"/>
              </w:rPr>
            </w:pPr>
            <w:r w:rsidRPr="00BA2C85">
              <w:rPr>
                <w:rFonts w:ascii="Arial" w:hAnsi="Arial" w:cs="Arial"/>
              </w:rPr>
              <w:t>Accounting for Various Businesses Organizations</w:t>
            </w:r>
          </w:p>
          <w:p w14:paraId="4466CD0B" w14:textId="77777777" w:rsidR="002176B0" w:rsidRPr="00BA2C85" w:rsidRDefault="002176B0" w:rsidP="005852C8">
            <w:pPr>
              <w:pStyle w:val="NoSpacing"/>
              <w:numPr>
                <w:ilvl w:val="0"/>
                <w:numId w:val="18"/>
              </w:numPr>
              <w:ind w:left="330"/>
              <w:rPr>
                <w:rFonts w:ascii="Arial" w:hAnsi="Arial" w:cs="Arial"/>
              </w:rPr>
            </w:pPr>
            <w:r w:rsidRPr="00BA2C85">
              <w:rPr>
                <w:rFonts w:ascii="Arial" w:hAnsi="Arial" w:cs="Arial"/>
              </w:rPr>
              <w:t>Account for service entities (conventional and nonconventional approach)</w:t>
            </w:r>
          </w:p>
          <w:p w14:paraId="36D5031A" w14:textId="77777777" w:rsidR="002176B0" w:rsidRPr="00BA2C85" w:rsidRDefault="002176B0" w:rsidP="005852C8">
            <w:pPr>
              <w:pStyle w:val="NoSpacing"/>
              <w:numPr>
                <w:ilvl w:val="0"/>
                <w:numId w:val="18"/>
              </w:numPr>
              <w:ind w:left="330"/>
              <w:rPr>
                <w:rFonts w:ascii="Arial" w:hAnsi="Arial" w:cs="Arial"/>
              </w:rPr>
            </w:pPr>
            <w:r w:rsidRPr="00BA2C85">
              <w:rPr>
                <w:rFonts w:ascii="Arial" w:hAnsi="Arial" w:cs="Arial"/>
              </w:rPr>
              <w:t>Account for merchandising entities, highlighting the cost of sales section</w:t>
            </w:r>
          </w:p>
          <w:p w14:paraId="24E4C9B3" w14:textId="77777777" w:rsidR="002176B0" w:rsidRPr="00BA2C85" w:rsidRDefault="002176B0" w:rsidP="005852C8">
            <w:pPr>
              <w:pStyle w:val="NoSpacing"/>
              <w:numPr>
                <w:ilvl w:val="0"/>
                <w:numId w:val="18"/>
              </w:numPr>
              <w:ind w:left="330"/>
              <w:rPr>
                <w:rFonts w:ascii="Arial" w:hAnsi="Arial" w:cs="Arial"/>
              </w:rPr>
            </w:pPr>
            <w:r w:rsidRPr="00BA2C85">
              <w:rPr>
                <w:rFonts w:ascii="Arial" w:hAnsi="Arial" w:cs="Arial"/>
              </w:rPr>
              <w:t>Account for manufacturing entities highlighting the different kinds of inventory and the cost of goods sold section</w:t>
            </w:r>
          </w:p>
          <w:p w14:paraId="781A95EA" w14:textId="77777777" w:rsidR="002176B0" w:rsidRPr="00BA2C85" w:rsidRDefault="002176B0" w:rsidP="005852C8">
            <w:pPr>
              <w:pStyle w:val="NoSpacing"/>
              <w:numPr>
                <w:ilvl w:val="0"/>
                <w:numId w:val="18"/>
              </w:numPr>
              <w:ind w:left="330"/>
              <w:rPr>
                <w:rFonts w:ascii="Arial" w:hAnsi="Arial" w:cs="Arial"/>
              </w:rPr>
            </w:pPr>
            <w:r w:rsidRPr="00BA2C85">
              <w:rPr>
                <w:rFonts w:ascii="Arial" w:hAnsi="Arial" w:cs="Arial"/>
              </w:rPr>
              <w:t>Compare the operations of a service, merchandising, and manufacturing entity</w:t>
            </w:r>
          </w:p>
        </w:tc>
        <w:tc>
          <w:tcPr>
            <w:tcW w:w="1879" w:type="dxa"/>
          </w:tcPr>
          <w:p w14:paraId="6BF324DF" w14:textId="77777777" w:rsidR="00300700" w:rsidRDefault="00300700" w:rsidP="005852C8">
            <w:pPr>
              <w:pStyle w:val="NoSpacing"/>
              <w:rPr>
                <w:rFonts w:ascii="Arial" w:hAnsi="Arial" w:cs="Arial"/>
              </w:rPr>
            </w:pPr>
          </w:p>
          <w:p w14:paraId="2EF6338F" w14:textId="4314B830" w:rsidR="002176B0" w:rsidRPr="00BA2C85" w:rsidRDefault="00C609B9" w:rsidP="005852C8">
            <w:pPr>
              <w:pStyle w:val="NoSpacing"/>
              <w:rPr>
                <w:rFonts w:ascii="Arial" w:hAnsi="Arial" w:cs="Arial"/>
              </w:rPr>
            </w:pPr>
            <w:r w:rsidRPr="00BA2C85">
              <w:rPr>
                <w:rFonts w:ascii="Arial" w:hAnsi="Arial" w:cs="Arial"/>
              </w:rPr>
              <w:t xml:space="preserve">Differentiate business organizations and identify business activities, perform accounting cycle for various business organizations. </w:t>
            </w:r>
          </w:p>
        </w:tc>
        <w:tc>
          <w:tcPr>
            <w:tcW w:w="2238" w:type="dxa"/>
          </w:tcPr>
          <w:p w14:paraId="69DA6B5B" w14:textId="77777777" w:rsidR="00300700" w:rsidRDefault="00300700" w:rsidP="00AD57F4">
            <w:pPr>
              <w:pStyle w:val="NoSpacing"/>
              <w:jc w:val="both"/>
              <w:rPr>
                <w:rFonts w:ascii="Arial" w:hAnsi="Arial" w:cs="Arial"/>
              </w:rPr>
            </w:pPr>
          </w:p>
          <w:p w14:paraId="3624D109" w14:textId="7628591C" w:rsidR="002176B0" w:rsidRPr="00BA2C85" w:rsidRDefault="00C609B9" w:rsidP="00300700">
            <w:pPr>
              <w:pStyle w:val="NoSpacing"/>
              <w:rPr>
                <w:rFonts w:ascii="Arial" w:hAnsi="Arial" w:cs="Arial"/>
              </w:rPr>
            </w:pPr>
            <w:r w:rsidRPr="00BA2C85">
              <w:rPr>
                <w:rFonts w:ascii="Arial" w:hAnsi="Arial" w:cs="Arial"/>
              </w:rPr>
              <w:t>Short quiz, comprehensive problems</w:t>
            </w:r>
          </w:p>
        </w:tc>
        <w:tc>
          <w:tcPr>
            <w:tcW w:w="1818" w:type="dxa"/>
          </w:tcPr>
          <w:p w14:paraId="7B557512" w14:textId="77777777" w:rsidR="00300700" w:rsidRDefault="00300700" w:rsidP="00AD57F4">
            <w:pPr>
              <w:pStyle w:val="NoSpacing"/>
              <w:jc w:val="both"/>
              <w:rPr>
                <w:rFonts w:ascii="Arial" w:hAnsi="Arial" w:cs="Arial"/>
              </w:rPr>
            </w:pPr>
          </w:p>
          <w:p w14:paraId="3D74292D" w14:textId="38655F63" w:rsidR="002176B0" w:rsidRPr="00BA2C85" w:rsidRDefault="00300700" w:rsidP="00AD57F4">
            <w:pPr>
              <w:pStyle w:val="NoSpacing"/>
              <w:jc w:val="both"/>
              <w:rPr>
                <w:rFonts w:ascii="Arial" w:hAnsi="Arial" w:cs="Arial"/>
              </w:rPr>
            </w:pPr>
            <w:proofErr w:type="spellStart"/>
            <w:r>
              <w:rPr>
                <w:rFonts w:ascii="Arial" w:hAnsi="Arial" w:cs="Arial"/>
              </w:rPr>
              <w:t>a</w:t>
            </w:r>
            <w:r w:rsidR="009F2BE7" w:rsidRPr="00BA2C85">
              <w:rPr>
                <w:rFonts w:ascii="Arial" w:hAnsi="Arial" w:cs="Arial"/>
              </w:rPr>
              <w:t>,b,c,d,e</w:t>
            </w:r>
            <w:proofErr w:type="spellEnd"/>
          </w:p>
        </w:tc>
        <w:tc>
          <w:tcPr>
            <w:tcW w:w="1814" w:type="dxa"/>
          </w:tcPr>
          <w:p w14:paraId="18792CC7" w14:textId="77777777" w:rsidR="00300700" w:rsidRDefault="00300700" w:rsidP="00AD57F4">
            <w:pPr>
              <w:pStyle w:val="NoSpacing"/>
              <w:jc w:val="both"/>
              <w:rPr>
                <w:rFonts w:ascii="Arial" w:hAnsi="Arial" w:cs="Arial"/>
              </w:rPr>
            </w:pPr>
          </w:p>
          <w:p w14:paraId="2C5C7432" w14:textId="56968BFB" w:rsidR="002176B0" w:rsidRPr="00BA2C85" w:rsidRDefault="009F2BE7" w:rsidP="00AD57F4">
            <w:pPr>
              <w:pStyle w:val="NoSpacing"/>
              <w:jc w:val="both"/>
              <w:rPr>
                <w:rFonts w:ascii="Arial" w:hAnsi="Arial" w:cs="Arial"/>
              </w:rPr>
            </w:pPr>
            <w:r w:rsidRPr="00BA2C85">
              <w:rPr>
                <w:rFonts w:ascii="Arial" w:hAnsi="Arial" w:cs="Arial"/>
              </w:rPr>
              <w:t>1,2,3,4,5,6</w:t>
            </w:r>
          </w:p>
        </w:tc>
        <w:tc>
          <w:tcPr>
            <w:tcW w:w="1802" w:type="dxa"/>
          </w:tcPr>
          <w:p w14:paraId="7BB77DDE" w14:textId="77777777" w:rsidR="00300700" w:rsidRDefault="00300700" w:rsidP="00AD57F4">
            <w:pPr>
              <w:pStyle w:val="NoSpacing"/>
              <w:jc w:val="both"/>
              <w:rPr>
                <w:rFonts w:ascii="Arial" w:hAnsi="Arial" w:cs="Arial"/>
              </w:rPr>
            </w:pPr>
          </w:p>
          <w:p w14:paraId="71E27BA0" w14:textId="53123359" w:rsidR="002176B0" w:rsidRPr="00BA2C85" w:rsidRDefault="009F2BE7" w:rsidP="00300700">
            <w:pPr>
              <w:pStyle w:val="NoSpacing"/>
              <w:rPr>
                <w:rFonts w:ascii="Arial" w:hAnsi="Arial" w:cs="Arial"/>
              </w:rPr>
            </w:pPr>
            <w:r w:rsidRPr="00BA2C85">
              <w:rPr>
                <w:rFonts w:ascii="Arial" w:hAnsi="Arial" w:cs="Arial"/>
              </w:rPr>
              <w:t>Trust and confidence</w:t>
            </w:r>
          </w:p>
        </w:tc>
      </w:tr>
      <w:tr w:rsidR="002A76E9" w:rsidRPr="00BA2C85" w14:paraId="6AB16B09" w14:textId="77777777" w:rsidTr="005852C8">
        <w:trPr>
          <w:jc w:val="center"/>
        </w:trPr>
        <w:tc>
          <w:tcPr>
            <w:tcW w:w="15840" w:type="dxa"/>
            <w:gridSpan w:val="7"/>
          </w:tcPr>
          <w:p w14:paraId="641A9420" w14:textId="79968B7A" w:rsidR="002A76E9" w:rsidRPr="002A76E9" w:rsidRDefault="002A76E9" w:rsidP="005852C8">
            <w:pPr>
              <w:pStyle w:val="NoSpacing"/>
              <w:numPr>
                <w:ilvl w:val="0"/>
                <w:numId w:val="6"/>
              </w:numPr>
              <w:rPr>
                <w:rFonts w:ascii="Arial" w:hAnsi="Arial" w:cs="Arial"/>
              </w:rPr>
            </w:pPr>
            <w:r w:rsidRPr="00BA2C85">
              <w:rPr>
                <w:rFonts w:ascii="Arial" w:hAnsi="Arial" w:cs="Arial"/>
              </w:rPr>
              <w:t>Other topics</w:t>
            </w:r>
            <w:r w:rsidRPr="00BA2C85">
              <w:rPr>
                <w:rFonts w:ascii="Arial" w:hAnsi="Arial" w:cs="Arial"/>
                <w:b/>
                <w:bCs/>
              </w:rPr>
              <w:t xml:space="preserve"> (10 hours)</w:t>
            </w:r>
          </w:p>
        </w:tc>
      </w:tr>
      <w:tr w:rsidR="00C609B9" w:rsidRPr="00BA2C85" w14:paraId="6208E4E4" w14:textId="77777777" w:rsidTr="005852C8">
        <w:trPr>
          <w:jc w:val="center"/>
        </w:trPr>
        <w:tc>
          <w:tcPr>
            <w:tcW w:w="3799" w:type="dxa"/>
          </w:tcPr>
          <w:p w14:paraId="1F71CC05" w14:textId="77777777" w:rsidR="002A76E9" w:rsidRDefault="002A76E9" w:rsidP="005852C8">
            <w:pPr>
              <w:pStyle w:val="NoSpacing"/>
              <w:ind w:left="792"/>
              <w:rPr>
                <w:rFonts w:ascii="Arial" w:hAnsi="Arial" w:cs="Arial"/>
              </w:rPr>
            </w:pPr>
          </w:p>
          <w:p w14:paraId="30D2BE7A"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Correcting entries</w:t>
            </w:r>
          </w:p>
          <w:p w14:paraId="1FE22790" w14:textId="77777777" w:rsidR="002176B0" w:rsidRPr="00BA2C85" w:rsidRDefault="002176B0" w:rsidP="005852C8">
            <w:pPr>
              <w:pStyle w:val="NoSpacing"/>
              <w:numPr>
                <w:ilvl w:val="1"/>
                <w:numId w:val="6"/>
              </w:numPr>
              <w:rPr>
                <w:rFonts w:ascii="Arial" w:hAnsi="Arial" w:cs="Arial"/>
              </w:rPr>
            </w:pPr>
            <w:r w:rsidRPr="00BA2C85">
              <w:rPr>
                <w:rFonts w:ascii="Arial" w:hAnsi="Arial" w:cs="Arial"/>
              </w:rPr>
              <w:t>Tax and payroll accounting</w:t>
            </w:r>
          </w:p>
        </w:tc>
        <w:tc>
          <w:tcPr>
            <w:tcW w:w="2490" w:type="dxa"/>
          </w:tcPr>
          <w:p w14:paraId="6BACA9AA" w14:textId="77777777" w:rsidR="002A76E9" w:rsidRDefault="002A76E9" w:rsidP="005852C8">
            <w:pPr>
              <w:pStyle w:val="NoSpacing"/>
              <w:rPr>
                <w:rFonts w:ascii="Arial" w:hAnsi="Arial" w:cs="Arial"/>
              </w:rPr>
            </w:pPr>
          </w:p>
          <w:p w14:paraId="42147F9A" w14:textId="77777777" w:rsidR="002176B0" w:rsidRPr="00BA2C85" w:rsidRDefault="002176B0" w:rsidP="005852C8">
            <w:pPr>
              <w:pStyle w:val="NoSpacing"/>
              <w:rPr>
                <w:rFonts w:ascii="Arial" w:hAnsi="Arial" w:cs="Arial"/>
              </w:rPr>
            </w:pPr>
            <w:r w:rsidRPr="00BA2C85">
              <w:rPr>
                <w:rFonts w:ascii="Arial" w:hAnsi="Arial" w:cs="Arial"/>
              </w:rPr>
              <w:t>Other topics</w:t>
            </w:r>
          </w:p>
          <w:p w14:paraId="27700AF1" w14:textId="77777777" w:rsidR="002176B0" w:rsidRPr="00BA2C85" w:rsidRDefault="002176B0" w:rsidP="005852C8">
            <w:pPr>
              <w:pStyle w:val="NoSpacing"/>
              <w:numPr>
                <w:ilvl w:val="0"/>
                <w:numId w:val="27"/>
              </w:numPr>
              <w:ind w:left="361"/>
              <w:rPr>
                <w:rFonts w:ascii="Arial" w:hAnsi="Arial" w:cs="Arial"/>
              </w:rPr>
            </w:pPr>
            <w:r w:rsidRPr="00BA2C85">
              <w:rPr>
                <w:rFonts w:ascii="Arial" w:hAnsi="Arial" w:cs="Arial"/>
              </w:rPr>
              <w:t xml:space="preserve">Identify erroneous entries and rectify them using a </w:t>
            </w:r>
            <w:r w:rsidRPr="00BA2C85">
              <w:rPr>
                <w:rFonts w:ascii="Arial" w:hAnsi="Arial" w:cs="Arial"/>
              </w:rPr>
              <w:lastRenderedPageBreak/>
              <w:t>correcting entry</w:t>
            </w:r>
          </w:p>
          <w:p w14:paraId="10608AC8" w14:textId="77777777" w:rsidR="002176B0" w:rsidRPr="00BA2C85" w:rsidRDefault="002176B0" w:rsidP="005852C8">
            <w:pPr>
              <w:pStyle w:val="NoSpacing"/>
              <w:numPr>
                <w:ilvl w:val="0"/>
                <w:numId w:val="27"/>
              </w:numPr>
              <w:ind w:left="361"/>
              <w:rPr>
                <w:rFonts w:ascii="Arial" w:hAnsi="Arial" w:cs="Arial"/>
              </w:rPr>
            </w:pPr>
            <w:r w:rsidRPr="00BA2C85">
              <w:rPr>
                <w:rFonts w:ascii="Arial" w:hAnsi="Arial" w:cs="Arial"/>
              </w:rPr>
              <w:t>Account for taxes and other charges related to payroll</w:t>
            </w:r>
          </w:p>
        </w:tc>
        <w:tc>
          <w:tcPr>
            <w:tcW w:w="1879" w:type="dxa"/>
          </w:tcPr>
          <w:p w14:paraId="59F5D465" w14:textId="77777777" w:rsidR="002A76E9" w:rsidRDefault="002A76E9" w:rsidP="005852C8">
            <w:pPr>
              <w:pStyle w:val="NoSpacing"/>
              <w:rPr>
                <w:rFonts w:ascii="Arial" w:hAnsi="Arial" w:cs="Arial"/>
              </w:rPr>
            </w:pPr>
          </w:p>
          <w:p w14:paraId="62B8DC37" w14:textId="4FEC90AF" w:rsidR="002176B0" w:rsidRPr="00BA2C85" w:rsidRDefault="00C609B9" w:rsidP="005852C8">
            <w:pPr>
              <w:pStyle w:val="NoSpacing"/>
              <w:rPr>
                <w:rFonts w:ascii="Arial" w:hAnsi="Arial" w:cs="Arial"/>
              </w:rPr>
            </w:pPr>
            <w:r w:rsidRPr="00BA2C85">
              <w:rPr>
                <w:rFonts w:ascii="Arial" w:hAnsi="Arial" w:cs="Arial"/>
              </w:rPr>
              <w:t xml:space="preserve">Prepare correcting entries. Compute various </w:t>
            </w:r>
            <w:r w:rsidRPr="00BA2C85">
              <w:rPr>
                <w:rFonts w:ascii="Arial" w:hAnsi="Arial" w:cs="Arial"/>
              </w:rPr>
              <w:lastRenderedPageBreak/>
              <w:t>taxes related in the topic. Perform basic payroll transactions</w:t>
            </w:r>
            <w:r w:rsidR="0026062B" w:rsidRPr="00BA2C85">
              <w:rPr>
                <w:rFonts w:ascii="Arial" w:hAnsi="Arial" w:cs="Arial"/>
              </w:rPr>
              <w:t>. Prepare topic related reports.</w:t>
            </w:r>
          </w:p>
        </w:tc>
        <w:tc>
          <w:tcPr>
            <w:tcW w:w="2238" w:type="dxa"/>
          </w:tcPr>
          <w:p w14:paraId="46E2076C" w14:textId="77777777" w:rsidR="002A76E9" w:rsidRDefault="002A76E9" w:rsidP="00AD57F4">
            <w:pPr>
              <w:pStyle w:val="NoSpacing"/>
              <w:jc w:val="both"/>
              <w:rPr>
                <w:rFonts w:ascii="Arial" w:hAnsi="Arial" w:cs="Arial"/>
              </w:rPr>
            </w:pPr>
          </w:p>
          <w:p w14:paraId="68E527B5" w14:textId="0E13CADB" w:rsidR="002176B0" w:rsidRPr="00BA2C85" w:rsidRDefault="00A311E2" w:rsidP="002A76E9">
            <w:pPr>
              <w:pStyle w:val="NoSpacing"/>
              <w:rPr>
                <w:rFonts w:ascii="Arial" w:hAnsi="Arial" w:cs="Arial"/>
              </w:rPr>
            </w:pPr>
            <w:r w:rsidRPr="00BA2C85">
              <w:rPr>
                <w:rFonts w:ascii="Arial" w:hAnsi="Arial" w:cs="Arial"/>
              </w:rPr>
              <w:t>Short quiz, comprehensive problems</w:t>
            </w:r>
          </w:p>
        </w:tc>
        <w:tc>
          <w:tcPr>
            <w:tcW w:w="1818" w:type="dxa"/>
          </w:tcPr>
          <w:p w14:paraId="6843A72E" w14:textId="77777777" w:rsidR="002A76E9" w:rsidRDefault="002A76E9" w:rsidP="00AD57F4">
            <w:pPr>
              <w:pStyle w:val="NoSpacing"/>
              <w:jc w:val="both"/>
              <w:rPr>
                <w:rFonts w:ascii="Arial" w:hAnsi="Arial" w:cs="Arial"/>
              </w:rPr>
            </w:pPr>
          </w:p>
          <w:p w14:paraId="3A314304" w14:textId="5CEC2EA7" w:rsidR="002176B0" w:rsidRPr="00BA2C85" w:rsidRDefault="009F2BE7" w:rsidP="00AD57F4">
            <w:pPr>
              <w:pStyle w:val="NoSpacing"/>
              <w:jc w:val="both"/>
              <w:rPr>
                <w:rFonts w:ascii="Arial" w:hAnsi="Arial" w:cs="Arial"/>
              </w:rPr>
            </w:pPr>
            <w:proofErr w:type="spellStart"/>
            <w:r w:rsidRPr="00BA2C85">
              <w:rPr>
                <w:rFonts w:ascii="Arial" w:hAnsi="Arial" w:cs="Arial"/>
              </w:rPr>
              <w:t>A,b,c,d,e</w:t>
            </w:r>
            <w:proofErr w:type="spellEnd"/>
          </w:p>
        </w:tc>
        <w:tc>
          <w:tcPr>
            <w:tcW w:w="1814" w:type="dxa"/>
          </w:tcPr>
          <w:p w14:paraId="06716D9A" w14:textId="77777777" w:rsidR="002A76E9" w:rsidRDefault="002A76E9" w:rsidP="00AD57F4">
            <w:pPr>
              <w:pStyle w:val="NoSpacing"/>
              <w:jc w:val="both"/>
              <w:rPr>
                <w:rFonts w:ascii="Arial" w:hAnsi="Arial" w:cs="Arial"/>
              </w:rPr>
            </w:pPr>
          </w:p>
          <w:p w14:paraId="0EE4B863" w14:textId="1BA7E7DC" w:rsidR="002176B0" w:rsidRPr="00BA2C85" w:rsidRDefault="009F2BE7" w:rsidP="00AD57F4">
            <w:pPr>
              <w:pStyle w:val="NoSpacing"/>
              <w:jc w:val="both"/>
              <w:rPr>
                <w:rFonts w:ascii="Arial" w:hAnsi="Arial" w:cs="Arial"/>
              </w:rPr>
            </w:pPr>
            <w:r w:rsidRPr="00BA2C85">
              <w:rPr>
                <w:rFonts w:ascii="Arial" w:hAnsi="Arial" w:cs="Arial"/>
              </w:rPr>
              <w:t>1,2,3,4,5,6</w:t>
            </w:r>
          </w:p>
        </w:tc>
        <w:tc>
          <w:tcPr>
            <w:tcW w:w="1802" w:type="dxa"/>
          </w:tcPr>
          <w:p w14:paraId="488650E9" w14:textId="77777777" w:rsidR="002A76E9" w:rsidRDefault="002A76E9" w:rsidP="00AD57F4">
            <w:pPr>
              <w:pStyle w:val="NoSpacing"/>
              <w:jc w:val="both"/>
              <w:rPr>
                <w:rFonts w:ascii="Arial" w:hAnsi="Arial" w:cs="Arial"/>
              </w:rPr>
            </w:pPr>
          </w:p>
          <w:p w14:paraId="77826FD3" w14:textId="212A809E" w:rsidR="002176B0" w:rsidRPr="00BA2C85" w:rsidRDefault="005A15D3" w:rsidP="002A76E9">
            <w:pPr>
              <w:pStyle w:val="NoSpacing"/>
              <w:rPr>
                <w:rFonts w:ascii="Arial" w:hAnsi="Arial" w:cs="Arial"/>
              </w:rPr>
            </w:pPr>
            <w:r w:rsidRPr="00BA2C85">
              <w:rPr>
                <w:rFonts w:ascii="Arial" w:hAnsi="Arial" w:cs="Arial"/>
              </w:rPr>
              <w:t>Sense of job responsibility and accountability</w:t>
            </w:r>
          </w:p>
        </w:tc>
      </w:tr>
      <w:tr w:rsidR="002560B1" w:rsidRPr="00BA2C85" w14:paraId="289CC18A" w14:textId="77777777" w:rsidTr="005852C8">
        <w:trPr>
          <w:jc w:val="center"/>
        </w:trPr>
        <w:tc>
          <w:tcPr>
            <w:tcW w:w="3799" w:type="dxa"/>
          </w:tcPr>
          <w:p w14:paraId="56391DBE" w14:textId="39B85426" w:rsidR="002560B1" w:rsidRDefault="002560B1" w:rsidP="002560B1">
            <w:pPr>
              <w:pStyle w:val="NoSpacing"/>
              <w:ind w:left="124"/>
              <w:rPr>
                <w:rFonts w:ascii="Arial" w:hAnsi="Arial" w:cs="Arial"/>
              </w:rPr>
            </w:pPr>
            <w:r>
              <w:rPr>
                <w:rFonts w:ascii="Arial" w:hAnsi="Arial" w:cs="Arial"/>
                <w:b/>
                <w:color w:val="000000"/>
                <w:sz w:val="20"/>
                <w:szCs w:val="20"/>
              </w:rPr>
              <w:t>No. of hours for exams</w:t>
            </w:r>
          </w:p>
        </w:tc>
        <w:tc>
          <w:tcPr>
            <w:tcW w:w="2490" w:type="dxa"/>
          </w:tcPr>
          <w:p w14:paraId="6836D471" w14:textId="5D800C30" w:rsidR="002560B1" w:rsidRDefault="002560B1" w:rsidP="002560B1">
            <w:pPr>
              <w:pStyle w:val="NoSpacing"/>
              <w:ind w:firstLine="1351"/>
              <w:rPr>
                <w:rFonts w:ascii="Arial" w:hAnsi="Arial" w:cs="Arial"/>
              </w:rPr>
            </w:pPr>
            <w:r>
              <w:rPr>
                <w:rFonts w:ascii="Arial" w:hAnsi="Arial" w:cs="Arial"/>
                <w:b/>
                <w:color w:val="000000"/>
                <w:sz w:val="20"/>
                <w:szCs w:val="20"/>
              </w:rPr>
              <w:t>4 hours</w:t>
            </w:r>
          </w:p>
        </w:tc>
        <w:tc>
          <w:tcPr>
            <w:tcW w:w="1879" w:type="dxa"/>
          </w:tcPr>
          <w:p w14:paraId="1A80EBC3" w14:textId="77777777" w:rsidR="002560B1" w:rsidRDefault="002560B1" w:rsidP="002560B1">
            <w:pPr>
              <w:pStyle w:val="NoSpacing"/>
              <w:jc w:val="both"/>
              <w:rPr>
                <w:rFonts w:ascii="Arial" w:hAnsi="Arial" w:cs="Arial"/>
              </w:rPr>
            </w:pPr>
          </w:p>
        </w:tc>
        <w:tc>
          <w:tcPr>
            <w:tcW w:w="2238" w:type="dxa"/>
          </w:tcPr>
          <w:p w14:paraId="5EE16337" w14:textId="77777777" w:rsidR="002560B1" w:rsidRDefault="002560B1" w:rsidP="002560B1">
            <w:pPr>
              <w:pStyle w:val="NoSpacing"/>
              <w:jc w:val="both"/>
              <w:rPr>
                <w:rFonts w:ascii="Arial" w:hAnsi="Arial" w:cs="Arial"/>
              </w:rPr>
            </w:pPr>
          </w:p>
        </w:tc>
        <w:tc>
          <w:tcPr>
            <w:tcW w:w="1818" w:type="dxa"/>
          </w:tcPr>
          <w:p w14:paraId="07A82AD9" w14:textId="77777777" w:rsidR="002560B1" w:rsidRDefault="002560B1" w:rsidP="002560B1">
            <w:pPr>
              <w:pStyle w:val="NoSpacing"/>
              <w:jc w:val="both"/>
              <w:rPr>
                <w:rFonts w:ascii="Arial" w:hAnsi="Arial" w:cs="Arial"/>
              </w:rPr>
            </w:pPr>
          </w:p>
        </w:tc>
        <w:tc>
          <w:tcPr>
            <w:tcW w:w="1814" w:type="dxa"/>
          </w:tcPr>
          <w:p w14:paraId="59806F97" w14:textId="77777777" w:rsidR="002560B1" w:rsidRDefault="002560B1" w:rsidP="002560B1">
            <w:pPr>
              <w:pStyle w:val="NoSpacing"/>
              <w:jc w:val="both"/>
              <w:rPr>
                <w:rFonts w:ascii="Arial" w:hAnsi="Arial" w:cs="Arial"/>
              </w:rPr>
            </w:pPr>
          </w:p>
        </w:tc>
        <w:tc>
          <w:tcPr>
            <w:tcW w:w="1802" w:type="dxa"/>
          </w:tcPr>
          <w:p w14:paraId="2F45ECDE" w14:textId="77777777" w:rsidR="002560B1" w:rsidRDefault="002560B1" w:rsidP="002560B1">
            <w:pPr>
              <w:pStyle w:val="NoSpacing"/>
              <w:jc w:val="both"/>
              <w:rPr>
                <w:rFonts w:ascii="Arial" w:hAnsi="Arial" w:cs="Arial"/>
              </w:rPr>
            </w:pPr>
          </w:p>
        </w:tc>
      </w:tr>
      <w:tr w:rsidR="002560B1" w:rsidRPr="00BA2C85" w14:paraId="7A7E54C0" w14:textId="77777777" w:rsidTr="005852C8">
        <w:trPr>
          <w:jc w:val="center"/>
        </w:trPr>
        <w:tc>
          <w:tcPr>
            <w:tcW w:w="3799" w:type="dxa"/>
          </w:tcPr>
          <w:p w14:paraId="38A7BA5D" w14:textId="0BA6870E" w:rsidR="002560B1" w:rsidRDefault="002560B1" w:rsidP="002560B1">
            <w:pPr>
              <w:pStyle w:val="NoSpacing"/>
              <w:ind w:left="792" w:hanging="668"/>
              <w:rPr>
                <w:rFonts w:ascii="Arial" w:hAnsi="Arial" w:cs="Arial"/>
              </w:rPr>
            </w:pPr>
            <w:r>
              <w:rPr>
                <w:rFonts w:ascii="Arial" w:hAnsi="Arial" w:cs="Arial"/>
                <w:b/>
                <w:color w:val="000000"/>
                <w:sz w:val="20"/>
                <w:szCs w:val="20"/>
              </w:rPr>
              <w:t>No. of hours for lectures</w:t>
            </w:r>
          </w:p>
        </w:tc>
        <w:tc>
          <w:tcPr>
            <w:tcW w:w="2490" w:type="dxa"/>
          </w:tcPr>
          <w:p w14:paraId="15A54167" w14:textId="0D629D3B" w:rsidR="002560B1" w:rsidRDefault="002560B1" w:rsidP="002560B1">
            <w:pPr>
              <w:pStyle w:val="NoSpacing"/>
              <w:ind w:firstLine="1351"/>
              <w:rPr>
                <w:rFonts w:ascii="Arial" w:hAnsi="Arial" w:cs="Arial"/>
              </w:rPr>
            </w:pPr>
            <w:r>
              <w:rPr>
                <w:rFonts w:ascii="Arial" w:hAnsi="Arial" w:cs="Arial"/>
                <w:b/>
                <w:color w:val="000000"/>
                <w:sz w:val="20"/>
                <w:szCs w:val="20"/>
              </w:rPr>
              <w:t>5</w:t>
            </w:r>
            <w:r w:rsidR="00F45F23">
              <w:rPr>
                <w:rFonts w:ascii="Arial" w:hAnsi="Arial" w:cs="Arial"/>
                <w:b/>
                <w:color w:val="000000"/>
                <w:sz w:val="20"/>
                <w:szCs w:val="20"/>
              </w:rPr>
              <w:t>2</w:t>
            </w:r>
            <w:r>
              <w:rPr>
                <w:rFonts w:ascii="Arial" w:hAnsi="Arial" w:cs="Arial"/>
                <w:b/>
                <w:color w:val="000000"/>
                <w:sz w:val="20"/>
                <w:szCs w:val="20"/>
              </w:rPr>
              <w:t xml:space="preserve"> hours</w:t>
            </w:r>
          </w:p>
        </w:tc>
        <w:tc>
          <w:tcPr>
            <w:tcW w:w="1879" w:type="dxa"/>
          </w:tcPr>
          <w:p w14:paraId="7FCAC80F" w14:textId="77777777" w:rsidR="002560B1" w:rsidRDefault="002560B1" w:rsidP="002560B1">
            <w:pPr>
              <w:pStyle w:val="NoSpacing"/>
              <w:jc w:val="both"/>
              <w:rPr>
                <w:rFonts w:ascii="Arial" w:hAnsi="Arial" w:cs="Arial"/>
              </w:rPr>
            </w:pPr>
          </w:p>
        </w:tc>
        <w:tc>
          <w:tcPr>
            <w:tcW w:w="2238" w:type="dxa"/>
          </w:tcPr>
          <w:p w14:paraId="2169D7C5" w14:textId="77777777" w:rsidR="002560B1" w:rsidRDefault="002560B1" w:rsidP="002560B1">
            <w:pPr>
              <w:pStyle w:val="NoSpacing"/>
              <w:jc w:val="both"/>
              <w:rPr>
                <w:rFonts w:ascii="Arial" w:hAnsi="Arial" w:cs="Arial"/>
              </w:rPr>
            </w:pPr>
          </w:p>
        </w:tc>
        <w:tc>
          <w:tcPr>
            <w:tcW w:w="1818" w:type="dxa"/>
          </w:tcPr>
          <w:p w14:paraId="74875ED4" w14:textId="77777777" w:rsidR="002560B1" w:rsidRDefault="002560B1" w:rsidP="002560B1">
            <w:pPr>
              <w:pStyle w:val="NoSpacing"/>
              <w:jc w:val="both"/>
              <w:rPr>
                <w:rFonts w:ascii="Arial" w:hAnsi="Arial" w:cs="Arial"/>
              </w:rPr>
            </w:pPr>
          </w:p>
        </w:tc>
        <w:tc>
          <w:tcPr>
            <w:tcW w:w="1814" w:type="dxa"/>
          </w:tcPr>
          <w:p w14:paraId="084DE90C" w14:textId="77777777" w:rsidR="002560B1" w:rsidRDefault="002560B1" w:rsidP="002560B1">
            <w:pPr>
              <w:pStyle w:val="NoSpacing"/>
              <w:jc w:val="both"/>
              <w:rPr>
                <w:rFonts w:ascii="Arial" w:hAnsi="Arial" w:cs="Arial"/>
              </w:rPr>
            </w:pPr>
          </w:p>
        </w:tc>
        <w:tc>
          <w:tcPr>
            <w:tcW w:w="1802" w:type="dxa"/>
          </w:tcPr>
          <w:p w14:paraId="2FF238EB" w14:textId="77777777" w:rsidR="002560B1" w:rsidRDefault="002560B1" w:rsidP="002560B1">
            <w:pPr>
              <w:pStyle w:val="NoSpacing"/>
              <w:jc w:val="both"/>
              <w:rPr>
                <w:rFonts w:ascii="Arial" w:hAnsi="Arial" w:cs="Arial"/>
              </w:rPr>
            </w:pPr>
          </w:p>
        </w:tc>
      </w:tr>
      <w:tr w:rsidR="002560B1" w:rsidRPr="00BA2C85" w14:paraId="33BA847A" w14:textId="77777777" w:rsidTr="005852C8">
        <w:trPr>
          <w:jc w:val="center"/>
        </w:trPr>
        <w:tc>
          <w:tcPr>
            <w:tcW w:w="3799" w:type="dxa"/>
          </w:tcPr>
          <w:p w14:paraId="3E1A30BC" w14:textId="6B09D043" w:rsidR="002560B1" w:rsidRDefault="002560B1" w:rsidP="002560B1">
            <w:pPr>
              <w:pStyle w:val="NoSpacing"/>
              <w:ind w:left="792" w:hanging="668"/>
              <w:rPr>
                <w:rFonts w:ascii="Arial" w:hAnsi="Arial" w:cs="Arial"/>
              </w:rPr>
            </w:pPr>
            <w:r>
              <w:rPr>
                <w:rFonts w:ascii="Arial" w:hAnsi="Arial" w:cs="Arial"/>
                <w:b/>
                <w:color w:val="000000"/>
                <w:sz w:val="20"/>
                <w:szCs w:val="20"/>
              </w:rPr>
              <w:t>Total no. of hours</w:t>
            </w:r>
          </w:p>
        </w:tc>
        <w:tc>
          <w:tcPr>
            <w:tcW w:w="2490" w:type="dxa"/>
          </w:tcPr>
          <w:p w14:paraId="0DCC632F" w14:textId="1614B77E" w:rsidR="002560B1" w:rsidRDefault="002560B1" w:rsidP="002560B1">
            <w:pPr>
              <w:pStyle w:val="NoSpacing"/>
              <w:ind w:firstLine="1351"/>
              <w:rPr>
                <w:rFonts w:ascii="Arial" w:hAnsi="Arial" w:cs="Arial"/>
              </w:rPr>
            </w:pPr>
            <w:proofErr w:type="gramStart"/>
            <w:r>
              <w:rPr>
                <w:rFonts w:ascii="Arial" w:hAnsi="Arial" w:cs="Arial"/>
                <w:b/>
                <w:color w:val="000000"/>
                <w:sz w:val="20"/>
                <w:szCs w:val="20"/>
              </w:rPr>
              <w:t>5</w:t>
            </w:r>
            <w:r w:rsidR="00F45F23">
              <w:rPr>
                <w:rFonts w:ascii="Arial" w:hAnsi="Arial" w:cs="Arial"/>
                <w:b/>
                <w:color w:val="000000"/>
                <w:sz w:val="20"/>
                <w:szCs w:val="20"/>
              </w:rPr>
              <w:t>6</w:t>
            </w:r>
            <w:r>
              <w:rPr>
                <w:rFonts w:ascii="Arial" w:hAnsi="Arial" w:cs="Arial"/>
                <w:b/>
                <w:color w:val="000000"/>
                <w:sz w:val="20"/>
                <w:szCs w:val="20"/>
              </w:rPr>
              <w:t xml:space="preserve">  hours</w:t>
            </w:r>
            <w:proofErr w:type="gramEnd"/>
          </w:p>
        </w:tc>
        <w:tc>
          <w:tcPr>
            <w:tcW w:w="1879" w:type="dxa"/>
          </w:tcPr>
          <w:p w14:paraId="7505AF1A" w14:textId="77777777" w:rsidR="002560B1" w:rsidRDefault="002560B1" w:rsidP="002560B1">
            <w:pPr>
              <w:pStyle w:val="NoSpacing"/>
              <w:jc w:val="both"/>
              <w:rPr>
                <w:rFonts w:ascii="Arial" w:hAnsi="Arial" w:cs="Arial"/>
              </w:rPr>
            </w:pPr>
          </w:p>
        </w:tc>
        <w:tc>
          <w:tcPr>
            <w:tcW w:w="2238" w:type="dxa"/>
          </w:tcPr>
          <w:p w14:paraId="761B7F03" w14:textId="77777777" w:rsidR="002560B1" w:rsidRDefault="002560B1" w:rsidP="002560B1">
            <w:pPr>
              <w:pStyle w:val="NoSpacing"/>
              <w:jc w:val="both"/>
              <w:rPr>
                <w:rFonts w:ascii="Arial" w:hAnsi="Arial" w:cs="Arial"/>
              </w:rPr>
            </w:pPr>
          </w:p>
        </w:tc>
        <w:tc>
          <w:tcPr>
            <w:tcW w:w="1818" w:type="dxa"/>
          </w:tcPr>
          <w:p w14:paraId="17E49EFD" w14:textId="77777777" w:rsidR="002560B1" w:rsidRDefault="002560B1" w:rsidP="002560B1">
            <w:pPr>
              <w:pStyle w:val="NoSpacing"/>
              <w:jc w:val="both"/>
              <w:rPr>
                <w:rFonts w:ascii="Arial" w:hAnsi="Arial" w:cs="Arial"/>
              </w:rPr>
            </w:pPr>
          </w:p>
        </w:tc>
        <w:tc>
          <w:tcPr>
            <w:tcW w:w="1814" w:type="dxa"/>
          </w:tcPr>
          <w:p w14:paraId="38B3FDFE" w14:textId="77777777" w:rsidR="002560B1" w:rsidRDefault="002560B1" w:rsidP="002560B1">
            <w:pPr>
              <w:pStyle w:val="NoSpacing"/>
              <w:jc w:val="both"/>
              <w:rPr>
                <w:rFonts w:ascii="Arial" w:hAnsi="Arial" w:cs="Arial"/>
              </w:rPr>
            </w:pPr>
          </w:p>
        </w:tc>
        <w:tc>
          <w:tcPr>
            <w:tcW w:w="1802" w:type="dxa"/>
          </w:tcPr>
          <w:p w14:paraId="6C23C7F2" w14:textId="77777777" w:rsidR="002560B1" w:rsidRDefault="002560B1" w:rsidP="002560B1">
            <w:pPr>
              <w:pStyle w:val="NoSpacing"/>
              <w:jc w:val="both"/>
              <w:rPr>
                <w:rFonts w:ascii="Arial" w:hAnsi="Arial" w:cs="Arial"/>
              </w:rPr>
            </w:pPr>
          </w:p>
        </w:tc>
      </w:tr>
    </w:tbl>
    <w:p w14:paraId="72905133" w14:textId="77777777" w:rsidR="002863BF" w:rsidRDefault="002863BF" w:rsidP="00572B58">
      <w:pPr>
        <w:pStyle w:val="NoSpacing"/>
        <w:rPr>
          <w:rFonts w:ascii="Arial" w:hAnsi="Arial" w:cs="Arial"/>
          <w:b/>
        </w:rPr>
      </w:pPr>
    </w:p>
    <w:p w14:paraId="07F1FBFD" w14:textId="77777777" w:rsidR="00AE0AAA" w:rsidRPr="00BA2C85" w:rsidRDefault="00AE0AAA" w:rsidP="00572B58">
      <w:pPr>
        <w:pStyle w:val="NoSpacing"/>
        <w:rPr>
          <w:rFonts w:ascii="Arial" w:hAnsi="Arial" w:cs="Arial"/>
          <w:b/>
        </w:rPr>
      </w:pPr>
    </w:p>
    <w:p w14:paraId="7AC8AD94" w14:textId="2D3A31B0" w:rsidR="00572B58" w:rsidRPr="0080641B" w:rsidRDefault="00572B58" w:rsidP="00F82485">
      <w:pPr>
        <w:pStyle w:val="NoSpacing"/>
        <w:numPr>
          <w:ilvl w:val="0"/>
          <w:numId w:val="4"/>
        </w:numPr>
        <w:ind w:left="270" w:hanging="270"/>
        <w:rPr>
          <w:rFonts w:ascii="Arial" w:hAnsi="Arial" w:cs="Arial"/>
          <w:b/>
        </w:rPr>
      </w:pPr>
      <w:r w:rsidRPr="00BA2C85">
        <w:rPr>
          <w:rFonts w:ascii="Arial" w:hAnsi="Arial" w:cs="Arial"/>
          <w:b/>
        </w:rPr>
        <w:t>Course Requirements:</w:t>
      </w:r>
      <w:r w:rsidR="005115C4">
        <w:rPr>
          <w:rFonts w:ascii="Arial" w:hAnsi="Arial" w:cs="Arial"/>
          <w:b/>
        </w:rPr>
        <w:t xml:space="preserve"> </w:t>
      </w:r>
      <w:r w:rsidRPr="00BA2C85">
        <w:rPr>
          <w:rFonts w:ascii="Arial" w:hAnsi="Arial" w:cs="Arial"/>
        </w:rPr>
        <w:t>Quizzes, seat works, case analyses, and class participation.</w:t>
      </w:r>
    </w:p>
    <w:p w14:paraId="2AAB0A7F" w14:textId="77777777" w:rsidR="0080641B" w:rsidRPr="00BA2C85" w:rsidRDefault="0080641B" w:rsidP="0080641B">
      <w:pPr>
        <w:pStyle w:val="NoSpacing"/>
        <w:rPr>
          <w:rFonts w:ascii="Arial" w:hAnsi="Arial" w:cs="Arial"/>
          <w:b/>
        </w:rPr>
      </w:pPr>
    </w:p>
    <w:p w14:paraId="7FB7F50E" w14:textId="77777777" w:rsidR="00572B58" w:rsidRPr="00BA2C85" w:rsidRDefault="00572B58" w:rsidP="00572B58">
      <w:pPr>
        <w:pStyle w:val="NoSpacing"/>
        <w:ind w:left="720"/>
        <w:rPr>
          <w:rFonts w:ascii="Arial" w:hAnsi="Arial" w:cs="Arial"/>
          <w:b/>
        </w:rPr>
      </w:pPr>
      <w:r w:rsidRPr="00BA2C85">
        <w:rPr>
          <w:rFonts w:ascii="Arial" w:hAnsi="Arial" w:cs="Arial"/>
          <w:b/>
        </w:rPr>
        <w:t>Course Evaluation:</w:t>
      </w:r>
    </w:p>
    <w:p w14:paraId="4F4128AD" w14:textId="54564785" w:rsidR="00572B58" w:rsidRPr="00BA2C85" w:rsidRDefault="00572B58" w:rsidP="00572B58">
      <w:pPr>
        <w:pStyle w:val="NoSpacing"/>
        <w:ind w:left="720"/>
        <w:rPr>
          <w:rFonts w:ascii="Arial" w:hAnsi="Arial" w:cs="Arial"/>
        </w:rPr>
      </w:pPr>
      <w:r w:rsidRPr="00BA2C85">
        <w:rPr>
          <w:rFonts w:ascii="Arial" w:hAnsi="Arial" w:cs="Arial"/>
        </w:rPr>
        <w:t>Examination</w:t>
      </w:r>
      <w:r w:rsidRPr="00BA2C85">
        <w:rPr>
          <w:rFonts w:ascii="Arial" w:hAnsi="Arial" w:cs="Arial"/>
        </w:rPr>
        <w:tab/>
      </w:r>
      <w:r w:rsidRPr="00BA2C85">
        <w:rPr>
          <w:rFonts w:ascii="Arial" w:hAnsi="Arial" w:cs="Arial"/>
        </w:rPr>
        <w:tab/>
      </w:r>
      <w:r w:rsidR="00F45F23">
        <w:rPr>
          <w:rFonts w:ascii="Arial" w:hAnsi="Arial" w:cs="Arial"/>
        </w:rPr>
        <w:t>4</w:t>
      </w:r>
      <w:r w:rsidRPr="00BA2C85">
        <w:rPr>
          <w:rFonts w:ascii="Arial" w:hAnsi="Arial" w:cs="Arial"/>
        </w:rPr>
        <w:t>0%</w:t>
      </w:r>
    </w:p>
    <w:p w14:paraId="11C241CD" w14:textId="69371DB7" w:rsidR="00572B58" w:rsidRPr="00BA2C85" w:rsidRDefault="005115C4" w:rsidP="00572B58">
      <w:pPr>
        <w:pStyle w:val="NoSpacing"/>
        <w:ind w:left="720"/>
        <w:rPr>
          <w:rFonts w:ascii="Arial" w:hAnsi="Arial" w:cs="Arial"/>
        </w:rPr>
      </w:pPr>
      <w:r>
        <w:rPr>
          <w:rFonts w:ascii="Arial" w:hAnsi="Arial" w:cs="Arial"/>
        </w:rPr>
        <w:t>Quizzes</w:t>
      </w:r>
      <w:r>
        <w:rPr>
          <w:rFonts w:ascii="Arial" w:hAnsi="Arial" w:cs="Arial"/>
        </w:rPr>
        <w:tab/>
      </w:r>
      <w:r>
        <w:rPr>
          <w:rFonts w:ascii="Arial" w:hAnsi="Arial" w:cs="Arial"/>
        </w:rPr>
        <w:tab/>
      </w:r>
      <w:r w:rsidR="00D11B8E" w:rsidRPr="00BA2C85">
        <w:rPr>
          <w:rFonts w:ascii="Arial" w:hAnsi="Arial" w:cs="Arial"/>
        </w:rPr>
        <w:t>30</w:t>
      </w:r>
      <w:r w:rsidR="00572B58" w:rsidRPr="00BA2C85">
        <w:rPr>
          <w:rFonts w:ascii="Arial" w:hAnsi="Arial" w:cs="Arial"/>
        </w:rPr>
        <w:t>%</w:t>
      </w:r>
    </w:p>
    <w:p w14:paraId="64631DDA" w14:textId="0D02915C" w:rsidR="00572B58" w:rsidRDefault="00D11B8E" w:rsidP="00572B58">
      <w:pPr>
        <w:pStyle w:val="NoSpacing"/>
        <w:ind w:left="720"/>
        <w:rPr>
          <w:rFonts w:ascii="Arial" w:hAnsi="Arial" w:cs="Arial"/>
        </w:rPr>
      </w:pPr>
      <w:r w:rsidRPr="00BA2C85">
        <w:rPr>
          <w:rFonts w:ascii="Arial" w:hAnsi="Arial" w:cs="Arial"/>
        </w:rPr>
        <w:t>Assignment</w:t>
      </w:r>
      <w:r w:rsidRPr="00BA2C85">
        <w:rPr>
          <w:rFonts w:ascii="Arial" w:hAnsi="Arial" w:cs="Arial"/>
        </w:rPr>
        <w:tab/>
      </w:r>
      <w:r w:rsidRPr="00BA2C85">
        <w:rPr>
          <w:rFonts w:ascii="Arial" w:hAnsi="Arial" w:cs="Arial"/>
        </w:rPr>
        <w:tab/>
        <w:t>10</w:t>
      </w:r>
      <w:r w:rsidR="00572B58" w:rsidRPr="00BA2C85">
        <w:rPr>
          <w:rFonts w:ascii="Arial" w:hAnsi="Arial" w:cs="Arial"/>
        </w:rPr>
        <w:t>%</w:t>
      </w:r>
    </w:p>
    <w:p w14:paraId="368F3A4F" w14:textId="6146F225" w:rsidR="00F45F23" w:rsidRPr="00BA2C85" w:rsidRDefault="00F45F23" w:rsidP="00572B58">
      <w:pPr>
        <w:pStyle w:val="NoSpacing"/>
        <w:ind w:left="720"/>
        <w:rPr>
          <w:rFonts w:ascii="Arial" w:hAnsi="Arial" w:cs="Arial"/>
        </w:rPr>
      </w:pPr>
      <w:r>
        <w:rPr>
          <w:rFonts w:ascii="Arial" w:hAnsi="Arial" w:cs="Arial"/>
        </w:rPr>
        <w:t>Attendance</w:t>
      </w:r>
      <w:r>
        <w:rPr>
          <w:rFonts w:ascii="Arial" w:hAnsi="Arial" w:cs="Arial"/>
        </w:rPr>
        <w:tab/>
      </w:r>
      <w:r>
        <w:rPr>
          <w:rFonts w:ascii="Arial" w:hAnsi="Arial" w:cs="Arial"/>
        </w:rPr>
        <w:tab/>
        <w:t>10%</w:t>
      </w:r>
    </w:p>
    <w:p w14:paraId="497D1FDE" w14:textId="0D048343" w:rsidR="00572B58" w:rsidRPr="00BA2C85" w:rsidRDefault="00D11B8E" w:rsidP="00572B58">
      <w:pPr>
        <w:pStyle w:val="NoSpacing"/>
        <w:ind w:left="720"/>
        <w:rPr>
          <w:rFonts w:ascii="Arial" w:hAnsi="Arial" w:cs="Arial"/>
        </w:rPr>
      </w:pPr>
      <w:r w:rsidRPr="00BA2C85">
        <w:rPr>
          <w:rFonts w:ascii="Arial" w:hAnsi="Arial" w:cs="Arial"/>
        </w:rPr>
        <w:t xml:space="preserve">Participation       </w:t>
      </w:r>
      <w:r w:rsidR="00572B58" w:rsidRPr="00BA2C85">
        <w:rPr>
          <w:rFonts w:ascii="Arial" w:hAnsi="Arial" w:cs="Arial"/>
        </w:rPr>
        <w:tab/>
      </w:r>
      <w:r w:rsidRPr="00BA2C85">
        <w:rPr>
          <w:rFonts w:ascii="Arial" w:hAnsi="Arial" w:cs="Arial"/>
          <w:u w:val="single"/>
        </w:rPr>
        <w:t>10</w:t>
      </w:r>
      <w:r w:rsidR="00572B58" w:rsidRPr="00BA2C85">
        <w:rPr>
          <w:rFonts w:ascii="Arial" w:hAnsi="Arial" w:cs="Arial"/>
          <w:u w:val="single"/>
        </w:rPr>
        <w:t>%</w:t>
      </w:r>
    </w:p>
    <w:p w14:paraId="603C6229" w14:textId="77777777" w:rsidR="00FC1109" w:rsidRPr="00BA2C85" w:rsidRDefault="00572B58" w:rsidP="00572B58">
      <w:pPr>
        <w:pStyle w:val="NoSpacing"/>
        <w:rPr>
          <w:rFonts w:ascii="Arial" w:hAnsi="Arial" w:cs="Arial"/>
        </w:rPr>
      </w:pPr>
      <w:r w:rsidRPr="00BA2C85">
        <w:rPr>
          <w:rFonts w:ascii="Arial" w:hAnsi="Arial" w:cs="Arial"/>
          <w:b/>
        </w:rPr>
        <w:tab/>
      </w:r>
      <w:r w:rsidRPr="00BA2C85">
        <w:rPr>
          <w:rFonts w:ascii="Arial" w:hAnsi="Arial" w:cs="Arial"/>
        </w:rPr>
        <w:t>TOTAL</w:t>
      </w:r>
      <w:r w:rsidRPr="00BA2C85">
        <w:rPr>
          <w:rFonts w:ascii="Arial" w:hAnsi="Arial" w:cs="Arial"/>
        </w:rPr>
        <w:tab/>
      </w:r>
      <w:r w:rsidRPr="00BA2C85">
        <w:rPr>
          <w:rFonts w:ascii="Arial" w:hAnsi="Arial" w:cs="Arial"/>
        </w:rPr>
        <w:tab/>
      </w:r>
      <w:r w:rsidRPr="00BA2C85">
        <w:rPr>
          <w:rFonts w:ascii="Arial" w:hAnsi="Arial" w:cs="Arial"/>
        </w:rPr>
        <w:tab/>
      </w:r>
      <w:r w:rsidRPr="00BA2C85">
        <w:rPr>
          <w:rFonts w:ascii="Arial" w:hAnsi="Arial" w:cs="Arial"/>
          <w:b/>
        </w:rPr>
        <w:t>100%</w:t>
      </w:r>
    </w:p>
    <w:p w14:paraId="7EBE75E3" w14:textId="77777777" w:rsidR="0080641B" w:rsidRPr="00BA2C85" w:rsidRDefault="0080641B" w:rsidP="007138AB">
      <w:pPr>
        <w:pStyle w:val="NoSpacing"/>
        <w:rPr>
          <w:rFonts w:ascii="Arial" w:hAnsi="Arial" w:cs="Arial"/>
          <w:b/>
        </w:rPr>
      </w:pPr>
    </w:p>
    <w:p w14:paraId="06F31A0A" w14:textId="77777777" w:rsidR="007138AB" w:rsidRPr="00BA2C85" w:rsidRDefault="007138AB" w:rsidP="007138AB">
      <w:pPr>
        <w:pStyle w:val="NoSpacing"/>
        <w:rPr>
          <w:rFonts w:ascii="Arial" w:hAnsi="Arial" w:cs="Arial"/>
          <w:b/>
        </w:rPr>
      </w:pPr>
      <w:r w:rsidRPr="00BA2C85">
        <w:rPr>
          <w:rFonts w:ascii="Arial" w:hAnsi="Arial" w:cs="Arial"/>
          <w:b/>
        </w:rPr>
        <w:t>References:</w:t>
      </w:r>
    </w:p>
    <w:p w14:paraId="373A9CDE" w14:textId="68C88098" w:rsidR="006206A1" w:rsidRPr="00BA2C85" w:rsidRDefault="00064D6B" w:rsidP="007138AB">
      <w:pPr>
        <w:pStyle w:val="NoSpacing"/>
        <w:rPr>
          <w:rFonts w:ascii="Arial" w:hAnsi="Arial" w:cs="Arial"/>
        </w:rPr>
      </w:pPr>
      <w:r w:rsidRPr="00BA2C85">
        <w:rPr>
          <w:rFonts w:ascii="Arial" w:hAnsi="Arial" w:cs="Arial"/>
        </w:rPr>
        <w:t xml:space="preserve">Basic </w:t>
      </w:r>
      <w:r w:rsidR="00704B24" w:rsidRPr="00BA2C85">
        <w:rPr>
          <w:rFonts w:ascii="Arial" w:hAnsi="Arial" w:cs="Arial"/>
        </w:rPr>
        <w:t xml:space="preserve">Financial </w:t>
      </w:r>
      <w:r w:rsidRPr="00BA2C85">
        <w:rPr>
          <w:rFonts w:ascii="Arial" w:hAnsi="Arial" w:cs="Arial"/>
        </w:rPr>
        <w:t xml:space="preserve">Accounting </w:t>
      </w:r>
      <w:r w:rsidR="00704B24" w:rsidRPr="00BA2C85">
        <w:rPr>
          <w:rFonts w:ascii="Arial" w:hAnsi="Arial" w:cs="Arial"/>
        </w:rPr>
        <w:t>and Reporting</w:t>
      </w:r>
      <w:r w:rsidRPr="00BA2C85">
        <w:rPr>
          <w:rFonts w:ascii="Arial" w:hAnsi="Arial" w:cs="Arial"/>
        </w:rPr>
        <w:t xml:space="preserve"> (20</w:t>
      </w:r>
      <w:r w:rsidR="00F45F23">
        <w:rPr>
          <w:rFonts w:ascii="Arial" w:hAnsi="Arial" w:cs="Arial"/>
        </w:rPr>
        <w:t>22</w:t>
      </w:r>
      <w:r w:rsidR="00881D51" w:rsidRPr="00BA2C85">
        <w:rPr>
          <w:rFonts w:ascii="Arial" w:hAnsi="Arial" w:cs="Arial"/>
        </w:rPr>
        <w:t xml:space="preserve"> issue – 22</w:t>
      </w:r>
      <w:r w:rsidR="00881D51" w:rsidRPr="00BA2C85">
        <w:rPr>
          <w:rFonts w:ascii="Arial" w:hAnsi="Arial" w:cs="Arial"/>
          <w:vertAlign w:val="superscript"/>
        </w:rPr>
        <w:t>nd</w:t>
      </w:r>
      <w:r w:rsidR="00881D51" w:rsidRPr="00BA2C85">
        <w:rPr>
          <w:rFonts w:ascii="Arial" w:hAnsi="Arial" w:cs="Arial"/>
        </w:rPr>
        <w:t xml:space="preserve"> Edition</w:t>
      </w:r>
      <w:r w:rsidRPr="00BA2C85">
        <w:rPr>
          <w:rFonts w:ascii="Arial" w:hAnsi="Arial" w:cs="Arial"/>
        </w:rPr>
        <w:t xml:space="preserve">); </w:t>
      </w:r>
      <w:proofErr w:type="spellStart"/>
      <w:r w:rsidRPr="00BA2C85">
        <w:rPr>
          <w:rFonts w:ascii="Arial" w:hAnsi="Arial" w:cs="Arial"/>
        </w:rPr>
        <w:t>Ballada</w:t>
      </w:r>
      <w:proofErr w:type="spellEnd"/>
      <w:r w:rsidR="00C76A25" w:rsidRPr="00BA2C85">
        <w:rPr>
          <w:rFonts w:ascii="Arial" w:hAnsi="Arial" w:cs="Arial"/>
        </w:rPr>
        <w:t>, Win</w:t>
      </w:r>
    </w:p>
    <w:p w14:paraId="5EA0C311" w14:textId="6EFA4373" w:rsidR="007138AB" w:rsidRDefault="00064D6B" w:rsidP="007138AB">
      <w:pPr>
        <w:pStyle w:val="NoSpacing"/>
        <w:rPr>
          <w:rFonts w:ascii="Arial" w:hAnsi="Arial" w:cs="Arial"/>
        </w:rPr>
      </w:pPr>
      <w:r w:rsidRPr="00BA2C85">
        <w:rPr>
          <w:rFonts w:ascii="Arial" w:hAnsi="Arial" w:cs="Arial"/>
        </w:rPr>
        <w:t>Basic Accounting: Concepts, Principles, Procedures, and Applications (2009-2010); Valencia, Roxas</w:t>
      </w:r>
    </w:p>
    <w:p w14:paraId="11FA72C3" w14:textId="0BB9E55B" w:rsidR="00F45F23" w:rsidRPr="00BA2C85" w:rsidRDefault="00F45F23" w:rsidP="007138AB">
      <w:pPr>
        <w:pStyle w:val="NoSpacing"/>
        <w:rPr>
          <w:rFonts w:ascii="Arial" w:hAnsi="Arial" w:cs="Arial"/>
        </w:rPr>
      </w:pPr>
      <w:r>
        <w:rPr>
          <w:rFonts w:ascii="Arial" w:hAnsi="Arial" w:cs="Arial"/>
        </w:rPr>
        <w:t xml:space="preserve">Fundamentals of Accountancy and Business Management, (2024), Lopez, Rafael M. </w:t>
      </w:r>
    </w:p>
    <w:p w14:paraId="58685BE2" w14:textId="3DDACD30" w:rsidR="007138AB" w:rsidRPr="00BA2C85" w:rsidRDefault="00310C49" w:rsidP="007138AB">
      <w:pPr>
        <w:pStyle w:val="NoSpacing"/>
        <w:rPr>
          <w:rFonts w:ascii="Arial" w:hAnsi="Arial" w:cs="Arial"/>
          <w:bCs/>
        </w:rPr>
      </w:pPr>
      <w:r w:rsidRPr="00BA2C85">
        <w:rPr>
          <w:rFonts w:ascii="Arial" w:hAnsi="Arial" w:cs="Arial"/>
          <w:bCs/>
        </w:rPr>
        <w:t>Financial Accounting and Reporting (fundamentals) (2019 2</w:t>
      </w:r>
      <w:r w:rsidRPr="00BA2C85">
        <w:rPr>
          <w:rFonts w:ascii="Arial" w:hAnsi="Arial" w:cs="Arial"/>
          <w:bCs/>
          <w:vertAlign w:val="superscript"/>
        </w:rPr>
        <w:t>nd</w:t>
      </w:r>
      <w:r w:rsidRPr="00BA2C85">
        <w:rPr>
          <w:rFonts w:ascii="Arial" w:hAnsi="Arial" w:cs="Arial"/>
          <w:bCs/>
        </w:rPr>
        <w:t xml:space="preserve"> Edition); Millan, Z. B.</w:t>
      </w:r>
    </w:p>
    <w:p w14:paraId="0DFE7119" w14:textId="1876965D" w:rsidR="00310C49" w:rsidRPr="00BA2C85" w:rsidRDefault="00310C49" w:rsidP="007138AB">
      <w:pPr>
        <w:pStyle w:val="NoSpacing"/>
        <w:rPr>
          <w:rFonts w:ascii="Arial" w:hAnsi="Arial" w:cs="Arial"/>
          <w:bCs/>
        </w:rPr>
      </w:pPr>
      <w:proofErr w:type="spellStart"/>
      <w:r w:rsidRPr="00BA2C85">
        <w:rPr>
          <w:rFonts w:ascii="Arial" w:hAnsi="Arial" w:cs="Arial"/>
          <w:bCs/>
        </w:rPr>
        <w:t>Finacial</w:t>
      </w:r>
      <w:proofErr w:type="spellEnd"/>
      <w:r w:rsidRPr="00BA2C85">
        <w:rPr>
          <w:rFonts w:ascii="Arial" w:hAnsi="Arial" w:cs="Arial"/>
          <w:bCs/>
        </w:rPr>
        <w:t xml:space="preserve"> accounting and Reporting (fundamentals) (2018-2019 edition); Cabrera, M.</w:t>
      </w:r>
      <w:r w:rsidR="009768C1" w:rsidRPr="00BA2C85">
        <w:rPr>
          <w:rFonts w:ascii="Arial" w:hAnsi="Arial" w:cs="Arial"/>
          <w:bCs/>
        </w:rPr>
        <w:t xml:space="preserve"> </w:t>
      </w:r>
      <w:r w:rsidRPr="00BA2C85">
        <w:rPr>
          <w:rFonts w:ascii="Arial" w:hAnsi="Arial" w:cs="Arial"/>
          <w:bCs/>
        </w:rPr>
        <w:t xml:space="preserve">E. and Cabrera, </w:t>
      </w:r>
      <w:r w:rsidR="009768C1" w:rsidRPr="00BA2C85">
        <w:rPr>
          <w:rFonts w:ascii="Arial" w:hAnsi="Arial" w:cs="Arial"/>
          <w:bCs/>
        </w:rPr>
        <w:t>G. A.</w:t>
      </w:r>
    </w:p>
    <w:p w14:paraId="6E4879AF" w14:textId="77777777" w:rsidR="002863BF" w:rsidRDefault="002863BF" w:rsidP="002A1470">
      <w:pPr>
        <w:pStyle w:val="NoSpacing"/>
        <w:rPr>
          <w:rFonts w:ascii="Arial" w:hAnsi="Arial" w:cs="Arial"/>
        </w:rPr>
      </w:pPr>
    </w:p>
    <w:p w14:paraId="677BF888" w14:textId="77777777" w:rsidR="005115C4" w:rsidRPr="00BA2C85" w:rsidRDefault="005115C4" w:rsidP="002A1470">
      <w:pPr>
        <w:pStyle w:val="NoSpacing"/>
        <w:rPr>
          <w:rFonts w:ascii="Arial" w:hAnsi="Arial" w:cs="Arial"/>
        </w:rPr>
      </w:pPr>
    </w:p>
    <w:p w14:paraId="0B6FC9C0" w14:textId="77777777" w:rsidR="007B5DF8" w:rsidRPr="00BA2C85" w:rsidRDefault="007B5DF8" w:rsidP="002A1470">
      <w:pPr>
        <w:pStyle w:val="NoSpacing"/>
        <w:rPr>
          <w:rFonts w:ascii="Arial" w:hAnsi="Arial" w:cs="Arial"/>
        </w:rPr>
      </w:pPr>
    </w:p>
    <w:p w14:paraId="1985B169" w14:textId="77777777" w:rsidR="007B5DF8" w:rsidRPr="00BA2C85" w:rsidRDefault="007B5DF8" w:rsidP="00BF2731">
      <w:pPr>
        <w:pStyle w:val="ListParagraph"/>
        <w:spacing w:after="0" w:line="240" w:lineRule="auto"/>
        <w:ind w:left="0"/>
        <w:rPr>
          <w:rFonts w:ascii="Arial" w:hAnsi="Arial" w:cs="Arial"/>
          <w:color w:val="000000"/>
        </w:rPr>
      </w:pPr>
      <w:r w:rsidRPr="00BA2C85">
        <w:rPr>
          <w:rFonts w:ascii="Arial" w:hAnsi="Arial" w:cs="Arial"/>
          <w:color w:val="000000"/>
        </w:rPr>
        <w:t>Prepared by:</w:t>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t>Checked:</w:t>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t>Approved:</w:t>
      </w:r>
    </w:p>
    <w:p w14:paraId="38F3C3BD" w14:textId="77777777" w:rsidR="007B5DF8" w:rsidRPr="00BA2C85" w:rsidRDefault="007B5DF8" w:rsidP="007B5DF8">
      <w:pPr>
        <w:pStyle w:val="ListParagraph"/>
        <w:spacing w:after="0" w:line="240" w:lineRule="auto"/>
        <w:rPr>
          <w:rFonts w:ascii="Arial" w:hAnsi="Arial" w:cs="Arial"/>
          <w:color w:val="000000"/>
        </w:rPr>
      </w:pPr>
    </w:p>
    <w:p w14:paraId="7AA90525" w14:textId="77777777" w:rsidR="007B5DF8" w:rsidRPr="00BA2C85" w:rsidRDefault="007B5DF8" w:rsidP="007B5DF8">
      <w:pPr>
        <w:pStyle w:val="ListParagraph"/>
        <w:spacing w:after="0" w:line="240" w:lineRule="auto"/>
        <w:rPr>
          <w:rFonts w:ascii="Arial" w:hAnsi="Arial" w:cs="Arial"/>
          <w:color w:val="000000"/>
        </w:rPr>
      </w:pPr>
    </w:p>
    <w:p w14:paraId="41375454" w14:textId="77777777" w:rsidR="007B5DF8" w:rsidRPr="00BA2C85" w:rsidRDefault="007B5DF8" w:rsidP="007B5DF8">
      <w:pPr>
        <w:pStyle w:val="ListParagraph"/>
        <w:spacing w:after="0" w:line="240" w:lineRule="auto"/>
        <w:rPr>
          <w:rFonts w:ascii="Arial" w:hAnsi="Arial" w:cs="Arial"/>
          <w:color w:val="000000"/>
        </w:rPr>
      </w:pPr>
    </w:p>
    <w:p w14:paraId="02AAE5F9" w14:textId="44326E84" w:rsidR="007B5DF8" w:rsidRPr="00BA2C85" w:rsidRDefault="007B5DF8" w:rsidP="00BF2731">
      <w:pPr>
        <w:pStyle w:val="ListParagraph"/>
        <w:tabs>
          <w:tab w:val="left" w:pos="0"/>
        </w:tabs>
        <w:spacing w:after="0" w:line="240" w:lineRule="auto"/>
        <w:ind w:left="0"/>
        <w:rPr>
          <w:rFonts w:ascii="Arial" w:hAnsi="Arial" w:cs="Arial"/>
          <w:b/>
          <w:bCs/>
          <w:color w:val="000000"/>
        </w:rPr>
      </w:pPr>
      <w:r w:rsidRPr="00BA2C85">
        <w:rPr>
          <w:rFonts w:ascii="Arial" w:hAnsi="Arial" w:cs="Arial"/>
          <w:b/>
          <w:bCs/>
          <w:color w:val="000000"/>
          <w:u w:val="single"/>
        </w:rPr>
        <w:t>JOHNTY VENTILACION</w:t>
      </w:r>
      <w:r w:rsidR="00371C53">
        <w:rPr>
          <w:rFonts w:ascii="Arial" w:hAnsi="Arial" w:cs="Arial"/>
          <w:b/>
          <w:bCs/>
          <w:color w:val="000000"/>
          <w:u w:val="single"/>
        </w:rPr>
        <w:t>, MBA</w:t>
      </w:r>
      <w:r w:rsidRPr="00BA2C85">
        <w:rPr>
          <w:rFonts w:ascii="Arial" w:hAnsi="Arial" w:cs="Arial"/>
          <w:b/>
          <w:bCs/>
          <w:color w:val="000000"/>
        </w:rPr>
        <w:tab/>
      </w:r>
      <w:r w:rsidRPr="00BA2C85">
        <w:rPr>
          <w:rFonts w:ascii="Arial" w:hAnsi="Arial" w:cs="Arial"/>
          <w:b/>
          <w:bCs/>
          <w:color w:val="000000"/>
        </w:rPr>
        <w:tab/>
      </w:r>
      <w:r w:rsidRPr="00BA2C85">
        <w:rPr>
          <w:rFonts w:ascii="Arial" w:hAnsi="Arial" w:cs="Arial"/>
          <w:b/>
          <w:bCs/>
          <w:color w:val="000000"/>
        </w:rPr>
        <w:tab/>
        <w:t xml:space="preserve">       </w:t>
      </w:r>
      <w:proofErr w:type="gramStart"/>
      <w:r w:rsidR="00371C53">
        <w:rPr>
          <w:rFonts w:ascii="Arial" w:hAnsi="Arial" w:cs="Arial"/>
          <w:b/>
          <w:bCs/>
          <w:color w:val="000000"/>
          <w:u w:val="single"/>
        </w:rPr>
        <w:t>ALEXIS  APRESTO</w:t>
      </w:r>
      <w:proofErr w:type="gramEnd"/>
      <w:r w:rsidR="00371C53">
        <w:rPr>
          <w:rFonts w:ascii="Arial" w:hAnsi="Arial" w:cs="Arial"/>
          <w:b/>
          <w:bCs/>
          <w:color w:val="000000"/>
          <w:u w:val="single"/>
        </w:rPr>
        <w:t>, PhD.</w:t>
      </w:r>
      <w:r w:rsidRPr="00BA2C85">
        <w:rPr>
          <w:rFonts w:ascii="Arial" w:hAnsi="Arial" w:cs="Arial"/>
          <w:b/>
          <w:bCs/>
          <w:color w:val="000000"/>
        </w:rPr>
        <w:tab/>
      </w:r>
      <w:r w:rsidRPr="00BA2C85">
        <w:rPr>
          <w:rFonts w:ascii="Arial" w:hAnsi="Arial" w:cs="Arial"/>
          <w:b/>
          <w:bCs/>
          <w:color w:val="000000"/>
        </w:rPr>
        <w:tab/>
        <w:t xml:space="preserve">                        </w:t>
      </w:r>
      <w:r w:rsidR="00371C53">
        <w:rPr>
          <w:rFonts w:ascii="Arial" w:hAnsi="Arial" w:cs="Arial"/>
          <w:b/>
          <w:bCs/>
          <w:color w:val="000000"/>
          <w:u w:val="single"/>
        </w:rPr>
        <w:t>ELBREN O. ANTONIO, DIT</w:t>
      </w:r>
    </w:p>
    <w:p w14:paraId="7145318F" w14:textId="28E01198" w:rsidR="007B5DF8" w:rsidRPr="00BA2C85" w:rsidRDefault="007B5DF8" w:rsidP="007B5DF8">
      <w:pPr>
        <w:pStyle w:val="ListParagraph"/>
        <w:spacing w:after="0" w:line="240" w:lineRule="auto"/>
        <w:rPr>
          <w:rFonts w:ascii="Arial" w:hAnsi="Arial" w:cs="Arial"/>
          <w:color w:val="000000"/>
        </w:rPr>
      </w:pPr>
      <w:r w:rsidRPr="00BA2C85">
        <w:rPr>
          <w:rFonts w:ascii="Arial" w:hAnsi="Arial" w:cs="Arial"/>
          <w:color w:val="000000"/>
        </w:rPr>
        <w:t xml:space="preserve">     Faculty</w:t>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t xml:space="preserve">     </w:t>
      </w:r>
      <w:r w:rsidR="00174E06">
        <w:rPr>
          <w:rFonts w:ascii="Arial" w:hAnsi="Arial" w:cs="Arial"/>
          <w:color w:val="000000"/>
        </w:rPr>
        <w:t xml:space="preserve"> </w:t>
      </w:r>
      <w:r w:rsidRPr="00BA2C85">
        <w:rPr>
          <w:rFonts w:ascii="Arial" w:hAnsi="Arial" w:cs="Arial"/>
          <w:color w:val="000000"/>
        </w:rPr>
        <w:t xml:space="preserve"> </w:t>
      </w:r>
      <w:r w:rsidR="00174E06">
        <w:rPr>
          <w:rFonts w:ascii="Arial" w:hAnsi="Arial" w:cs="Arial"/>
          <w:color w:val="000000"/>
        </w:rPr>
        <w:t xml:space="preserve"> </w:t>
      </w:r>
      <w:r w:rsidR="00371C53">
        <w:rPr>
          <w:rFonts w:ascii="Arial" w:hAnsi="Arial" w:cs="Arial"/>
          <w:color w:val="000000"/>
        </w:rPr>
        <w:tab/>
      </w:r>
      <w:r w:rsidR="00371C53">
        <w:rPr>
          <w:rFonts w:ascii="Arial" w:hAnsi="Arial" w:cs="Arial"/>
          <w:color w:val="000000"/>
        </w:rPr>
        <w:tab/>
        <w:t xml:space="preserve">        </w:t>
      </w:r>
      <w:r w:rsidRPr="00BA2C85">
        <w:rPr>
          <w:rFonts w:ascii="Arial" w:hAnsi="Arial" w:cs="Arial"/>
          <w:color w:val="000000"/>
        </w:rPr>
        <w:t>BSI</w:t>
      </w:r>
      <w:r w:rsidR="00174E06">
        <w:rPr>
          <w:rFonts w:ascii="Arial" w:hAnsi="Arial" w:cs="Arial"/>
          <w:color w:val="000000"/>
        </w:rPr>
        <w:t xml:space="preserve">S </w:t>
      </w:r>
      <w:r w:rsidRPr="00BA2C85">
        <w:rPr>
          <w:rFonts w:ascii="Arial" w:hAnsi="Arial" w:cs="Arial"/>
          <w:color w:val="000000"/>
        </w:rPr>
        <w:t>Program Chairman</w:t>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r>
      <w:r w:rsidRPr="00BA2C85">
        <w:rPr>
          <w:rFonts w:ascii="Arial" w:hAnsi="Arial" w:cs="Arial"/>
          <w:color w:val="000000"/>
        </w:rPr>
        <w:tab/>
        <w:t xml:space="preserve">             College Dean</w:t>
      </w:r>
    </w:p>
    <w:p w14:paraId="5A9B7934" w14:textId="370FC704" w:rsidR="007B5DF8" w:rsidRPr="00371C53" w:rsidRDefault="007B5DF8" w:rsidP="00371C53">
      <w:pPr>
        <w:pStyle w:val="ListParagraph"/>
        <w:spacing w:after="0" w:line="240" w:lineRule="auto"/>
        <w:rPr>
          <w:rFonts w:ascii="Arial" w:hAnsi="Arial" w:cs="Arial"/>
          <w:color w:val="000000"/>
        </w:rPr>
      </w:pPr>
      <w:r w:rsidRPr="00BA2C85">
        <w:rPr>
          <w:rFonts w:ascii="Arial" w:hAnsi="Arial" w:cs="Arial"/>
          <w:color w:val="000000"/>
        </w:rPr>
        <w:tab/>
      </w:r>
      <w:r w:rsidRPr="00BA2C85">
        <w:rPr>
          <w:rFonts w:ascii="Arial" w:hAnsi="Arial" w:cs="Arial"/>
          <w:color w:val="000000"/>
        </w:rPr>
        <w:tab/>
      </w:r>
    </w:p>
    <w:sectPr w:rsidR="007B5DF8" w:rsidRPr="00371C53" w:rsidSect="00D11B8E">
      <w:type w:val="continuous"/>
      <w:pgSz w:w="18720" w:h="12240" w:orient="landscape" w:code="14"/>
      <w:pgMar w:top="72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45F3C" w14:textId="77777777" w:rsidR="007957F1" w:rsidRDefault="007957F1" w:rsidP="00AC44B9">
      <w:pPr>
        <w:spacing w:after="0" w:line="240" w:lineRule="auto"/>
      </w:pPr>
      <w:r>
        <w:separator/>
      </w:r>
    </w:p>
  </w:endnote>
  <w:endnote w:type="continuationSeparator" w:id="0">
    <w:p w14:paraId="0FBC5A7A" w14:textId="77777777" w:rsidR="007957F1" w:rsidRDefault="007957F1" w:rsidP="00AC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entaur">
    <w:panose1 w:val="020305040502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79BE7" w14:textId="02BB804E" w:rsidR="00AC44B9" w:rsidRDefault="00AC44B9" w:rsidP="00AC44B9">
    <w:pPr>
      <w:pStyle w:val="Footer"/>
      <w:jc w:val="center"/>
      <w:rPr>
        <w:sz w:val="18"/>
        <w:szCs w:val="18"/>
      </w:rPr>
    </w:pPr>
    <w:r w:rsidRPr="00D54464">
      <w:rPr>
        <w:sz w:val="18"/>
        <w:szCs w:val="18"/>
      </w:rPr>
      <w:t>Contact Information:</w:t>
    </w:r>
    <w:r w:rsidRPr="00D54464">
      <w:rPr>
        <w:noProof/>
        <w:sz w:val="18"/>
        <w:szCs w:val="18"/>
        <w:lang w:val="en-US"/>
      </w:rPr>
      <w:t xml:space="preserve"> </w:t>
    </w:r>
    <w:r w:rsidRPr="00D54464">
      <w:rPr>
        <w:noProof/>
        <w:sz w:val="18"/>
        <w:szCs w:val="18"/>
        <w:lang w:val="en-US"/>
      </w:rPr>
      <w:drawing>
        <wp:inline distT="0" distB="0" distL="0" distR="0" wp14:anchorId="0D600A80" wp14:editId="387F778A">
          <wp:extent cx="150787" cy="150787"/>
          <wp:effectExtent l="19050" t="19050" r="20955" b="20955"/>
          <wp:docPr id="3" name="Picture 3" descr="Image result for telepho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telephon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602737">
                    <a:off x="0" y="0"/>
                    <a:ext cx="150457" cy="150457"/>
                  </a:xfrm>
                  <a:prstGeom prst="rect">
                    <a:avLst/>
                  </a:prstGeom>
                  <a:noFill/>
                  <a:ln>
                    <a:noFill/>
                  </a:ln>
                </pic:spPr>
              </pic:pic>
            </a:graphicData>
          </a:graphic>
        </wp:inline>
      </w:drawing>
    </w:r>
    <w:r w:rsidRPr="00D54464">
      <w:rPr>
        <w:sz w:val="18"/>
        <w:szCs w:val="18"/>
      </w:rPr>
      <w:t xml:space="preserve">(064) 200–7336; </w:t>
    </w:r>
    <w:r>
      <w:rPr>
        <w:noProof/>
        <w:lang w:val="en-US"/>
      </w:rPr>
      <w:drawing>
        <wp:inline distT="0" distB="0" distL="0" distR="0" wp14:anchorId="0D19B4F7" wp14:editId="2E401450">
          <wp:extent cx="147710" cy="147710"/>
          <wp:effectExtent l="0" t="0" r="5080" b="5080"/>
          <wp:docPr id="7" name="Picture 7" descr="Image result for cellpho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ellphone 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V="1">
                    <a:off x="0" y="0"/>
                    <a:ext cx="147690" cy="147690"/>
                  </a:xfrm>
                  <a:prstGeom prst="rect">
                    <a:avLst/>
                  </a:prstGeom>
                  <a:noFill/>
                  <a:ln>
                    <a:noFill/>
                  </a:ln>
                </pic:spPr>
              </pic:pic>
            </a:graphicData>
          </a:graphic>
        </wp:inline>
      </w:drawing>
    </w:r>
    <w:r>
      <w:rPr>
        <w:sz w:val="18"/>
        <w:szCs w:val="18"/>
      </w:rPr>
      <w:t>+63</w:t>
    </w:r>
    <w:r w:rsidRPr="00D54464">
      <w:rPr>
        <w:sz w:val="18"/>
        <w:szCs w:val="18"/>
      </w:rPr>
      <w:t>9985461009</w:t>
    </w:r>
    <w:r>
      <w:rPr>
        <w:sz w:val="18"/>
        <w:szCs w:val="18"/>
      </w:rPr>
      <w:t>;</w:t>
    </w:r>
    <w:r w:rsidRPr="00D54464">
      <w:rPr>
        <w:sz w:val="18"/>
        <w:szCs w:val="18"/>
      </w:rPr>
      <w:t xml:space="preserve"> Email: </w:t>
    </w:r>
    <w:r>
      <w:rPr>
        <w:sz w:val="18"/>
        <w:szCs w:val="18"/>
      </w:rPr>
      <w:t>officeofthepresident@sksu.edu.ph</w:t>
    </w:r>
  </w:p>
  <w:p w14:paraId="42C4B3F3" w14:textId="0BF1590F" w:rsidR="00AC44B9" w:rsidRPr="00D54464" w:rsidRDefault="00AC44B9" w:rsidP="00AC44B9">
    <w:pPr>
      <w:pStyle w:val="Footer"/>
      <w:jc w:val="center"/>
      <w:rPr>
        <w:sz w:val="18"/>
        <w:szCs w:val="18"/>
      </w:rPr>
    </w:pPr>
    <w:r>
      <w:rPr>
        <w:sz w:val="18"/>
        <w:szCs w:val="18"/>
      </w:rPr>
      <w:t>Official Website: www.sksu.edu.ph</w:t>
    </w:r>
  </w:p>
  <w:p w14:paraId="6644448B" w14:textId="699FE4C0" w:rsidR="00AC44B9" w:rsidRDefault="00AC44B9" w:rsidP="00AC44B9">
    <w:pPr>
      <w:pStyle w:val="Footer"/>
      <w:jc w:val="center"/>
    </w:pPr>
  </w:p>
  <w:p w14:paraId="08624AF7" w14:textId="77777777" w:rsidR="00AC44B9" w:rsidRDefault="00AC44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6E2B1" w14:textId="77777777" w:rsidR="007957F1" w:rsidRDefault="007957F1" w:rsidP="00AC44B9">
      <w:pPr>
        <w:spacing w:after="0" w:line="240" w:lineRule="auto"/>
      </w:pPr>
      <w:r>
        <w:separator/>
      </w:r>
    </w:p>
  </w:footnote>
  <w:footnote w:type="continuationSeparator" w:id="0">
    <w:p w14:paraId="731C9667" w14:textId="77777777" w:rsidR="007957F1" w:rsidRDefault="007957F1" w:rsidP="00AC4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C7235"/>
    <w:multiLevelType w:val="hybridMultilevel"/>
    <w:tmpl w:val="322296E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51393A"/>
    <w:multiLevelType w:val="hybridMultilevel"/>
    <w:tmpl w:val="E4A2A2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627557"/>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3692D"/>
    <w:multiLevelType w:val="hybridMultilevel"/>
    <w:tmpl w:val="4C0CB570"/>
    <w:lvl w:ilvl="0" w:tplc="36E08E44">
      <w:start w:val="1"/>
      <w:numFmt w:val="decimal"/>
      <w:lvlText w:val="%1."/>
      <w:lvlJc w:val="left"/>
      <w:pPr>
        <w:ind w:left="720" w:hanging="360"/>
      </w:pPr>
      <w:rPr>
        <w:rFonts w:hint="default"/>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1E2392F"/>
    <w:multiLevelType w:val="hybridMultilevel"/>
    <w:tmpl w:val="0310FC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9324FBE"/>
    <w:multiLevelType w:val="multilevel"/>
    <w:tmpl w:val="637844CF"/>
    <w:styleLink w:val="CurrentList1"/>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F5780F"/>
    <w:multiLevelType w:val="hybridMultilevel"/>
    <w:tmpl w:val="54BAE032"/>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804934"/>
    <w:multiLevelType w:val="hybridMultilevel"/>
    <w:tmpl w:val="0FF0A5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1265B57"/>
    <w:multiLevelType w:val="hybridMultilevel"/>
    <w:tmpl w:val="C6BCA9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5804F0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E72A78"/>
    <w:multiLevelType w:val="multilevel"/>
    <w:tmpl w:val="77BE454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9ED11E1"/>
    <w:multiLevelType w:val="hybridMultilevel"/>
    <w:tmpl w:val="42368A1A"/>
    <w:lvl w:ilvl="0" w:tplc="F8E63226">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FD66775"/>
    <w:multiLevelType w:val="hybridMultilevel"/>
    <w:tmpl w:val="6CC0898A"/>
    <w:lvl w:ilvl="0" w:tplc="A15A677C">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4FD1DC9"/>
    <w:multiLevelType w:val="hybridMultilevel"/>
    <w:tmpl w:val="A55E857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4" w15:restartNumberingAfterBreak="0">
    <w:nsid w:val="37A86542"/>
    <w:multiLevelType w:val="hybridMultilevel"/>
    <w:tmpl w:val="B80AD2D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9286A3B"/>
    <w:multiLevelType w:val="hybridMultilevel"/>
    <w:tmpl w:val="4CE8C7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979117A"/>
    <w:multiLevelType w:val="hybridMultilevel"/>
    <w:tmpl w:val="5EAE9D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9B64D09"/>
    <w:multiLevelType w:val="hybridMultilevel"/>
    <w:tmpl w:val="1ACE92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12E49F1"/>
    <w:multiLevelType w:val="hybridMultilevel"/>
    <w:tmpl w:val="04C8C5E0"/>
    <w:lvl w:ilvl="0" w:tplc="34090019">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438A4218"/>
    <w:multiLevelType w:val="hybridMultilevel"/>
    <w:tmpl w:val="B90A5F46"/>
    <w:lvl w:ilvl="0" w:tplc="34090001">
      <w:start w:val="1"/>
      <w:numFmt w:val="bullet"/>
      <w:lvlText w:val=""/>
      <w:lvlJc w:val="left"/>
      <w:pPr>
        <w:ind w:left="1050" w:hanging="360"/>
      </w:pPr>
      <w:rPr>
        <w:rFonts w:ascii="Symbol" w:hAnsi="Symbol" w:hint="default"/>
      </w:rPr>
    </w:lvl>
    <w:lvl w:ilvl="1" w:tplc="34090003" w:tentative="1">
      <w:start w:val="1"/>
      <w:numFmt w:val="bullet"/>
      <w:lvlText w:val="o"/>
      <w:lvlJc w:val="left"/>
      <w:pPr>
        <w:ind w:left="1770" w:hanging="360"/>
      </w:pPr>
      <w:rPr>
        <w:rFonts w:ascii="Courier New" w:hAnsi="Courier New" w:cs="Courier New" w:hint="default"/>
      </w:rPr>
    </w:lvl>
    <w:lvl w:ilvl="2" w:tplc="34090005" w:tentative="1">
      <w:start w:val="1"/>
      <w:numFmt w:val="bullet"/>
      <w:lvlText w:val=""/>
      <w:lvlJc w:val="left"/>
      <w:pPr>
        <w:ind w:left="2490" w:hanging="360"/>
      </w:pPr>
      <w:rPr>
        <w:rFonts w:ascii="Wingdings" w:hAnsi="Wingdings" w:hint="default"/>
      </w:rPr>
    </w:lvl>
    <w:lvl w:ilvl="3" w:tplc="34090001" w:tentative="1">
      <w:start w:val="1"/>
      <w:numFmt w:val="bullet"/>
      <w:lvlText w:val=""/>
      <w:lvlJc w:val="left"/>
      <w:pPr>
        <w:ind w:left="3210" w:hanging="360"/>
      </w:pPr>
      <w:rPr>
        <w:rFonts w:ascii="Symbol" w:hAnsi="Symbol" w:hint="default"/>
      </w:rPr>
    </w:lvl>
    <w:lvl w:ilvl="4" w:tplc="34090003" w:tentative="1">
      <w:start w:val="1"/>
      <w:numFmt w:val="bullet"/>
      <w:lvlText w:val="o"/>
      <w:lvlJc w:val="left"/>
      <w:pPr>
        <w:ind w:left="3930" w:hanging="360"/>
      </w:pPr>
      <w:rPr>
        <w:rFonts w:ascii="Courier New" w:hAnsi="Courier New" w:cs="Courier New" w:hint="default"/>
      </w:rPr>
    </w:lvl>
    <w:lvl w:ilvl="5" w:tplc="34090005" w:tentative="1">
      <w:start w:val="1"/>
      <w:numFmt w:val="bullet"/>
      <w:lvlText w:val=""/>
      <w:lvlJc w:val="left"/>
      <w:pPr>
        <w:ind w:left="4650" w:hanging="360"/>
      </w:pPr>
      <w:rPr>
        <w:rFonts w:ascii="Wingdings" w:hAnsi="Wingdings" w:hint="default"/>
      </w:rPr>
    </w:lvl>
    <w:lvl w:ilvl="6" w:tplc="34090001" w:tentative="1">
      <w:start w:val="1"/>
      <w:numFmt w:val="bullet"/>
      <w:lvlText w:val=""/>
      <w:lvlJc w:val="left"/>
      <w:pPr>
        <w:ind w:left="5370" w:hanging="360"/>
      </w:pPr>
      <w:rPr>
        <w:rFonts w:ascii="Symbol" w:hAnsi="Symbol" w:hint="default"/>
      </w:rPr>
    </w:lvl>
    <w:lvl w:ilvl="7" w:tplc="34090003" w:tentative="1">
      <w:start w:val="1"/>
      <w:numFmt w:val="bullet"/>
      <w:lvlText w:val="o"/>
      <w:lvlJc w:val="left"/>
      <w:pPr>
        <w:ind w:left="6090" w:hanging="360"/>
      </w:pPr>
      <w:rPr>
        <w:rFonts w:ascii="Courier New" w:hAnsi="Courier New" w:cs="Courier New" w:hint="default"/>
      </w:rPr>
    </w:lvl>
    <w:lvl w:ilvl="8" w:tplc="34090005" w:tentative="1">
      <w:start w:val="1"/>
      <w:numFmt w:val="bullet"/>
      <w:lvlText w:val=""/>
      <w:lvlJc w:val="left"/>
      <w:pPr>
        <w:ind w:left="6810" w:hanging="360"/>
      </w:pPr>
      <w:rPr>
        <w:rFonts w:ascii="Wingdings" w:hAnsi="Wingdings" w:hint="default"/>
      </w:rPr>
    </w:lvl>
  </w:abstractNum>
  <w:abstractNum w:abstractNumId="20" w15:restartNumberingAfterBreak="0">
    <w:nsid w:val="44C20CD8"/>
    <w:multiLevelType w:val="hybridMultilevel"/>
    <w:tmpl w:val="44F2754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7000B15"/>
    <w:multiLevelType w:val="hybridMultilevel"/>
    <w:tmpl w:val="AA027BE4"/>
    <w:lvl w:ilvl="0" w:tplc="34090001">
      <w:start w:val="1"/>
      <w:numFmt w:val="bullet"/>
      <w:lvlText w:val=""/>
      <w:lvlJc w:val="left"/>
      <w:pPr>
        <w:ind w:left="1257" w:hanging="360"/>
      </w:pPr>
      <w:rPr>
        <w:rFonts w:ascii="Symbol" w:hAnsi="Symbol" w:hint="default"/>
      </w:rPr>
    </w:lvl>
    <w:lvl w:ilvl="1" w:tplc="34090003" w:tentative="1">
      <w:start w:val="1"/>
      <w:numFmt w:val="bullet"/>
      <w:lvlText w:val="o"/>
      <w:lvlJc w:val="left"/>
      <w:pPr>
        <w:ind w:left="1977" w:hanging="360"/>
      </w:pPr>
      <w:rPr>
        <w:rFonts w:ascii="Courier New" w:hAnsi="Courier New" w:cs="Courier New" w:hint="default"/>
      </w:rPr>
    </w:lvl>
    <w:lvl w:ilvl="2" w:tplc="34090005" w:tentative="1">
      <w:start w:val="1"/>
      <w:numFmt w:val="bullet"/>
      <w:lvlText w:val=""/>
      <w:lvlJc w:val="left"/>
      <w:pPr>
        <w:ind w:left="2697" w:hanging="360"/>
      </w:pPr>
      <w:rPr>
        <w:rFonts w:ascii="Wingdings" w:hAnsi="Wingdings" w:hint="default"/>
      </w:rPr>
    </w:lvl>
    <w:lvl w:ilvl="3" w:tplc="34090001" w:tentative="1">
      <w:start w:val="1"/>
      <w:numFmt w:val="bullet"/>
      <w:lvlText w:val=""/>
      <w:lvlJc w:val="left"/>
      <w:pPr>
        <w:ind w:left="3417" w:hanging="360"/>
      </w:pPr>
      <w:rPr>
        <w:rFonts w:ascii="Symbol" w:hAnsi="Symbol" w:hint="default"/>
      </w:rPr>
    </w:lvl>
    <w:lvl w:ilvl="4" w:tplc="34090003" w:tentative="1">
      <w:start w:val="1"/>
      <w:numFmt w:val="bullet"/>
      <w:lvlText w:val="o"/>
      <w:lvlJc w:val="left"/>
      <w:pPr>
        <w:ind w:left="4137" w:hanging="360"/>
      </w:pPr>
      <w:rPr>
        <w:rFonts w:ascii="Courier New" w:hAnsi="Courier New" w:cs="Courier New" w:hint="default"/>
      </w:rPr>
    </w:lvl>
    <w:lvl w:ilvl="5" w:tplc="34090005" w:tentative="1">
      <w:start w:val="1"/>
      <w:numFmt w:val="bullet"/>
      <w:lvlText w:val=""/>
      <w:lvlJc w:val="left"/>
      <w:pPr>
        <w:ind w:left="4857" w:hanging="360"/>
      </w:pPr>
      <w:rPr>
        <w:rFonts w:ascii="Wingdings" w:hAnsi="Wingdings" w:hint="default"/>
      </w:rPr>
    </w:lvl>
    <w:lvl w:ilvl="6" w:tplc="34090001" w:tentative="1">
      <w:start w:val="1"/>
      <w:numFmt w:val="bullet"/>
      <w:lvlText w:val=""/>
      <w:lvlJc w:val="left"/>
      <w:pPr>
        <w:ind w:left="5577" w:hanging="360"/>
      </w:pPr>
      <w:rPr>
        <w:rFonts w:ascii="Symbol" w:hAnsi="Symbol" w:hint="default"/>
      </w:rPr>
    </w:lvl>
    <w:lvl w:ilvl="7" w:tplc="34090003" w:tentative="1">
      <w:start w:val="1"/>
      <w:numFmt w:val="bullet"/>
      <w:lvlText w:val="o"/>
      <w:lvlJc w:val="left"/>
      <w:pPr>
        <w:ind w:left="6297" w:hanging="360"/>
      </w:pPr>
      <w:rPr>
        <w:rFonts w:ascii="Courier New" w:hAnsi="Courier New" w:cs="Courier New" w:hint="default"/>
      </w:rPr>
    </w:lvl>
    <w:lvl w:ilvl="8" w:tplc="34090005" w:tentative="1">
      <w:start w:val="1"/>
      <w:numFmt w:val="bullet"/>
      <w:lvlText w:val=""/>
      <w:lvlJc w:val="left"/>
      <w:pPr>
        <w:ind w:left="7017" w:hanging="360"/>
      </w:pPr>
      <w:rPr>
        <w:rFonts w:ascii="Wingdings" w:hAnsi="Wingdings" w:hint="default"/>
      </w:rPr>
    </w:lvl>
  </w:abstractNum>
  <w:abstractNum w:abstractNumId="22" w15:restartNumberingAfterBreak="0">
    <w:nsid w:val="47F72036"/>
    <w:multiLevelType w:val="hybridMultilevel"/>
    <w:tmpl w:val="BFBAB922"/>
    <w:lvl w:ilvl="0" w:tplc="34090001">
      <w:start w:val="1"/>
      <w:numFmt w:val="bullet"/>
      <w:lvlText w:val=""/>
      <w:lvlJc w:val="left"/>
      <w:pPr>
        <w:ind w:left="1050" w:hanging="360"/>
      </w:pPr>
      <w:rPr>
        <w:rFonts w:ascii="Symbol" w:hAnsi="Symbol" w:hint="default"/>
      </w:rPr>
    </w:lvl>
    <w:lvl w:ilvl="1" w:tplc="34090003" w:tentative="1">
      <w:start w:val="1"/>
      <w:numFmt w:val="bullet"/>
      <w:lvlText w:val="o"/>
      <w:lvlJc w:val="left"/>
      <w:pPr>
        <w:ind w:left="1770" w:hanging="360"/>
      </w:pPr>
      <w:rPr>
        <w:rFonts w:ascii="Courier New" w:hAnsi="Courier New" w:cs="Courier New" w:hint="default"/>
      </w:rPr>
    </w:lvl>
    <w:lvl w:ilvl="2" w:tplc="34090005" w:tentative="1">
      <w:start w:val="1"/>
      <w:numFmt w:val="bullet"/>
      <w:lvlText w:val=""/>
      <w:lvlJc w:val="left"/>
      <w:pPr>
        <w:ind w:left="2490" w:hanging="360"/>
      </w:pPr>
      <w:rPr>
        <w:rFonts w:ascii="Wingdings" w:hAnsi="Wingdings" w:hint="default"/>
      </w:rPr>
    </w:lvl>
    <w:lvl w:ilvl="3" w:tplc="34090001" w:tentative="1">
      <w:start w:val="1"/>
      <w:numFmt w:val="bullet"/>
      <w:lvlText w:val=""/>
      <w:lvlJc w:val="left"/>
      <w:pPr>
        <w:ind w:left="3210" w:hanging="360"/>
      </w:pPr>
      <w:rPr>
        <w:rFonts w:ascii="Symbol" w:hAnsi="Symbol" w:hint="default"/>
      </w:rPr>
    </w:lvl>
    <w:lvl w:ilvl="4" w:tplc="34090003" w:tentative="1">
      <w:start w:val="1"/>
      <w:numFmt w:val="bullet"/>
      <w:lvlText w:val="o"/>
      <w:lvlJc w:val="left"/>
      <w:pPr>
        <w:ind w:left="3930" w:hanging="360"/>
      </w:pPr>
      <w:rPr>
        <w:rFonts w:ascii="Courier New" w:hAnsi="Courier New" w:cs="Courier New" w:hint="default"/>
      </w:rPr>
    </w:lvl>
    <w:lvl w:ilvl="5" w:tplc="34090005" w:tentative="1">
      <w:start w:val="1"/>
      <w:numFmt w:val="bullet"/>
      <w:lvlText w:val=""/>
      <w:lvlJc w:val="left"/>
      <w:pPr>
        <w:ind w:left="4650" w:hanging="360"/>
      </w:pPr>
      <w:rPr>
        <w:rFonts w:ascii="Wingdings" w:hAnsi="Wingdings" w:hint="default"/>
      </w:rPr>
    </w:lvl>
    <w:lvl w:ilvl="6" w:tplc="34090001" w:tentative="1">
      <w:start w:val="1"/>
      <w:numFmt w:val="bullet"/>
      <w:lvlText w:val=""/>
      <w:lvlJc w:val="left"/>
      <w:pPr>
        <w:ind w:left="5370" w:hanging="360"/>
      </w:pPr>
      <w:rPr>
        <w:rFonts w:ascii="Symbol" w:hAnsi="Symbol" w:hint="default"/>
      </w:rPr>
    </w:lvl>
    <w:lvl w:ilvl="7" w:tplc="34090003" w:tentative="1">
      <w:start w:val="1"/>
      <w:numFmt w:val="bullet"/>
      <w:lvlText w:val="o"/>
      <w:lvlJc w:val="left"/>
      <w:pPr>
        <w:ind w:left="6090" w:hanging="360"/>
      </w:pPr>
      <w:rPr>
        <w:rFonts w:ascii="Courier New" w:hAnsi="Courier New" w:cs="Courier New" w:hint="default"/>
      </w:rPr>
    </w:lvl>
    <w:lvl w:ilvl="8" w:tplc="34090005" w:tentative="1">
      <w:start w:val="1"/>
      <w:numFmt w:val="bullet"/>
      <w:lvlText w:val=""/>
      <w:lvlJc w:val="left"/>
      <w:pPr>
        <w:ind w:left="6810" w:hanging="360"/>
      </w:pPr>
      <w:rPr>
        <w:rFonts w:ascii="Wingdings" w:hAnsi="Wingdings" w:hint="default"/>
      </w:rPr>
    </w:lvl>
  </w:abstractNum>
  <w:abstractNum w:abstractNumId="23" w15:restartNumberingAfterBreak="0">
    <w:nsid w:val="4C6054A8"/>
    <w:multiLevelType w:val="hybridMultilevel"/>
    <w:tmpl w:val="F676A4EE"/>
    <w:lvl w:ilvl="0" w:tplc="0E44C82A">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05349B8"/>
    <w:multiLevelType w:val="hybridMultilevel"/>
    <w:tmpl w:val="278ED710"/>
    <w:lvl w:ilvl="0" w:tplc="DB586B92">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5" w15:restartNumberingAfterBreak="0">
    <w:nsid w:val="59F37969"/>
    <w:multiLevelType w:val="multilevel"/>
    <w:tmpl w:val="1EB462C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37844CF"/>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8DA3DC6"/>
    <w:multiLevelType w:val="hybridMultilevel"/>
    <w:tmpl w:val="3CFAB90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9C27EA6"/>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B963179"/>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23F36D7"/>
    <w:multiLevelType w:val="hybridMultilevel"/>
    <w:tmpl w:val="54BAE032"/>
    <w:lvl w:ilvl="0" w:tplc="36E08E44">
      <w:start w:val="1"/>
      <w:numFmt w:val="decimal"/>
      <w:lvlText w:val="%1."/>
      <w:lvlJc w:val="left"/>
      <w:pPr>
        <w:ind w:left="720" w:hanging="360"/>
      </w:pPr>
      <w:rPr>
        <w:rFonts w:hint="default"/>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77C755FD"/>
    <w:multiLevelType w:val="hybridMultilevel"/>
    <w:tmpl w:val="16F05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C051F1D"/>
    <w:multiLevelType w:val="hybridMultilevel"/>
    <w:tmpl w:val="C14AE5D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abstractNumId w:val="24"/>
  </w:num>
  <w:num w:numId="2">
    <w:abstractNumId w:val="18"/>
  </w:num>
  <w:num w:numId="3">
    <w:abstractNumId w:val="17"/>
  </w:num>
  <w:num w:numId="4">
    <w:abstractNumId w:val="30"/>
  </w:num>
  <w:num w:numId="5">
    <w:abstractNumId w:val="1"/>
  </w:num>
  <w:num w:numId="6">
    <w:abstractNumId w:val="29"/>
  </w:num>
  <w:num w:numId="7">
    <w:abstractNumId w:val="8"/>
  </w:num>
  <w:num w:numId="8">
    <w:abstractNumId w:val="14"/>
  </w:num>
  <w:num w:numId="9">
    <w:abstractNumId w:val="0"/>
  </w:num>
  <w:num w:numId="10">
    <w:abstractNumId w:val="20"/>
  </w:num>
  <w:num w:numId="11">
    <w:abstractNumId w:val="28"/>
  </w:num>
  <w:num w:numId="12">
    <w:abstractNumId w:val="21"/>
  </w:num>
  <w:num w:numId="13">
    <w:abstractNumId w:val="16"/>
  </w:num>
  <w:num w:numId="14">
    <w:abstractNumId w:val="7"/>
  </w:num>
  <w:num w:numId="15">
    <w:abstractNumId w:val="12"/>
  </w:num>
  <w:num w:numId="16">
    <w:abstractNumId w:val="23"/>
  </w:num>
  <w:num w:numId="17">
    <w:abstractNumId w:val="19"/>
  </w:num>
  <w:num w:numId="18">
    <w:abstractNumId w:val="15"/>
  </w:num>
  <w:num w:numId="19">
    <w:abstractNumId w:val="11"/>
  </w:num>
  <w:num w:numId="20">
    <w:abstractNumId w:val="22"/>
  </w:num>
  <w:num w:numId="21">
    <w:abstractNumId w:val="9"/>
  </w:num>
  <w:num w:numId="22">
    <w:abstractNumId w:val="25"/>
  </w:num>
  <w:num w:numId="23">
    <w:abstractNumId w:val="32"/>
  </w:num>
  <w:num w:numId="24">
    <w:abstractNumId w:val="3"/>
  </w:num>
  <w:num w:numId="25">
    <w:abstractNumId w:val="2"/>
  </w:num>
  <w:num w:numId="26">
    <w:abstractNumId w:val="4"/>
  </w:num>
  <w:num w:numId="27">
    <w:abstractNumId w:val="31"/>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num>
  <w:num w:numId="30">
    <w:abstractNumId w:val="27"/>
  </w:num>
  <w:num w:numId="31">
    <w:abstractNumId w:val="10"/>
  </w:num>
  <w:num w:numId="32">
    <w:abstractNumId w:val="6"/>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22E8"/>
    <w:rsid w:val="00022605"/>
    <w:rsid w:val="00064D6B"/>
    <w:rsid w:val="00090932"/>
    <w:rsid w:val="000F1A12"/>
    <w:rsid w:val="000F5E22"/>
    <w:rsid w:val="00105C80"/>
    <w:rsid w:val="00111DB6"/>
    <w:rsid w:val="001314BE"/>
    <w:rsid w:val="00174E06"/>
    <w:rsid w:val="001920E4"/>
    <w:rsid w:val="002176B0"/>
    <w:rsid w:val="00231E3A"/>
    <w:rsid w:val="00250A1F"/>
    <w:rsid w:val="00253421"/>
    <w:rsid w:val="002560B1"/>
    <w:rsid w:val="0026062B"/>
    <w:rsid w:val="002863BF"/>
    <w:rsid w:val="00286DAD"/>
    <w:rsid w:val="002942EA"/>
    <w:rsid w:val="00294AA6"/>
    <w:rsid w:val="002A1470"/>
    <w:rsid w:val="002A542C"/>
    <w:rsid w:val="002A76E9"/>
    <w:rsid w:val="002B3C86"/>
    <w:rsid w:val="002D40FC"/>
    <w:rsid w:val="002E64CA"/>
    <w:rsid w:val="002E777C"/>
    <w:rsid w:val="002F2547"/>
    <w:rsid w:val="00300700"/>
    <w:rsid w:val="00310C49"/>
    <w:rsid w:val="00316D13"/>
    <w:rsid w:val="00327AC4"/>
    <w:rsid w:val="00355C39"/>
    <w:rsid w:val="00371C53"/>
    <w:rsid w:val="00375726"/>
    <w:rsid w:val="003A0689"/>
    <w:rsid w:val="003A4A77"/>
    <w:rsid w:val="003B0553"/>
    <w:rsid w:val="00421356"/>
    <w:rsid w:val="00447F2F"/>
    <w:rsid w:val="00463B88"/>
    <w:rsid w:val="00496854"/>
    <w:rsid w:val="004A60A1"/>
    <w:rsid w:val="004B330F"/>
    <w:rsid w:val="004C3D32"/>
    <w:rsid w:val="00507A91"/>
    <w:rsid w:val="005115C4"/>
    <w:rsid w:val="00527338"/>
    <w:rsid w:val="00541C7D"/>
    <w:rsid w:val="00572B58"/>
    <w:rsid w:val="005852C8"/>
    <w:rsid w:val="00594ADA"/>
    <w:rsid w:val="00594E7B"/>
    <w:rsid w:val="005A15D3"/>
    <w:rsid w:val="005A4B4A"/>
    <w:rsid w:val="005A64AB"/>
    <w:rsid w:val="00604FCB"/>
    <w:rsid w:val="006206A1"/>
    <w:rsid w:val="006347A7"/>
    <w:rsid w:val="00644FD6"/>
    <w:rsid w:val="0065468B"/>
    <w:rsid w:val="00682029"/>
    <w:rsid w:val="00694006"/>
    <w:rsid w:val="006A735F"/>
    <w:rsid w:val="006C5842"/>
    <w:rsid w:val="006C7FE2"/>
    <w:rsid w:val="00704B24"/>
    <w:rsid w:val="00713249"/>
    <w:rsid w:val="007138AB"/>
    <w:rsid w:val="007314A0"/>
    <w:rsid w:val="00751637"/>
    <w:rsid w:val="00781AAE"/>
    <w:rsid w:val="007957F1"/>
    <w:rsid w:val="007B5DF8"/>
    <w:rsid w:val="007F5A0A"/>
    <w:rsid w:val="007F6E49"/>
    <w:rsid w:val="0080641B"/>
    <w:rsid w:val="00810C28"/>
    <w:rsid w:val="008425F9"/>
    <w:rsid w:val="008436AC"/>
    <w:rsid w:val="00844FBA"/>
    <w:rsid w:val="00847138"/>
    <w:rsid w:val="00881D51"/>
    <w:rsid w:val="008A2B2A"/>
    <w:rsid w:val="008A2BF2"/>
    <w:rsid w:val="008A5DA1"/>
    <w:rsid w:val="008C096D"/>
    <w:rsid w:val="008C2D07"/>
    <w:rsid w:val="008E45B7"/>
    <w:rsid w:val="009074A3"/>
    <w:rsid w:val="00907752"/>
    <w:rsid w:val="00924CFF"/>
    <w:rsid w:val="009466AB"/>
    <w:rsid w:val="009604E7"/>
    <w:rsid w:val="00965132"/>
    <w:rsid w:val="009768C1"/>
    <w:rsid w:val="00984BA7"/>
    <w:rsid w:val="009A4413"/>
    <w:rsid w:val="009B083E"/>
    <w:rsid w:val="009B0B06"/>
    <w:rsid w:val="009B3B45"/>
    <w:rsid w:val="009D5E4B"/>
    <w:rsid w:val="009F2BE7"/>
    <w:rsid w:val="00A20E9D"/>
    <w:rsid w:val="00A2661E"/>
    <w:rsid w:val="00A311E2"/>
    <w:rsid w:val="00A51C5A"/>
    <w:rsid w:val="00A903C2"/>
    <w:rsid w:val="00A93898"/>
    <w:rsid w:val="00AA338A"/>
    <w:rsid w:val="00AB67E8"/>
    <w:rsid w:val="00AC1E04"/>
    <w:rsid w:val="00AC44B9"/>
    <w:rsid w:val="00AD57F4"/>
    <w:rsid w:val="00AE0AAA"/>
    <w:rsid w:val="00AE1945"/>
    <w:rsid w:val="00AE4DAA"/>
    <w:rsid w:val="00AF010D"/>
    <w:rsid w:val="00AF117B"/>
    <w:rsid w:val="00B01E95"/>
    <w:rsid w:val="00B145B5"/>
    <w:rsid w:val="00B17662"/>
    <w:rsid w:val="00B33FF6"/>
    <w:rsid w:val="00B60DEB"/>
    <w:rsid w:val="00BA2C85"/>
    <w:rsid w:val="00BD5141"/>
    <w:rsid w:val="00BF2731"/>
    <w:rsid w:val="00BF44BA"/>
    <w:rsid w:val="00C4415E"/>
    <w:rsid w:val="00C609B9"/>
    <w:rsid w:val="00C76A25"/>
    <w:rsid w:val="00C93BBA"/>
    <w:rsid w:val="00CA50BF"/>
    <w:rsid w:val="00CB2B2E"/>
    <w:rsid w:val="00CD674C"/>
    <w:rsid w:val="00CE3F73"/>
    <w:rsid w:val="00CF454C"/>
    <w:rsid w:val="00CF68CE"/>
    <w:rsid w:val="00D068C6"/>
    <w:rsid w:val="00D11B8E"/>
    <w:rsid w:val="00D33B51"/>
    <w:rsid w:val="00D76670"/>
    <w:rsid w:val="00DB1292"/>
    <w:rsid w:val="00DE1558"/>
    <w:rsid w:val="00E17D95"/>
    <w:rsid w:val="00E22983"/>
    <w:rsid w:val="00E23F5F"/>
    <w:rsid w:val="00E40015"/>
    <w:rsid w:val="00E538AB"/>
    <w:rsid w:val="00E550E0"/>
    <w:rsid w:val="00E55A7C"/>
    <w:rsid w:val="00E560A9"/>
    <w:rsid w:val="00E95A18"/>
    <w:rsid w:val="00E97FA2"/>
    <w:rsid w:val="00EF13A2"/>
    <w:rsid w:val="00EF4431"/>
    <w:rsid w:val="00F01040"/>
    <w:rsid w:val="00F05F10"/>
    <w:rsid w:val="00F45F23"/>
    <w:rsid w:val="00F5730A"/>
    <w:rsid w:val="00F7650D"/>
    <w:rsid w:val="00F80F42"/>
    <w:rsid w:val="00F82485"/>
    <w:rsid w:val="00F949E0"/>
    <w:rsid w:val="00FC049D"/>
    <w:rsid w:val="00FC1109"/>
    <w:rsid w:val="00FD22E8"/>
    <w:rsid w:val="00FD45A1"/>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FE18"/>
  <w15:docId w15:val="{0F465AEC-ADF1-4130-9CAD-4D0DE367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93BBA"/>
    <w:pPr>
      <w:widowControl w:val="0"/>
      <w:autoSpaceDE w:val="0"/>
      <w:autoSpaceDN w:val="0"/>
      <w:spacing w:after="0" w:line="240" w:lineRule="auto"/>
      <w:ind w:left="240"/>
      <w:outlineLvl w:val="0"/>
    </w:pPr>
    <w:rPr>
      <w:rFonts w:ascii="Arial" w:eastAsia="Arial" w:hAnsi="Arial" w:cs="Arial"/>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2B2A"/>
    <w:pPr>
      <w:spacing w:after="0" w:line="240" w:lineRule="auto"/>
    </w:pPr>
  </w:style>
  <w:style w:type="table" w:styleId="TableGrid">
    <w:name w:val="Table Grid"/>
    <w:basedOn w:val="TableNormal"/>
    <w:uiPriority w:val="39"/>
    <w:rsid w:val="008A5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5842"/>
    <w:pPr>
      <w:spacing w:after="200" w:line="276" w:lineRule="auto"/>
      <w:ind w:left="720"/>
      <w:contextualSpacing/>
    </w:pPr>
    <w:rPr>
      <w:rFonts w:eastAsiaTheme="minorEastAsia"/>
      <w:lang w:eastAsia="en-PH"/>
    </w:rPr>
  </w:style>
  <w:style w:type="paragraph" w:styleId="Header">
    <w:name w:val="header"/>
    <w:basedOn w:val="Normal"/>
    <w:link w:val="HeaderChar"/>
    <w:uiPriority w:val="99"/>
    <w:unhideWhenUsed/>
    <w:rsid w:val="00AC4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4B9"/>
  </w:style>
  <w:style w:type="paragraph" w:styleId="Footer">
    <w:name w:val="footer"/>
    <w:basedOn w:val="Normal"/>
    <w:link w:val="FooterChar"/>
    <w:uiPriority w:val="99"/>
    <w:unhideWhenUsed/>
    <w:rsid w:val="00AC4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4B9"/>
  </w:style>
  <w:style w:type="paragraph" w:styleId="BalloonText">
    <w:name w:val="Balloon Text"/>
    <w:basedOn w:val="Normal"/>
    <w:link w:val="BalloonTextChar"/>
    <w:uiPriority w:val="99"/>
    <w:semiHidden/>
    <w:unhideWhenUsed/>
    <w:rsid w:val="00DB1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292"/>
    <w:rPr>
      <w:rFonts w:ascii="Tahoma" w:hAnsi="Tahoma" w:cs="Tahoma"/>
      <w:sz w:val="16"/>
      <w:szCs w:val="16"/>
    </w:rPr>
  </w:style>
  <w:style w:type="character" w:customStyle="1" w:styleId="Heading1Char">
    <w:name w:val="Heading 1 Char"/>
    <w:basedOn w:val="DefaultParagraphFont"/>
    <w:link w:val="Heading1"/>
    <w:uiPriority w:val="1"/>
    <w:rsid w:val="00C93BBA"/>
    <w:rPr>
      <w:rFonts w:ascii="Arial" w:eastAsia="Arial" w:hAnsi="Arial" w:cs="Arial"/>
      <w:b/>
      <w:bCs/>
      <w:sz w:val="24"/>
      <w:szCs w:val="24"/>
      <w:lang w:val="en-US"/>
    </w:rPr>
  </w:style>
  <w:style w:type="paragraph" w:styleId="BodyText">
    <w:name w:val="Body Text"/>
    <w:basedOn w:val="Normal"/>
    <w:link w:val="BodyTextChar"/>
    <w:uiPriority w:val="1"/>
    <w:semiHidden/>
    <w:unhideWhenUsed/>
    <w:qFormat/>
    <w:rsid w:val="00C93BBA"/>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semiHidden/>
    <w:rsid w:val="00C93BBA"/>
    <w:rPr>
      <w:rFonts w:ascii="Arial MT" w:eastAsia="Arial MT" w:hAnsi="Arial MT" w:cs="Arial MT"/>
      <w:sz w:val="24"/>
      <w:szCs w:val="24"/>
      <w:lang w:val="en-US"/>
    </w:rPr>
  </w:style>
  <w:style w:type="paragraph" w:customStyle="1" w:styleId="TableParagraph">
    <w:name w:val="Table Paragraph"/>
    <w:basedOn w:val="Normal"/>
    <w:uiPriority w:val="1"/>
    <w:qFormat/>
    <w:rsid w:val="00C93BBA"/>
    <w:pPr>
      <w:widowControl w:val="0"/>
      <w:autoSpaceDE w:val="0"/>
      <w:autoSpaceDN w:val="0"/>
      <w:spacing w:after="0" w:line="240" w:lineRule="auto"/>
    </w:pPr>
    <w:rPr>
      <w:rFonts w:ascii="Arial MT" w:eastAsia="Arial MT" w:hAnsi="Arial MT" w:cs="Arial MT"/>
      <w:lang w:val="en-US"/>
    </w:rPr>
  </w:style>
  <w:style w:type="numbering" w:customStyle="1" w:styleId="CurrentList1">
    <w:name w:val="Current List1"/>
    <w:uiPriority w:val="99"/>
    <w:rsid w:val="003A4A77"/>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18067">
      <w:bodyDiv w:val="1"/>
      <w:marLeft w:val="0"/>
      <w:marRight w:val="0"/>
      <w:marTop w:val="0"/>
      <w:marBottom w:val="0"/>
      <w:divBdr>
        <w:top w:val="none" w:sz="0" w:space="0" w:color="auto"/>
        <w:left w:val="none" w:sz="0" w:space="0" w:color="auto"/>
        <w:bottom w:val="none" w:sz="0" w:space="0" w:color="auto"/>
        <w:right w:val="none" w:sz="0" w:space="0" w:color="auto"/>
      </w:divBdr>
    </w:div>
    <w:div w:id="194040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EB7D6-1444-432B-A509-7301168DF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6</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John Tee</cp:lastModifiedBy>
  <cp:revision>128</cp:revision>
  <dcterms:created xsi:type="dcterms:W3CDTF">2017-09-15T05:39:00Z</dcterms:created>
  <dcterms:modified xsi:type="dcterms:W3CDTF">2025-04-27T13:23:00Z</dcterms:modified>
</cp:coreProperties>
</file>