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2025년 10월 과 업무회의 회의록</w:t>
      </w:r>
    </w:p>
    <w:p>
      <w:r>
        <w:t xml:space="preserve">일시: 2025. 10. 21.(화) 14:00</w:t>
      </w:r>
    </w:p>
    <w:p>
      <w:r>
        <w:t xml:space="preserve">장소: 행정지원과 회의실</w:t>
      </w:r>
    </w:p>
    <w:p>
      <w:r>
        <w:t xml:space="preserve">참석: 과장, 서무담당 외 4명</w:t>
      </w:r>
    </w:p>
    <w:p>
      <w:r>
        <w:t xml:space="preserve">안건 1. 자체감사 지적사항 조치</w:t>
      </w:r>
    </w:p>
    <w:p>
      <w:r>
        <w:t xml:space="preserve">소모품 구매대장 누락 3건 중 2건은 영수증을 찾아 보완하였고, 1건은 영수증을 찾지 못해 미조치 상태입니다.</w:t>
      </w:r>
    </w:p>
    <w:p>
      <w:r>
        <w:t xml:space="preserve">감사실(윤채원)과 협의하여 11월 중 확인서로 갈음할지 결정하기로 함.</w:t>
      </w:r>
    </w:p>
    <w:p>
      <w:r>
        <w:t xml:space="preserve">안건 2. 기록물 이관 준비</w:t>
      </w:r>
    </w:p>
    <w:p>
      <w:r>
        <w:t xml:space="preserve">11월 28일 이관 기한을 지키기 위해 10월 말까지 목록 초안을 만들기로 함.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안건</w:t>
            </w:r>
          </w:p>
        </w:tc>
        <w:tc>
          <w:tcPr>
            <w:tcW w:w="2400" w:type="dxa"/>
          </w:tcPr>
          <w:p>
            <w:r>
              <w:t xml:space="preserve">담당</w:t>
            </w:r>
          </w:p>
        </w:tc>
        <w:tc>
          <w:tcPr>
            <w:tcW w:w="2400" w:type="dxa"/>
          </w:tcPr>
          <w:p>
            <w:r>
              <w:t xml:space="preserve">기한</w:t>
            </w:r>
          </w:p>
        </w:tc>
      </w:tr>
      <w:tr>
        <w:tc>
          <w:tcPr>
            <w:tcW w:w="2400" w:type="dxa"/>
          </w:tcPr>
          <w:p>
            <w:r>
              <w:t xml:space="preserve">감사 지적사항 조치</w:t>
            </w:r>
          </w:p>
        </w:tc>
        <w:tc>
          <w:tcPr>
            <w:tcW w:w="2400" w:type="dxa"/>
          </w:tcPr>
          <w:p>
            <w:r>
              <w:t xml:space="preserve">서무담당</w:t>
            </w:r>
          </w:p>
        </w:tc>
        <w:tc>
          <w:tcPr>
            <w:tcW w:w="2400" w:type="dxa"/>
          </w:tcPr>
          <w:p>
            <w:r>
              <w:t xml:space="preserve">2025-11-30</w:t>
            </w:r>
          </w:p>
        </w:tc>
      </w:tr>
      <w:tr>
        <w:tc>
          <w:tcPr>
            <w:tcW w:w="2400" w:type="dxa"/>
          </w:tcPr>
          <w:p>
            <w:r>
              <w:t xml:space="preserve">기록물 이관 목록 초안</w:t>
            </w:r>
          </w:p>
        </w:tc>
        <w:tc>
          <w:tcPr>
            <w:tcW w:w="2400" w:type="dxa"/>
          </w:tcPr>
          <w:p>
            <w:r>
              <w:t xml:space="preserve">서무담당</w:t>
            </w:r>
          </w:p>
        </w:tc>
        <w:tc>
          <w:tcPr>
            <w:tcW w:w="2400" w:type="dxa"/>
          </w:tcPr>
          <w:p>
            <w:r>
              <w:t xml:space="preserve">2025-10-31</w:t>
            </w:r>
          </w:p>
        </w:tc>
      </w:tr>
    </w:tbl>
    <w:p/>
    <w:sectPr>
      <w:pgSz w:w="11906" w:h="16838"/>
      <w:pgMar w:top="1440" w:right="1440" w:bottom="1440" w:left="1440" w:header="708" w:footer="708" w:gutter="0"/>
    </w:sectPr>
  </w:body>
</w:document>
</file>