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948D8C1" w14:textId="1D62B407" w:rsidR="537822DD" w:rsidRPr="00B5611C" w:rsidRDefault="537822DD" w:rsidP="008133BE">
      <w:pPr>
        <w:jc w:val="center"/>
        <w:rPr>
          <w:rFonts w:ascii="標楷體" w:eastAsia="標楷體" w:hAnsi="標楷體" w:cs="Calibri"/>
          <w:b/>
          <w:sz w:val="36"/>
          <w:szCs w:val="32"/>
        </w:rPr>
      </w:pPr>
      <w:r w:rsidRPr="00B5611C">
        <w:rPr>
          <w:rFonts w:ascii="標楷體" w:eastAsia="標楷體" w:hAnsi="標楷體" w:cs="Calibri"/>
          <w:b/>
          <w:sz w:val="40"/>
          <w:szCs w:val="36"/>
        </w:rPr>
        <w:t>人工智慧導論</w:t>
      </w:r>
    </w:p>
    <w:p w14:paraId="2F718A93" w14:textId="274468D2" w:rsidR="537822DD" w:rsidRPr="00B5611C" w:rsidRDefault="537822DD" w:rsidP="008133BE">
      <w:pPr>
        <w:jc w:val="center"/>
        <w:rPr>
          <w:rFonts w:ascii="標楷體" w:eastAsia="標楷體" w:hAnsi="標楷體" w:cs="Calibri"/>
          <w:sz w:val="32"/>
          <w:szCs w:val="32"/>
        </w:rPr>
      </w:pPr>
      <w:r w:rsidRPr="00B5611C">
        <w:rPr>
          <w:rFonts w:ascii="標楷體" w:eastAsia="標楷體" w:hAnsi="標楷體" w:cs="Calibri"/>
          <w:b/>
          <w:sz w:val="40"/>
          <w:szCs w:val="36"/>
        </w:rPr>
        <w:t>數據分析</w:t>
      </w:r>
      <w:r w:rsidR="0FC6A0A2" w:rsidRPr="00B5611C">
        <w:rPr>
          <w:rFonts w:ascii="標楷體" w:eastAsia="標楷體" w:hAnsi="標楷體" w:cs="Calibri"/>
          <w:b/>
          <w:sz w:val="40"/>
          <w:szCs w:val="36"/>
        </w:rPr>
        <w:t>分組</w:t>
      </w:r>
      <w:r w:rsidRPr="00B5611C">
        <w:rPr>
          <w:rFonts w:ascii="標楷體" w:eastAsia="標楷體" w:hAnsi="標楷體" w:cs="Calibri"/>
          <w:b/>
          <w:sz w:val="40"/>
          <w:szCs w:val="36"/>
        </w:rPr>
        <w:t>期中</w:t>
      </w:r>
      <w:r w:rsidR="5FE612E3" w:rsidRPr="00B5611C">
        <w:rPr>
          <w:rFonts w:ascii="標楷體" w:eastAsia="標楷體" w:hAnsi="標楷體" w:cs="Calibri"/>
          <w:b/>
          <w:sz w:val="40"/>
          <w:szCs w:val="36"/>
        </w:rPr>
        <w:t>報告</w:t>
      </w:r>
      <w:r w:rsidRPr="00B5611C">
        <w:rPr>
          <w:rFonts w:ascii="標楷體" w:eastAsia="標楷體" w:hAnsi="標楷體"/>
          <w:b/>
          <w:sz w:val="28"/>
        </w:rPr>
        <w:br/>
      </w:r>
    </w:p>
    <w:p w14:paraId="60A77BAA" w14:textId="18140C7B" w:rsidR="6528C55E" w:rsidRPr="00B5611C" w:rsidRDefault="6528C55E" w:rsidP="00754961">
      <w:pPr>
        <w:jc w:val="center"/>
        <w:rPr>
          <w:rFonts w:ascii="標楷體" w:eastAsia="標楷體" w:hAnsi="標楷體" w:cs="Calibri"/>
          <w:b/>
          <w:sz w:val="28"/>
          <w:szCs w:val="24"/>
        </w:rPr>
      </w:pPr>
      <w:r w:rsidRPr="00B5611C">
        <w:rPr>
          <w:rFonts w:ascii="標楷體" w:eastAsia="標楷體" w:hAnsi="標楷體" w:cs="Calibri"/>
          <w:b/>
          <w:sz w:val="28"/>
          <w:szCs w:val="24"/>
        </w:rPr>
        <w:t>主題：</w:t>
      </w:r>
      <w:r w:rsidR="004C6385" w:rsidRPr="004C6385">
        <w:rPr>
          <w:rFonts w:ascii="標楷體" w:eastAsia="標楷體" w:hAnsi="標楷體" w:cs="Calibri" w:hint="eastAsia"/>
          <w:b/>
          <w:color w:val="808080" w:themeColor="background1" w:themeShade="80"/>
          <w:sz w:val="28"/>
          <w:szCs w:val="24"/>
        </w:rPr>
        <w:t>(</w:t>
      </w:r>
      <w:r w:rsidR="004C6385">
        <w:rPr>
          <w:rFonts w:ascii="標楷體" w:eastAsia="標楷體" w:hAnsi="標楷體" w:cs="Calibri" w:hint="eastAsia"/>
          <w:b/>
          <w:color w:val="808080" w:themeColor="background1" w:themeShade="80"/>
          <w:sz w:val="28"/>
          <w:szCs w:val="24"/>
        </w:rPr>
        <w:t>從</w:t>
      </w:r>
      <w:r w:rsidR="004C6385">
        <w:rPr>
          <w:rFonts w:ascii="標楷體" w:eastAsia="標楷體" w:hAnsi="標楷體" w:cs="Calibri"/>
          <w:b/>
          <w:color w:val="808080" w:themeColor="background1" w:themeShade="80"/>
          <w:sz w:val="28"/>
          <w:szCs w:val="24"/>
        </w:rPr>
        <w:t>Kagg</w:t>
      </w:r>
      <w:r w:rsidR="004C6385">
        <w:rPr>
          <w:rFonts w:ascii="標楷體" w:eastAsia="標楷體" w:hAnsi="標楷體" w:cs="Calibri" w:hint="eastAsia"/>
          <w:b/>
          <w:color w:val="808080" w:themeColor="background1" w:themeShade="80"/>
          <w:sz w:val="28"/>
          <w:szCs w:val="24"/>
        </w:rPr>
        <w:t>l</w:t>
      </w:r>
      <w:r w:rsidR="004C6385">
        <w:rPr>
          <w:rFonts w:ascii="標楷體" w:eastAsia="標楷體" w:hAnsi="標楷體" w:cs="Calibri"/>
          <w:b/>
          <w:color w:val="808080" w:themeColor="background1" w:themeShade="80"/>
          <w:sz w:val="28"/>
          <w:szCs w:val="24"/>
        </w:rPr>
        <w:t>e</w:t>
      </w:r>
      <w:r w:rsidR="004C6385">
        <w:rPr>
          <w:rFonts w:ascii="標楷體" w:eastAsia="標楷體" w:hAnsi="標楷體" w:cs="Calibri" w:hint="eastAsia"/>
          <w:b/>
          <w:color w:val="808080" w:themeColor="background1" w:themeShade="80"/>
          <w:sz w:val="28"/>
          <w:szCs w:val="24"/>
        </w:rPr>
        <w:t>的D</w:t>
      </w:r>
      <w:r w:rsidR="004C6385">
        <w:rPr>
          <w:rFonts w:ascii="標楷體" w:eastAsia="標楷體" w:hAnsi="標楷體" w:cs="Calibri"/>
          <w:b/>
          <w:color w:val="808080" w:themeColor="background1" w:themeShade="80"/>
          <w:sz w:val="28"/>
          <w:szCs w:val="24"/>
        </w:rPr>
        <w:t>ata</w:t>
      </w:r>
      <w:r w:rsidR="004C6385">
        <w:rPr>
          <w:rFonts w:ascii="標楷體" w:eastAsia="標楷體" w:hAnsi="標楷體" w:cs="Calibri" w:hint="eastAsia"/>
          <w:b/>
          <w:color w:val="808080" w:themeColor="background1" w:themeShade="80"/>
          <w:sz w:val="28"/>
          <w:szCs w:val="24"/>
        </w:rPr>
        <w:t>s</w:t>
      </w:r>
      <w:r w:rsidR="004C6385">
        <w:rPr>
          <w:rFonts w:ascii="標楷體" w:eastAsia="標楷體" w:hAnsi="標楷體" w:cs="Calibri"/>
          <w:b/>
          <w:color w:val="808080" w:themeColor="background1" w:themeShade="80"/>
          <w:sz w:val="28"/>
          <w:szCs w:val="24"/>
        </w:rPr>
        <w:t>et</w:t>
      </w:r>
      <w:r w:rsidR="004C6385">
        <w:rPr>
          <w:rFonts w:ascii="標楷體" w:eastAsia="標楷體" w:hAnsi="標楷體" w:cs="Calibri" w:hint="eastAsia"/>
          <w:b/>
          <w:color w:val="808080" w:themeColor="background1" w:themeShade="80"/>
          <w:sz w:val="28"/>
          <w:szCs w:val="24"/>
        </w:rPr>
        <w:t>選擇一個資料後，可以此當成主題</w:t>
      </w:r>
      <w:r w:rsidR="004C6385" w:rsidRPr="004C6385">
        <w:rPr>
          <w:rFonts w:ascii="標楷體" w:eastAsia="標楷體" w:hAnsi="標楷體" w:cs="Calibri" w:hint="eastAsia"/>
          <w:b/>
          <w:color w:val="808080" w:themeColor="background1" w:themeShade="80"/>
          <w:sz w:val="28"/>
          <w:szCs w:val="24"/>
        </w:rPr>
        <w:t>)</w:t>
      </w:r>
    </w:p>
    <w:p w14:paraId="24BF0FAE" w14:textId="3F493BAC" w:rsidR="6528C55E" w:rsidRPr="00B5611C" w:rsidRDefault="6528C55E" w:rsidP="00754961">
      <w:pPr>
        <w:jc w:val="center"/>
        <w:rPr>
          <w:rFonts w:ascii="標楷體" w:eastAsia="標楷體" w:hAnsi="標楷體" w:cs="Calibri"/>
          <w:sz w:val="28"/>
          <w:szCs w:val="24"/>
        </w:rPr>
      </w:pPr>
      <w:r w:rsidRPr="00B5611C">
        <w:rPr>
          <w:rFonts w:ascii="標楷體" w:eastAsia="標楷體" w:hAnsi="標楷體" w:cs="Calibri"/>
          <w:sz w:val="28"/>
          <w:szCs w:val="24"/>
        </w:rPr>
        <w:t>組員：</w:t>
      </w:r>
    </w:p>
    <w:p w14:paraId="0ECDFDCE" w14:textId="1321580C" w:rsidR="7F84A72E" w:rsidRPr="00B5611C" w:rsidRDefault="7F84A72E" w:rsidP="00950F4E">
      <w:pPr>
        <w:jc w:val="both"/>
        <w:rPr>
          <w:rFonts w:ascii="標楷體" w:eastAsia="標楷體" w:hAnsi="標楷體" w:cs="Calibri"/>
          <w:szCs w:val="24"/>
        </w:rPr>
      </w:pPr>
    </w:p>
    <w:p w14:paraId="2D4205A6" w14:textId="6E3A1337" w:rsidR="7E801522" w:rsidRPr="00B5611C" w:rsidRDefault="7E801522" w:rsidP="00282A5D">
      <w:pPr>
        <w:pStyle w:val="a4"/>
        <w:numPr>
          <w:ilvl w:val="0"/>
          <w:numId w:val="4"/>
        </w:numPr>
        <w:ind w:left="357" w:hanging="357"/>
        <w:jc w:val="both"/>
        <w:outlineLvl w:val="0"/>
        <w:rPr>
          <w:rFonts w:ascii="標楷體" w:eastAsia="標楷體" w:hAnsi="標楷體" w:cs="Calibri"/>
          <w:b/>
          <w:szCs w:val="24"/>
        </w:rPr>
      </w:pPr>
      <w:r w:rsidRPr="00B5611C">
        <w:rPr>
          <w:rFonts w:ascii="標楷體" w:eastAsia="標楷體" w:hAnsi="標楷體" w:cs="Calibri"/>
          <w:b/>
          <w:szCs w:val="24"/>
        </w:rPr>
        <w:t>專案介紹</w:t>
      </w:r>
    </w:p>
    <w:p w14:paraId="316E0434" w14:textId="59C2E74C" w:rsidR="5C38C664" w:rsidRPr="00B5611C" w:rsidRDefault="5C38C664" w:rsidP="00464C07">
      <w:pPr>
        <w:pStyle w:val="-"/>
        <w:rPr>
          <w:color w:val="auto"/>
        </w:rPr>
      </w:pPr>
      <w:r w:rsidRPr="00B5611C">
        <w:rPr>
          <w:color w:val="auto"/>
        </w:rPr>
        <w:t>研究背景</w:t>
      </w:r>
    </w:p>
    <w:p w14:paraId="3DC36AB4" w14:textId="15F346F2" w:rsidR="31D03649" w:rsidRPr="002F5E0D" w:rsidRDefault="00805DB5" w:rsidP="008A46DD">
      <w:pPr>
        <w:ind w:firstLine="480"/>
        <w:jc w:val="both"/>
        <w:rPr>
          <w:rFonts w:ascii="標楷體" w:eastAsia="標楷體" w:hAnsi="標楷體"/>
          <w:color w:val="808080" w:themeColor="background1" w:themeShade="80"/>
        </w:rPr>
      </w:pPr>
      <w:r w:rsidRPr="002F5E0D">
        <w:rPr>
          <w:rFonts w:ascii="標楷體" w:eastAsia="標楷體" w:hAnsi="標楷體" w:hint="eastAsia"/>
          <w:color w:val="808080" w:themeColor="background1" w:themeShade="80"/>
        </w:rPr>
        <w:t>可</w:t>
      </w:r>
      <w:r w:rsidR="00481D37" w:rsidRPr="002F5E0D">
        <w:rPr>
          <w:rFonts w:ascii="標楷體" w:eastAsia="標楷體" w:hAnsi="標楷體" w:hint="eastAsia"/>
          <w:color w:val="808080" w:themeColor="background1" w:themeShade="80"/>
        </w:rPr>
        <w:t>參考</w:t>
      </w:r>
      <w:r w:rsidRPr="002F5E0D">
        <w:rPr>
          <w:rFonts w:ascii="標楷體" w:eastAsia="標楷體" w:hAnsi="標楷體"/>
          <w:color w:val="808080" w:themeColor="background1" w:themeShade="80"/>
        </w:rPr>
        <w:t>Kaggle</w:t>
      </w:r>
      <w:r w:rsidR="00481D37" w:rsidRPr="002F5E0D">
        <w:rPr>
          <w:rFonts w:ascii="標楷體" w:eastAsia="標楷體" w:hAnsi="標楷體" w:hint="eastAsia"/>
          <w:color w:val="808080" w:themeColor="background1" w:themeShade="80"/>
        </w:rPr>
        <w:t>上所決定的</w:t>
      </w:r>
      <w:proofErr w:type="spellStart"/>
      <w:r w:rsidRPr="002F5E0D">
        <w:rPr>
          <w:rFonts w:ascii="標楷體" w:eastAsia="標楷體" w:hAnsi="標楷體" w:hint="eastAsia"/>
          <w:color w:val="808080" w:themeColor="background1" w:themeShade="80"/>
        </w:rPr>
        <w:t>Da</w:t>
      </w:r>
      <w:r w:rsidRPr="002F5E0D">
        <w:rPr>
          <w:rFonts w:ascii="標楷體" w:eastAsia="標楷體" w:hAnsi="標楷體"/>
          <w:color w:val="808080" w:themeColor="background1" w:themeShade="80"/>
        </w:rPr>
        <w:t>taSet</w:t>
      </w:r>
      <w:proofErr w:type="spellEnd"/>
      <w:r w:rsidR="00481D37" w:rsidRPr="002F5E0D">
        <w:rPr>
          <w:rFonts w:ascii="標楷體" w:eastAsia="標楷體" w:hAnsi="標楷體" w:hint="eastAsia"/>
          <w:color w:val="808080" w:themeColor="background1" w:themeShade="80"/>
        </w:rPr>
        <w:t>，其</w:t>
      </w:r>
      <w:r w:rsidRPr="002F5E0D">
        <w:rPr>
          <w:rFonts w:ascii="標楷體" w:eastAsia="標楷體" w:hAnsi="標楷體" w:hint="eastAsia"/>
          <w:color w:val="808080" w:themeColor="background1" w:themeShade="80"/>
        </w:rPr>
        <w:t>對資料的描述</w:t>
      </w:r>
      <w:r w:rsidR="00E37F1C" w:rsidRPr="002F5E0D">
        <w:rPr>
          <w:rFonts w:ascii="標楷體" w:eastAsia="標楷體" w:hAnsi="標楷體" w:hint="eastAsia"/>
          <w:color w:val="808080" w:themeColor="background1" w:themeShade="80"/>
        </w:rPr>
        <w:t>，</w:t>
      </w:r>
      <w:r w:rsidR="00481D37" w:rsidRPr="002F5E0D">
        <w:rPr>
          <w:rFonts w:ascii="標楷體" w:eastAsia="標楷體" w:hAnsi="標楷體" w:hint="eastAsia"/>
          <w:color w:val="808080" w:themeColor="background1" w:themeShade="80"/>
        </w:rPr>
        <w:t>並且找尋此主題的相關資料</w:t>
      </w:r>
      <w:r w:rsidR="00F82C20">
        <w:rPr>
          <w:rFonts w:ascii="標楷體" w:eastAsia="標楷體" w:hAnsi="標楷體" w:hint="eastAsia"/>
          <w:color w:val="808080" w:themeColor="background1" w:themeShade="80"/>
        </w:rPr>
        <w:t>，亦可使用</w:t>
      </w:r>
      <w:proofErr w:type="spellStart"/>
      <w:r w:rsidR="00AA2FE1">
        <w:rPr>
          <w:rFonts w:ascii="標楷體" w:eastAsia="標楷體" w:hAnsi="標楷體" w:hint="eastAsia"/>
          <w:color w:val="808080" w:themeColor="background1" w:themeShade="80"/>
        </w:rPr>
        <w:t>C</w:t>
      </w:r>
      <w:r w:rsidR="00F82C20">
        <w:rPr>
          <w:rFonts w:ascii="標楷體" w:eastAsia="標楷體" w:hAnsi="標楷體"/>
          <w:color w:val="808080" w:themeColor="background1" w:themeShade="80"/>
        </w:rPr>
        <w:t>hatGPT</w:t>
      </w:r>
      <w:proofErr w:type="spellEnd"/>
      <w:r w:rsidR="00F82C20">
        <w:rPr>
          <w:rFonts w:ascii="標楷體" w:eastAsia="標楷體" w:hAnsi="標楷體" w:hint="eastAsia"/>
          <w:color w:val="808080" w:themeColor="background1" w:themeShade="80"/>
        </w:rPr>
        <w:t>提供對此主題的描述。</w:t>
      </w:r>
    </w:p>
    <w:p w14:paraId="7D51B57A" w14:textId="7C4D032C" w:rsidR="7F84A72E" w:rsidRPr="00B5611C" w:rsidRDefault="7F84A72E" w:rsidP="00950F4E">
      <w:pPr>
        <w:jc w:val="both"/>
        <w:rPr>
          <w:rFonts w:ascii="標楷體" w:eastAsia="標楷體" w:hAnsi="標楷體" w:cs="Calibri"/>
          <w:szCs w:val="24"/>
        </w:rPr>
      </w:pPr>
    </w:p>
    <w:p w14:paraId="291EFDF1" w14:textId="73C142C9" w:rsidR="7E801522" w:rsidRPr="00B5611C" w:rsidRDefault="7E801522" w:rsidP="00464C07">
      <w:pPr>
        <w:pStyle w:val="-"/>
        <w:rPr>
          <w:color w:val="auto"/>
        </w:rPr>
      </w:pPr>
      <w:r w:rsidRPr="00B5611C">
        <w:rPr>
          <w:color w:val="auto"/>
        </w:rPr>
        <w:t>研究問題</w:t>
      </w:r>
    </w:p>
    <w:p w14:paraId="73A6210F" w14:textId="2F8B8021" w:rsidR="15C6D61A" w:rsidRPr="002F5E0D" w:rsidRDefault="00201BDC" w:rsidP="00C83876">
      <w:pPr>
        <w:ind w:firstLine="480"/>
        <w:jc w:val="both"/>
        <w:rPr>
          <w:rFonts w:ascii="標楷體" w:eastAsia="標楷體" w:hAnsi="標楷體"/>
          <w:color w:val="808080" w:themeColor="background1" w:themeShade="80"/>
        </w:rPr>
      </w:pPr>
      <w:r w:rsidRPr="002F5E0D">
        <w:rPr>
          <w:rFonts w:ascii="標楷體" w:eastAsia="標楷體" w:hAnsi="標楷體" w:cs="Calibri" w:hint="eastAsia"/>
          <w:color w:val="808080" w:themeColor="background1" w:themeShade="80"/>
          <w:szCs w:val="24"/>
        </w:rPr>
        <w:t>(探討影響要預測的變數之各種因素，並具體為嘗試回答以下問題</w:t>
      </w:r>
      <w:r w:rsidR="007D74E1">
        <w:rPr>
          <w:rFonts w:ascii="標楷體" w:eastAsia="標楷體" w:hAnsi="標楷體" w:cs="Calibri" w:hint="eastAsia"/>
          <w:color w:val="808080" w:themeColor="background1" w:themeShade="80"/>
          <w:szCs w:val="24"/>
        </w:rPr>
        <w:t>，以下為選擇</w:t>
      </w:r>
      <w:r w:rsidR="004F0338">
        <w:rPr>
          <w:rFonts w:ascii="標楷體" w:eastAsia="標楷體" w:hAnsi="標楷體" w:cs="Calibri" w:hint="eastAsia"/>
          <w:color w:val="808080" w:themeColor="background1" w:themeShade="80"/>
          <w:szCs w:val="24"/>
        </w:rPr>
        <w:t>監督式學習演算法</w:t>
      </w:r>
      <w:r w:rsidR="007D74E1">
        <w:rPr>
          <w:rFonts w:ascii="標楷體" w:eastAsia="標楷體" w:hAnsi="標楷體" w:cs="Calibri" w:hint="eastAsia"/>
          <w:color w:val="808080" w:themeColor="background1" w:themeShade="80"/>
          <w:szCs w:val="24"/>
        </w:rPr>
        <w:t>決策樹的問題範例</w:t>
      </w:r>
      <w:r w:rsidR="0030013E">
        <w:rPr>
          <w:rFonts w:ascii="標楷體" w:eastAsia="標楷體" w:hAnsi="標楷體" w:cs="Calibri" w:hint="eastAsia"/>
          <w:color w:val="808080" w:themeColor="background1" w:themeShade="80"/>
          <w:szCs w:val="24"/>
        </w:rPr>
        <w:t>，若為非監督或強化學習，則研究問題可能不同</w:t>
      </w:r>
      <w:r w:rsidR="009C24D5">
        <w:rPr>
          <w:rFonts w:ascii="標楷體" w:eastAsia="標楷體" w:hAnsi="標楷體" w:cs="Calibri" w:hint="eastAsia"/>
          <w:color w:val="808080" w:themeColor="background1" w:themeShade="80"/>
          <w:szCs w:val="24"/>
        </w:rPr>
        <w:t>。</w:t>
      </w:r>
      <w:bookmarkStart w:id="0" w:name="_GoBack"/>
      <w:bookmarkEnd w:id="0"/>
      <w:r w:rsidRPr="002F5E0D">
        <w:rPr>
          <w:rFonts w:ascii="標楷體" w:eastAsia="標楷體" w:hAnsi="標楷體" w:cs="Calibri" w:hint="eastAsia"/>
          <w:color w:val="808080" w:themeColor="background1" w:themeShade="80"/>
          <w:szCs w:val="24"/>
        </w:rPr>
        <w:t>)</w:t>
      </w:r>
    </w:p>
    <w:p w14:paraId="5F98678D" w14:textId="4D627F42" w:rsidR="15C6D61A" w:rsidRPr="002F5E0D" w:rsidRDefault="008649B0" w:rsidP="00464C07">
      <w:pPr>
        <w:pStyle w:val="a4"/>
        <w:numPr>
          <w:ilvl w:val="0"/>
          <w:numId w:val="7"/>
        </w:numPr>
        <w:jc w:val="both"/>
        <w:rPr>
          <w:rFonts w:ascii="標楷體" w:eastAsia="標楷體" w:hAnsi="標楷體"/>
          <w:color w:val="808080" w:themeColor="background1" w:themeShade="80"/>
        </w:rPr>
      </w:pPr>
      <w:r w:rsidRPr="008649B0">
        <w:rPr>
          <w:rFonts w:ascii="標楷體" w:eastAsia="標楷體" w:hAnsi="標楷體" w:cs="Calibri" w:hint="eastAsia"/>
          <w:color w:val="808080" w:themeColor="background1" w:themeShade="80"/>
          <w:szCs w:val="24"/>
        </w:rPr>
        <w:t>各種因素對預測目標變數有何影響？</w:t>
      </w:r>
    </w:p>
    <w:p w14:paraId="60E3D9FB" w14:textId="1AA8EC5B" w:rsidR="15C6D61A" w:rsidRPr="002F5E0D" w:rsidRDefault="15C6D61A" w:rsidP="00464C07">
      <w:pPr>
        <w:pStyle w:val="a4"/>
        <w:numPr>
          <w:ilvl w:val="0"/>
          <w:numId w:val="7"/>
        </w:numPr>
        <w:jc w:val="both"/>
        <w:rPr>
          <w:rFonts w:ascii="標楷體" w:eastAsia="標楷體" w:hAnsi="標楷體"/>
          <w:color w:val="808080" w:themeColor="background1" w:themeShade="80"/>
        </w:rPr>
      </w:pPr>
      <w:r w:rsidRPr="002F5E0D">
        <w:rPr>
          <w:rFonts w:ascii="標楷體" w:eastAsia="標楷體" w:hAnsi="標楷體" w:cs="Calibri"/>
          <w:color w:val="808080" w:themeColor="background1" w:themeShade="80"/>
          <w:szCs w:val="24"/>
        </w:rPr>
        <w:t>哪些因素對</w:t>
      </w:r>
      <w:r w:rsidR="00201BDC" w:rsidRPr="002F5E0D">
        <w:rPr>
          <w:rFonts w:ascii="標楷體" w:eastAsia="標楷體" w:hAnsi="標楷體" w:cs="Calibri" w:hint="eastAsia"/>
          <w:color w:val="808080" w:themeColor="background1" w:themeShade="80"/>
          <w:szCs w:val="24"/>
        </w:rPr>
        <w:t>預測的變數</w:t>
      </w:r>
      <w:r w:rsidRPr="002F5E0D">
        <w:rPr>
          <w:rFonts w:ascii="標楷體" w:eastAsia="標楷體" w:hAnsi="標楷體" w:cs="Calibri"/>
          <w:color w:val="808080" w:themeColor="background1" w:themeShade="80"/>
          <w:szCs w:val="24"/>
        </w:rPr>
        <w:t>具有最大的影響力？</w:t>
      </w:r>
    </w:p>
    <w:p w14:paraId="3BC4DFA6" w14:textId="3336501D" w:rsidR="15C6D61A" w:rsidRPr="002F5E0D" w:rsidRDefault="15C6D61A" w:rsidP="006F40D3">
      <w:pPr>
        <w:pStyle w:val="a4"/>
        <w:numPr>
          <w:ilvl w:val="0"/>
          <w:numId w:val="7"/>
        </w:numPr>
        <w:jc w:val="both"/>
        <w:rPr>
          <w:rFonts w:ascii="標楷體" w:eastAsia="標楷體" w:hAnsi="標楷體"/>
          <w:color w:val="808080" w:themeColor="background1" w:themeShade="80"/>
        </w:rPr>
      </w:pPr>
      <w:r w:rsidRPr="002F5E0D">
        <w:rPr>
          <w:rFonts w:ascii="標楷體" w:eastAsia="標楷體" w:hAnsi="標楷體" w:cs="Calibri"/>
          <w:color w:val="808080" w:themeColor="background1" w:themeShade="80"/>
          <w:szCs w:val="24"/>
        </w:rPr>
        <w:t>基於這些因素</w:t>
      </w:r>
      <w:r w:rsidR="006F40D3" w:rsidRPr="002F5E0D">
        <w:rPr>
          <w:rFonts w:ascii="標楷體" w:eastAsia="標楷體" w:hAnsi="標楷體" w:cs="Calibri" w:hint="eastAsia"/>
          <w:color w:val="808080" w:themeColor="background1" w:themeShade="80"/>
          <w:szCs w:val="24"/>
        </w:rPr>
        <w:t>(特徵)</w:t>
      </w:r>
      <w:r w:rsidRPr="002F5E0D">
        <w:rPr>
          <w:rFonts w:ascii="標楷體" w:eastAsia="標楷體" w:hAnsi="標楷體" w:cs="Calibri"/>
          <w:color w:val="808080" w:themeColor="background1" w:themeShade="80"/>
          <w:szCs w:val="24"/>
        </w:rPr>
        <w:t>，如何</w:t>
      </w:r>
      <w:r w:rsidR="006F40D3" w:rsidRPr="002F5E0D">
        <w:rPr>
          <w:rFonts w:ascii="標楷體" w:eastAsia="標楷體" w:hAnsi="標楷體" w:cs="Calibri" w:hint="eastAsia"/>
          <w:color w:val="808080" w:themeColor="background1" w:themeShade="80"/>
          <w:szCs w:val="24"/>
        </w:rPr>
        <w:t>進行</w:t>
      </w:r>
      <w:r w:rsidRPr="002F5E0D">
        <w:rPr>
          <w:rFonts w:ascii="標楷體" w:eastAsia="標楷體" w:hAnsi="標楷體" w:cs="Calibri"/>
          <w:color w:val="808080" w:themeColor="background1" w:themeShade="80"/>
          <w:szCs w:val="24"/>
        </w:rPr>
        <w:t>預測</w:t>
      </w:r>
      <w:r w:rsidR="006F40D3" w:rsidRPr="002F5E0D">
        <w:rPr>
          <w:rFonts w:ascii="標楷體" w:eastAsia="標楷體" w:hAnsi="標楷體" w:cs="Calibri" w:hint="eastAsia"/>
          <w:color w:val="808080" w:themeColor="background1" w:themeShade="80"/>
          <w:szCs w:val="24"/>
        </w:rPr>
        <w:t>？</w:t>
      </w:r>
    </w:p>
    <w:p w14:paraId="48F3040A" w14:textId="2B7E29ED" w:rsidR="7F84A72E" w:rsidRPr="00B5611C" w:rsidRDefault="7F84A72E" w:rsidP="00950F4E">
      <w:pPr>
        <w:jc w:val="both"/>
        <w:rPr>
          <w:rFonts w:ascii="標楷體" w:eastAsia="標楷體" w:hAnsi="標楷體" w:cs="Calibri"/>
          <w:szCs w:val="24"/>
        </w:rPr>
      </w:pPr>
    </w:p>
    <w:p w14:paraId="03C57A74" w14:textId="7D85620F" w:rsidR="7E801522" w:rsidRPr="00B5611C" w:rsidRDefault="7E801522" w:rsidP="00282A5D">
      <w:pPr>
        <w:pStyle w:val="a4"/>
        <w:numPr>
          <w:ilvl w:val="0"/>
          <w:numId w:val="4"/>
        </w:numPr>
        <w:ind w:left="357" w:hanging="357"/>
        <w:jc w:val="both"/>
        <w:outlineLvl w:val="0"/>
        <w:rPr>
          <w:rFonts w:ascii="標楷體" w:eastAsia="標楷體" w:hAnsi="標楷體" w:cs="Calibri"/>
          <w:b/>
          <w:szCs w:val="24"/>
        </w:rPr>
      </w:pPr>
      <w:r w:rsidRPr="00B5611C">
        <w:rPr>
          <w:rFonts w:ascii="標楷體" w:eastAsia="標楷體" w:hAnsi="標楷體" w:cs="Calibri"/>
          <w:b/>
          <w:szCs w:val="24"/>
        </w:rPr>
        <w:t>數據</w:t>
      </w:r>
      <w:r w:rsidR="46274946" w:rsidRPr="00B5611C">
        <w:rPr>
          <w:rFonts w:ascii="標楷體" w:eastAsia="標楷體" w:hAnsi="標楷體" w:cs="Calibri"/>
          <w:b/>
          <w:szCs w:val="24"/>
        </w:rPr>
        <w:t>描述</w:t>
      </w:r>
    </w:p>
    <w:p w14:paraId="3BBB9C41" w14:textId="13F4FF56" w:rsidR="345F4FDC" w:rsidRPr="00B5611C" w:rsidRDefault="345F4FDC" w:rsidP="00044A38">
      <w:pPr>
        <w:pStyle w:val="a"/>
        <w:numPr>
          <w:ilvl w:val="0"/>
          <w:numId w:val="17"/>
        </w:numPr>
        <w:ind w:left="357" w:hanging="357"/>
        <w:outlineLvl w:val="1"/>
        <w:rPr>
          <w:color w:val="auto"/>
        </w:rPr>
      </w:pPr>
      <w:r w:rsidRPr="00B5611C">
        <w:rPr>
          <w:color w:val="auto"/>
        </w:rPr>
        <w:t>數據集的來源</w:t>
      </w:r>
    </w:p>
    <w:p w14:paraId="7C65BC8C" w14:textId="070535ED" w:rsidR="3647C9F5" w:rsidRPr="00B5611C" w:rsidRDefault="00060870" w:rsidP="00950F4E">
      <w:pPr>
        <w:jc w:val="both"/>
        <w:rPr>
          <w:rFonts w:ascii="標楷體" w:eastAsia="標楷體" w:hAnsi="標楷體" w:cs="Calibri"/>
          <w:szCs w:val="24"/>
        </w:rPr>
      </w:pPr>
      <w:r w:rsidRPr="00747A72">
        <w:rPr>
          <w:rFonts w:ascii="標楷體" w:eastAsia="標楷體" w:hAnsi="標楷體" w:cs="Calibri" w:hint="eastAsia"/>
          <w:color w:val="808080" w:themeColor="background1" w:themeShade="80"/>
          <w:szCs w:val="24"/>
        </w:rPr>
        <w:t>(</w:t>
      </w:r>
      <w:proofErr w:type="gramStart"/>
      <w:r w:rsidR="00277E65" w:rsidRPr="00277E65">
        <w:rPr>
          <w:rFonts w:ascii="標楷體" w:eastAsia="標楷體" w:hAnsi="標楷體" w:cs="Calibri" w:hint="eastAsia"/>
          <w:color w:val="808080" w:themeColor="background1" w:themeShade="80"/>
          <w:szCs w:val="24"/>
        </w:rPr>
        <w:t>請貼上</w:t>
      </w:r>
      <w:proofErr w:type="gramEnd"/>
      <w:r w:rsidR="00277E65" w:rsidRPr="00277E65">
        <w:rPr>
          <w:rFonts w:ascii="標楷體" w:eastAsia="標楷體" w:hAnsi="標楷體" w:cs="Calibri" w:hint="eastAsia"/>
          <w:color w:val="808080" w:themeColor="background1" w:themeShade="80"/>
          <w:szCs w:val="24"/>
        </w:rPr>
        <w:t>在Kaggle上找到的資料集（Dataset）網址，以方便查閱與驗證。</w:t>
      </w:r>
      <w:r w:rsidRPr="00747A72">
        <w:rPr>
          <w:rFonts w:ascii="標楷體" w:eastAsia="標楷體" w:hAnsi="標楷體" w:cs="Calibri" w:hint="eastAsia"/>
          <w:color w:val="808080" w:themeColor="background1" w:themeShade="80"/>
          <w:szCs w:val="24"/>
        </w:rPr>
        <w:t>)</w:t>
      </w:r>
    </w:p>
    <w:p w14:paraId="78C23A76" w14:textId="52302AE7" w:rsidR="0A266554" w:rsidRPr="00B5611C" w:rsidRDefault="0A266554" w:rsidP="00044A38">
      <w:pPr>
        <w:pStyle w:val="a"/>
        <w:ind w:left="357" w:hanging="357"/>
        <w:outlineLvl w:val="1"/>
        <w:rPr>
          <w:color w:val="auto"/>
        </w:rPr>
      </w:pPr>
      <w:r w:rsidRPr="00B5611C">
        <w:rPr>
          <w:color w:val="auto"/>
        </w:rPr>
        <w:t>數據集描述</w:t>
      </w:r>
    </w:p>
    <w:p w14:paraId="31D1F6C9" w14:textId="4D0B05C7" w:rsidR="00AA490C" w:rsidRPr="000024B3" w:rsidRDefault="000024B3" w:rsidP="001D6529">
      <w:pPr>
        <w:jc w:val="both"/>
        <w:rPr>
          <w:rFonts w:ascii="標楷體" w:eastAsia="標楷體" w:hAnsi="標楷體" w:cs="Calibri"/>
          <w:color w:val="808080" w:themeColor="background1" w:themeShade="80"/>
          <w:szCs w:val="24"/>
        </w:rPr>
      </w:pPr>
      <w:r w:rsidRPr="000024B3">
        <w:rPr>
          <w:rFonts w:ascii="標楷體" w:eastAsia="標楷體" w:hAnsi="標楷體" w:cs="Calibri" w:hint="eastAsia"/>
          <w:color w:val="808080" w:themeColor="background1" w:themeShade="80"/>
          <w:szCs w:val="24"/>
        </w:rPr>
        <w:t>(描述</w:t>
      </w:r>
      <w:r w:rsidR="001D6529" w:rsidRPr="000024B3">
        <w:rPr>
          <w:rFonts w:ascii="標楷體" w:eastAsia="標楷體" w:hAnsi="標楷體" w:cs="Calibri" w:hint="eastAsia"/>
          <w:color w:val="808080" w:themeColor="background1" w:themeShade="80"/>
          <w:szCs w:val="24"/>
        </w:rPr>
        <w:t>原始資料筆數</w:t>
      </w:r>
      <w:r w:rsidRPr="000024B3">
        <w:rPr>
          <w:rFonts w:ascii="標楷體" w:eastAsia="標楷體" w:hAnsi="標楷體" w:cs="Calibri" w:hint="eastAsia"/>
          <w:color w:val="808080" w:themeColor="background1" w:themeShade="80"/>
          <w:szCs w:val="24"/>
        </w:rPr>
        <w:t>的總筆數</w:t>
      </w:r>
      <w:proofErr w:type="gramStart"/>
      <w:r w:rsidRPr="000024B3">
        <w:rPr>
          <w:rFonts w:ascii="標楷體" w:eastAsia="標楷體" w:hAnsi="標楷體" w:cs="Calibri" w:hint="eastAsia"/>
          <w:color w:val="808080" w:themeColor="background1" w:themeShade="80"/>
          <w:szCs w:val="24"/>
        </w:rPr>
        <w:t>及變量及</w:t>
      </w:r>
      <w:proofErr w:type="gramEnd"/>
      <w:r w:rsidRPr="000024B3">
        <w:rPr>
          <w:rFonts w:ascii="標楷體" w:eastAsia="標楷體" w:hAnsi="標楷體" w:cs="Calibri" w:hint="eastAsia"/>
          <w:color w:val="808080" w:themeColor="background1" w:themeShade="80"/>
          <w:szCs w:val="24"/>
        </w:rPr>
        <w:t>其描述，並呈現部份的資料內容</w:t>
      </w:r>
      <w:r>
        <w:rPr>
          <w:rFonts w:ascii="標楷體" w:eastAsia="標楷體" w:hAnsi="標楷體" w:cs="Calibri" w:hint="eastAsia"/>
          <w:color w:val="808080" w:themeColor="background1" w:themeShade="80"/>
          <w:szCs w:val="24"/>
        </w:rPr>
        <w:t>及統計</w:t>
      </w:r>
      <w:r w:rsidRPr="000024B3">
        <w:rPr>
          <w:rFonts w:ascii="標楷體" w:eastAsia="標楷體" w:hAnsi="標楷體" w:cs="Calibri" w:hint="eastAsia"/>
          <w:color w:val="808080" w:themeColor="background1" w:themeShade="80"/>
          <w:szCs w:val="24"/>
        </w:rPr>
        <w:t>)</w:t>
      </w:r>
    </w:p>
    <w:p w14:paraId="2AD001E3" w14:textId="77777777" w:rsidR="0065376A" w:rsidRPr="00B5611C" w:rsidRDefault="00426254" w:rsidP="0065376A">
      <w:pPr>
        <w:pStyle w:val="-"/>
        <w:rPr>
          <w:color w:val="auto"/>
        </w:rPr>
      </w:pPr>
      <w:r w:rsidRPr="00B5611C">
        <w:rPr>
          <w:color w:val="auto"/>
        </w:rPr>
        <w:t>特徵工程</w:t>
      </w:r>
    </w:p>
    <w:p w14:paraId="4DBE6C90" w14:textId="16E67968" w:rsidR="00ED5683" w:rsidRPr="00CC1243" w:rsidRDefault="00DF59B4" w:rsidP="00705E48">
      <w:pPr>
        <w:jc w:val="both"/>
        <w:rPr>
          <w:rFonts w:ascii="標楷體" w:eastAsia="標楷體" w:hAnsi="標楷體"/>
          <w:color w:val="808080" w:themeColor="background1" w:themeShade="80"/>
        </w:rPr>
      </w:pPr>
      <w:r w:rsidRPr="00DF59B4">
        <w:rPr>
          <w:rFonts w:ascii="標楷體" w:eastAsia="標楷體" w:hAnsi="標楷體" w:hint="eastAsia"/>
          <w:color w:val="808080" w:themeColor="background1" w:themeShade="80"/>
        </w:rPr>
        <w:t>(說明</w:t>
      </w:r>
      <w:proofErr w:type="gramStart"/>
      <w:r w:rsidRPr="00DF59B4">
        <w:rPr>
          <w:rFonts w:ascii="標楷體" w:eastAsia="標楷體" w:hAnsi="標楷體" w:hint="eastAsia"/>
          <w:color w:val="808080" w:themeColor="background1" w:themeShade="80"/>
        </w:rPr>
        <w:t>所有變量中</w:t>
      </w:r>
      <w:proofErr w:type="gramEnd"/>
      <w:r w:rsidRPr="00DF59B4">
        <w:rPr>
          <w:rFonts w:ascii="標楷體" w:eastAsia="標楷體" w:hAnsi="標楷體" w:hint="eastAsia"/>
          <w:color w:val="808080" w:themeColor="background1" w:themeShade="80"/>
        </w:rPr>
        <w:t>，選擇</w:t>
      </w:r>
      <w:proofErr w:type="gramStart"/>
      <w:r w:rsidRPr="00DF59B4">
        <w:rPr>
          <w:rFonts w:ascii="標楷體" w:eastAsia="標楷體" w:hAnsi="標楷體" w:hint="eastAsia"/>
          <w:color w:val="808080" w:themeColor="background1" w:themeShade="80"/>
        </w:rPr>
        <w:t>那些變量</w:t>
      </w:r>
      <w:proofErr w:type="gramEnd"/>
      <w:r w:rsidRPr="00DF59B4">
        <w:rPr>
          <w:rFonts w:ascii="標楷體" w:eastAsia="標楷體" w:hAnsi="標楷體" w:hint="eastAsia"/>
          <w:color w:val="808080" w:themeColor="background1" w:themeShade="80"/>
        </w:rPr>
        <w:t>及理由)</w:t>
      </w:r>
    </w:p>
    <w:p w14:paraId="1A88FBA6" w14:textId="4D098563" w:rsidR="08570970" w:rsidRPr="00B5611C" w:rsidRDefault="08570970" w:rsidP="00464C07">
      <w:pPr>
        <w:pStyle w:val="-"/>
        <w:rPr>
          <w:color w:val="auto"/>
        </w:rPr>
      </w:pPr>
      <w:r w:rsidRPr="00B5611C">
        <w:rPr>
          <w:color w:val="auto"/>
        </w:rPr>
        <w:t>數據</w:t>
      </w:r>
      <w:r w:rsidR="7E801522" w:rsidRPr="00B5611C">
        <w:rPr>
          <w:color w:val="auto"/>
        </w:rPr>
        <w:t>處理</w:t>
      </w:r>
      <w:r w:rsidR="4868B679" w:rsidRPr="00B5611C">
        <w:rPr>
          <w:color w:val="auto"/>
        </w:rPr>
        <w:t>（異常值或缺值）</w:t>
      </w:r>
    </w:p>
    <w:p w14:paraId="094A6767" w14:textId="388E969A" w:rsidR="00157666" w:rsidRPr="00627F5A" w:rsidRDefault="00B34578" w:rsidP="00B34578">
      <w:pPr>
        <w:ind w:left="357"/>
        <w:rPr>
          <w:rFonts w:ascii="標楷體" w:eastAsia="標楷體" w:hAnsi="標楷體"/>
          <w:color w:val="808080" w:themeColor="background1" w:themeShade="80"/>
        </w:rPr>
      </w:pPr>
      <w:r w:rsidRPr="00627F5A">
        <w:rPr>
          <w:rFonts w:ascii="標楷體" w:eastAsia="標楷體" w:hAnsi="標楷體" w:hint="eastAsia"/>
          <w:color w:val="808080" w:themeColor="background1" w:themeShade="80"/>
        </w:rPr>
        <w:t>(</w:t>
      </w:r>
      <w:r w:rsidR="005820D3" w:rsidRPr="005820D3">
        <w:rPr>
          <w:rFonts w:ascii="標楷體" w:eastAsia="標楷體" w:hAnsi="標楷體" w:hint="eastAsia"/>
          <w:color w:val="808080" w:themeColor="background1" w:themeShade="80"/>
        </w:rPr>
        <w:t>如果資料中有缺失值，可能會影響模型訓練效果，應先進行適當處理，如填補、刪除等。</w:t>
      </w:r>
      <w:r w:rsidRPr="00627F5A">
        <w:rPr>
          <w:rFonts w:ascii="標楷體" w:eastAsia="標楷體" w:hAnsi="標楷體" w:hint="eastAsia"/>
          <w:color w:val="808080" w:themeColor="background1" w:themeShade="80"/>
        </w:rPr>
        <w:t>你可修改以下程式碼</w:t>
      </w:r>
      <w:r w:rsidR="000C2A1D" w:rsidRPr="00627F5A">
        <w:rPr>
          <w:rFonts w:ascii="標楷體" w:eastAsia="標楷體" w:hAnsi="標楷體" w:hint="eastAsia"/>
          <w:color w:val="808080" w:themeColor="background1" w:themeShade="80"/>
        </w:rPr>
        <w:t>，</w:t>
      </w:r>
      <w:r w:rsidR="00376417" w:rsidRPr="00627F5A">
        <w:rPr>
          <w:rFonts w:ascii="標楷體" w:eastAsia="標楷體" w:hAnsi="標楷體" w:hint="eastAsia"/>
          <w:color w:val="808080" w:themeColor="background1" w:themeShade="80"/>
        </w:rPr>
        <w:t>單引號刮起來為資料</w:t>
      </w:r>
      <w:proofErr w:type="gramStart"/>
      <w:r w:rsidR="00376417" w:rsidRPr="00627F5A">
        <w:rPr>
          <w:rFonts w:ascii="標楷體" w:eastAsia="標楷體" w:hAnsi="標楷體" w:hint="eastAsia"/>
          <w:color w:val="808080" w:themeColor="background1" w:themeShade="80"/>
        </w:rPr>
        <w:t>中的變量名稱</w:t>
      </w:r>
      <w:proofErr w:type="gramEnd"/>
      <w:r w:rsidR="00376417" w:rsidRPr="00627F5A">
        <w:rPr>
          <w:rFonts w:ascii="標楷體" w:eastAsia="標楷體" w:hAnsi="標楷體" w:hint="eastAsia"/>
          <w:color w:val="808080" w:themeColor="background1" w:themeShade="80"/>
        </w:rPr>
        <w:t>，你要依據你下載的資料</w:t>
      </w:r>
      <w:proofErr w:type="gramStart"/>
      <w:r w:rsidR="00376417" w:rsidRPr="00627F5A">
        <w:rPr>
          <w:rFonts w:ascii="標楷體" w:eastAsia="標楷體" w:hAnsi="標楷體" w:hint="eastAsia"/>
          <w:color w:val="808080" w:themeColor="background1" w:themeShade="80"/>
        </w:rPr>
        <w:t>中的變量名</w:t>
      </w:r>
      <w:proofErr w:type="gramEnd"/>
      <w:r w:rsidR="00376417" w:rsidRPr="00627F5A">
        <w:rPr>
          <w:rFonts w:ascii="標楷體" w:eastAsia="標楷體" w:hAnsi="標楷體" w:hint="eastAsia"/>
          <w:color w:val="808080" w:themeColor="background1" w:themeShade="80"/>
        </w:rPr>
        <w:t>稱進行修改，請注意，</w:t>
      </w:r>
      <w:proofErr w:type="gramStart"/>
      <w:r w:rsidR="00B6458A" w:rsidRPr="00627F5A">
        <w:rPr>
          <w:rFonts w:ascii="標楷體" w:eastAsia="標楷體" w:hAnsi="標楷體" w:hint="eastAsia"/>
          <w:color w:val="808080" w:themeColor="background1" w:themeShade="80"/>
        </w:rPr>
        <w:t>這些變量</w:t>
      </w:r>
      <w:proofErr w:type="gramEnd"/>
      <w:r w:rsidR="00B6458A" w:rsidRPr="00627F5A">
        <w:rPr>
          <w:rFonts w:ascii="標楷體" w:eastAsia="標楷體" w:hAnsi="標楷體" w:hint="eastAsia"/>
          <w:color w:val="808080" w:themeColor="background1" w:themeShade="80"/>
        </w:rPr>
        <w:t>需已經被你選為特徵)</w:t>
      </w:r>
    </w:p>
    <w:tbl>
      <w:tblPr>
        <w:tblStyle w:val="a7"/>
        <w:tblW w:w="0" w:type="auto"/>
        <w:tblLook w:val="04A0" w:firstRow="1" w:lastRow="0" w:firstColumn="1" w:lastColumn="0" w:noHBand="0" w:noVBand="1"/>
      </w:tblPr>
      <w:tblGrid>
        <w:gridCol w:w="9016"/>
      </w:tblGrid>
      <w:tr w:rsidR="00627F5A" w:rsidRPr="00627F5A" w14:paraId="51281135" w14:textId="77777777" w:rsidTr="00A217EA">
        <w:tc>
          <w:tcPr>
            <w:tcW w:w="9016" w:type="dxa"/>
          </w:tcPr>
          <w:p w14:paraId="2DE6886E" w14:textId="77777777" w:rsidR="00660D6F" w:rsidRPr="00627F5A" w:rsidRDefault="00660D6F" w:rsidP="00660D6F">
            <w:pPr>
              <w:rPr>
                <w:rFonts w:ascii="Times New Roman" w:eastAsia="標楷體" w:hAnsi="Times New Roman" w:cs="Times New Roman"/>
                <w:color w:val="808080" w:themeColor="background1" w:themeShade="80"/>
              </w:rPr>
            </w:pPr>
            <w:r w:rsidRPr="00627F5A">
              <w:rPr>
                <w:rFonts w:ascii="Times New Roman" w:eastAsia="標楷體" w:hAnsi="Times New Roman" w:cs="Times New Roman"/>
                <w:color w:val="808080" w:themeColor="background1" w:themeShade="80"/>
              </w:rPr>
              <w:t xml:space="preserve"># </w:t>
            </w:r>
            <w:r w:rsidRPr="00627F5A">
              <w:rPr>
                <w:rFonts w:ascii="Times New Roman" w:eastAsia="標楷體" w:hAnsi="Times New Roman" w:cs="Times New Roman"/>
                <w:color w:val="808080" w:themeColor="background1" w:themeShade="80"/>
              </w:rPr>
              <w:t>數據預處理</w:t>
            </w:r>
          </w:p>
          <w:p w14:paraId="10275D04" w14:textId="000CA454" w:rsidR="00A217EA" w:rsidRPr="00627F5A" w:rsidRDefault="00660D6F" w:rsidP="00660D6F">
            <w:pPr>
              <w:rPr>
                <w:rFonts w:ascii="Times New Roman" w:eastAsia="標楷體" w:hAnsi="Times New Roman" w:cs="Times New Roman"/>
                <w:color w:val="808080" w:themeColor="background1" w:themeShade="80"/>
              </w:rPr>
            </w:pPr>
            <w:r w:rsidRPr="00627F5A">
              <w:rPr>
                <w:rFonts w:ascii="Times New Roman" w:eastAsia="標楷體" w:hAnsi="Times New Roman" w:cs="Times New Roman"/>
                <w:color w:val="808080" w:themeColor="background1" w:themeShade="80"/>
              </w:rPr>
              <w:t xml:space="preserve">data = </w:t>
            </w:r>
            <w:proofErr w:type="gramStart"/>
            <w:r w:rsidRPr="00627F5A">
              <w:rPr>
                <w:rFonts w:ascii="Times New Roman" w:eastAsia="標楷體" w:hAnsi="Times New Roman" w:cs="Times New Roman"/>
                <w:color w:val="808080" w:themeColor="background1" w:themeShade="80"/>
              </w:rPr>
              <w:t>data[</w:t>
            </w:r>
            <w:proofErr w:type="gramEnd"/>
            <w:r w:rsidRPr="00627F5A">
              <w:rPr>
                <w:rFonts w:ascii="Times New Roman" w:eastAsia="標楷體" w:hAnsi="Times New Roman" w:cs="Times New Roman"/>
                <w:color w:val="808080" w:themeColor="background1" w:themeShade="80"/>
              </w:rPr>
              <w:t>['</w:t>
            </w:r>
            <w:proofErr w:type="spellStart"/>
            <w:r w:rsidRPr="00627F5A">
              <w:rPr>
                <w:rFonts w:ascii="Times New Roman" w:eastAsia="標楷體" w:hAnsi="Times New Roman" w:cs="Times New Roman"/>
                <w:color w:val="808080" w:themeColor="background1" w:themeShade="80"/>
              </w:rPr>
              <w:t>Pclass</w:t>
            </w:r>
            <w:proofErr w:type="spellEnd"/>
            <w:r w:rsidRPr="00627F5A">
              <w:rPr>
                <w:rFonts w:ascii="Times New Roman" w:eastAsia="標楷體" w:hAnsi="Times New Roman" w:cs="Times New Roman"/>
                <w:color w:val="808080" w:themeColor="background1" w:themeShade="80"/>
              </w:rPr>
              <w:t>', 'Sex', 'Age', '</w:t>
            </w:r>
            <w:proofErr w:type="spellStart"/>
            <w:r w:rsidRPr="00627F5A">
              <w:rPr>
                <w:rFonts w:ascii="Times New Roman" w:eastAsia="標楷體" w:hAnsi="Times New Roman" w:cs="Times New Roman"/>
                <w:color w:val="808080" w:themeColor="background1" w:themeShade="80"/>
              </w:rPr>
              <w:t>SibSp</w:t>
            </w:r>
            <w:proofErr w:type="spellEnd"/>
            <w:r w:rsidRPr="00627F5A">
              <w:rPr>
                <w:rFonts w:ascii="Times New Roman" w:eastAsia="標楷體" w:hAnsi="Times New Roman" w:cs="Times New Roman"/>
                <w:color w:val="808080" w:themeColor="background1" w:themeShade="80"/>
              </w:rPr>
              <w:t>', 'Parch', 'Fare', 'Embarked', 'Survived']].</w:t>
            </w:r>
            <w:proofErr w:type="spellStart"/>
            <w:r w:rsidRPr="00627F5A">
              <w:rPr>
                <w:rFonts w:ascii="Times New Roman" w:eastAsia="標楷體" w:hAnsi="Times New Roman" w:cs="Times New Roman"/>
                <w:color w:val="808080" w:themeColor="background1" w:themeShade="80"/>
              </w:rPr>
              <w:t>dropna</w:t>
            </w:r>
            <w:proofErr w:type="spellEnd"/>
            <w:r w:rsidRPr="00627F5A">
              <w:rPr>
                <w:rFonts w:ascii="Times New Roman" w:eastAsia="標楷體" w:hAnsi="Times New Roman" w:cs="Times New Roman"/>
                <w:color w:val="808080" w:themeColor="background1" w:themeShade="80"/>
              </w:rPr>
              <w:t>()</w:t>
            </w:r>
          </w:p>
        </w:tc>
      </w:tr>
    </w:tbl>
    <w:p w14:paraId="0736EB4A" w14:textId="77777777" w:rsidR="00590E93" w:rsidRPr="00B5611C" w:rsidRDefault="00590E93" w:rsidP="00C60816">
      <w:pPr>
        <w:rPr>
          <w:rFonts w:ascii="標楷體" w:eastAsia="標楷體" w:hAnsi="標楷體"/>
        </w:rPr>
      </w:pPr>
    </w:p>
    <w:p w14:paraId="52A739CA" w14:textId="461A0369" w:rsidR="7E801522" w:rsidRPr="00B5611C" w:rsidRDefault="7E801522" w:rsidP="00464C07">
      <w:pPr>
        <w:pStyle w:val="-"/>
        <w:rPr>
          <w:color w:val="auto"/>
        </w:rPr>
      </w:pPr>
      <w:r w:rsidRPr="00B5611C">
        <w:rPr>
          <w:color w:val="auto"/>
        </w:rPr>
        <w:t>數據類型轉換</w:t>
      </w:r>
    </w:p>
    <w:p w14:paraId="6F01A244" w14:textId="7CA2CBD0" w:rsidR="00AF443B" w:rsidRPr="00E24985" w:rsidRDefault="00277A84" w:rsidP="007920CC">
      <w:pPr>
        <w:ind w:firstLine="357"/>
        <w:jc w:val="both"/>
        <w:rPr>
          <w:rFonts w:ascii="標楷體" w:eastAsia="標楷體" w:hAnsi="標楷體"/>
          <w:color w:val="808080" w:themeColor="background1" w:themeShade="80"/>
        </w:rPr>
      </w:pPr>
      <w:r w:rsidRPr="00E24985">
        <w:rPr>
          <w:rFonts w:ascii="標楷體" w:eastAsia="標楷體" w:hAnsi="標楷體" w:hint="eastAsia"/>
          <w:color w:val="808080" w:themeColor="background1" w:themeShade="80"/>
        </w:rPr>
        <w:lastRenderedPageBreak/>
        <w:t>(</w:t>
      </w:r>
      <w:r w:rsidR="0096680D" w:rsidRPr="00E24985">
        <w:rPr>
          <w:rFonts w:ascii="標楷體" w:eastAsia="標楷體" w:hAnsi="標楷體" w:hint="eastAsia"/>
          <w:color w:val="808080" w:themeColor="background1" w:themeShade="80"/>
        </w:rPr>
        <w:t>建立預測模型前，需針對所使用的</w:t>
      </w:r>
      <w:r w:rsidR="00D84C05" w:rsidRPr="00E24985">
        <w:rPr>
          <w:rFonts w:ascii="標楷體" w:eastAsia="標楷體" w:hAnsi="標楷體" w:hint="eastAsia"/>
          <w:color w:val="808080" w:themeColor="background1" w:themeShade="80"/>
        </w:rPr>
        <w:t>特徵</w:t>
      </w:r>
      <w:r w:rsidR="0096680D" w:rsidRPr="00E24985">
        <w:rPr>
          <w:rFonts w:ascii="標楷體" w:eastAsia="標楷體" w:hAnsi="標楷體" w:hint="eastAsia"/>
          <w:color w:val="808080" w:themeColor="background1" w:themeShade="80"/>
        </w:rPr>
        <w:t>資料作類別資料轉成數值資料，</w:t>
      </w:r>
      <w:r w:rsidR="002F4AFA" w:rsidRPr="00E24985">
        <w:rPr>
          <w:rFonts w:ascii="標楷體" w:eastAsia="標楷體" w:hAnsi="標楷體" w:hint="eastAsia"/>
          <w:color w:val="808080" w:themeColor="background1" w:themeShade="80"/>
        </w:rPr>
        <w:t>請將</w:t>
      </w:r>
      <w:r w:rsidR="00C126BD" w:rsidRPr="00E24985">
        <w:rPr>
          <w:rFonts w:ascii="標楷體" w:eastAsia="標楷體" w:hAnsi="標楷體" w:hint="eastAsia"/>
          <w:color w:val="808080" w:themeColor="background1" w:themeShade="80"/>
        </w:rPr>
        <w:t>特徵資料中</w:t>
      </w:r>
      <w:r w:rsidR="002F4AFA" w:rsidRPr="00E24985">
        <w:rPr>
          <w:rFonts w:ascii="標楷體" w:eastAsia="標楷體" w:hAnsi="標楷體" w:hint="eastAsia"/>
          <w:color w:val="808080" w:themeColor="background1" w:themeShade="80"/>
        </w:rPr>
        <w:t>為</w:t>
      </w:r>
      <w:r w:rsidR="00334A2F" w:rsidRPr="00E24985">
        <w:rPr>
          <w:rFonts w:ascii="標楷體" w:eastAsia="標楷體" w:hAnsi="標楷體" w:hint="eastAsia"/>
          <w:color w:val="808080" w:themeColor="background1" w:themeShade="80"/>
        </w:rPr>
        <w:t>類別資料</w:t>
      </w:r>
      <w:r w:rsidR="002F4AFA" w:rsidRPr="00E24985">
        <w:rPr>
          <w:rFonts w:ascii="標楷體" w:eastAsia="標楷體" w:hAnsi="標楷體" w:hint="eastAsia"/>
          <w:color w:val="808080" w:themeColor="background1" w:themeShade="80"/>
        </w:rPr>
        <w:t>標示出</w:t>
      </w:r>
      <w:r w:rsidR="00D37219" w:rsidRPr="00E24985">
        <w:rPr>
          <w:rFonts w:ascii="標楷體" w:eastAsia="標楷體" w:hAnsi="標楷體" w:hint="eastAsia"/>
          <w:color w:val="808080" w:themeColor="background1" w:themeShade="80"/>
        </w:rPr>
        <w:t>，</w:t>
      </w:r>
      <w:r w:rsidR="0069014C" w:rsidRPr="0069014C">
        <w:rPr>
          <w:rFonts w:ascii="標楷體" w:eastAsia="標楷體" w:hAnsi="標楷體" w:hint="eastAsia"/>
          <w:color w:val="808080" w:themeColor="background1" w:themeShade="80"/>
        </w:rPr>
        <w:t>類別型變數通常需轉換為數值型變數，常用方法如 One-Hot Encoding 或 Label Encoding，依資料特性選擇合適方法。</w:t>
      </w:r>
      <w:r w:rsidR="00080202" w:rsidRPr="00E24985">
        <w:rPr>
          <w:rFonts w:ascii="標楷體" w:eastAsia="標楷體" w:hAnsi="標楷體" w:hint="eastAsia"/>
          <w:color w:val="808080" w:themeColor="background1" w:themeShade="80"/>
        </w:rPr>
        <w:t>，</w:t>
      </w:r>
      <w:r w:rsidR="002E62E1" w:rsidRPr="00E24985">
        <w:rPr>
          <w:rFonts w:ascii="標楷體" w:eastAsia="標楷體" w:hAnsi="標楷體" w:hint="eastAsia"/>
          <w:color w:val="808080" w:themeColor="background1" w:themeShade="80"/>
        </w:rPr>
        <w:t>你可修改以下程式碼)</w:t>
      </w:r>
    </w:p>
    <w:tbl>
      <w:tblPr>
        <w:tblStyle w:val="a7"/>
        <w:tblW w:w="0" w:type="auto"/>
        <w:tblLook w:val="04A0" w:firstRow="1" w:lastRow="0" w:firstColumn="1" w:lastColumn="0" w:noHBand="0" w:noVBand="1"/>
      </w:tblPr>
      <w:tblGrid>
        <w:gridCol w:w="9016"/>
      </w:tblGrid>
      <w:tr w:rsidR="00E24985" w:rsidRPr="00E24985" w14:paraId="6AC67ED6" w14:textId="77777777" w:rsidTr="00B729BB">
        <w:tc>
          <w:tcPr>
            <w:tcW w:w="9016" w:type="dxa"/>
          </w:tcPr>
          <w:p w14:paraId="5BFCBF84" w14:textId="77777777" w:rsidR="00B729BB" w:rsidRPr="00E24985" w:rsidRDefault="00B729BB" w:rsidP="00B729BB">
            <w:pPr>
              <w:jc w:val="both"/>
              <w:rPr>
                <w:rFonts w:ascii="Times New Roman" w:eastAsia="標楷體" w:hAnsi="Times New Roman" w:cs="Times New Roman"/>
                <w:color w:val="808080" w:themeColor="background1" w:themeShade="80"/>
              </w:rPr>
            </w:pPr>
            <w:r w:rsidRPr="00E24985">
              <w:rPr>
                <w:rFonts w:ascii="Times New Roman" w:eastAsia="標楷體" w:hAnsi="Times New Roman" w:cs="Times New Roman"/>
                <w:color w:val="808080" w:themeColor="background1" w:themeShade="80"/>
              </w:rPr>
              <w:t># One-Hot Encoding</w:t>
            </w:r>
          </w:p>
          <w:p w14:paraId="0A4C1AD3" w14:textId="77777777" w:rsidR="00B729BB" w:rsidRPr="00E24985" w:rsidRDefault="00B729BB" w:rsidP="00B729BB">
            <w:pPr>
              <w:jc w:val="both"/>
              <w:rPr>
                <w:rFonts w:ascii="Times New Roman" w:eastAsia="標楷體" w:hAnsi="Times New Roman" w:cs="Times New Roman"/>
                <w:color w:val="808080" w:themeColor="background1" w:themeShade="80"/>
              </w:rPr>
            </w:pPr>
            <w:proofErr w:type="spellStart"/>
            <w:r w:rsidRPr="00E24985">
              <w:rPr>
                <w:rFonts w:ascii="Times New Roman" w:eastAsia="標楷體" w:hAnsi="Times New Roman" w:cs="Times New Roman"/>
                <w:color w:val="808080" w:themeColor="background1" w:themeShade="80"/>
              </w:rPr>
              <w:t>cat_features</w:t>
            </w:r>
            <w:proofErr w:type="spellEnd"/>
            <w:r w:rsidRPr="00E24985">
              <w:rPr>
                <w:rFonts w:ascii="Times New Roman" w:eastAsia="標楷體" w:hAnsi="Times New Roman" w:cs="Times New Roman"/>
                <w:color w:val="808080" w:themeColor="background1" w:themeShade="80"/>
              </w:rPr>
              <w:t xml:space="preserve"> = ['Sex', 'Embarked']</w:t>
            </w:r>
          </w:p>
          <w:p w14:paraId="24ADCB66" w14:textId="77777777" w:rsidR="00B729BB" w:rsidRPr="00E24985" w:rsidRDefault="00B729BB" w:rsidP="00B729BB">
            <w:pPr>
              <w:jc w:val="both"/>
              <w:rPr>
                <w:rFonts w:ascii="Times New Roman" w:eastAsia="標楷體" w:hAnsi="Times New Roman" w:cs="Times New Roman"/>
                <w:color w:val="808080" w:themeColor="background1" w:themeShade="80"/>
              </w:rPr>
            </w:pPr>
            <w:proofErr w:type="spellStart"/>
            <w:r w:rsidRPr="00E24985">
              <w:rPr>
                <w:rFonts w:ascii="Times New Roman" w:eastAsia="標楷體" w:hAnsi="Times New Roman" w:cs="Times New Roman"/>
                <w:color w:val="808080" w:themeColor="background1" w:themeShade="80"/>
              </w:rPr>
              <w:t>one_hot_encoder</w:t>
            </w:r>
            <w:proofErr w:type="spellEnd"/>
            <w:r w:rsidRPr="00E24985">
              <w:rPr>
                <w:rFonts w:ascii="Times New Roman" w:eastAsia="標楷體" w:hAnsi="Times New Roman" w:cs="Times New Roman"/>
                <w:color w:val="808080" w:themeColor="background1" w:themeShade="80"/>
              </w:rPr>
              <w:t xml:space="preserve"> = </w:t>
            </w:r>
            <w:proofErr w:type="spellStart"/>
            <w:r w:rsidRPr="00E24985">
              <w:rPr>
                <w:rFonts w:ascii="Times New Roman" w:eastAsia="標楷體" w:hAnsi="Times New Roman" w:cs="Times New Roman"/>
                <w:color w:val="808080" w:themeColor="background1" w:themeShade="80"/>
              </w:rPr>
              <w:t>OneHotEncoder</w:t>
            </w:r>
            <w:proofErr w:type="spellEnd"/>
            <w:r w:rsidRPr="00E24985">
              <w:rPr>
                <w:rFonts w:ascii="Times New Roman" w:eastAsia="標楷體" w:hAnsi="Times New Roman" w:cs="Times New Roman"/>
                <w:color w:val="808080" w:themeColor="background1" w:themeShade="80"/>
              </w:rPr>
              <w:t>(sparse=False)</w:t>
            </w:r>
          </w:p>
          <w:p w14:paraId="3A60CB1E" w14:textId="77777777" w:rsidR="00B729BB" w:rsidRPr="00E24985" w:rsidRDefault="00B729BB" w:rsidP="00B729BB">
            <w:pPr>
              <w:jc w:val="both"/>
              <w:rPr>
                <w:rFonts w:ascii="Times New Roman" w:eastAsia="標楷體" w:hAnsi="Times New Roman" w:cs="Times New Roman"/>
                <w:color w:val="808080" w:themeColor="background1" w:themeShade="80"/>
              </w:rPr>
            </w:pPr>
            <w:proofErr w:type="spellStart"/>
            <w:r w:rsidRPr="00E24985">
              <w:rPr>
                <w:rFonts w:ascii="Times New Roman" w:eastAsia="標楷體" w:hAnsi="Times New Roman" w:cs="Times New Roman"/>
                <w:color w:val="808080" w:themeColor="background1" w:themeShade="80"/>
              </w:rPr>
              <w:t>one_hot_encoded</w:t>
            </w:r>
            <w:proofErr w:type="spellEnd"/>
            <w:r w:rsidRPr="00E24985">
              <w:rPr>
                <w:rFonts w:ascii="Times New Roman" w:eastAsia="標楷體" w:hAnsi="Times New Roman" w:cs="Times New Roman"/>
                <w:color w:val="808080" w:themeColor="background1" w:themeShade="80"/>
              </w:rPr>
              <w:t xml:space="preserve"> = </w:t>
            </w:r>
            <w:proofErr w:type="spellStart"/>
            <w:r w:rsidRPr="00E24985">
              <w:rPr>
                <w:rFonts w:ascii="Times New Roman" w:eastAsia="標楷體" w:hAnsi="Times New Roman" w:cs="Times New Roman"/>
                <w:color w:val="808080" w:themeColor="background1" w:themeShade="80"/>
              </w:rPr>
              <w:t>one_hot_encoder.fit_transform</w:t>
            </w:r>
            <w:proofErr w:type="spellEnd"/>
            <w:r w:rsidRPr="00E24985">
              <w:rPr>
                <w:rFonts w:ascii="Times New Roman" w:eastAsia="標楷體" w:hAnsi="Times New Roman" w:cs="Times New Roman"/>
                <w:color w:val="808080" w:themeColor="background1" w:themeShade="80"/>
              </w:rPr>
              <w:t>(data[</w:t>
            </w:r>
            <w:proofErr w:type="spellStart"/>
            <w:r w:rsidRPr="00E24985">
              <w:rPr>
                <w:rFonts w:ascii="Times New Roman" w:eastAsia="標楷體" w:hAnsi="Times New Roman" w:cs="Times New Roman"/>
                <w:color w:val="808080" w:themeColor="background1" w:themeShade="80"/>
              </w:rPr>
              <w:t>cat_features</w:t>
            </w:r>
            <w:proofErr w:type="spellEnd"/>
            <w:r w:rsidRPr="00E24985">
              <w:rPr>
                <w:rFonts w:ascii="Times New Roman" w:eastAsia="標楷體" w:hAnsi="Times New Roman" w:cs="Times New Roman"/>
                <w:color w:val="808080" w:themeColor="background1" w:themeShade="80"/>
              </w:rPr>
              <w:t>])</w:t>
            </w:r>
          </w:p>
          <w:p w14:paraId="2E5D072E" w14:textId="77777777" w:rsidR="00B729BB" w:rsidRPr="00E24985" w:rsidRDefault="00B729BB" w:rsidP="00B729BB">
            <w:pPr>
              <w:jc w:val="both"/>
              <w:rPr>
                <w:rFonts w:ascii="Times New Roman" w:eastAsia="標楷體" w:hAnsi="Times New Roman" w:cs="Times New Roman"/>
                <w:color w:val="808080" w:themeColor="background1" w:themeShade="80"/>
              </w:rPr>
            </w:pPr>
            <w:proofErr w:type="spellStart"/>
            <w:r w:rsidRPr="00E24985">
              <w:rPr>
                <w:rFonts w:ascii="Times New Roman" w:eastAsia="標楷體" w:hAnsi="Times New Roman" w:cs="Times New Roman"/>
                <w:color w:val="808080" w:themeColor="background1" w:themeShade="80"/>
              </w:rPr>
              <w:t>encoded_df</w:t>
            </w:r>
            <w:proofErr w:type="spellEnd"/>
            <w:r w:rsidRPr="00E24985">
              <w:rPr>
                <w:rFonts w:ascii="Times New Roman" w:eastAsia="標楷體" w:hAnsi="Times New Roman" w:cs="Times New Roman"/>
                <w:color w:val="808080" w:themeColor="background1" w:themeShade="80"/>
              </w:rPr>
              <w:t xml:space="preserve"> = </w:t>
            </w:r>
            <w:proofErr w:type="spellStart"/>
            <w:proofErr w:type="gramStart"/>
            <w:r w:rsidRPr="00E24985">
              <w:rPr>
                <w:rFonts w:ascii="Times New Roman" w:eastAsia="標楷體" w:hAnsi="Times New Roman" w:cs="Times New Roman"/>
                <w:color w:val="808080" w:themeColor="background1" w:themeShade="80"/>
              </w:rPr>
              <w:t>pd.DataFrame</w:t>
            </w:r>
            <w:proofErr w:type="spellEnd"/>
            <w:proofErr w:type="gramEnd"/>
            <w:r w:rsidRPr="00E24985">
              <w:rPr>
                <w:rFonts w:ascii="Times New Roman" w:eastAsia="標楷體" w:hAnsi="Times New Roman" w:cs="Times New Roman"/>
                <w:color w:val="808080" w:themeColor="background1" w:themeShade="80"/>
              </w:rPr>
              <w:t>(</w:t>
            </w:r>
            <w:proofErr w:type="spellStart"/>
            <w:r w:rsidRPr="00E24985">
              <w:rPr>
                <w:rFonts w:ascii="Times New Roman" w:eastAsia="標楷體" w:hAnsi="Times New Roman" w:cs="Times New Roman"/>
                <w:color w:val="808080" w:themeColor="background1" w:themeShade="80"/>
              </w:rPr>
              <w:t>one_hot_encoded</w:t>
            </w:r>
            <w:proofErr w:type="spellEnd"/>
            <w:r w:rsidRPr="00E24985">
              <w:rPr>
                <w:rFonts w:ascii="Times New Roman" w:eastAsia="標楷體" w:hAnsi="Times New Roman" w:cs="Times New Roman"/>
                <w:color w:val="808080" w:themeColor="background1" w:themeShade="80"/>
              </w:rPr>
              <w:t>, columns=</w:t>
            </w:r>
            <w:proofErr w:type="spellStart"/>
            <w:r w:rsidRPr="00E24985">
              <w:rPr>
                <w:rFonts w:ascii="Times New Roman" w:eastAsia="標楷體" w:hAnsi="Times New Roman" w:cs="Times New Roman"/>
                <w:color w:val="808080" w:themeColor="background1" w:themeShade="80"/>
              </w:rPr>
              <w:t>one_hot_encoder.get_feature_names_out</w:t>
            </w:r>
            <w:proofErr w:type="spellEnd"/>
            <w:r w:rsidRPr="00E24985">
              <w:rPr>
                <w:rFonts w:ascii="Times New Roman" w:eastAsia="標楷體" w:hAnsi="Times New Roman" w:cs="Times New Roman"/>
                <w:color w:val="808080" w:themeColor="background1" w:themeShade="80"/>
              </w:rPr>
              <w:t>(</w:t>
            </w:r>
            <w:proofErr w:type="spellStart"/>
            <w:r w:rsidRPr="00E24985">
              <w:rPr>
                <w:rFonts w:ascii="Times New Roman" w:eastAsia="標楷體" w:hAnsi="Times New Roman" w:cs="Times New Roman"/>
                <w:color w:val="808080" w:themeColor="background1" w:themeShade="80"/>
              </w:rPr>
              <w:t>cat_features</w:t>
            </w:r>
            <w:proofErr w:type="spellEnd"/>
            <w:r w:rsidRPr="00E24985">
              <w:rPr>
                <w:rFonts w:ascii="Times New Roman" w:eastAsia="標楷體" w:hAnsi="Times New Roman" w:cs="Times New Roman"/>
                <w:color w:val="808080" w:themeColor="background1" w:themeShade="80"/>
              </w:rPr>
              <w:t>), index=</w:t>
            </w:r>
            <w:proofErr w:type="spellStart"/>
            <w:r w:rsidRPr="00E24985">
              <w:rPr>
                <w:rFonts w:ascii="Times New Roman" w:eastAsia="標楷體" w:hAnsi="Times New Roman" w:cs="Times New Roman"/>
                <w:color w:val="808080" w:themeColor="background1" w:themeShade="80"/>
              </w:rPr>
              <w:t>data.index</w:t>
            </w:r>
            <w:proofErr w:type="spellEnd"/>
            <w:r w:rsidRPr="00E24985">
              <w:rPr>
                <w:rFonts w:ascii="Times New Roman" w:eastAsia="標楷體" w:hAnsi="Times New Roman" w:cs="Times New Roman"/>
                <w:color w:val="808080" w:themeColor="background1" w:themeShade="80"/>
              </w:rPr>
              <w:t>)</w:t>
            </w:r>
          </w:p>
          <w:p w14:paraId="41E93BEA" w14:textId="77777777" w:rsidR="00B729BB" w:rsidRPr="00E24985" w:rsidRDefault="00B729BB" w:rsidP="00B729BB">
            <w:pPr>
              <w:jc w:val="both"/>
              <w:rPr>
                <w:rFonts w:ascii="Times New Roman" w:eastAsia="標楷體" w:hAnsi="Times New Roman" w:cs="Times New Roman"/>
                <w:color w:val="808080" w:themeColor="background1" w:themeShade="80"/>
              </w:rPr>
            </w:pPr>
            <w:r w:rsidRPr="00E24985">
              <w:rPr>
                <w:rFonts w:ascii="Times New Roman" w:eastAsia="標楷體" w:hAnsi="Times New Roman" w:cs="Times New Roman"/>
                <w:color w:val="808080" w:themeColor="background1" w:themeShade="80"/>
              </w:rPr>
              <w:t xml:space="preserve">data = </w:t>
            </w:r>
            <w:proofErr w:type="spellStart"/>
            <w:proofErr w:type="gramStart"/>
            <w:r w:rsidRPr="00E24985">
              <w:rPr>
                <w:rFonts w:ascii="Times New Roman" w:eastAsia="標楷體" w:hAnsi="Times New Roman" w:cs="Times New Roman"/>
                <w:color w:val="808080" w:themeColor="background1" w:themeShade="80"/>
              </w:rPr>
              <w:t>data.drop</w:t>
            </w:r>
            <w:proofErr w:type="spellEnd"/>
            <w:proofErr w:type="gramEnd"/>
            <w:r w:rsidRPr="00E24985">
              <w:rPr>
                <w:rFonts w:ascii="Times New Roman" w:eastAsia="標楷體" w:hAnsi="Times New Roman" w:cs="Times New Roman"/>
                <w:color w:val="808080" w:themeColor="background1" w:themeShade="80"/>
              </w:rPr>
              <w:t>(</w:t>
            </w:r>
            <w:proofErr w:type="spellStart"/>
            <w:r w:rsidRPr="00E24985">
              <w:rPr>
                <w:rFonts w:ascii="Times New Roman" w:eastAsia="標楷體" w:hAnsi="Times New Roman" w:cs="Times New Roman"/>
                <w:color w:val="808080" w:themeColor="background1" w:themeShade="80"/>
              </w:rPr>
              <w:t>cat_features</w:t>
            </w:r>
            <w:proofErr w:type="spellEnd"/>
            <w:r w:rsidRPr="00E24985">
              <w:rPr>
                <w:rFonts w:ascii="Times New Roman" w:eastAsia="標楷體" w:hAnsi="Times New Roman" w:cs="Times New Roman"/>
                <w:color w:val="808080" w:themeColor="background1" w:themeShade="80"/>
              </w:rPr>
              <w:t>, axis=1)</w:t>
            </w:r>
          </w:p>
          <w:p w14:paraId="468EAE6E" w14:textId="2BAC4F6F" w:rsidR="00B729BB" w:rsidRPr="00E24985" w:rsidRDefault="00B729BB" w:rsidP="00B729BB">
            <w:pPr>
              <w:jc w:val="both"/>
              <w:rPr>
                <w:rFonts w:ascii="Times New Roman" w:eastAsia="標楷體" w:hAnsi="Times New Roman" w:cs="Times New Roman"/>
                <w:color w:val="808080" w:themeColor="background1" w:themeShade="80"/>
              </w:rPr>
            </w:pPr>
            <w:r w:rsidRPr="00E24985">
              <w:rPr>
                <w:rFonts w:ascii="Times New Roman" w:eastAsia="標楷體" w:hAnsi="Times New Roman" w:cs="Times New Roman"/>
                <w:color w:val="808080" w:themeColor="background1" w:themeShade="80"/>
              </w:rPr>
              <w:t xml:space="preserve">data = </w:t>
            </w:r>
            <w:proofErr w:type="spellStart"/>
            <w:proofErr w:type="gramStart"/>
            <w:r w:rsidRPr="00E24985">
              <w:rPr>
                <w:rFonts w:ascii="Times New Roman" w:eastAsia="標楷體" w:hAnsi="Times New Roman" w:cs="Times New Roman"/>
                <w:color w:val="808080" w:themeColor="background1" w:themeShade="80"/>
              </w:rPr>
              <w:t>pd.concat</w:t>
            </w:r>
            <w:proofErr w:type="spellEnd"/>
            <w:proofErr w:type="gramEnd"/>
            <w:r w:rsidRPr="00E24985">
              <w:rPr>
                <w:rFonts w:ascii="Times New Roman" w:eastAsia="標楷體" w:hAnsi="Times New Roman" w:cs="Times New Roman"/>
                <w:color w:val="808080" w:themeColor="background1" w:themeShade="80"/>
              </w:rPr>
              <w:t xml:space="preserve">([data, </w:t>
            </w:r>
            <w:proofErr w:type="spellStart"/>
            <w:r w:rsidRPr="00E24985">
              <w:rPr>
                <w:rFonts w:ascii="Times New Roman" w:eastAsia="標楷體" w:hAnsi="Times New Roman" w:cs="Times New Roman"/>
                <w:color w:val="808080" w:themeColor="background1" w:themeShade="80"/>
              </w:rPr>
              <w:t>encoded_df</w:t>
            </w:r>
            <w:proofErr w:type="spellEnd"/>
            <w:r w:rsidRPr="00E24985">
              <w:rPr>
                <w:rFonts w:ascii="Times New Roman" w:eastAsia="標楷體" w:hAnsi="Times New Roman" w:cs="Times New Roman"/>
                <w:color w:val="808080" w:themeColor="background1" w:themeShade="80"/>
              </w:rPr>
              <w:t>], axis=1)</w:t>
            </w:r>
          </w:p>
        </w:tc>
      </w:tr>
    </w:tbl>
    <w:p w14:paraId="7D603B1E" w14:textId="79A058AB" w:rsidR="00D74B45" w:rsidRPr="00B5611C" w:rsidRDefault="00D74B45" w:rsidP="00D74B45">
      <w:pPr>
        <w:jc w:val="both"/>
        <w:rPr>
          <w:rFonts w:ascii="標楷體" w:eastAsia="標楷體" w:hAnsi="標楷體"/>
        </w:rPr>
      </w:pPr>
    </w:p>
    <w:p w14:paraId="6C1EC69A" w14:textId="2BF996CB" w:rsidR="7E801522" w:rsidRPr="00B5611C" w:rsidRDefault="7E801522" w:rsidP="00282A5D">
      <w:pPr>
        <w:pStyle w:val="a4"/>
        <w:numPr>
          <w:ilvl w:val="0"/>
          <w:numId w:val="4"/>
        </w:numPr>
        <w:ind w:left="357" w:hanging="357"/>
        <w:jc w:val="both"/>
        <w:outlineLvl w:val="0"/>
        <w:rPr>
          <w:rFonts w:ascii="標楷體" w:eastAsia="標楷體" w:hAnsi="標楷體" w:cs="Calibri"/>
          <w:b/>
          <w:szCs w:val="24"/>
        </w:rPr>
      </w:pPr>
      <w:r w:rsidRPr="00B5611C">
        <w:rPr>
          <w:rFonts w:ascii="標楷體" w:eastAsia="標楷體" w:hAnsi="標楷體" w:cs="Calibri"/>
          <w:b/>
          <w:szCs w:val="24"/>
        </w:rPr>
        <w:t>模型選擇</w:t>
      </w:r>
      <w:r w:rsidR="00444030" w:rsidRPr="00B5611C">
        <w:rPr>
          <w:rFonts w:ascii="標楷體" w:eastAsia="標楷體" w:hAnsi="標楷體" w:cs="Calibri" w:hint="eastAsia"/>
          <w:b/>
          <w:szCs w:val="24"/>
        </w:rPr>
        <w:t>與訓練</w:t>
      </w:r>
    </w:p>
    <w:p w14:paraId="16261DB4" w14:textId="00F45543" w:rsidR="7E801522" w:rsidRPr="00B5611C" w:rsidRDefault="00444030" w:rsidP="00777C67">
      <w:pPr>
        <w:pStyle w:val="a"/>
        <w:numPr>
          <w:ilvl w:val="0"/>
          <w:numId w:val="9"/>
        </w:numPr>
        <w:ind w:left="357" w:hanging="357"/>
        <w:outlineLvl w:val="1"/>
        <w:rPr>
          <w:color w:val="auto"/>
        </w:rPr>
      </w:pPr>
      <w:r w:rsidRPr="00B5611C">
        <w:rPr>
          <w:rFonts w:hint="eastAsia"/>
          <w:color w:val="auto"/>
        </w:rPr>
        <w:t>採用之</w:t>
      </w:r>
      <w:r w:rsidR="7E801522" w:rsidRPr="00B5611C">
        <w:rPr>
          <w:color w:val="auto"/>
        </w:rPr>
        <w:t>模型</w:t>
      </w:r>
    </w:p>
    <w:p w14:paraId="45CC0790" w14:textId="4A30D5C6" w:rsidR="00F84771" w:rsidRPr="00DB1619" w:rsidRDefault="00243DF2" w:rsidP="00DB1619">
      <w:pPr>
        <w:ind w:firstLine="357"/>
        <w:jc w:val="both"/>
        <w:rPr>
          <w:rFonts w:ascii="標楷體" w:eastAsia="標楷體" w:hAnsi="標楷體"/>
          <w:color w:val="808080" w:themeColor="background1" w:themeShade="80"/>
        </w:rPr>
      </w:pPr>
      <w:r w:rsidRPr="00DB1619">
        <w:rPr>
          <w:rFonts w:ascii="標楷體" w:eastAsia="標楷體" w:hAnsi="標楷體" w:hint="eastAsia"/>
          <w:color w:val="808080" w:themeColor="background1" w:themeShade="80"/>
        </w:rPr>
        <w:t>(</w:t>
      </w:r>
      <w:r w:rsidR="00545FF9" w:rsidRPr="00545FF9">
        <w:rPr>
          <w:rFonts w:ascii="標楷體" w:eastAsia="標楷體" w:hAnsi="標楷體" w:hint="eastAsia"/>
          <w:color w:val="808080" w:themeColor="background1" w:themeShade="80"/>
        </w:rPr>
        <w:t>請簡要介紹所選模型的運作原理與優缺點。除了決策樹，也鼓勵嘗試如隨機森林、KNN、SVM、線性</w:t>
      </w:r>
      <w:proofErr w:type="gramStart"/>
      <w:r w:rsidR="00545FF9" w:rsidRPr="00545FF9">
        <w:rPr>
          <w:rFonts w:ascii="標楷體" w:eastAsia="標楷體" w:hAnsi="標楷體" w:hint="eastAsia"/>
          <w:color w:val="808080" w:themeColor="background1" w:themeShade="80"/>
        </w:rPr>
        <w:t>迴</w:t>
      </w:r>
      <w:proofErr w:type="gramEnd"/>
      <w:r w:rsidR="00545FF9" w:rsidRPr="00545FF9">
        <w:rPr>
          <w:rFonts w:ascii="標楷體" w:eastAsia="標楷體" w:hAnsi="標楷體" w:hint="eastAsia"/>
          <w:color w:val="808080" w:themeColor="background1" w:themeShade="80"/>
        </w:rPr>
        <w:t>歸等其他模型</w:t>
      </w:r>
      <w:r w:rsidR="00A4291F">
        <w:rPr>
          <w:rFonts w:ascii="標楷體" w:eastAsia="標楷體" w:hAnsi="標楷體" w:hint="eastAsia"/>
          <w:color w:val="808080" w:themeColor="background1" w:themeShade="80"/>
        </w:rPr>
        <w:t>，</w:t>
      </w:r>
      <w:r w:rsidR="00376676">
        <w:rPr>
          <w:rFonts w:ascii="標楷體" w:eastAsia="標楷體" w:hAnsi="標楷體" w:hint="eastAsia"/>
          <w:color w:val="808080" w:themeColor="background1" w:themeShade="80"/>
        </w:rPr>
        <w:t>若</w:t>
      </w:r>
      <w:r w:rsidR="00673817">
        <w:rPr>
          <w:rFonts w:ascii="標楷體" w:eastAsia="標楷體" w:hAnsi="標楷體" w:hint="eastAsia"/>
          <w:color w:val="808080" w:themeColor="background1" w:themeShade="80"/>
        </w:rPr>
        <w:t>同時採取多種模型並且予以比較，則加分，使用模型越多，</w:t>
      </w:r>
      <w:proofErr w:type="gramStart"/>
      <w:r w:rsidR="00673817">
        <w:rPr>
          <w:rFonts w:ascii="標楷體" w:eastAsia="標楷體" w:hAnsi="標楷體" w:hint="eastAsia"/>
          <w:color w:val="808080" w:themeColor="background1" w:themeShade="80"/>
        </w:rPr>
        <w:t>加分越</w:t>
      </w:r>
      <w:proofErr w:type="gramEnd"/>
      <w:r w:rsidR="00673817">
        <w:rPr>
          <w:rFonts w:ascii="標楷體" w:eastAsia="標楷體" w:hAnsi="標楷體" w:hint="eastAsia"/>
          <w:color w:val="808080" w:themeColor="background1" w:themeShade="80"/>
        </w:rPr>
        <w:t>多</w:t>
      </w:r>
      <w:r w:rsidRPr="00DB1619">
        <w:rPr>
          <w:rFonts w:ascii="標楷體" w:eastAsia="標楷體" w:hAnsi="標楷體" w:hint="eastAsia"/>
          <w:color w:val="808080" w:themeColor="background1" w:themeShade="80"/>
        </w:rPr>
        <w:t>)</w:t>
      </w:r>
    </w:p>
    <w:p w14:paraId="346D3193" w14:textId="0A4858E7" w:rsidR="7E801522" w:rsidRDefault="7E801522" w:rsidP="00464C07">
      <w:pPr>
        <w:pStyle w:val="-"/>
        <w:rPr>
          <w:color w:val="auto"/>
        </w:rPr>
      </w:pPr>
      <w:r w:rsidRPr="00B5611C">
        <w:rPr>
          <w:color w:val="auto"/>
        </w:rPr>
        <w:t>訓練集與測試集</w:t>
      </w:r>
    </w:p>
    <w:p w14:paraId="14875862" w14:textId="1D1DB30C" w:rsidR="002F3F79" w:rsidRPr="00B8238D" w:rsidRDefault="00B8238D" w:rsidP="00B8238D">
      <w:pPr>
        <w:ind w:left="357"/>
        <w:rPr>
          <w:rFonts w:ascii="標楷體" w:eastAsia="標楷體" w:hAnsi="標楷體"/>
          <w:color w:val="808080" w:themeColor="background1" w:themeShade="80"/>
        </w:rPr>
      </w:pPr>
      <w:r w:rsidRPr="00B8238D">
        <w:rPr>
          <w:rFonts w:ascii="標楷體" w:eastAsia="標楷體" w:hAnsi="標楷體" w:hint="eastAsia"/>
          <w:color w:val="808080" w:themeColor="background1" w:themeShade="80"/>
        </w:rPr>
        <w:t>(一般預測模型會測試多種比率以評估模型的表現，你可依照以下表格中的比率填答測試及訓練的筆數並依照這四種比率修改程式碼並執行預測結果。)</w:t>
      </w:r>
    </w:p>
    <w:tbl>
      <w:tblPr>
        <w:tblStyle w:val="a7"/>
        <w:tblW w:w="0" w:type="auto"/>
        <w:tblInd w:w="357" w:type="dxa"/>
        <w:tblLook w:val="04A0" w:firstRow="1" w:lastRow="0" w:firstColumn="1" w:lastColumn="0" w:noHBand="0" w:noVBand="1"/>
      </w:tblPr>
      <w:tblGrid>
        <w:gridCol w:w="2894"/>
        <w:gridCol w:w="2882"/>
        <w:gridCol w:w="2883"/>
      </w:tblGrid>
      <w:tr w:rsidR="009B0649" w:rsidRPr="00B5611C" w14:paraId="1F04CD39" w14:textId="77777777" w:rsidTr="000813DB">
        <w:tc>
          <w:tcPr>
            <w:tcW w:w="3005" w:type="dxa"/>
            <w:vAlign w:val="center"/>
          </w:tcPr>
          <w:p w14:paraId="03ED8CF5" w14:textId="77777777" w:rsidR="000123CD" w:rsidRPr="00A606C7" w:rsidRDefault="002C4DA8" w:rsidP="000813DB">
            <w:pPr>
              <w:jc w:val="center"/>
              <w:rPr>
                <w:rFonts w:ascii="標楷體" w:eastAsia="標楷體" w:hAnsi="標楷體"/>
                <w:color w:val="808080" w:themeColor="background1" w:themeShade="80"/>
              </w:rPr>
            </w:pPr>
            <w:r w:rsidRPr="00A606C7">
              <w:rPr>
                <w:rFonts w:ascii="標楷體" w:eastAsia="標楷體" w:hAnsi="標楷體" w:hint="eastAsia"/>
                <w:color w:val="808080" w:themeColor="background1" w:themeShade="80"/>
              </w:rPr>
              <w:t>比率</w:t>
            </w:r>
          </w:p>
          <w:p w14:paraId="4B7B6461" w14:textId="4B455697" w:rsidR="004F6D6C" w:rsidRPr="00A606C7" w:rsidRDefault="002C4DA8" w:rsidP="000813DB">
            <w:pPr>
              <w:jc w:val="center"/>
              <w:rPr>
                <w:rFonts w:ascii="標楷體" w:eastAsia="標楷體" w:hAnsi="標楷體"/>
                <w:color w:val="808080" w:themeColor="background1" w:themeShade="80"/>
              </w:rPr>
            </w:pPr>
            <w:r w:rsidRPr="00A606C7">
              <w:rPr>
                <w:rFonts w:ascii="標楷體" w:eastAsia="標楷體" w:hAnsi="標楷體" w:hint="eastAsia"/>
                <w:color w:val="808080" w:themeColor="background1" w:themeShade="80"/>
              </w:rPr>
              <w:t>(測試資料</w:t>
            </w:r>
            <w:r w:rsidR="00934E28" w:rsidRPr="00A606C7">
              <w:rPr>
                <w:rFonts w:ascii="標楷體" w:eastAsia="標楷體" w:hAnsi="標楷體" w:hint="eastAsia"/>
                <w:color w:val="808080" w:themeColor="background1" w:themeShade="80"/>
              </w:rPr>
              <w:t>：訓練資料</w:t>
            </w:r>
            <w:r w:rsidRPr="00A606C7">
              <w:rPr>
                <w:rFonts w:ascii="標楷體" w:eastAsia="標楷體" w:hAnsi="標楷體" w:hint="eastAsia"/>
                <w:color w:val="808080" w:themeColor="background1" w:themeShade="80"/>
              </w:rPr>
              <w:t>)</w:t>
            </w:r>
          </w:p>
        </w:tc>
        <w:tc>
          <w:tcPr>
            <w:tcW w:w="3005" w:type="dxa"/>
            <w:vAlign w:val="center"/>
          </w:tcPr>
          <w:p w14:paraId="57C6BF8B" w14:textId="12DD3D05" w:rsidR="004F6D6C" w:rsidRPr="00A606C7" w:rsidRDefault="006A7B2A" w:rsidP="000813DB">
            <w:pPr>
              <w:jc w:val="center"/>
              <w:rPr>
                <w:rFonts w:ascii="標楷體" w:eastAsia="標楷體" w:hAnsi="標楷體"/>
                <w:color w:val="808080" w:themeColor="background1" w:themeShade="80"/>
              </w:rPr>
            </w:pPr>
            <w:r w:rsidRPr="00A606C7">
              <w:rPr>
                <w:rFonts w:ascii="標楷體" w:eastAsia="標楷體" w:hAnsi="標楷體" w:hint="eastAsia"/>
                <w:color w:val="808080" w:themeColor="background1" w:themeShade="80"/>
              </w:rPr>
              <w:t>測試筆數</w:t>
            </w:r>
          </w:p>
        </w:tc>
        <w:tc>
          <w:tcPr>
            <w:tcW w:w="3006" w:type="dxa"/>
            <w:vAlign w:val="center"/>
          </w:tcPr>
          <w:p w14:paraId="7EAF1D52" w14:textId="38FCF81F" w:rsidR="004F6D6C" w:rsidRPr="00A606C7" w:rsidRDefault="006A7B2A" w:rsidP="000813DB">
            <w:pPr>
              <w:jc w:val="center"/>
              <w:rPr>
                <w:rFonts w:ascii="標楷體" w:eastAsia="標楷體" w:hAnsi="標楷體"/>
                <w:color w:val="808080" w:themeColor="background1" w:themeShade="80"/>
              </w:rPr>
            </w:pPr>
            <w:r w:rsidRPr="00A606C7">
              <w:rPr>
                <w:rFonts w:ascii="標楷體" w:eastAsia="標楷體" w:hAnsi="標楷體" w:hint="eastAsia"/>
                <w:color w:val="808080" w:themeColor="background1" w:themeShade="80"/>
              </w:rPr>
              <w:t>訓練筆數</w:t>
            </w:r>
          </w:p>
        </w:tc>
      </w:tr>
      <w:tr w:rsidR="009B0649" w:rsidRPr="00B5611C" w14:paraId="1B209B23" w14:textId="77777777" w:rsidTr="000813DB">
        <w:tc>
          <w:tcPr>
            <w:tcW w:w="3005" w:type="dxa"/>
            <w:vAlign w:val="center"/>
          </w:tcPr>
          <w:p w14:paraId="1641D60E" w14:textId="37698314" w:rsidR="004F6D6C" w:rsidRPr="00A606C7" w:rsidRDefault="003E3389" w:rsidP="000813DB">
            <w:pPr>
              <w:jc w:val="center"/>
              <w:rPr>
                <w:rFonts w:ascii="標楷體" w:eastAsia="標楷體" w:hAnsi="標楷體"/>
                <w:color w:val="808080" w:themeColor="background1" w:themeShade="80"/>
              </w:rPr>
            </w:pPr>
            <w:r w:rsidRPr="00A606C7">
              <w:rPr>
                <w:rFonts w:ascii="標楷體" w:eastAsia="標楷體" w:hAnsi="標楷體" w:hint="eastAsia"/>
                <w:color w:val="808080" w:themeColor="background1" w:themeShade="80"/>
              </w:rPr>
              <w:t>1：9</w:t>
            </w:r>
          </w:p>
        </w:tc>
        <w:tc>
          <w:tcPr>
            <w:tcW w:w="3005" w:type="dxa"/>
            <w:vAlign w:val="center"/>
          </w:tcPr>
          <w:p w14:paraId="76BDA276" w14:textId="4737BD6D" w:rsidR="004F6D6C" w:rsidRPr="00A606C7" w:rsidRDefault="004F6D6C" w:rsidP="000813DB">
            <w:pPr>
              <w:jc w:val="both"/>
              <w:rPr>
                <w:rFonts w:ascii="標楷體" w:eastAsia="標楷體" w:hAnsi="標楷體"/>
                <w:color w:val="808080" w:themeColor="background1" w:themeShade="80"/>
              </w:rPr>
            </w:pPr>
          </w:p>
        </w:tc>
        <w:tc>
          <w:tcPr>
            <w:tcW w:w="3006" w:type="dxa"/>
            <w:vAlign w:val="center"/>
          </w:tcPr>
          <w:p w14:paraId="640E7EBA" w14:textId="4B4F95EF" w:rsidR="004F6D6C" w:rsidRPr="00A606C7" w:rsidRDefault="004F6D6C" w:rsidP="000813DB">
            <w:pPr>
              <w:jc w:val="both"/>
              <w:rPr>
                <w:rFonts w:ascii="標楷體" w:eastAsia="標楷體" w:hAnsi="標楷體"/>
                <w:color w:val="808080" w:themeColor="background1" w:themeShade="80"/>
              </w:rPr>
            </w:pPr>
          </w:p>
        </w:tc>
      </w:tr>
      <w:tr w:rsidR="009B0649" w:rsidRPr="00B5611C" w14:paraId="6736D8F2" w14:textId="77777777" w:rsidTr="000813DB">
        <w:tc>
          <w:tcPr>
            <w:tcW w:w="3005" w:type="dxa"/>
            <w:vAlign w:val="center"/>
          </w:tcPr>
          <w:p w14:paraId="4CEC40F7" w14:textId="251E5387" w:rsidR="004F6D6C" w:rsidRPr="00A606C7" w:rsidRDefault="003E3389" w:rsidP="000813DB">
            <w:pPr>
              <w:jc w:val="center"/>
              <w:rPr>
                <w:rFonts w:ascii="標楷體" w:eastAsia="標楷體" w:hAnsi="標楷體"/>
                <w:color w:val="808080" w:themeColor="background1" w:themeShade="80"/>
              </w:rPr>
            </w:pPr>
            <w:r w:rsidRPr="00A606C7">
              <w:rPr>
                <w:rFonts w:ascii="標楷體" w:eastAsia="標楷體" w:hAnsi="標楷體" w:hint="eastAsia"/>
                <w:color w:val="808080" w:themeColor="background1" w:themeShade="80"/>
              </w:rPr>
              <w:t>2：8</w:t>
            </w:r>
          </w:p>
        </w:tc>
        <w:tc>
          <w:tcPr>
            <w:tcW w:w="3005" w:type="dxa"/>
            <w:vAlign w:val="center"/>
          </w:tcPr>
          <w:p w14:paraId="1E8526DD" w14:textId="5F93601F" w:rsidR="004F6D6C" w:rsidRPr="00A606C7" w:rsidRDefault="004F6D6C" w:rsidP="000813DB">
            <w:pPr>
              <w:jc w:val="both"/>
              <w:rPr>
                <w:rFonts w:ascii="標楷體" w:eastAsia="標楷體" w:hAnsi="標楷體"/>
                <w:color w:val="808080" w:themeColor="background1" w:themeShade="80"/>
              </w:rPr>
            </w:pPr>
          </w:p>
        </w:tc>
        <w:tc>
          <w:tcPr>
            <w:tcW w:w="3006" w:type="dxa"/>
            <w:vAlign w:val="center"/>
          </w:tcPr>
          <w:p w14:paraId="7530ABAC" w14:textId="406AE300" w:rsidR="004F6D6C" w:rsidRPr="00A606C7" w:rsidRDefault="004F6D6C" w:rsidP="000813DB">
            <w:pPr>
              <w:jc w:val="both"/>
              <w:rPr>
                <w:rFonts w:ascii="標楷體" w:eastAsia="標楷體" w:hAnsi="標楷體"/>
                <w:color w:val="808080" w:themeColor="background1" w:themeShade="80"/>
              </w:rPr>
            </w:pPr>
          </w:p>
        </w:tc>
      </w:tr>
      <w:tr w:rsidR="009B0649" w:rsidRPr="00B5611C" w14:paraId="250CEEF0" w14:textId="77777777" w:rsidTr="000813DB">
        <w:tc>
          <w:tcPr>
            <w:tcW w:w="3005" w:type="dxa"/>
            <w:vAlign w:val="center"/>
          </w:tcPr>
          <w:p w14:paraId="3E2DB8AC" w14:textId="1A16F21C" w:rsidR="004F6D6C" w:rsidRPr="00A606C7" w:rsidRDefault="003E3389" w:rsidP="000813DB">
            <w:pPr>
              <w:jc w:val="center"/>
              <w:rPr>
                <w:rFonts w:ascii="標楷體" w:eastAsia="標楷體" w:hAnsi="標楷體"/>
                <w:color w:val="808080" w:themeColor="background1" w:themeShade="80"/>
              </w:rPr>
            </w:pPr>
            <w:r w:rsidRPr="00A606C7">
              <w:rPr>
                <w:rFonts w:ascii="標楷體" w:eastAsia="標楷體" w:hAnsi="標楷體" w:hint="eastAsia"/>
                <w:color w:val="808080" w:themeColor="background1" w:themeShade="80"/>
              </w:rPr>
              <w:t>3：7</w:t>
            </w:r>
          </w:p>
        </w:tc>
        <w:tc>
          <w:tcPr>
            <w:tcW w:w="3005" w:type="dxa"/>
            <w:vAlign w:val="center"/>
          </w:tcPr>
          <w:p w14:paraId="7B126284" w14:textId="06B32262" w:rsidR="004F6D6C" w:rsidRPr="00A606C7" w:rsidRDefault="004F6D6C" w:rsidP="000813DB">
            <w:pPr>
              <w:jc w:val="both"/>
              <w:rPr>
                <w:rFonts w:ascii="標楷體" w:eastAsia="標楷體" w:hAnsi="標楷體"/>
                <w:color w:val="808080" w:themeColor="background1" w:themeShade="80"/>
              </w:rPr>
            </w:pPr>
          </w:p>
        </w:tc>
        <w:tc>
          <w:tcPr>
            <w:tcW w:w="3006" w:type="dxa"/>
            <w:vAlign w:val="center"/>
          </w:tcPr>
          <w:p w14:paraId="0B5A5F76" w14:textId="33DB7F65" w:rsidR="004F6D6C" w:rsidRPr="00A606C7" w:rsidRDefault="004F6D6C" w:rsidP="000813DB">
            <w:pPr>
              <w:jc w:val="both"/>
              <w:rPr>
                <w:rFonts w:ascii="標楷體" w:eastAsia="標楷體" w:hAnsi="標楷體"/>
                <w:color w:val="808080" w:themeColor="background1" w:themeShade="80"/>
              </w:rPr>
            </w:pPr>
          </w:p>
        </w:tc>
      </w:tr>
      <w:tr w:rsidR="003E3389" w:rsidRPr="00B5611C" w14:paraId="24A21102" w14:textId="77777777" w:rsidTr="000813DB">
        <w:tc>
          <w:tcPr>
            <w:tcW w:w="3005" w:type="dxa"/>
            <w:vAlign w:val="center"/>
          </w:tcPr>
          <w:p w14:paraId="6839A1E1" w14:textId="0D550AF9" w:rsidR="003E3389" w:rsidRPr="00A606C7" w:rsidRDefault="003E3389" w:rsidP="000813DB">
            <w:pPr>
              <w:jc w:val="center"/>
              <w:rPr>
                <w:rFonts w:ascii="標楷體" w:eastAsia="標楷體" w:hAnsi="標楷體"/>
                <w:color w:val="808080" w:themeColor="background1" w:themeShade="80"/>
              </w:rPr>
            </w:pPr>
            <w:r w:rsidRPr="00A606C7">
              <w:rPr>
                <w:rFonts w:ascii="標楷體" w:eastAsia="標楷體" w:hAnsi="標楷體" w:hint="eastAsia"/>
                <w:color w:val="808080" w:themeColor="background1" w:themeShade="80"/>
              </w:rPr>
              <w:t>4：6</w:t>
            </w:r>
          </w:p>
        </w:tc>
        <w:tc>
          <w:tcPr>
            <w:tcW w:w="3005" w:type="dxa"/>
            <w:vAlign w:val="center"/>
          </w:tcPr>
          <w:p w14:paraId="06041998" w14:textId="63AB6E80" w:rsidR="003E3389" w:rsidRPr="00A606C7" w:rsidRDefault="003E3389" w:rsidP="000813DB">
            <w:pPr>
              <w:jc w:val="both"/>
              <w:rPr>
                <w:rFonts w:ascii="標楷體" w:eastAsia="標楷體" w:hAnsi="標楷體"/>
                <w:color w:val="808080" w:themeColor="background1" w:themeShade="80"/>
              </w:rPr>
            </w:pPr>
          </w:p>
        </w:tc>
        <w:tc>
          <w:tcPr>
            <w:tcW w:w="3006" w:type="dxa"/>
            <w:vAlign w:val="center"/>
          </w:tcPr>
          <w:p w14:paraId="6656A26D" w14:textId="213AB12A" w:rsidR="003E3389" w:rsidRPr="00A606C7" w:rsidRDefault="003E3389" w:rsidP="000813DB">
            <w:pPr>
              <w:jc w:val="both"/>
              <w:rPr>
                <w:rFonts w:ascii="標楷體" w:eastAsia="標楷體" w:hAnsi="標楷體"/>
                <w:color w:val="808080" w:themeColor="background1" w:themeShade="80"/>
              </w:rPr>
            </w:pPr>
          </w:p>
        </w:tc>
      </w:tr>
    </w:tbl>
    <w:p w14:paraId="57B11864" w14:textId="77777777" w:rsidR="00704F20" w:rsidRPr="00B5611C" w:rsidRDefault="00704F20" w:rsidP="005B7D1F">
      <w:pPr>
        <w:ind w:left="357"/>
        <w:rPr>
          <w:rFonts w:ascii="標楷體" w:eastAsia="標楷體" w:hAnsi="標楷體"/>
        </w:rPr>
      </w:pPr>
    </w:p>
    <w:p w14:paraId="4A2C57A4" w14:textId="756B64BE" w:rsidR="7E801522" w:rsidRDefault="7E801522" w:rsidP="00464C07">
      <w:pPr>
        <w:pStyle w:val="-"/>
        <w:rPr>
          <w:color w:val="auto"/>
        </w:rPr>
      </w:pPr>
      <w:r w:rsidRPr="00B5611C">
        <w:rPr>
          <w:color w:val="auto"/>
        </w:rPr>
        <w:t>模型評估與比較</w:t>
      </w:r>
    </w:p>
    <w:p w14:paraId="3404C642" w14:textId="198FFF98" w:rsidR="000F1AEC" w:rsidRPr="00BD6B67" w:rsidRDefault="00214DC2" w:rsidP="007B2EE6">
      <w:pPr>
        <w:ind w:left="357"/>
        <w:rPr>
          <w:rFonts w:ascii="標楷體" w:eastAsia="標楷體" w:hAnsi="標楷體"/>
          <w:color w:val="808080" w:themeColor="background1" w:themeShade="80"/>
        </w:rPr>
      </w:pPr>
      <w:r w:rsidRPr="00BD6B67">
        <w:rPr>
          <w:rFonts w:ascii="標楷體" w:eastAsia="標楷體" w:hAnsi="標楷體" w:hint="eastAsia"/>
          <w:color w:val="808080" w:themeColor="background1" w:themeShade="80"/>
        </w:rPr>
        <w:t>(</w:t>
      </w:r>
      <w:r w:rsidR="006D102F" w:rsidRPr="006D102F">
        <w:rPr>
          <w:rFonts w:ascii="標楷體" w:eastAsia="標楷體" w:hAnsi="標楷體" w:hint="eastAsia"/>
          <w:color w:val="808080" w:themeColor="background1" w:themeShade="80"/>
        </w:rPr>
        <w:t>分類模型可使用準確率（Accuracy）、精確率（Precision）、召回率（Recall）等指標；</w:t>
      </w:r>
      <w:proofErr w:type="gramStart"/>
      <w:r w:rsidR="006D102F" w:rsidRPr="006D102F">
        <w:rPr>
          <w:rFonts w:ascii="標楷體" w:eastAsia="標楷體" w:hAnsi="標楷體" w:hint="eastAsia"/>
          <w:color w:val="808080" w:themeColor="background1" w:themeShade="80"/>
        </w:rPr>
        <w:t>迴</w:t>
      </w:r>
      <w:proofErr w:type="gramEnd"/>
      <w:r w:rsidR="006D102F" w:rsidRPr="006D102F">
        <w:rPr>
          <w:rFonts w:ascii="標楷體" w:eastAsia="標楷體" w:hAnsi="標楷體" w:hint="eastAsia"/>
          <w:color w:val="808080" w:themeColor="background1" w:themeShade="80"/>
        </w:rPr>
        <w:t>歸模型則可使用 MSE、RMSE、MAPE 等誤差評估指標</w:t>
      </w:r>
      <w:r w:rsidR="0028744E">
        <w:rPr>
          <w:rFonts w:ascii="標楷體" w:eastAsia="標楷體" w:hAnsi="標楷體" w:hint="eastAsia"/>
          <w:color w:val="808080" w:themeColor="background1" w:themeShade="80"/>
        </w:rPr>
        <w:t>，可選擇一種或以上呈現。</w:t>
      </w:r>
      <w:r w:rsidRPr="00BD6B67">
        <w:rPr>
          <w:rFonts w:ascii="標楷體" w:eastAsia="標楷體" w:hAnsi="標楷體" w:hint="eastAsia"/>
          <w:color w:val="808080" w:themeColor="background1" w:themeShade="80"/>
        </w:rPr>
        <w:t>)</w:t>
      </w:r>
    </w:p>
    <w:tbl>
      <w:tblPr>
        <w:tblStyle w:val="a7"/>
        <w:tblW w:w="0" w:type="auto"/>
        <w:tblInd w:w="357" w:type="dxa"/>
        <w:tblLook w:val="04A0" w:firstRow="1" w:lastRow="0" w:firstColumn="1" w:lastColumn="0" w:noHBand="0" w:noVBand="1"/>
      </w:tblPr>
      <w:tblGrid>
        <w:gridCol w:w="2897"/>
        <w:gridCol w:w="2886"/>
      </w:tblGrid>
      <w:tr w:rsidR="00BE1BAF" w:rsidRPr="00BE1BAF" w14:paraId="478CDED8" w14:textId="77777777" w:rsidTr="008E5272">
        <w:tc>
          <w:tcPr>
            <w:tcW w:w="2897" w:type="dxa"/>
            <w:vAlign w:val="center"/>
          </w:tcPr>
          <w:p w14:paraId="123C8094" w14:textId="77777777" w:rsidR="008E5272" w:rsidRPr="00BE1BAF" w:rsidRDefault="008E5272" w:rsidP="00DB4EF2">
            <w:pPr>
              <w:jc w:val="center"/>
              <w:rPr>
                <w:rFonts w:ascii="標楷體" w:eastAsia="標楷體" w:hAnsi="標楷體"/>
                <w:color w:val="808080" w:themeColor="background1" w:themeShade="80"/>
              </w:rPr>
            </w:pPr>
            <w:r w:rsidRPr="00BE1BAF">
              <w:rPr>
                <w:rFonts w:ascii="標楷體" w:eastAsia="標楷體" w:hAnsi="標楷體" w:hint="eastAsia"/>
                <w:color w:val="808080" w:themeColor="background1" w:themeShade="80"/>
              </w:rPr>
              <w:t>比率</w:t>
            </w:r>
          </w:p>
          <w:p w14:paraId="361D77CC" w14:textId="77777777" w:rsidR="008E5272" w:rsidRPr="00BE1BAF" w:rsidRDefault="008E5272" w:rsidP="00DB4EF2">
            <w:pPr>
              <w:jc w:val="center"/>
              <w:rPr>
                <w:rFonts w:ascii="標楷體" w:eastAsia="標楷體" w:hAnsi="標楷體"/>
                <w:color w:val="808080" w:themeColor="background1" w:themeShade="80"/>
              </w:rPr>
            </w:pPr>
            <w:r w:rsidRPr="00BE1BAF">
              <w:rPr>
                <w:rFonts w:ascii="標楷體" w:eastAsia="標楷體" w:hAnsi="標楷體" w:hint="eastAsia"/>
                <w:color w:val="808080" w:themeColor="background1" w:themeShade="80"/>
              </w:rPr>
              <w:t>(測試資料：訓練資料)</w:t>
            </w:r>
          </w:p>
        </w:tc>
        <w:tc>
          <w:tcPr>
            <w:tcW w:w="2886" w:type="dxa"/>
            <w:vAlign w:val="center"/>
          </w:tcPr>
          <w:p w14:paraId="23899245" w14:textId="62CA0FCB" w:rsidR="008E5272" w:rsidRPr="00BE1BAF" w:rsidRDefault="008E5272" w:rsidP="00DB4EF2">
            <w:pPr>
              <w:jc w:val="center"/>
              <w:rPr>
                <w:rFonts w:ascii="標楷體" w:eastAsia="標楷體" w:hAnsi="標楷體"/>
                <w:color w:val="808080" w:themeColor="background1" w:themeShade="80"/>
              </w:rPr>
            </w:pPr>
            <w:r w:rsidRPr="00BE1BAF">
              <w:rPr>
                <w:rFonts w:ascii="標楷體" w:eastAsia="標楷體" w:hAnsi="標楷體" w:hint="eastAsia"/>
                <w:color w:val="808080" w:themeColor="background1" w:themeShade="80"/>
              </w:rPr>
              <w:t>測試資料的準確度</w:t>
            </w:r>
          </w:p>
        </w:tc>
      </w:tr>
      <w:tr w:rsidR="00BE1BAF" w:rsidRPr="00BE1BAF" w14:paraId="2D16028C" w14:textId="77777777" w:rsidTr="008E5272">
        <w:tc>
          <w:tcPr>
            <w:tcW w:w="2897" w:type="dxa"/>
            <w:vAlign w:val="center"/>
          </w:tcPr>
          <w:p w14:paraId="024DDE76" w14:textId="77777777" w:rsidR="008E5272" w:rsidRPr="00BE1BAF" w:rsidRDefault="008E5272" w:rsidP="00DB4EF2">
            <w:pPr>
              <w:jc w:val="center"/>
              <w:rPr>
                <w:rFonts w:ascii="標楷體" w:eastAsia="標楷體" w:hAnsi="標楷體"/>
                <w:color w:val="808080" w:themeColor="background1" w:themeShade="80"/>
              </w:rPr>
            </w:pPr>
            <w:r w:rsidRPr="00BE1BAF">
              <w:rPr>
                <w:rFonts w:ascii="標楷體" w:eastAsia="標楷體" w:hAnsi="標楷體" w:hint="eastAsia"/>
                <w:color w:val="808080" w:themeColor="background1" w:themeShade="80"/>
              </w:rPr>
              <w:t>1：9</w:t>
            </w:r>
          </w:p>
        </w:tc>
        <w:tc>
          <w:tcPr>
            <w:tcW w:w="2886" w:type="dxa"/>
            <w:vAlign w:val="center"/>
          </w:tcPr>
          <w:p w14:paraId="005C0E1E" w14:textId="0A7EDF23" w:rsidR="008E5272" w:rsidRPr="00BE1BAF" w:rsidRDefault="008E5272" w:rsidP="00DB4EF2">
            <w:pPr>
              <w:jc w:val="both"/>
              <w:rPr>
                <w:rFonts w:ascii="標楷體" w:eastAsia="標楷體" w:hAnsi="標楷體"/>
                <w:color w:val="808080" w:themeColor="background1" w:themeShade="80"/>
              </w:rPr>
            </w:pPr>
          </w:p>
        </w:tc>
      </w:tr>
      <w:tr w:rsidR="00BE1BAF" w:rsidRPr="00BE1BAF" w14:paraId="051F0734" w14:textId="77777777" w:rsidTr="008E5272">
        <w:tc>
          <w:tcPr>
            <w:tcW w:w="2897" w:type="dxa"/>
            <w:vAlign w:val="center"/>
          </w:tcPr>
          <w:p w14:paraId="406C869B" w14:textId="77777777" w:rsidR="008E5272" w:rsidRPr="00BE1BAF" w:rsidRDefault="008E5272" w:rsidP="00DB4EF2">
            <w:pPr>
              <w:jc w:val="center"/>
              <w:rPr>
                <w:rFonts w:ascii="標楷體" w:eastAsia="標楷體" w:hAnsi="標楷體"/>
                <w:color w:val="808080" w:themeColor="background1" w:themeShade="80"/>
              </w:rPr>
            </w:pPr>
            <w:r w:rsidRPr="00BE1BAF">
              <w:rPr>
                <w:rFonts w:ascii="標楷體" w:eastAsia="標楷體" w:hAnsi="標楷體" w:hint="eastAsia"/>
                <w:color w:val="808080" w:themeColor="background1" w:themeShade="80"/>
              </w:rPr>
              <w:t>2：8</w:t>
            </w:r>
          </w:p>
        </w:tc>
        <w:tc>
          <w:tcPr>
            <w:tcW w:w="2886" w:type="dxa"/>
            <w:vAlign w:val="center"/>
          </w:tcPr>
          <w:p w14:paraId="1E74C8AB" w14:textId="4042FF62" w:rsidR="008E5272" w:rsidRPr="00BE1BAF" w:rsidRDefault="008E5272" w:rsidP="00DB4EF2">
            <w:pPr>
              <w:jc w:val="both"/>
              <w:rPr>
                <w:rFonts w:ascii="標楷體" w:eastAsia="標楷體" w:hAnsi="標楷體"/>
                <w:color w:val="808080" w:themeColor="background1" w:themeShade="80"/>
              </w:rPr>
            </w:pPr>
          </w:p>
        </w:tc>
      </w:tr>
      <w:tr w:rsidR="00BE1BAF" w:rsidRPr="00BE1BAF" w14:paraId="15187102" w14:textId="77777777" w:rsidTr="008E5272">
        <w:tc>
          <w:tcPr>
            <w:tcW w:w="2897" w:type="dxa"/>
            <w:vAlign w:val="center"/>
          </w:tcPr>
          <w:p w14:paraId="1263F7FD" w14:textId="77777777" w:rsidR="008E5272" w:rsidRPr="00BE1BAF" w:rsidRDefault="008E5272" w:rsidP="00DB4EF2">
            <w:pPr>
              <w:jc w:val="center"/>
              <w:rPr>
                <w:rFonts w:ascii="標楷體" w:eastAsia="標楷體" w:hAnsi="標楷體"/>
                <w:color w:val="808080" w:themeColor="background1" w:themeShade="80"/>
              </w:rPr>
            </w:pPr>
            <w:r w:rsidRPr="00BE1BAF">
              <w:rPr>
                <w:rFonts w:ascii="標楷體" w:eastAsia="標楷體" w:hAnsi="標楷體" w:hint="eastAsia"/>
                <w:color w:val="808080" w:themeColor="background1" w:themeShade="80"/>
              </w:rPr>
              <w:t>3：7</w:t>
            </w:r>
          </w:p>
        </w:tc>
        <w:tc>
          <w:tcPr>
            <w:tcW w:w="2886" w:type="dxa"/>
            <w:vAlign w:val="center"/>
          </w:tcPr>
          <w:p w14:paraId="202D5653" w14:textId="654C18E2" w:rsidR="008E5272" w:rsidRPr="00BE1BAF" w:rsidRDefault="008E5272" w:rsidP="00DB4EF2">
            <w:pPr>
              <w:jc w:val="both"/>
              <w:rPr>
                <w:rFonts w:ascii="標楷體" w:eastAsia="標楷體" w:hAnsi="標楷體"/>
                <w:color w:val="808080" w:themeColor="background1" w:themeShade="80"/>
              </w:rPr>
            </w:pPr>
          </w:p>
        </w:tc>
      </w:tr>
      <w:tr w:rsidR="00BE1BAF" w:rsidRPr="00BE1BAF" w14:paraId="2D42C3AF" w14:textId="77777777" w:rsidTr="008E5272">
        <w:tc>
          <w:tcPr>
            <w:tcW w:w="2897" w:type="dxa"/>
            <w:vAlign w:val="center"/>
          </w:tcPr>
          <w:p w14:paraId="65B40987" w14:textId="77777777" w:rsidR="008E5272" w:rsidRPr="00BE1BAF" w:rsidRDefault="008E5272" w:rsidP="00DB4EF2">
            <w:pPr>
              <w:jc w:val="center"/>
              <w:rPr>
                <w:rFonts w:ascii="標楷體" w:eastAsia="標楷體" w:hAnsi="標楷體"/>
                <w:color w:val="808080" w:themeColor="background1" w:themeShade="80"/>
              </w:rPr>
            </w:pPr>
            <w:r w:rsidRPr="00BE1BAF">
              <w:rPr>
                <w:rFonts w:ascii="標楷體" w:eastAsia="標楷體" w:hAnsi="標楷體" w:hint="eastAsia"/>
                <w:color w:val="808080" w:themeColor="background1" w:themeShade="80"/>
              </w:rPr>
              <w:t>4：6</w:t>
            </w:r>
          </w:p>
        </w:tc>
        <w:tc>
          <w:tcPr>
            <w:tcW w:w="2886" w:type="dxa"/>
            <w:vAlign w:val="center"/>
          </w:tcPr>
          <w:p w14:paraId="46DE7BE6" w14:textId="33637E7A" w:rsidR="008E5272" w:rsidRPr="00BE1BAF" w:rsidRDefault="008E5272" w:rsidP="00DB4EF2">
            <w:pPr>
              <w:jc w:val="both"/>
              <w:rPr>
                <w:rFonts w:ascii="標楷體" w:eastAsia="標楷體" w:hAnsi="標楷體"/>
                <w:color w:val="808080" w:themeColor="background1" w:themeShade="80"/>
              </w:rPr>
            </w:pPr>
          </w:p>
        </w:tc>
      </w:tr>
      <w:tr w:rsidR="00BE1BAF" w:rsidRPr="00BE1BAF" w14:paraId="3B3651B9" w14:textId="77777777" w:rsidTr="008E5272">
        <w:tc>
          <w:tcPr>
            <w:tcW w:w="2897" w:type="dxa"/>
            <w:vAlign w:val="center"/>
          </w:tcPr>
          <w:p w14:paraId="2F45A82D" w14:textId="6D7A134C" w:rsidR="001355C5" w:rsidRPr="00BE1BAF" w:rsidRDefault="001355C5" w:rsidP="00DB4EF2">
            <w:pPr>
              <w:jc w:val="center"/>
              <w:rPr>
                <w:rFonts w:ascii="標楷體" w:eastAsia="標楷體" w:hAnsi="標楷體"/>
                <w:color w:val="808080" w:themeColor="background1" w:themeShade="80"/>
              </w:rPr>
            </w:pPr>
            <w:r w:rsidRPr="00BE1BAF">
              <w:rPr>
                <w:rFonts w:ascii="標楷體" w:eastAsia="標楷體" w:hAnsi="標楷體" w:hint="eastAsia"/>
                <w:color w:val="808080" w:themeColor="background1" w:themeShade="80"/>
              </w:rPr>
              <w:t>平均</w:t>
            </w:r>
          </w:p>
        </w:tc>
        <w:tc>
          <w:tcPr>
            <w:tcW w:w="2886" w:type="dxa"/>
            <w:vAlign w:val="center"/>
          </w:tcPr>
          <w:p w14:paraId="1E5197B9" w14:textId="0AF7E923" w:rsidR="001355C5" w:rsidRPr="00BE1BAF" w:rsidRDefault="001355C5" w:rsidP="00DB4EF2">
            <w:pPr>
              <w:jc w:val="both"/>
              <w:rPr>
                <w:rFonts w:ascii="標楷體" w:eastAsia="標楷體" w:hAnsi="標楷體"/>
                <w:color w:val="808080" w:themeColor="background1" w:themeShade="80"/>
              </w:rPr>
            </w:pPr>
          </w:p>
        </w:tc>
      </w:tr>
    </w:tbl>
    <w:p w14:paraId="3E849746" w14:textId="77777777" w:rsidR="004F4350" w:rsidRPr="00B5611C" w:rsidRDefault="004F4350" w:rsidP="004F4350">
      <w:pPr>
        <w:ind w:left="357"/>
        <w:rPr>
          <w:rFonts w:ascii="標楷體" w:eastAsia="標楷體" w:hAnsi="標楷體"/>
        </w:rPr>
      </w:pPr>
    </w:p>
    <w:p w14:paraId="27AC8D13" w14:textId="71680CFA" w:rsidR="7E801522" w:rsidRPr="00B5611C" w:rsidRDefault="00EC3988" w:rsidP="00282A5D">
      <w:pPr>
        <w:pStyle w:val="a4"/>
        <w:numPr>
          <w:ilvl w:val="0"/>
          <w:numId w:val="4"/>
        </w:numPr>
        <w:ind w:left="357" w:hanging="357"/>
        <w:jc w:val="both"/>
        <w:outlineLvl w:val="0"/>
        <w:rPr>
          <w:rFonts w:ascii="標楷體" w:eastAsia="標楷體" w:hAnsi="標楷體" w:cs="Calibri"/>
          <w:b/>
          <w:szCs w:val="24"/>
        </w:rPr>
      </w:pPr>
      <w:r>
        <w:rPr>
          <w:rFonts w:ascii="標楷體" w:eastAsia="標楷體" w:hAnsi="標楷體" w:cs="Calibri" w:hint="eastAsia"/>
          <w:b/>
          <w:szCs w:val="24"/>
        </w:rPr>
        <w:t>預測</w:t>
      </w:r>
      <w:r w:rsidR="7E801522" w:rsidRPr="00B5611C">
        <w:rPr>
          <w:rFonts w:ascii="標楷體" w:eastAsia="標楷體" w:hAnsi="標楷體" w:cs="Calibri"/>
          <w:b/>
          <w:szCs w:val="24"/>
        </w:rPr>
        <w:t>結果</w:t>
      </w:r>
    </w:p>
    <w:p w14:paraId="74A4AC7A" w14:textId="22CE78EA" w:rsidR="002A4851" w:rsidRPr="00E22ADB" w:rsidRDefault="00D54C04" w:rsidP="002A4851">
      <w:pPr>
        <w:rPr>
          <w:rFonts w:ascii="標楷體" w:eastAsia="標楷體" w:hAnsi="標楷體"/>
          <w:color w:val="808080" w:themeColor="background1" w:themeShade="80"/>
        </w:rPr>
      </w:pPr>
      <w:r w:rsidRPr="00E22ADB">
        <w:rPr>
          <w:rFonts w:ascii="標楷體" w:eastAsia="標楷體" w:hAnsi="標楷體" w:hint="eastAsia"/>
          <w:color w:val="808080" w:themeColor="background1" w:themeShade="80"/>
        </w:rPr>
        <w:t>(呈現最終評估後的預測結果</w:t>
      </w:r>
      <w:r w:rsidR="00E22ADB">
        <w:rPr>
          <w:rFonts w:ascii="標楷體" w:eastAsia="標楷體" w:hAnsi="標楷體" w:hint="eastAsia"/>
          <w:color w:val="808080" w:themeColor="background1" w:themeShade="80"/>
        </w:rPr>
        <w:t>，</w:t>
      </w:r>
      <w:r w:rsidR="00A6578A">
        <w:rPr>
          <w:rFonts w:ascii="標楷體" w:eastAsia="標楷體" w:hAnsi="標楷體" w:hint="eastAsia"/>
          <w:color w:val="808080" w:themeColor="background1" w:themeShade="80"/>
        </w:rPr>
        <w:t>若是決策樹，可圖示決策樹及決策規則，不管所使用的是否為決策樹，都可說明今天若有一筆或多筆測試資料，則預測的結果是如何？</w:t>
      </w:r>
      <w:r w:rsidRPr="00E22ADB">
        <w:rPr>
          <w:rFonts w:ascii="標楷體" w:eastAsia="標楷體" w:hAnsi="標楷體"/>
          <w:color w:val="808080" w:themeColor="background1" w:themeShade="80"/>
        </w:rPr>
        <w:t>)</w:t>
      </w:r>
    </w:p>
    <w:p w14:paraId="5DFC4EF4" w14:textId="77777777" w:rsidR="00AA149F" w:rsidRPr="00AA149F" w:rsidRDefault="00AA149F" w:rsidP="002A4851">
      <w:pPr>
        <w:rPr>
          <w:rFonts w:ascii="標楷體" w:eastAsia="標楷體" w:hAnsi="標楷體"/>
        </w:rPr>
      </w:pPr>
    </w:p>
    <w:p w14:paraId="7763A2D4" w14:textId="798C86AB" w:rsidR="00D028C1" w:rsidRDefault="00887066" w:rsidP="00282A5D">
      <w:pPr>
        <w:pStyle w:val="a4"/>
        <w:numPr>
          <w:ilvl w:val="0"/>
          <w:numId w:val="4"/>
        </w:numPr>
        <w:ind w:left="357" w:hanging="357"/>
        <w:jc w:val="both"/>
        <w:outlineLvl w:val="0"/>
        <w:rPr>
          <w:rFonts w:ascii="標楷體" w:eastAsia="標楷體" w:hAnsi="標楷體" w:cs="Calibri"/>
          <w:b/>
          <w:szCs w:val="24"/>
        </w:rPr>
      </w:pPr>
      <w:r w:rsidRPr="00B5611C">
        <w:rPr>
          <w:rFonts w:ascii="標楷體" w:eastAsia="標楷體" w:hAnsi="標楷體" w:cs="Calibri" w:hint="eastAsia"/>
          <w:b/>
          <w:szCs w:val="24"/>
        </w:rPr>
        <w:t>報告分工</w:t>
      </w:r>
    </w:p>
    <w:p w14:paraId="1F1754EB" w14:textId="58B76863" w:rsidR="00742DDF" w:rsidRPr="00D514A6" w:rsidRDefault="00A062A2" w:rsidP="00466C6B">
      <w:pPr>
        <w:rPr>
          <w:rFonts w:ascii="標楷體" w:eastAsia="標楷體" w:hAnsi="標楷體"/>
          <w:color w:val="808080" w:themeColor="background1" w:themeShade="80"/>
        </w:rPr>
      </w:pPr>
      <w:r w:rsidRPr="00D514A6">
        <w:rPr>
          <w:rFonts w:ascii="標楷體" w:eastAsia="標楷體" w:hAnsi="標楷體" w:hint="eastAsia"/>
          <w:color w:val="808080" w:themeColor="background1" w:themeShade="80"/>
        </w:rPr>
        <w:t>(說明組員如何分工，可表格呈現)</w:t>
      </w:r>
    </w:p>
    <w:p w14:paraId="7A9BF954" w14:textId="0F6A5156" w:rsidR="00887066" w:rsidRPr="00B5611C" w:rsidRDefault="00887066" w:rsidP="00282A5D">
      <w:pPr>
        <w:pStyle w:val="a4"/>
        <w:numPr>
          <w:ilvl w:val="0"/>
          <w:numId w:val="4"/>
        </w:numPr>
        <w:ind w:left="357" w:hanging="357"/>
        <w:jc w:val="both"/>
        <w:outlineLvl w:val="0"/>
        <w:rPr>
          <w:rFonts w:ascii="標楷體" w:eastAsia="標楷體" w:hAnsi="標楷體" w:cs="Calibri"/>
          <w:b/>
          <w:szCs w:val="24"/>
        </w:rPr>
      </w:pPr>
      <w:r w:rsidRPr="00B5611C">
        <w:rPr>
          <w:rFonts w:ascii="標楷體" w:eastAsia="標楷體" w:hAnsi="標楷體" w:cs="Calibri" w:hint="eastAsia"/>
          <w:b/>
          <w:szCs w:val="24"/>
        </w:rPr>
        <w:t>組員心得</w:t>
      </w:r>
    </w:p>
    <w:p w14:paraId="7CBF159F" w14:textId="07250FD1" w:rsidR="00FE3A5C" w:rsidRPr="003E5278" w:rsidRDefault="00047FBF" w:rsidP="00466C6B">
      <w:pPr>
        <w:rPr>
          <w:rFonts w:ascii="標楷體" w:eastAsia="標楷體" w:hAnsi="標楷體"/>
          <w:color w:val="808080" w:themeColor="background1" w:themeShade="80"/>
        </w:rPr>
      </w:pPr>
      <w:r w:rsidRPr="003E5278">
        <w:rPr>
          <w:rFonts w:ascii="標楷體" w:eastAsia="標楷體" w:hAnsi="標楷體" w:hint="eastAsia"/>
          <w:color w:val="808080" w:themeColor="background1" w:themeShade="80"/>
        </w:rPr>
        <w:t>(每位</w:t>
      </w:r>
      <w:proofErr w:type="gramStart"/>
      <w:r w:rsidRPr="003E5278">
        <w:rPr>
          <w:rFonts w:ascii="標楷體" w:eastAsia="標楷體" w:hAnsi="標楷體" w:hint="eastAsia"/>
          <w:color w:val="808080" w:themeColor="background1" w:themeShade="80"/>
        </w:rPr>
        <w:t>組員均需撰寫</w:t>
      </w:r>
      <w:proofErr w:type="gramEnd"/>
      <w:r w:rsidR="003E5278" w:rsidRPr="003E5278">
        <w:rPr>
          <w:rFonts w:ascii="標楷體" w:eastAsia="標楷體" w:hAnsi="標楷體" w:hint="eastAsia"/>
          <w:color w:val="808080" w:themeColor="background1" w:themeShade="80"/>
        </w:rPr>
        <w:t>報告製作心得</w:t>
      </w:r>
      <w:r w:rsidRPr="003E5278">
        <w:rPr>
          <w:rFonts w:ascii="標楷體" w:eastAsia="標楷體" w:hAnsi="標楷體" w:hint="eastAsia"/>
          <w:color w:val="808080" w:themeColor="background1" w:themeShade="80"/>
        </w:rPr>
        <w:t>)</w:t>
      </w:r>
    </w:p>
    <w:p w14:paraId="4126948C" w14:textId="01D1829C" w:rsidR="009D08C6" w:rsidRDefault="009D2156" w:rsidP="00282A5D">
      <w:pPr>
        <w:pStyle w:val="a4"/>
        <w:numPr>
          <w:ilvl w:val="0"/>
          <w:numId w:val="4"/>
        </w:numPr>
        <w:ind w:left="357" w:hanging="357"/>
        <w:jc w:val="both"/>
        <w:outlineLvl w:val="0"/>
        <w:rPr>
          <w:rFonts w:ascii="標楷體" w:eastAsia="標楷體" w:hAnsi="標楷體" w:cs="Calibri"/>
          <w:b/>
          <w:szCs w:val="24"/>
        </w:rPr>
      </w:pPr>
      <w:r>
        <w:rPr>
          <w:rFonts w:ascii="標楷體" w:eastAsia="標楷體" w:hAnsi="標楷體" w:cs="Calibri" w:hint="eastAsia"/>
          <w:b/>
          <w:szCs w:val="24"/>
        </w:rPr>
        <w:t>與生成式AI互動的對話歷程</w:t>
      </w:r>
    </w:p>
    <w:p w14:paraId="5D8C4EBF" w14:textId="6267AAD3" w:rsidR="009D2156" w:rsidRPr="001F4E88" w:rsidRDefault="001F4E88" w:rsidP="001F4E88">
      <w:pPr>
        <w:rPr>
          <w:rFonts w:ascii="標楷體" w:eastAsia="標楷體" w:hAnsi="標楷體"/>
          <w:color w:val="808080" w:themeColor="background1" w:themeShade="80"/>
        </w:rPr>
      </w:pPr>
      <w:r w:rsidRPr="001F4E88">
        <w:rPr>
          <w:rFonts w:ascii="標楷體" w:eastAsia="標楷體" w:hAnsi="標楷體" w:hint="eastAsia"/>
          <w:color w:val="808080" w:themeColor="background1" w:themeShade="80"/>
        </w:rPr>
        <w:t>(</w:t>
      </w:r>
      <w:r w:rsidR="00B725C4">
        <w:rPr>
          <w:rFonts w:ascii="標楷體" w:eastAsia="標楷體" w:hAnsi="標楷體" w:hint="eastAsia"/>
          <w:color w:val="808080" w:themeColor="background1" w:themeShade="80"/>
        </w:rPr>
        <w:t>若無，可略</w:t>
      </w:r>
      <w:r w:rsidRPr="001F4E88">
        <w:rPr>
          <w:rFonts w:ascii="標楷體" w:eastAsia="標楷體" w:hAnsi="標楷體" w:hint="eastAsia"/>
          <w:color w:val="808080" w:themeColor="background1" w:themeShade="80"/>
        </w:rPr>
        <w:t>)</w:t>
      </w:r>
    </w:p>
    <w:p w14:paraId="7BE3CB24" w14:textId="199696DE" w:rsidR="7E801522" w:rsidRPr="00B5611C" w:rsidRDefault="7E801522" w:rsidP="00282A5D">
      <w:pPr>
        <w:pStyle w:val="a4"/>
        <w:numPr>
          <w:ilvl w:val="0"/>
          <w:numId w:val="4"/>
        </w:numPr>
        <w:ind w:left="357" w:hanging="357"/>
        <w:jc w:val="both"/>
        <w:outlineLvl w:val="0"/>
        <w:rPr>
          <w:rFonts w:ascii="標楷體" w:eastAsia="標楷體" w:hAnsi="標楷體" w:cs="Calibri"/>
          <w:b/>
          <w:szCs w:val="24"/>
        </w:rPr>
      </w:pPr>
      <w:r w:rsidRPr="00B5611C">
        <w:rPr>
          <w:rFonts w:ascii="標楷體" w:eastAsia="標楷體" w:hAnsi="標楷體" w:cs="Calibri"/>
          <w:b/>
          <w:szCs w:val="24"/>
        </w:rPr>
        <w:t>參考資料與附錄</w:t>
      </w:r>
    </w:p>
    <w:p w14:paraId="7E350670" w14:textId="6CB2129C" w:rsidR="7E801522" w:rsidRPr="00435D34" w:rsidRDefault="004170FD" w:rsidP="00435D34">
      <w:pPr>
        <w:rPr>
          <w:rFonts w:ascii="標楷體" w:eastAsia="標楷體" w:hAnsi="標楷體"/>
        </w:rPr>
      </w:pPr>
      <w:r w:rsidRPr="004170FD">
        <w:rPr>
          <w:rFonts w:ascii="標楷體" w:eastAsia="標楷體" w:hAnsi="標楷體" w:hint="eastAsia"/>
          <w:color w:val="808080" w:themeColor="background1" w:themeShade="80"/>
        </w:rPr>
        <w:t>(請附上此次報告的程式碼，你可以下</w:t>
      </w:r>
      <w:r w:rsidR="00C67D33">
        <w:rPr>
          <w:rFonts w:ascii="標楷體" w:eastAsia="標楷體" w:hAnsi="標楷體" w:hint="eastAsia"/>
          <w:color w:val="808080" w:themeColor="background1" w:themeShade="80"/>
        </w:rPr>
        <w:t>Pr</w:t>
      </w:r>
      <w:r w:rsidR="00C67D33">
        <w:rPr>
          <w:rFonts w:ascii="標楷體" w:eastAsia="標楷體" w:hAnsi="標楷體"/>
          <w:color w:val="808080" w:themeColor="background1" w:themeShade="80"/>
        </w:rPr>
        <w:t>ompt</w:t>
      </w:r>
      <w:r w:rsidRPr="004170FD">
        <w:rPr>
          <w:rFonts w:ascii="標楷體" w:eastAsia="標楷體" w:hAnsi="標楷體" w:hint="eastAsia"/>
          <w:color w:val="808080" w:themeColor="background1" w:themeShade="80"/>
        </w:rPr>
        <w:t>請</w:t>
      </w:r>
      <w:proofErr w:type="spellStart"/>
      <w:r w:rsidR="00852479">
        <w:rPr>
          <w:rFonts w:ascii="標楷體" w:eastAsia="標楷體" w:hAnsi="標楷體"/>
          <w:color w:val="808080" w:themeColor="background1" w:themeShade="80"/>
        </w:rPr>
        <w:t>C</w:t>
      </w:r>
      <w:r w:rsidRPr="004170FD">
        <w:rPr>
          <w:rFonts w:ascii="標楷體" w:eastAsia="標楷體" w:hAnsi="標楷體"/>
          <w:color w:val="808080" w:themeColor="background1" w:themeShade="80"/>
        </w:rPr>
        <w:t>hatGPT</w:t>
      </w:r>
      <w:proofErr w:type="spellEnd"/>
      <w:r w:rsidRPr="004170FD">
        <w:rPr>
          <w:rFonts w:ascii="標楷體" w:eastAsia="標楷體" w:hAnsi="標楷體" w:hint="eastAsia"/>
          <w:color w:val="808080" w:themeColor="background1" w:themeShade="80"/>
        </w:rPr>
        <w:t>協助您完成)</w:t>
      </w:r>
    </w:p>
    <w:p w14:paraId="3B2E3574" w14:textId="3963F0FC" w:rsidR="7F84A72E" w:rsidRDefault="00DE705E" w:rsidP="00435D34">
      <w:pPr>
        <w:rPr>
          <w:rFonts w:ascii="標楷體" w:eastAsia="標楷體" w:hAnsi="標楷體"/>
        </w:rPr>
      </w:pPr>
      <w:r>
        <w:rPr>
          <w:rFonts w:ascii="標楷體" w:eastAsia="標楷體" w:hAnsi="標楷體" w:hint="eastAsia"/>
        </w:rPr>
        <w:t>附錄</w:t>
      </w:r>
      <w:proofErr w:type="gramStart"/>
      <w:r>
        <w:rPr>
          <w:rFonts w:ascii="標楷體" w:eastAsia="標楷體" w:hAnsi="標楷體" w:hint="eastAsia"/>
        </w:rPr>
        <w:t>一</w:t>
      </w:r>
      <w:proofErr w:type="gramEnd"/>
      <w:r>
        <w:rPr>
          <w:rFonts w:ascii="標楷體" w:eastAsia="標楷體" w:hAnsi="標楷體" w:hint="eastAsia"/>
        </w:rPr>
        <w:t>：本報告之原始程式碼 (</w:t>
      </w:r>
      <w:r>
        <w:rPr>
          <w:rFonts w:ascii="標楷體" w:eastAsia="標楷體" w:hAnsi="標楷體"/>
        </w:rPr>
        <w:t>Python</w:t>
      </w:r>
      <w:r>
        <w:rPr>
          <w:rFonts w:ascii="標楷體" w:eastAsia="標楷體" w:hAnsi="標楷體" w:hint="eastAsia"/>
        </w:rPr>
        <w:t>)</w:t>
      </w:r>
    </w:p>
    <w:tbl>
      <w:tblPr>
        <w:tblStyle w:val="a7"/>
        <w:tblW w:w="0" w:type="auto"/>
        <w:tblLook w:val="04A0" w:firstRow="1" w:lastRow="0" w:firstColumn="1" w:lastColumn="0" w:noHBand="0" w:noVBand="1"/>
      </w:tblPr>
      <w:tblGrid>
        <w:gridCol w:w="9016"/>
      </w:tblGrid>
      <w:tr w:rsidR="00F04644" w:rsidRPr="00FE172B" w14:paraId="7C7638A2" w14:textId="77777777" w:rsidTr="00F04644">
        <w:tc>
          <w:tcPr>
            <w:tcW w:w="9016" w:type="dxa"/>
          </w:tcPr>
          <w:p w14:paraId="1B835CF0" w14:textId="77777777" w:rsidR="00F04644" w:rsidRDefault="00F04644" w:rsidP="003D7911">
            <w:pPr>
              <w:widowControl/>
              <w:shd w:val="clear" w:color="auto" w:fill="FFFFFE"/>
              <w:spacing w:line="285" w:lineRule="atLeast"/>
              <w:rPr>
                <w:rFonts w:ascii="Times New Roman" w:eastAsia="新細明體" w:hAnsi="Times New Roman" w:cs="Times New Roman"/>
                <w:color w:val="000000"/>
                <w:kern w:val="0"/>
                <w:sz w:val="21"/>
                <w:szCs w:val="21"/>
              </w:rPr>
            </w:pPr>
          </w:p>
          <w:p w14:paraId="71E23E1A" w14:textId="77777777" w:rsidR="008F1080" w:rsidRDefault="008F1080" w:rsidP="003D7911">
            <w:pPr>
              <w:widowControl/>
              <w:shd w:val="clear" w:color="auto" w:fill="FFFFFE"/>
              <w:spacing w:line="285" w:lineRule="atLeast"/>
              <w:rPr>
                <w:rFonts w:ascii="Times New Roman" w:eastAsia="新細明體" w:hAnsi="Times New Roman" w:cs="Times New Roman"/>
                <w:color w:val="000000"/>
                <w:kern w:val="0"/>
                <w:sz w:val="21"/>
                <w:szCs w:val="21"/>
              </w:rPr>
            </w:pPr>
          </w:p>
          <w:p w14:paraId="2B9133A0" w14:textId="19912FC4" w:rsidR="008F1080" w:rsidRPr="003D7911" w:rsidRDefault="008F1080" w:rsidP="003D7911">
            <w:pPr>
              <w:widowControl/>
              <w:shd w:val="clear" w:color="auto" w:fill="FFFFFE"/>
              <w:spacing w:line="285" w:lineRule="atLeast"/>
              <w:rPr>
                <w:rFonts w:ascii="Times New Roman" w:eastAsia="新細明體" w:hAnsi="Times New Roman" w:cs="Times New Roman"/>
                <w:color w:val="000000"/>
                <w:kern w:val="0"/>
                <w:sz w:val="21"/>
                <w:szCs w:val="21"/>
              </w:rPr>
            </w:pPr>
          </w:p>
        </w:tc>
      </w:tr>
    </w:tbl>
    <w:p w14:paraId="4A20D8ED" w14:textId="77777777" w:rsidR="00DE705E" w:rsidRPr="00DE705E" w:rsidRDefault="00DE705E" w:rsidP="00435D34">
      <w:pPr>
        <w:rPr>
          <w:rFonts w:ascii="標楷體" w:eastAsia="標楷體" w:hAnsi="標楷體"/>
        </w:rPr>
      </w:pPr>
    </w:p>
    <w:sectPr w:rsidR="00DE705E" w:rsidRPr="00DE705E">
      <w:pgSz w:w="11906" w:h="16838"/>
      <w:pgMar w:top="1440" w:right="1440" w:bottom="1440" w:left="1440" w:header="720" w:footer="720" w:gutter="0"/>
      <w:cols w:space="720"/>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intelligence2.xml><?xml version="1.0" encoding="utf-8"?>
<int2:intelligence xmlns:int2="http://schemas.microsoft.com/office/intelligence/2020/intelligence">
  <int2:observations>
    <int2:bookmark int2:bookmarkName="_Int_vtLLKGRU" int2:invalidationBookmarkName="" int2:hashCode="VcGDoYlJnS/pub" int2:id="CUP8pJDV">
      <int2:state int2:type="AugLoop_Text_Critique" int2:value="Rejected"/>
    </int2:bookmark>
    <int2:bookmark int2:bookmarkName="_Int_05yG4RK6" int2:invalidationBookmarkName="" int2:hashCode="VcGDoYlJnS/pub" int2:id="PMXXX7qj">
      <int2:state int2:type="AugLoop_Text_Critique" int2:value="Rejected"/>
    </int2:bookmark>
    <int2:bookmark int2:bookmarkName="_Int_SRsjNOpa" int2:invalidationBookmarkName="" int2:hashCode="VcGDoYlJnS/pub" int2:id="l23Yr5ym">
      <int2:state int2:type="AugLoop_Text_Critique"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7A1D10"/>
    <w:multiLevelType w:val="hybridMultilevel"/>
    <w:tmpl w:val="6DD286DC"/>
    <w:lvl w:ilvl="0" w:tplc="0409000F">
      <w:start w:val="1"/>
      <w:numFmt w:val="decimal"/>
      <w:lvlText w:val="%1."/>
      <w:lvlJc w:val="left"/>
      <w:pPr>
        <w:ind w:left="837" w:hanging="480"/>
      </w:pPr>
    </w:lvl>
    <w:lvl w:ilvl="1" w:tplc="04090019" w:tentative="1">
      <w:start w:val="1"/>
      <w:numFmt w:val="ideographTraditional"/>
      <w:lvlText w:val="%2、"/>
      <w:lvlJc w:val="left"/>
      <w:pPr>
        <w:ind w:left="1317" w:hanging="480"/>
      </w:pPr>
    </w:lvl>
    <w:lvl w:ilvl="2" w:tplc="0409001B" w:tentative="1">
      <w:start w:val="1"/>
      <w:numFmt w:val="lowerRoman"/>
      <w:lvlText w:val="%3."/>
      <w:lvlJc w:val="right"/>
      <w:pPr>
        <w:ind w:left="1797" w:hanging="480"/>
      </w:pPr>
    </w:lvl>
    <w:lvl w:ilvl="3" w:tplc="0409000F" w:tentative="1">
      <w:start w:val="1"/>
      <w:numFmt w:val="decimal"/>
      <w:lvlText w:val="%4."/>
      <w:lvlJc w:val="left"/>
      <w:pPr>
        <w:ind w:left="2277" w:hanging="480"/>
      </w:pPr>
    </w:lvl>
    <w:lvl w:ilvl="4" w:tplc="04090019" w:tentative="1">
      <w:start w:val="1"/>
      <w:numFmt w:val="ideographTraditional"/>
      <w:lvlText w:val="%5、"/>
      <w:lvlJc w:val="left"/>
      <w:pPr>
        <w:ind w:left="2757" w:hanging="480"/>
      </w:pPr>
    </w:lvl>
    <w:lvl w:ilvl="5" w:tplc="0409001B" w:tentative="1">
      <w:start w:val="1"/>
      <w:numFmt w:val="lowerRoman"/>
      <w:lvlText w:val="%6."/>
      <w:lvlJc w:val="right"/>
      <w:pPr>
        <w:ind w:left="3237" w:hanging="480"/>
      </w:pPr>
    </w:lvl>
    <w:lvl w:ilvl="6" w:tplc="0409000F" w:tentative="1">
      <w:start w:val="1"/>
      <w:numFmt w:val="decimal"/>
      <w:lvlText w:val="%7."/>
      <w:lvlJc w:val="left"/>
      <w:pPr>
        <w:ind w:left="3717" w:hanging="480"/>
      </w:pPr>
    </w:lvl>
    <w:lvl w:ilvl="7" w:tplc="04090019" w:tentative="1">
      <w:start w:val="1"/>
      <w:numFmt w:val="ideographTraditional"/>
      <w:lvlText w:val="%8、"/>
      <w:lvlJc w:val="left"/>
      <w:pPr>
        <w:ind w:left="4197" w:hanging="480"/>
      </w:pPr>
    </w:lvl>
    <w:lvl w:ilvl="8" w:tplc="0409001B" w:tentative="1">
      <w:start w:val="1"/>
      <w:numFmt w:val="lowerRoman"/>
      <w:lvlText w:val="%9."/>
      <w:lvlJc w:val="right"/>
      <w:pPr>
        <w:ind w:left="4677" w:hanging="480"/>
      </w:pPr>
    </w:lvl>
  </w:abstractNum>
  <w:abstractNum w:abstractNumId="1" w15:restartNumberingAfterBreak="0">
    <w:nsid w:val="1B86BC9A"/>
    <w:multiLevelType w:val="hybridMultilevel"/>
    <w:tmpl w:val="B950BFD8"/>
    <w:lvl w:ilvl="0" w:tplc="776871A4">
      <w:start w:val="1"/>
      <w:numFmt w:val="decimal"/>
      <w:lvlText w:val="%1."/>
      <w:lvlJc w:val="left"/>
      <w:pPr>
        <w:ind w:left="720" w:hanging="360"/>
      </w:pPr>
    </w:lvl>
    <w:lvl w:ilvl="1" w:tplc="19CC0D50">
      <w:start w:val="1"/>
      <w:numFmt w:val="lowerLetter"/>
      <w:lvlText w:val="%2."/>
      <w:lvlJc w:val="left"/>
      <w:pPr>
        <w:ind w:left="1440" w:hanging="360"/>
      </w:pPr>
    </w:lvl>
    <w:lvl w:ilvl="2" w:tplc="0950C52E">
      <w:start w:val="1"/>
      <w:numFmt w:val="lowerRoman"/>
      <w:lvlText w:val="%3."/>
      <w:lvlJc w:val="right"/>
      <w:pPr>
        <w:ind w:left="2160" w:hanging="180"/>
      </w:pPr>
    </w:lvl>
    <w:lvl w:ilvl="3" w:tplc="EA78876E">
      <w:start w:val="1"/>
      <w:numFmt w:val="decimal"/>
      <w:lvlText w:val="%4."/>
      <w:lvlJc w:val="left"/>
      <w:pPr>
        <w:ind w:left="2880" w:hanging="360"/>
      </w:pPr>
    </w:lvl>
    <w:lvl w:ilvl="4" w:tplc="ECC043AA">
      <w:start w:val="1"/>
      <w:numFmt w:val="lowerLetter"/>
      <w:lvlText w:val="%5."/>
      <w:lvlJc w:val="left"/>
      <w:pPr>
        <w:ind w:left="3600" w:hanging="360"/>
      </w:pPr>
    </w:lvl>
    <w:lvl w:ilvl="5" w:tplc="52FACC60">
      <w:start w:val="1"/>
      <w:numFmt w:val="lowerRoman"/>
      <w:lvlText w:val="%6."/>
      <w:lvlJc w:val="right"/>
      <w:pPr>
        <w:ind w:left="4320" w:hanging="180"/>
      </w:pPr>
    </w:lvl>
    <w:lvl w:ilvl="6" w:tplc="F3BC13FA">
      <w:start w:val="1"/>
      <w:numFmt w:val="decimal"/>
      <w:lvlText w:val="%7."/>
      <w:lvlJc w:val="left"/>
      <w:pPr>
        <w:ind w:left="5040" w:hanging="360"/>
      </w:pPr>
    </w:lvl>
    <w:lvl w:ilvl="7" w:tplc="BDB8E682">
      <w:start w:val="1"/>
      <w:numFmt w:val="lowerLetter"/>
      <w:lvlText w:val="%8."/>
      <w:lvlJc w:val="left"/>
      <w:pPr>
        <w:ind w:left="5760" w:hanging="360"/>
      </w:pPr>
    </w:lvl>
    <w:lvl w:ilvl="8" w:tplc="8594F2CC">
      <w:start w:val="1"/>
      <w:numFmt w:val="lowerRoman"/>
      <w:lvlText w:val="%9."/>
      <w:lvlJc w:val="right"/>
      <w:pPr>
        <w:ind w:left="6480" w:hanging="180"/>
      </w:pPr>
    </w:lvl>
  </w:abstractNum>
  <w:abstractNum w:abstractNumId="2" w15:restartNumberingAfterBreak="0">
    <w:nsid w:val="2BAE7770"/>
    <w:multiLevelType w:val="hybridMultilevel"/>
    <w:tmpl w:val="55B2F916"/>
    <w:lvl w:ilvl="0" w:tplc="43B84DAC">
      <w:start w:val="1"/>
      <w:numFmt w:val="decimal"/>
      <w:lvlText w:val="%1."/>
      <w:lvlJc w:val="left"/>
      <w:pPr>
        <w:ind w:left="720" w:hanging="360"/>
      </w:pPr>
    </w:lvl>
    <w:lvl w:ilvl="1" w:tplc="30D819FE">
      <w:start w:val="1"/>
      <w:numFmt w:val="lowerLetter"/>
      <w:lvlText w:val="%2."/>
      <w:lvlJc w:val="left"/>
      <w:pPr>
        <w:ind w:left="1440" w:hanging="360"/>
      </w:pPr>
    </w:lvl>
    <w:lvl w:ilvl="2" w:tplc="74CC54AE">
      <w:start w:val="1"/>
      <w:numFmt w:val="lowerRoman"/>
      <w:lvlText w:val="%3."/>
      <w:lvlJc w:val="right"/>
      <w:pPr>
        <w:ind w:left="2160" w:hanging="180"/>
      </w:pPr>
    </w:lvl>
    <w:lvl w:ilvl="3" w:tplc="F3966A16">
      <w:start w:val="1"/>
      <w:numFmt w:val="decimal"/>
      <w:lvlText w:val="%4."/>
      <w:lvlJc w:val="left"/>
      <w:pPr>
        <w:ind w:left="2880" w:hanging="360"/>
      </w:pPr>
    </w:lvl>
    <w:lvl w:ilvl="4" w:tplc="3E7EB7CE">
      <w:start w:val="1"/>
      <w:numFmt w:val="lowerLetter"/>
      <w:lvlText w:val="%5."/>
      <w:lvlJc w:val="left"/>
      <w:pPr>
        <w:ind w:left="3600" w:hanging="360"/>
      </w:pPr>
    </w:lvl>
    <w:lvl w:ilvl="5" w:tplc="ED1AAC7E">
      <w:start w:val="1"/>
      <w:numFmt w:val="lowerRoman"/>
      <w:lvlText w:val="%6."/>
      <w:lvlJc w:val="right"/>
      <w:pPr>
        <w:ind w:left="4320" w:hanging="180"/>
      </w:pPr>
    </w:lvl>
    <w:lvl w:ilvl="6" w:tplc="EDA8034E">
      <w:start w:val="1"/>
      <w:numFmt w:val="decimal"/>
      <w:lvlText w:val="%7."/>
      <w:lvlJc w:val="left"/>
      <w:pPr>
        <w:ind w:left="5040" w:hanging="360"/>
      </w:pPr>
    </w:lvl>
    <w:lvl w:ilvl="7" w:tplc="45148FB2">
      <w:start w:val="1"/>
      <w:numFmt w:val="lowerLetter"/>
      <w:lvlText w:val="%8."/>
      <w:lvlJc w:val="left"/>
      <w:pPr>
        <w:ind w:left="5760" w:hanging="360"/>
      </w:pPr>
    </w:lvl>
    <w:lvl w:ilvl="8" w:tplc="02BE6F2E">
      <w:start w:val="1"/>
      <w:numFmt w:val="lowerRoman"/>
      <w:lvlText w:val="%9."/>
      <w:lvlJc w:val="right"/>
      <w:pPr>
        <w:ind w:left="6480" w:hanging="180"/>
      </w:pPr>
    </w:lvl>
  </w:abstractNum>
  <w:abstractNum w:abstractNumId="3" w15:restartNumberingAfterBreak="0">
    <w:nsid w:val="317633A5"/>
    <w:multiLevelType w:val="hybridMultilevel"/>
    <w:tmpl w:val="0B3EBAB8"/>
    <w:lvl w:ilvl="0" w:tplc="4A5C1786">
      <w:start w:val="1"/>
      <w:numFmt w:val="decimal"/>
      <w:lvlText w:val="(%1)"/>
      <w:lvlJc w:val="left"/>
      <w:pPr>
        <w:ind w:left="480" w:hanging="480"/>
      </w:pPr>
      <w:rPr>
        <w:rFonts w:hint="eastAsia"/>
        <w:color w:val="000000" w:themeColor="text1"/>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339925A0"/>
    <w:multiLevelType w:val="hybridMultilevel"/>
    <w:tmpl w:val="6B66A0FA"/>
    <w:lvl w:ilvl="0" w:tplc="4A5C1786">
      <w:start w:val="1"/>
      <w:numFmt w:val="decimal"/>
      <w:lvlText w:val="(%1)"/>
      <w:lvlJc w:val="left"/>
      <w:pPr>
        <w:ind w:left="480" w:hanging="480"/>
      </w:pPr>
      <w:rPr>
        <w:rFonts w:hint="eastAsia"/>
        <w:color w:val="000000" w:themeColor="text1"/>
      </w:rPr>
    </w:lvl>
    <w:lvl w:ilvl="1" w:tplc="4A5C1786">
      <w:start w:val="1"/>
      <w:numFmt w:val="decimal"/>
      <w:lvlText w:val="(%2)"/>
      <w:lvlJc w:val="left"/>
      <w:pPr>
        <w:ind w:left="960" w:hanging="480"/>
      </w:pPr>
      <w:rPr>
        <w:rFonts w:hint="eastAsia"/>
        <w:color w:val="000000" w:themeColor="text1"/>
      </w:r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440D5701"/>
    <w:multiLevelType w:val="hybridMultilevel"/>
    <w:tmpl w:val="D8B89060"/>
    <w:lvl w:ilvl="0" w:tplc="231C6152">
      <w:start w:val="1"/>
      <w:numFmt w:val="decimal"/>
      <w:lvlText w:val="%1."/>
      <w:lvlJc w:val="left"/>
      <w:pPr>
        <w:ind w:left="360" w:hanging="360"/>
      </w:pPr>
    </w:lvl>
    <w:lvl w:ilvl="1" w:tplc="1C789904">
      <w:start w:val="1"/>
      <w:numFmt w:val="lowerLetter"/>
      <w:lvlText w:val="%2."/>
      <w:lvlJc w:val="left"/>
      <w:pPr>
        <w:ind w:left="1080" w:hanging="360"/>
      </w:pPr>
    </w:lvl>
    <w:lvl w:ilvl="2" w:tplc="D3EA4E06">
      <w:start w:val="1"/>
      <w:numFmt w:val="lowerRoman"/>
      <w:lvlText w:val="%3."/>
      <w:lvlJc w:val="right"/>
      <w:pPr>
        <w:ind w:left="1800" w:hanging="180"/>
      </w:pPr>
    </w:lvl>
    <w:lvl w:ilvl="3" w:tplc="B4DC00EC">
      <w:start w:val="1"/>
      <w:numFmt w:val="decimal"/>
      <w:lvlText w:val="%4."/>
      <w:lvlJc w:val="left"/>
      <w:pPr>
        <w:ind w:left="2520" w:hanging="360"/>
      </w:pPr>
    </w:lvl>
    <w:lvl w:ilvl="4" w:tplc="C876DD8C">
      <w:start w:val="1"/>
      <w:numFmt w:val="lowerLetter"/>
      <w:lvlText w:val="%5."/>
      <w:lvlJc w:val="left"/>
      <w:pPr>
        <w:ind w:left="3240" w:hanging="360"/>
      </w:pPr>
    </w:lvl>
    <w:lvl w:ilvl="5" w:tplc="FFE0E58E">
      <w:start w:val="1"/>
      <w:numFmt w:val="lowerRoman"/>
      <w:lvlText w:val="%6."/>
      <w:lvlJc w:val="right"/>
      <w:pPr>
        <w:ind w:left="3960" w:hanging="180"/>
      </w:pPr>
    </w:lvl>
    <w:lvl w:ilvl="6" w:tplc="1CA6807C">
      <w:start w:val="1"/>
      <w:numFmt w:val="decimal"/>
      <w:lvlText w:val="%7."/>
      <w:lvlJc w:val="left"/>
      <w:pPr>
        <w:ind w:left="4680" w:hanging="360"/>
      </w:pPr>
    </w:lvl>
    <w:lvl w:ilvl="7" w:tplc="B15E1082">
      <w:start w:val="1"/>
      <w:numFmt w:val="lowerLetter"/>
      <w:lvlText w:val="%8."/>
      <w:lvlJc w:val="left"/>
      <w:pPr>
        <w:ind w:left="5400" w:hanging="360"/>
      </w:pPr>
    </w:lvl>
    <w:lvl w:ilvl="8" w:tplc="B1D6DDF4">
      <w:start w:val="1"/>
      <w:numFmt w:val="lowerRoman"/>
      <w:lvlText w:val="%9."/>
      <w:lvlJc w:val="right"/>
      <w:pPr>
        <w:ind w:left="6120" w:hanging="180"/>
      </w:pPr>
    </w:lvl>
  </w:abstractNum>
  <w:abstractNum w:abstractNumId="6" w15:restartNumberingAfterBreak="0">
    <w:nsid w:val="49AE680F"/>
    <w:multiLevelType w:val="hybridMultilevel"/>
    <w:tmpl w:val="D66EE024"/>
    <w:lvl w:ilvl="0" w:tplc="466C0CA8">
      <w:start w:val="1"/>
      <w:numFmt w:val="decimal"/>
      <w:lvlText w:val="（%1）"/>
      <w:lvlJc w:val="left"/>
      <w:pPr>
        <w:ind w:left="720" w:hanging="720"/>
      </w:pPr>
      <w:rPr>
        <w:rFonts w:cs="Calibri" w:hint="default"/>
        <w:color w:val="374151"/>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4EDB5A41"/>
    <w:multiLevelType w:val="hybridMultilevel"/>
    <w:tmpl w:val="785A88FA"/>
    <w:lvl w:ilvl="0" w:tplc="19CC0D50">
      <w:start w:val="1"/>
      <w:numFmt w:val="lowerLetter"/>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5AF3D008"/>
    <w:multiLevelType w:val="hybridMultilevel"/>
    <w:tmpl w:val="D73EEE22"/>
    <w:lvl w:ilvl="0" w:tplc="A64C4936">
      <w:start w:val="1"/>
      <w:numFmt w:val="decimal"/>
      <w:pStyle w:val="a"/>
      <w:lvlText w:val="(%1)"/>
      <w:lvlJc w:val="left"/>
      <w:pPr>
        <w:ind w:left="720" w:hanging="360"/>
      </w:pPr>
      <w:rPr>
        <w:rFonts w:hint="eastAsia"/>
        <w:color w:val="000000" w:themeColor="text1"/>
      </w:rPr>
    </w:lvl>
    <w:lvl w:ilvl="1" w:tplc="A92C7278">
      <w:start w:val="1"/>
      <w:numFmt w:val="bullet"/>
      <w:lvlText w:val=""/>
      <w:lvlJc w:val="left"/>
      <w:pPr>
        <w:ind w:left="1440" w:hanging="360"/>
      </w:pPr>
      <w:rPr>
        <w:rFonts w:ascii="Symbol" w:hAnsi="Symbol" w:hint="default"/>
      </w:rPr>
    </w:lvl>
    <w:lvl w:ilvl="2" w:tplc="FC841E7C">
      <w:start w:val="1"/>
      <w:numFmt w:val="bullet"/>
      <w:lvlText w:val=""/>
      <w:lvlJc w:val="left"/>
      <w:pPr>
        <w:ind w:left="2160" w:hanging="360"/>
      </w:pPr>
      <w:rPr>
        <w:rFonts w:ascii="Wingdings" w:hAnsi="Wingdings" w:hint="default"/>
      </w:rPr>
    </w:lvl>
    <w:lvl w:ilvl="3" w:tplc="BBCC2592">
      <w:start w:val="1"/>
      <w:numFmt w:val="bullet"/>
      <w:lvlText w:val=""/>
      <w:lvlJc w:val="left"/>
      <w:pPr>
        <w:ind w:left="2880" w:hanging="360"/>
      </w:pPr>
      <w:rPr>
        <w:rFonts w:ascii="Symbol" w:hAnsi="Symbol" w:hint="default"/>
      </w:rPr>
    </w:lvl>
    <w:lvl w:ilvl="4" w:tplc="A2E2391C">
      <w:start w:val="1"/>
      <w:numFmt w:val="bullet"/>
      <w:lvlText w:val="o"/>
      <w:lvlJc w:val="left"/>
      <w:pPr>
        <w:ind w:left="3600" w:hanging="360"/>
      </w:pPr>
      <w:rPr>
        <w:rFonts w:ascii="Courier New" w:hAnsi="Courier New" w:hint="default"/>
      </w:rPr>
    </w:lvl>
    <w:lvl w:ilvl="5" w:tplc="37CE26CA">
      <w:start w:val="1"/>
      <w:numFmt w:val="bullet"/>
      <w:lvlText w:val=""/>
      <w:lvlJc w:val="left"/>
      <w:pPr>
        <w:ind w:left="4320" w:hanging="360"/>
      </w:pPr>
      <w:rPr>
        <w:rFonts w:ascii="Wingdings" w:hAnsi="Wingdings" w:hint="default"/>
      </w:rPr>
    </w:lvl>
    <w:lvl w:ilvl="6" w:tplc="8C1E0070">
      <w:start w:val="1"/>
      <w:numFmt w:val="bullet"/>
      <w:lvlText w:val=""/>
      <w:lvlJc w:val="left"/>
      <w:pPr>
        <w:ind w:left="5040" w:hanging="360"/>
      </w:pPr>
      <w:rPr>
        <w:rFonts w:ascii="Symbol" w:hAnsi="Symbol" w:hint="default"/>
      </w:rPr>
    </w:lvl>
    <w:lvl w:ilvl="7" w:tplc="05D88A8A">
      <w:start w:val="1"/>
      <w:numFmt w:val="bullet"/>
      <w:lvlText w:val="o"/>
      <w:lvlJc w:val="left"/>
      <w:pPr>
        <w:ind w:left="5760" w:hanging="360"/>
      </w:pPr>
      <w:rPr>
        <w:rFonts w:ascii="Courier New" w:hAnsi="Courier New" w:hint="default"/>
      </w:rPr>
    </w:lvl>
    <w:lvl w:ilvl="8" w:tplc="4FAE47A4">
      <w:start w:val="1"/>
      <w:numFmt w:val="bullet"/>
      <w:lvlText w:val=""/>
      <w:lvlJc w:val="left"/>
      <w:pPr>
        <w:ind w:left="6480" w:hanging="360"/>
      </w:pPr>
      <w:rPr>
        <w:rFonts w:ascii="Wingdings" w:hAnsi="Wingdings" w:hint="default"/>
      </w:rPr>
    </w:lvl>
  </w:abstractNum>
  <w:abstractNum w:abstractNumId="9" w15:restartNumberingAfterBreak="0">
    <w:nsid w:val="61BC4021"/>
    <w:multiLevelType w:val="hybridMultilevel"/>
    <w:tmpl w:val="CD0CC506"/>
    <w:lvl w:ilvl="0" w:tplc="19CC0D50">
      <w:start w:val="1"/>
      <w:numFmt w:val="lowerLetter"/>
      <w:lvlText w:val="%1."/>
      <w:lvlJc w:val="left"/>
      <w:pPr>
        <w:ind w:left="720" w:hanging="360"/>
      </w:pPr>
    </w:lvl>
    <w:lvl w:ilvl="1" w:tplc="19CC0D50">
      <w:start w:val="1"/>
      <w:numFmt w:val="lowerLetter"/>
      <w:lvlText w:val="%2."/>
      <w:lvlJc w:val="left"/>
      <w:pPr>
        <w:ind w:left="1440" w:hanging="360"/>
      </w:pPr>
    </w:lvl>
    <w:lvl w:ilvl="2" w:tplc="0950C52E">
      <w:start w:val="1"/>
      <w:numFmt w:val="lowerRoman"/>
      <w:lvlText w:val="%3."/>
      <w:lvlJc w:val="right"/>
      <w:pPr>
        <w:ind w:left="2160" w:hanging="180"/>
      </w:pPr>
    </w:lvl>
    <w:lvl w:ilvl="3" w:tplc="EA78876E">
      <w:start w:val="1"/>
      <w:numFmt w:val="decimal"/>
      <w:lvlText w:val="%4."/>
      <w:lvlJc w:val="left"/>
      <w:pPr>
        <w:ind w:left="2880" w:hanging="360"/>
      </w:pPr>
    </w:lvl>
    <w:lvl w:ilvl="4" w:tplc="ECC043AA">
      <w:start w:val="1"/>
      <w:numFmt w:val="lowerLetter"/>
      <w:lvlText w:val="%5."/>
      <w:lvlJc w:val="left"/>
      <w:pPr>
        <w:ind w:left="3600" w:hanging="360"/>
      </w:pPr>
    </w:lvl>
    <w:lvl w:ilvl="5" w:tplc="52FACC60">
      <w:start w:val="1"/>
      <w:numFmt w:val="lowerRoman"/>
      <w:lvlText w:val="%6."/>
      <w:lvlJc w:val="right"/>
      <w:pPr>
        <w:ind w:left="4320" w:hanging="180"/>
      </w:pPr>
    </w:lvl>
    <w:lvl w:ilvl="6" w:tplc="F3BC13FA">
      <w:start w:val="1"/>
      <w:numFmt w:val="decimal"/>
      <w:lvlText w:val="%7."/>
      <w:lvlJc w:val="left"/>
      <w:pPr>
        <w:ind w:left="5040" w:hanging="360"/>
      </w:pPr>
    </w:lvl>
    <w:lvl w:ilvl="7" w:tplc="BDB8E682">
      <w:start w:val="1"/>
      <w:numFmt w:val="lowerLetter"/>
      <w:lvlText w:val="%8."/>
      <w:lvlJc w:val="left"/>
      <w:pPr>
        <w:ind w:left="5760" w:hanging="360"/>
      </w:pPr>
    </w:lvl>
    <w:lvl w:ilvl="8" w:tplc="8594F2CC">
      <w:start w:val="1"/>
      <w:numFmt w:val="lowerRoman"/>
      <w:lvlText w:val="%9."/>
      <w:lvlJc w:val="right"/>
      <w:pPr>
        <w:ind w:left="6480" w:hanging="180"/>
      </w:pPr>
    </w:lvl>
  </w:abstractNum>
  <w:abstractNum w:abstractNumId="10" w15:restartNumberingAfterBreak="0">
    <w:nsid w:val="62511525"/>
    <w:multiLevelType w:val="hybridMultilevel"/>
    <w:tmpl w:val="C464D7D2"/>
    <w:lvl w:ilvl="0" w:tplc="19CC0D50">
      <w:start w:val="1"/>
      <w:numFmt w:val="lowerLetter"/>
      <w:lvlText w:val="%1."/>
      <w:lvlJc w:val="left"/>
      <w:pPr>
        <w:ind w:left="837" w:hanging="480"/>
      </w:pPr>
    </w:lvl>
    <w:lvl w:ilvl="1" w:tplc="04090019" w:tentative="1">
      <w:start w:val="1"/>
      <w:numFmt w:val="ideographTraditional"/>
      <w:lvlText w:val="%2、"/>
      <w:lvlJc w:val="left"/>
      <w:pPr>
        <w:ind w:left="1317" w:hanging="480"/>
      </w:pPr>
    </w:lvl>
    <w:lvl w:ilvl="2" w:tplc="0409001B" w:tentative="1">
      <w:start w:val="1"/>
      <w:numFmt w:val="lowerRoman"/>
      <w:lvlText w:val="%3."/>
      <w:lvlJc w:val="right"/>
      <w:pPr>
        <w:ind w:left="1797" w:hanging="480"/>
      </w:pPr>
    </w:lvl>
    <w:lvl w:ilvl="3" w:tplc="0409000F" w:tentative="1">
      <w:start w:val="1"/>
      <w:numFmt w:val="decimal"/>
      <w:lvlText w:val="%4."/>
      <w:lvlJc w:val="left"/>
      <w:pPr>
        <w:ind w:left="2277" w:hanging="480"/>
      </w:pPr>
    </w:lvl>
    <w:lvl w:ilvl="4" w:tplc="04090019" w:tentative="1">
      <w:start w:val="1"/>
      <w:numFmt w:val="ideographTraditional"/>
      <w:lvlText w:val="%5、"/>
      <w:lvlJc w:val="left"/>
      <w:pPr>
        <w:ind w:left="2757" w:hanging="480"/>
      </w:pPr>
    </w:lvl>
    <w:lvl w:ilvl="5" w:tplc="0409001B" w:tentative="1">
      <w:start w:val="1"/>
      <w:numFmt w:val="lowerRoman"/>
      <w:lvlText w:val="%6."/>
      <w:lvlJc w:val="right"/>
      <w:pPr>
        <w:ind w:left="3237" w:hanging="480"/>
      </w:pPr>
    </w:lvl>
    <w:lvl w:ilvl="6" w:tplc="0409000F" w:tentative="1">
      <w:start w:val="1"/>
      <w:numFmt w:val="decimal"/>
      <w:lvlText w:val="%7."/>
      <w:lvlJc w:val="left"/>
      <w:pPr>
        <w:ind w:left="3717" w:hanging="480"/>
      </w:pPr>
    </w:lvl>
    <w:lvl w:ilvl="7" w:tplc="04090019" w:tentative="1">
      <w:start w:val="1"/>
      <w:numFmt w:val="ideographTraditional"/>
      <w:lvlText w:val="%8、"/>
      <w:lvlJc w:val="left"/>
      <w:pPr>
        <w:ind w:left="4197" w:hanging="480"/>
      </w:pPr>
    </w:lvl>
    <w:lvl w:ilvl="8" w:tplc="0409001B" w:tentative="1">
      <w:start w:val="1"/>
      <w:numFmt w:val="lowerRoman"/>
      <w:lvlText w:val="%9."/>
      <w:lvlJc w:val="right"/>
      <w:pPr>
        <w:ind w:left="4677" w:hanging="480"/>
      </w:pPr>
    </w:lvl>
  </w:abstractNum>
  <w:num w:numId="1">
    <w:abstractNumId w:val="2"/>
  </w:num>
  <w:num w:numId="2">
    <w:abstractNumId w:val="1"/>
  </w:num>
  <w:num w:numId="3">
    <w:abstractNumId w:val="8"/>
  </w:num>
  <w:num w:numId="4">
    <w:abstractNumId w:val="5"/>
  </w:num>
  <w:num w:numId="5">
    <w:abstractNumId w:val="8"/>
  </w:num>
  <w:num w:numId="6">
    <w:abstractNumId w:val="8"/>
    <w:lvlOverride w:ilvl="0">
      <w:startOverride w:val="1"/>
    </w:lvlOverride>
  </w:num>
  <w:num w:numId="7">
    <w:abstractNumId w:val="7"/>
  </w:num>
  <w:num w:numId="8">
    <w:abstractNumId w:val="6"/>
  </w:num>
  <w:num w:numId="9">
    <w:abstractNumId w:val="8"/>
    <w:lvlOverride w:ilvl="0">
      <w:startOverride w:val="1"/>
    </w:lvlOverride>
  </w:num>
  <w:num w:numId="10">
    <w:abstractNumId w:val="8"/>
    <w:lvlOverride w:ilvl="0">
      <w:startOverride w:val="1"/>
    </w:lvlOverride>
  </w:num>
  <w:num w:numId="11">
    <w:abstractNumId w:val="8"/>
    <w:lvlOverride w:ilvl="0">
      <w:startOverride w:val="1"/>
    </w:lvlOverride>
  </w:num>
  <w:num w:numId="12">
    <w:abstractNumId w:val="8"/>
    <w:lvlOverride w:ilvl="0">
      <w:startOverride w:val="1"/>
    </w:lvlOverride>
  </w:num>
  <w:num w:numId="13">
    <w:abstractNumId w:val="8"/>
    <w:lvlOverride w:ilvl="0">
      <w:startOverride w:val="1"/>
    </w:lvlOverride>
  </w:num>
  <w:num w:numId="14">
    <w:abstractNumId w:val="8"/>
    <w:lvlOverride w:ilvl="0">
      <w:startOverride w:val="1"/>
    </w:lvlOverride>
  </w:num>
  <w:num w:numId="15">
    <w:abstractNumId w:val="0"/>
  </w:num>
  <w:num w:numId="16">
    <w:abstractNumId w:val="10"/>
  </w:num>
  <w:num w:numId="17">
    <w:abstractNumId w:val="8"/>
    <w:lvlOverride w:ilvl="0">
      <w:startOverride w:val="1"/>
    </w:lvlOverride>
  </w:num>
  <w:num w:numId="18">
    <w:abstractNumId w:val="9"/>
  </w:num>
  <w:num w:numId="19">
    <w:abstractNumId w:val="3"/>
  </w:num>
  <w:num w:numId="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E9C0791"/>
    <w:rsid w:val="000024B3"/>
    <w:rsid w:val="00003FA5"/>
    <w:rsid w:val="000123CD"/>
    <w:rsid w:val="0002082B"/>
    <w:rsid w:val="00020CD9"/>
    <w:rsid w:val="000217EB"/>
    <w:rsid w:val="00044A38"/>
    <w:rsid w:val="00047FBF"/>
    <w:rsid w:val="00055616"/>
    <w:rsid w:val="00060870"/>
    <w:rsid w:val="00080202"/>
    <w:rsid w:val="000813DB"/>
    <w:rsid w:val="000925F9"/>
    <w:rsid w:val="00093AE4"/>
    <w:rsid w:val="000A23AB"/>
    <w:rsid w:val="000A3B8C"/>
    <w:rsid w:val="000A73D1"/>
    <w:rsid w:val="000B03E4"/>
    <w:rsid w:val="000B558B"/>
    <w:rsid w:val="000B5711"/>
    <w:rsid w:val="000B5942"/>
    <w:rsid w:val="000C2A1D"/>
    <w:rsid w:val="000F190A"/>
    <w:rsid w:val="000F1933"/>
    <w:rsid w:val="000F1AEC"/>
    <w:rsid w:val="0011113F"/>
    <w:rsid w:val="001250D0"/>
    <w:rsid w:val="00125423"/>
    <w:rsid w:val="00133919"/>
    <w:rsid w:val="001355C5"/>
    <w:rsid w:val="0013629F"/>
    <w:rsid w:val="0014461A"/>
    <w:rsid w:val="0015366C"/>
    <w:rsid w:val="00154122"/>
    <w:rsid w:val="00157666"/>
    <w:rsid w:val="0017194D"/>
    <w:rsid w:val="0019210F"/>
    <w:rsid w:val="001A2285"/>
    <w:rsid w:val="001A2913"/>
    <w:rsid w:val="001A69F9"/>
    <w:rsid w:val="001B4CC7"/>
    <w:rsid w:val="001C3F11"/>
    <w:rsid w:val="001C5797"/>
    <w:rsid w:val="001D573B"/>
    <w:rsid w:val="001D6529"/>
    <w:rsid w:val="001E6E7F"/>
    <w:rsid w:val="001F4E88"/>
    <w:rsid w:val="00201BDC"/>
    <w:rsid w:val="00212EC2"/>
    <w:rsid w:val="002139A5"/>
    <w:rsid w:val="00214DC2"/>
    <w:rsid w:val="002324E5"/>
    <w:rsid w:val="00243DF2"/>
    <w:rsid w:val="0024407B"/>
    <w:rsid w:val="00247BCC"/>
    <w:rsid w:val="00255DF5"/>
    <w:rsid w:val="00265310"/>
    <w:rsid w:val="00273493"/>
    <w:rsid w:val="00277898"/>
    <w:rsid w:val="00277A84"/>
    <w:rsid w:val="00277E65"/>
    <w:rsid w:val="002801C1"/>
    <w:rsid w:val="00282A5D"/>
    <w:rsid w:val="002851AE"/>
    <w:rsid w:val="00286732"/>
    <w:rsid w:val="0028744E"/>
    <w:rsid w:val="002A389A"/>
    <w:rsid w:val="002A4851"/>
    <w:rsid w:val="002C48EE"/>
    <w:rsid w:val="002C4DA8"/>
    <w:rsid w:val="002D1CBB"/>
    <w:rsid w:val="002D51CA"/>
    <w:rsid w:val="002E62E1"/>
    <w:rsid w:val="002F3F79"/>
    <w:rsid w:val="002F4AFA"/>
    <w:rsid w:val="002F5E0D"/>
    <w:rsid w:val="0030013E"/>
    <w:rsid w:val="00301176"/>
    <w:rsid w:val="003123FA"/>
    <w:rsid w:val="00315DAE"/>
    <w:rsid w:val="00316FA1"/>
    <w:rsid w:val="0033279E"/>
    <w:rsid w:val="00334A2F"/>
    <w:rsid w:val="00341F08"/>
    <w:rsid w:val="00344996"/>
    <w:rsid w:val="00354C52"/>
    <w:rsid w:val="003553C9"/>
    <w:rsid w:val="003560D9"/>
    <w:rsid w:val="00363F00"/>
    <w:rsid w:val="00366124"/>
    <w:rsid w:val="00372DB7"/>
    <w:rsid w:val="00376417"/>
    <w:rsid w:val="00376676"/>
    <w:rsid w:val="00377AFF"/>
    <w:rsid w:val="00386A1D"/>
    <w:rsid w:val="00391D8F"/>
    <w:rsid w:val="003A7216"/>
    <w:rsid w:val="003B28CE"/>
    <w:rsid w:val="003B2C00"/>
    <w:rsid w:val="003B593B"/>
    <w:rsid w:val="003C7C0D"/>
    <w:rsid w:val="003D7911"/>
    <w:rsid w:val="003E09FB"/>
    <w:rsid w:val="003E0A37"/>
    <w:rsid w:val="003E3389"/>
    <w:rsid w:val="003E3428"/>
    <w:rsid w:val="003E5278"/>
    <w:rsid w:val="003F4291"/>
    <w:rsid w:val="00401AED"/>
    <w:rsid w:val="00412080"/>
    <w:rsid w:val="004170FD"/>
    <w:rsid w:val="00424314"/>
    <w:rsid w:val="00426254"/>
    <w:rsid w:val="00435D34"/>
    <w:rsid w:val="00444030"/>
    <w:rsid w:val="00464C07"/>
    <w:rsid w:val="00466C6B"/>
    <w:rsid w:val="00467127"/>
    <w:rsid w:val="00481D37"/>
    <w:rsid w:val="00483735"/>
    <w:rsid w:val="0049112C"/>
    <w:rsid w:val="00492226"/>
    <w:rsid w:val="0049778F"/>
    <w:rsid w:val="004C03F2"/>
    <w:rsid w:val="004C58F7"/>
    <w:rsid w:val="004C6385"/>
    <w:rsid w:val="004F0338"/>
    <w:rsid w:val="004F0523"/>
    <w:rsid w:val="004F3FE2"/>
    <w:rsid w:val="004F4350"/>
    <w:rsid w:val="004F6202"/>
    <w:rsid w:val="004F6D6C"/>
    <w:rsid w:val="004F78FD"/>
    <w:rsid w:val="00504F01"/>
    <w:rsid w:val="005057A5"/>
    <w:rsid w:val="0051101B"/>
    <w:rsid w:val="00526652"/>
    <w:rsid w:val="00530016"/>
    <w:rsid w:val="00545FF9"/>
    <w:rsid w:val="00552872"/>
    <w:rsid w:val="00560657"/>
    <w:rsid w:val="0057433D"/>
    <w:rsid w:val="00574755"/>
    <w:rsid w:val="005820D3"/>
    <w:rsid w:val="00590E93"/>
    <w:rsid w:val="005A1B9C"/>
    <w:rsid w:val="005A1DD2"/>
    <w:rsid w:val="005B7D1F"/>
    <w:rsid w:val="005C15B4"/>
    <w:rsid w:val="005C16C0"/>
    <w:rsid w:val="005C32D1"/>
    <w:rsid w:val="005C5C85"/>
    <w:rsid w:val="005E22CB"/>
    <w:rsid w:val="005E6007"/>
    <w:rsid w:val="00600F56"/>
    <w:rsid w:val="00607DF4"/>
    <w:rsid w:val="0061147B"/>
    <w:rsid w:val="00616ED2"/>
    <w:rsid w:val="00627F5A"/>
    <w:rsid w:val="00643703"/>
    <w:rsid w:val="006445FE"/>
    <w:rsid w:val="00647AF8"/>
    <w:rsid w:val="00650555"/>
    <w:rsid w:val="00653528"/>
    <w:rsid w:val="0065376A"/>
    <w:rsid w:val="00654C15"/>
    <w:rsid w:val="00657225"/>
    <w:rsid w:val="00657AF9"/>
    <w:rsid w:val="00657D0F"/>
    <w:rsid w:val="00660D6F"/>
    <w:rsid w:val="00673817"/>
    <w:rsid w:val="0067F899"/>
    <w:rsid w:val="00685B8A"/>
    <w:rsid w:val="0069014C"/>
    <w:rsid w:val="006A4510"/>
    <w:rsid w:val="006A7B2A"/>
    <w:rsid w:val="006B0CE4"/>
    <w:rsid w:val="006B767B"/>
    <w:rsid w:val="006C6F6A"/>
    <w:rsid w:val="006D102F"/>
    <w:rsid w:val="006D7D44"/>
    <w:rsid w:val="006E6CDD"/>
    <w:rsid w:val="006F3180"/>
    <w:rsid w:val="006F40D3"/>
    <w:rsid w:val="006F6539"/>
    <w:rsid w:val="00704F20"/>
    <w:rsid w:val="0070580C"/>
    <w:rsid w:val="00705E48"/>
    <w:rsid w:val="0072433E"/>
    <w:rsid w:val="00733884"/>
    <w:rsid w:val="00736CCF"/>
    <w:rsid w:val="007372B2"/>
    <w:rsid w:val="00742DDF"/>
    <w:rsid w:val="00745E20"/>
    <w:rsid w:val="00747A72"/>
    <w:rsid w:val="00750D6B"/>
    <w:rsid w:val="00752CFE"/>
    <w:rsid w:val="00754961"/>
    <w:rsid w:val="007626BD"/>
    <w:rsid w:val="007651C5"/>
    <w:rsid w:val="00772B48"/>
    <w:rsid w:val="00777C67"/>
    <w:rsid w:val="007809C0"/>
    <w:rsid w:val="007920CC"/>
    <w:rsid w:val="00795125"/>
    <w:rsid w:val="007A2C62"/>
    <w:rsid w:val="007B2EE6"/>
    <w:rsid w:val="007B5DFA"/>
    <w:rsid w:val="007B7171"/>
    <w:rsid w:val="007D41D6"/>
    <w:rsid w:val="007D6994"/>
    <w:rsid w:val="007D74E1"/>
    <w:rsid w:val="007E2E66"/>
    <w:rsid w:val="007E624F"/>
    <w:rsid w:val="007F42EF"/>
    <w:rsid w:val="00805DB5"/>
    <w:rsid w:val="008133BE"/>
    <w:rsid w:val="00817A3A"/>
    <w:rsid w:val="00827257"/>
    <w:rsid w:val="008478E9"/>
    <w:rsid w:val="00852479"/>
    <w:rsid w:val="00863AD7"/>
    <w:rsid w:val="008649B0"/>
    <w:rsid w:val="008649CC"/>
    <w:rsid w:val="0088420F"/>
    <w:rsid w:val="00887066"/>
    <w:rsid w:val="008A1C2C"/>
    <w:rsid w:val="008A46DD"/>
    <w:rsid w:val="008B0419"/>
    <w:rsid w:val="008B1A2B"/>
    <w:rsid w:val="008B2638"/>
    <w:rsid w:val="008D4C10"/>
    <w:rsid w:val="008E5272"/>
    <w:rsid w:val="008F1080"/>
    <w:rsid w:val="008F1A2A"/>
    <w:rsid w:val="008F6025"/>
    <w:rsid w:val="009028B7"/>
    <w:rsid w:val="00902B48"/>
    <w:rsid w:val="0091264D"/>
    <w:rsid w:val="0091461F"/>
    <w:rsid w:val="00917359"/>
    <w:rsid w:val="00923F6D"/>
    <w:rsid w:val="0092724F"/>
    <w:rsid w:val="00934E28"/>
    <w:rsid w:val="0094533A"/>
    <w:rsid w:val="00946AAE"/>
    <w:rsid w:val="00950F4E"/>
    <w:rsid w:val="00963349"/>
    <w:rsid w:val="0096680D"/>
    <w:rsid w:val="0098549F"/>
    <w:rsid w:val="00986E7B"/>
    <w:rsid w:val="009876F5"/>
    <w:rsid w:val="00993FF5"/>
    <w:rsid w:val="009B0649"/>
    <w:rsid w:val="009C04C4"/>
    <w:rsid w:val="009C24D5"/>
    <w:rsid w:val="009D08C6"/>
    <w:rsid w:val="009D2156"/>
    <w:rsid w:val="009D6EDA"/>
    <w:rsid w:val="009E2BEF"/>
    <w:rsid w:val="00A062A2"/>
    <w:rsid w:val="00A113E4"/>
    <w:rsid w:val="00A217EA"/>
    <w:rsid w:val="00A260B1"/>
    <w:rsid w:val="00A4291F"/>
    <w:rsid w:val="00A606C7"/>
    <w:rsid w:val="00A6578A"/>
    <w:rsid w:val="00A65D93"/>
    <w:rsid w:val="00A7749D"/>
    <w:rsid w:val="00A80E63"/>
    <w:rsid w:val="00A836D1"/>
    <w:rsid w:val="00A96674"/>
    <w:rsid w:val="00AA149F"/>
    <w:rsid w:val="00AA22F7"/>
    <w:rsid w:val="00AA2495"/>
    <w:rsid w:val="00AA2FE1"/>
    <w:rsid w:val="00AA490C"/>
    <w:rsid w:val="00AB0358"/>
    <w:rsid w:val="00AB5673"/>
    <w:rsid w:val="00AC0801"/>
    <w:rsid w:val="00AC7DA7"/>
    <w:rsid w:val="00AD5D26"/>
    <w:rsid w:val="00AE2702"/>
    <w:rsid w:val="00AF2A10"/>
    <w:rsid w:val="00AF443B"/>
    <w:rsid w:val="00B000DC"/>
    <w:rsid w:val="00B1362D"/>
    <w:rsid w:val="00B21481"/>
    <w:rsid w:val="00B23238"/>
    <w:rsid w:val="00B23CB7"/>
    <w:rsid w:val="00B24168"/>
    <w:rsid w:val="00B34478"/>
    <w:rsid w:val="00B34578"/>
    <w:rsid w:val="00B401B9"/>
    <w:rsid w:val="00B5285D"/>
    <w:rsid w:val="00B55F55"/>
    <w:rsid w:val="00B5611C"/>
    <w:rsid w:val="00B57E93"/>
    <w:rsid w:val="00B6458A"/>
    <w:rsid w:val="00B725C4"/>
    <w:rsid w:val="00B729BB"/>
    <w:rsid w:val="00B755D3"/>
    <w:rsid w:val="00B8238D"/>
    <w:rsid w:val="00B82F34"/>
    <w:rsid w:val="00B9189D"/>
    <w:rsid w:val="00BA3354"/>
    <w:rsid w:val="00BB27B7"/>
    <w:rsid w:val="00BB594C"/>
    <w:rsid w:val="00BC55AB"/>
    <w:rsid w:val="00BD5C1C"/>
    <w:rsid w:val="00BD6B67"/>
    <w:rsid w:val="00BE1BAF"/>
    <w:rsid w:val="00BF3A2E"/>
    <w:rsid w:val="00C04E47"/>
    <w:rsid w:val="00C126BD"/>
    <w:rsid w:val="00C23664"/>
    <w:rsid w:val="00C40EFF"/>
    <w:rsid w:val="00C44CE3"/>
    <w:rsid w:val="00C60816"/>
    <w:rsid w:val="00C67D33"/>
    <w:rsid w:val="00C77A5F"/>
    <w:rsid w:val="00C81040"/>
    <w:rsid w:val="00C83876"/>
    <w:rsid w:val="00C9338C"/>
    <w:rsid w:val="00C97147"/>
    <w:rsid w:val="00CA5AF6"/>
    <w:rsid w:val="00CB12DE"/>
    <w:rsid w:val="00CC1243"/>
    <w:rsid w:val="00CD0EE0"/>
    <w:rsid w:val="00CE7B8D"/>
    <w:rsid w:val="00D01075"/>
    <w:rsid w:val="00D028C1"/>
    <w:rsid w:val="00D0461B"/>
    <w:rsid w:val="00D05A35"/>
    <w:rsid w:val="00D16EC7"/>
    <w:rsid w:val="00D37219"/>
    <w:rsid w:val="00D42906"/>
    <w:rsid w:val="00D47BFC"/>
    <w:rsid w:val="00D514A6"/>
    <w:rsid w:val="00D53F85"/>
    <w:rsid w:val="00D54C04"/>
    <w:rsid w:val="00D74B45"/>
    <w:rsid w:val="00D75AFD"/>
    <w:rsid w:val="00D77B8A"/>
    <w:rsid w:val="00D840B6"/>
    <w:rsid w:val="00D846BA"/>
    <w:rsid w:val="00D84C05"/>
    <w:rsid w:val="00D90D8C"/>
    <w:rsid w:val="00DA0AA2"/>
    <w:rsid w:val="00DA17E1"/>
    <w:rsid w:val="00DB1619"/>
    <w:rsid w:val="00DB3BCE"/>
    <w:rsid w:val="00DB702A"/>
    <w:rsid w:val="00DC299F"/>
    <w:rsid w:val="00DD5739"/>
    <w:rsid w:val="00DE3A10"/>
    <w:rsid w:val="00DE705E"/>
    <w:rsid w:val="00DF59B4"/>
    <w:rsid w:val="00DF6328"/>
    <w:rsid w:val="00E00940"/>
    <w:rsid w:val="00E20711"/>
    <w:rsid w:val="00E22ADB"/>
    <w:rsid w:val="00E24906"/>
    <w:rsid w:val="00E24985"/>
    <w:rsid w:val="00E37F1C"/>
    <w:rsid w:val="00E53EB0"/>
    <w:rsid w:val="00E553E3"/>
    <w:rsid w:val="00E55CC9"/>
    <w:rsid w:val="00E6644A"/>
    <w:rsid w:val="00E81298"/>
    <w:rsid w:val="00E97429"/>
    <w:rsid w:val="00EC304A"/>
    <w:rsid w:val="00EC3988"/>
    <w:rsid w:val="00EC58DD"/>
    <w:rsid w:val="00ED5683"/>
    <w:rsid w:val="00EF18D1"/>
    <w:rsid w:val="00EF40AC"/>
    <w:rsid w:val="00EF50F9"/>
    <w:rsid w:val="00F04644"/>
    <w:rsid w:val="00F31999"/>
    <w:rsid w:val="00F35FF7"/>
    <w:rsid w:val="00F402D9"/>
    <w:rsid w:val="00F5385F"/>
    <w:rsid w:val="00F54A3C"/>
    <w:rsid w:val="00F54FC4"/>
    <w:rsid w:val="00F563AB"/>
    <w:rsid w:val="00F57766"/>
    <w:rsid w:val="00F60CDB"/>
    <w:rsid w:val="00F82C20"/>
    <w:rsid w:val="00F84771"/>
    <w:rsid w:val="00F8569E"/>
    <w:rsid w:val="00F9534B"/>
    <w:rsid w:val="00FA6E06"/>
    <w:rsid w:val="00FB3805"/>
    <w:rsid w:val="00FC2FE8"/>
    <w:rsid w:val="00FC605C"/>
    <w:rsid w:val="00FD0405"/>
    <w:rsid w:val="00FD053B"/>
    <w:rsid w:val="00FD23FA"/>
    <w:rsid w:val="00FD3A24"/>
    <w:rsid w:val="00FE172B"/>
    <w:rsid w:val="00FE2F4A"/>
    <w:rsid w:val="00FE3A5C"/>
    <w:rsid w:val="00FE408A"/>
    <w:rsid w:val="00FE44C3"/>
    <w:rsid w:val="00FF21D2"/>
    <w:rsid w:val="043EEFF5"/>
    <w:rsid w:val="0676048D"/>
    <w:rsid w:val="08570970"/>
    <w:rsid w:val="09126118"/>
    <w:rsid w:val="0A266554"/>
    <w:rsid w:val="0E2AD041"/>
    <w:rsid w:val="0E4F70FE"/>
    <w:rsid w:val="0FC6A0A2"/>
    <w:rsid w:val="100EC28D"/>
    <w:rsid w:val="1372DA2C"/>
    <w:rsid w:val="15A42D3E"/>
    <w:rsid w:val="15C6D61A"/>
    <w:rsid w:val="1B9EEFD9"/>
    <w:rsid w:val="1FE150DC"/>
    <w:rsid w:val="207260FC"/>
    <w:rsid w:val="233F04D0"/>
    <w:rsid w:val="235F3B35"/>
    <w:rsid w:val="24CAC233"/>
    <w:rsid w:val="2A618FB4"/>
    <w:rsid w:val="2B6092C5"/>
    <w:rsid w:val="2C3CFC73"/>
    <w:rsid w:val="2D95E20A"/>
    <w:rsid w:val="2E9C0791"/>
    <w:rsid w:val="2ED5AE2E"/>
    <w:rsid w:val="2F561F4B"/>
    <w:rsid w:val="31BF74BF"/>
    <w:rsid w:val="31D03649"/>
    <w:rsid w:val="3402D522"/>
    <w:rsid w:val="34503A84"/>
    <w:rsid w:val="345F4FDC"/>
    <w:rsid w:val="3647C9F5"/>
    <w:rsid w:val="3692E5E2"/>
    <w:rsid w:val="3F6262D9"/>
    <w:rsid w:val="42ED0E33"/>
    <w:rsid w:val="44F5E1EE"/>
    <w:rsid w:val="46274946"/>
    <w:rsid w:val="4868B679"/>
    <w:rsid w:val="48ECEBF7"/>
    <w:rsid w:val="49592508"/>
    <w:rsid w:val="4A88BC58"/>
    <w:rsid w:val="4C248CB9"/>
    <w:rsid w:val="4C48D3D6"/>
    <w:rsid w:val="4CCD05F8"/>
    <w:rsid w:val="4DF2E5C6"/>
    <w:rsid w:val="5107280A"/>
    <w:rsid w:val="52CF76E0"/>
    <w:rsid w:val="537822DD"/>
    <w:rsid w:val="5ADA47D6"/>
    <w:rsid w:val="5C38C664"/>
    <w:rsid w:val="5E11E898"/>
    <w:rsid w:val="5EFCCC83"/>
    <w:rsid w:val="5FE612E3"/>
    <w:rsid w:val="6345471B"/>
    <w:rsid w:val="6528C55E"/>
    <w:rsid w:val="6A402BA0"/>
    <w:rsid w:val="6E8E9215"/>
    <w:rsid w:val="6F613525"/>
    <w:rsid w:val="77846924"/>
    <w:rsid w:val="78936B6E"/>
    <w:rsid w:val="79C38E05"/>
    <w:rsid w:val="7A44681D"/>
    <w:rsid w:val="7AB1360B"/>
    <w:rsid w:val="7E801522"/>
    <w:rsid w:val="7F84A72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895A49"/>
  <w15:chartTrackingRefBased/>
  <w15:docId w15:val="{D3998FA6-0204-4E21-905E-F83E7723CB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0">
    <w:name w:val="Normal"/>
    <w:qFormat/>
    <w:pPr>
      <w:widowControl w:val="0"/>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List Paragraph"/>
    <w:basedOn w:val="a0"/>
    <w:link w:val="a5"/>
    <w:uiPriority w:val="34"/>
    <w:qFormat/>
    <w:pPr>
      <w:ind w:left="720"/>
      <w:contextualSpacing/>
    </w:pPr>
  </w:style>
  <w:style w:type="paragraph" w:customStyle="1" w:styleId="a">
    <w:name w:val="期中報告分節"/>
    <w:basedOn w:val="a4"/>
    <w:link w:val="a6"/>
    <w:qFormat/>
    <w:rsid w:val="00E55CC9"/>
    <w:pPr>
      <w:numPr>
        <w:numId w:val="5"/>
      </w:numPr>
      <w:jc w:val="both"/>
    </w:pPr>
    <w:rPr>
      <w:rFonts w:ascii="標楷體" w:eastAsia="標楷體" w:hAnsi="標楷體" w:cs="Calibri"/>
      <w:color w:val="374151"/>
      <w:szCs w:val="24"/>
    </w:rPr>
  </w:style>
  <w:style w:type="paragraph" w:customStyle="1" w:styleId="-">
    <w:name w:val="期中報告-節"/>
    <w:basedOn w:val="a"/>
    <w:link w:val="-0"/>
    <w:qFormat/>
    <w:rsid w:val="00464C07"/>
    <w:pPr>
      <w:ind w:left="357" w:hanging="357"/>
      <w:outlineLvl w:val="1"/>
    </w:pPr>
  </w:style>
  <w:style w:type="character" w:customStyle="1" w:styleId="a5">
    <w:name w:val="清單段落 字元"/>
    <w:basedOn w:val="a1"/>
    <w:link w:val="a4"/>
    <w:uiPriority w:val="34"/>
    <w:rsid w:val="00E55CC9"/>
  </w:style>
  <w:style w:type="character" w:customStyle="1" w:styleId="a6">
    <w:name w:val="期中報告分節 字元"/>
    <w:basedOn w:val="a5"/>
    <w:link w:val="a"/>
    <w:rsid w:val="00E55CC9"/>
    <w:rPr>
      <w:rFonts w:ascii="標楷體" w:eastAsia="標楷體" w:hAnsi="標楷體" w:cs="Calibri"/>
      <w:color w:val="374151"/>
      <w:szCs w:val="24"/>
    </w:rPr>
  </w:style>
  <w:style w:type="table" w:styleId="a7">
    <w:name w:val="Table Grid"/>
    <w:basedOn w:val="a2"/>
    <w:uiPriority w:val="39"/>
    <w:rsid w:val="00B729B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0">
    <w:name w:val="期中報告-節 字元"/>
    <w:basedOn w:val="a6"/>
    <w:link w:val="-"/>
    <w:rsid w:val="00464C07"/>
    <w:rPr>
      <w:rFonts w:ascii="標楷體" w:eastAsia="標楷體" w:hAnsi="標楷體" w:cs="Calibri"/>
      <w:color w:val="37415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73546020">
      <w:bodyDiv w:val="1"/>
      <w:marLeft w:val="0"/>
      <w:marRight w:val="0"/>
      <w:marTop w:val="0"/>
      <w:marBottom w:val="0"/>
      <w:divBdr>
        <w:top w:val="none" w:sz="0" w:space="0" w:color="auto"/>
        <w:left w:val="none" w:sz="0" w:space="0" w:color="auto"/>
        <w:bottom w:val="none" w:sz="0" w:space="0" w:color="auto"/>
        <w:right w:val="none" w:sz="0" w:space="0" w:color="auto"/>
      </w:divBdr>
      <w:divsChild>
        <w:div w:id="1911189467">
          <w:marLeft w:val="0"/>
          <w:marRight w:val="0"/>
          <w:marTop w:val="0"/>
          <w:marBottom w:val="0"/>
          <w:divBdr>
            <w:top w:val="none" w:sz="0" w:space="0" w:color="auto"/>
            <w:left w:val="none" w:sz="0" w:space="0" w:color="auto"/>
            <w:bottom w:val="none" w:sz="0" w:space="0" w:color="auto"/>
            <w:right w:val="none" w:sz="0" w:space="0" w:color="auto"/>
          </w:divBdr>
          <w:divsChild>
            <w:div w:id="126629945">
              <w:marLeft w:val="0"/>
              <w:marRight w:val="0"/>
              <w:marTop w:val="0"/>
              <w:marBottom w:val="0"/>
              <w:divBdr>
                <w:top w:val="none" w:sz="0" w:space="0" w:color="auto"/>
                <w:left w:val="none" w:sz="0" w:space="0" w:color="auto"/>
                <w:bottom w:val="none" w:sz="0" w:space="0" w:color="auto"/>
                <w:right w:val="none" w:sz="0" w:space="0" w:color="auto"/>
              </w:divBdr>
            </w:div>
            <w:div w:id="169371329">
              <w:marLeft w:val="0"/>
              <w:marRight w:val="0"/>
              <w:marTop w:val="0"/>
              <w:marBottom w:val="0"/>
              <w:divBdr>
                <w:top w:val="none" w:sz="0" w:space="0" w:color="auto"/>
                <w:left w:val="none" w:sz="0" w:space="0" w:color="auto"/>
                <w:bottom w:val="none" w:sz="0" w:space="0" w:color="auto"/>
                <w:right w:val="none" w:sz="0" w:space="0" w:color="auto"/>
              </w:divBdr>
            </w:div>
            <w:div w:id="615991308">
              <w:marLeft w:val="0"/>
              <w:marRight w:val="0"/>
              <w:marTop w:val="0"/>
              <w:marBottom w:val="0"/>
              <w:divBdr>
                <w:top w:val="none" w:sz="0" w:space="0" w:color="auto"/>
                <w:left w:val="none" w:sz="0" w:space="0" w:color="auto"/>
                <w:bottom w:val="none" w:sz="0" w:space="0" w:color="auto"/>
                <w:right w:val="none" w:sz="0" w:space="0" w:color="auto"/>
              </w:divBdr>
            </w:div>
            <w:div w:id="530537138">
              <w:marLeft w:val="0"/>
              <w:marRight w:val="0"/>
              <w:marTop w:val="0"/>
              <w:marBottom w:val="0"/>
              <w:divBdr>
                <w:top w:val="none" w:sz="0" w:space="0" w:color="auto"/>
                <w:left w:val="none" w:sz="0" w:space="0" w:color="auto"/>
                <w:bottom w:val="none" w:sz="0" w:space="0" w:color="auto"/>
                <w:right w:val="none" w:sz="0" w:space="0" w:color="auto"/>
              </w:divBdr>
            </w:div>
            <w:div w:id="308289377">
              <w:marLeft w:val="0"/>
              <w:marRight w:val="0"/>
              <w:marTop w:val="0"/>
              <w:marBottom w:val="0"/>
              <w:divBdr>
                <w:top w:val="none" w:sz="0" w:space="0" w:color="auto"/>
                <w:left w:val="none" w:sz="0" w:space="0" w:color="auto"/>
                <w:bottom w:val="none" w:sz="0" w:space="0" w:color="auto"/>
                <w:right w:val="none" w:sz="0" w:space="0" w:color="auto"/>
              </w:divBdr>
            </w:div>
            <w:div w:id="1635866614">
              <w:marLeft w:val="0"/>
              <w:marRight w:val="0"/>
              <w:marTop w:val="0"/>
              <w:marBottom w:val="0"/>
              <w:divBdr>
                <w:top w:val="none" w:sz="0" w:space="0" w:color="auto"/>
                <w:left w:val="none" w:sz="0" w:space="0" w:color="auto"/>
                <w:bottom w:val="none" w:sz="0" w:space="0" w:color="auto"/>
                <w:right w:val="none" w:sz="0" w:space="0" w:color="auto"/>
              </w:divBdr>
            </w:div>
            <w:div w:id="406345271">
              <w:marLeft w:val="0"/>
              <w:marRight w:val="0"/>
              <w:marTop w:val="0"/>
              <w:marBottom w:val="0"/>
              <w:divBdr>
                <w:top w:val="none" w:sz="0" w:space="0" w:color="auto"/>
                <w:left w:val="none" w:sz="0" w:space="0" w:color="auto"/>
                <w:bottom w:val="none" w:sz="0" w:space="0" w:color="auto"/>
                <w:right w:val="none" w:sz="0" w:space="0" w:color="auto"/>
              </w:divBdr>
            </w:div>
            <w:div w:id="372199710">
              <w:marLeft w:val="0"/>
              <w:marRight w:val="0"/>
              <w:marTop w:val="0"/>
              <w:marBottom w:val="0"/>
              <w:divBdr>
                <w:top w:val="none" w:sz="0" w:space="0" w:color="auto"/>
                <w:left w:val="none" w:sz="0" w:space="0" w:color="auto"/>
                <w:bottom w:val="none" w:sz="0" w:space="0" w:color="auto"/>
                <w:right w:val="none" w:sz="0" w:space="0" w:color="auto"/>
              </w:divBdr>
            </w:div>
            <w:div w:id="39131365">
              <w:marLeft w:val="0"/>
              <w:marRight w:val="0"/>
              <w:marTop w:val="0"/>
              <w:marBottom w:val="0"/>
              <w:divBdr>
                <w:top w:val="none" w:sz="0" w:space="0" w:color="auto"/>
                <w:left w:val="none" w:sz="0" w:space="0" w:color="auto"/>
                <w:bottom w:val="none" w:sz="0" w:space="0" w:color="auto"/>
                <w:right w:val="none" w:sz="0" w:space="0" w:color="auto"/>
              </w:divBdr>
            </w:div>
            <w:div w:id="560404333">
              <w:marLeft w:val="0"/>
              <w:marRight w:val="0"/>
              <w:marTop w:val="0"/>
              <w:marBottom w:val="0"/>
              <w:divBdr>
                <w:top w:val="none" w:sz="0" w:space="0" w:color="auto"/>
                <w:left w:val="none" w:sz="0" w:space="0" w:color="auto"/>
                <w:bottom w:val="none" w:sz="0" w:space="0" w:color="auto"/>
                <w:right w:val="none" w:sz="0" w:space="0" w:color="auto"/>
              </w:divBdr>
            </w:div>
            <w:div w:id="1290628989">
              <w:marLeft w:val="0"/>
              <w:marRight w:val="0"/>
              <w:marTop w:val="0"/>
              <w:marBottom w:val="0"/>
              <w:divBdr>
                <w:top w:val="none" w:sz="0" w:space="0" w:color="auto"/>
                <w:left w:val="none" w:sz="0" w:space="0" w:color="auto"/>
                <w:bottom w:val="none" w:sz="0" w:space="0" w:color="auto"/>
                <w:right w:val="none" w:sz="0" w:space="0" w:color="auto"/>
              </w:divBdr>
            </w:div>
            <w:div w:id="684333466">
              <w:marLeft w:val="0"/>
              <w:marRight w:val="0"/>
              <w:marTop w:val="0"/>
              <w:marBottom w:val="0"/>
              <w:divBdr>
                <w:top w:val="none" w:sz="0" w:space="0" w:color="auto"/>
                <w:left w:val="none" w:sz="0" w:space="0" w:color="auto"/>
                <w:bottom w:val="none" w:sz="0" w:space="0" w:color="auto"/>
                <w:right w:val="none" w:sz="0" w:space="0" w:color="auto"/>
              </w:divBdr>
            </w:div>
            <w:div w:id="1235316923">
              <w:marLeft w:val="0"/>
              <w:marRight w:val="0"/>
              <w:marTop w:val="0"/>
              <w:marBottom w:val="0"/>
              <w:divBdr>
                <w:top w:val="none" w:sz="0" w:space="0" w:color="auto"/>
                <w:left w:val="none" w:sz="0" w:space="0" w:color="auto"/>
                <w:bottom w:val="none" w:sz="0" w:space="0" w:color="auto"/>
                <w:right w:val="none" w:sz="0" w:space="0" w:color="auto"/>
              </w:divBdr>
            </w:div>
            <w:div w:id="1477337956">
              <w:marLeft w:val="0"/>
              <w:marRight w:val="0"/>
              <w:marTop w:val="0"/>
              <w:marBottom w:val="0"/>
              <w:divBdr>
                <w:top w:val="none" w:sz="0" w:space="0" w:color="auto"/>
                <w:left w:val="none" w:sz="0" w:space="0" w:color="auto"/>
                <w:bottom w:val="none" w:sz="0" w:space="0" w:color="auto"/>
                <w:right w:val="none" w:sz="0" w:space="0" w:color="auto"/>
              </w:divBdr>
            </w:div>
            <w:div w:id="531042340">
              <w:marLeft w:val="0"/>
              <w:marRight w:val="0"/>
              <w:marTop w:val="0"/>
              <w:marBottom w:val="0"/>
              <w:divBdr>
                <w:top w:val="none" w:sz="0" w:space="0" w:color="auto"/>
                <w:left w:val="none" w:sz="0" w:space="0" w:color="auto"/>
                <w:bottom w:val="none" w:sz="0" w:space="0" w:color="auto"/>
                <w:right w:val="none" w:sz="0" w:space="0" w:color="auto"/>
              </w:divBdr>
            </w:div>
            <w:div w:id="979456071">
              <w:marLeft w:val="0"/>
              <w:marRight w:val="0"/>
              <w:marTop w:val="0"/>
              <w:marBottom w:val="0"/>
              <w:divBdr>
                <w:top w:val="none" w:sz="0" w:space="0" w:color="auto"/>
                <w:left w:val="none" w:sz="0" w:space="0" w:color="auto"/>
                <w:bottom w:val="none" w:sz="0" w:space="0" w:color="auto"/>
                <w:right w:val="none" w:sz="0" w:space="0" w:color="auto"/>
              </w:divBdr>
            </w:div>
            <w:div w:id="1104305286">
              <w:marLeft w:val="0"/>
              <w:marRight w:val="0"/>
              <w:marTop w:val="0"/>
              <w:marBottom w:val="0"/>
              <w:divBdr>
                <w:top w:val="none" w:sz="0" w:space="0" w:color="auto"/>
                <w:left w:val="none" w:sz="0" w:space="0" w:color="auto"/>
                <w:bottom w:val="none" w:sz="0" w:space="0" w:color="auto"/>
                <w:right w:val="none" w:sz="0" w:space="0" w:color="auto"/>
              </w:divBdr>
            </w:div>
            <w:div w:id="927470985">
              <w:marLeft w:val="0"/>
              <w:marRight w:val="0"/>
              <w:marTop w:val="0"/>
              <w:marBottom w:val="0"/>
              <w:divBdr>
                <w:top w:val="none" w:sz="0" w:space="0" w:color="auto"/>
                <w:left w:val="none" w:sz="0" w:space="0" w:color="auto"/>
                <w:bottom w:val="none" w:sz="0" w:space="0" w:color="auto"/>
                <w:right w:val="none" w:sz="0" w:space="0" w:color="auto"/>
              </w:divBdr>
            </w:div>
            <w:div w:id="1230261427">
              <w:marLeft w:val="0"/>
              <w:marRight w:val="0"/>
              <w:marTop w:val="0"/>
              <w:marBottom w:val="0"/>
              <w:divBdr>
                <w:top w:val="none" w:sz="0" w:space="0" w:color="auto"/>
                <w:left w:val="none" w:sz="0" w:space="0" w:color="auto"/>
                <w:bottom w:val="none" w:sz="0" w:space="0" w:color="auto"/>
                <w:right w:val="none" w:sz="0" w:space="0" w:color="auto"/>
              </w:divBdr>
            </w:div>
            <w:div w:id="226183984">
              <w:marLeft w:val="0"/>
              <w:marRight w:val="0"/>
              <w:marTop w:val="0"/>
              <w:marBottom w:val="0"/>
              <w:divBdr>
                <w:top w:val="none" w:sz="0" w:space="0" w:color="auto"/>
                <w:left w:val="none" w:sz="0" w:space="0" w:color="auto"/>
                <w:bottom w:val="none" w:sz="0" w:space="0" w:color="auto"/>
                <w:right w:val="none" w:sz="0" w:space="0" w:color="auto"/>
              </w:divBdr>
            </w:div>
            <w:div w:id="41878054">
              <w:marLeft w:val="0"/>
              <w:marRight w:val="0"/>
              <w:marTop w:val="0"/>
              <w:marBottom w:val="0"/>
              <w:divBdr>
                <w:top w:val="none" w:sz="0" w:space="0" w:color="auto"/>
                <w:left w:val="none" w:sz="0" w:space="0" w:color="auto"/>
                <w:bottom w:val="none" w:sz="0" w:space="0" w:color="auto"/>
                <w:right w:val="none" w:sz="0" w:space="0" w:color="auto"/>
              </w:divBdr>
            </w:div>
            <w:div w:id="2144151775">
              <w:marLeft w:val="0"/>
              <w:marRight w:val="0"/>
              <w:marTop w:val="0"/>
              <w:marBottom w:val="0"/>
              <w:divBdr>
                <w:top w:val="none" w:sz="0" w:space="0" w:color="auto"/>
                <w:left w:val="none" w:sz="0" w:space="0" w:color="auto"/>
                <w:bottom w:val="none" w:sz="0" w:space="0" w:color="auto"/>
                <w:right w:val="none" w:sz="0" w:space="0" w:color="auto"/>
              </w:divBdr>
            </w:div>
            <w:div w:id="210264823">
              <w:marLeft w:val="0"/>
              <w:marRight w:val="0"/>
              <w:marTop w:val="0"/>
              <w:marBottom w:val="0"/>
              <w:divBdr>
                <w:top w:val="none" w:sz="0" w:space="0" w:color="auto"/>
                <w:left w:val="none" w:sz="0" w:space="0" w:color="auto"/>
                <w:bottom w:val="none" w:sz="0" w:space="0" w:color="auto"/>
                <w:right w:val="none" w:sz="0" w:space="0" w:color="auto"/>
              </w:divBdr>
            </w:div>
            <w:div w:id="1261645268">
              <w:marLeft w:val="0"/>
              <w:marRight w:val="0"/>
              <w:marTop w:val="0"/>
              <w:marBottom w:val="0"/>
              <w:divBdr>
                <w:top w:val="none" w:sz="0" w:space="0" w:color="auto"/>
                <w:left w:val="none" w:sz="0" w:space="0" w:color="auto"/>
                <w:bottom w:val="none" w:sz="0" w:space="0" w:color="auto"/>
                <w:right w:val="none" w:sz="0" w:space="0" w:color="auto"/>
              </w:divBdr>
            </w:div>
            <w:div w:id="905341162">
              <w:marLeft w:val="0"/>
              <w:marRight w:val="0"/>
              <w:marTop w:val="0"/>
              <w:marBottom w:val="0"/>
              <w:divBdr>
                <w:top w:val="none" w:sz="0" w:space="0" w:color="auto"/>
                <w:left w:val="none" w:sz="0" w:space="0" w:color="auto"/>
                <w:bottom w:val="none" w:sz="0" w:space="0" w:color="auto"/>
                <w:right w:val="none" w:sz="0" w:space="0" w:color="auto"/>
              </w:divBdr>
            </w:div>
            <w:div w:id="1877769608">
              <w:marLeft w:val="0"/>
              <w:marRight w:val="0"/>
              <w:marTop w:val="0"/>
              <w:marBottom w:val="0"/>
              <w:divBdr>
                <w:top w:val="none" w:sz="0" w:space="0" w:color="auto"/>
                <w:left w:val="none" w:sz="0" w:space="0" w:color="auto"/>
                <w:bottom w:val="none" w:sz="0" w:space="0" w:color="auto"/>
                <w:right w:val="none" w:sz="0" w:space="0" w:color="auto"/>
              </w:divBdr>
            </w:div>
            <w:div w:id="1833254499">
              <w:marLeft w:val="0"/>
              <w:marRight w:val="0"/>
              <w:marTop w:val="0"/>
              <w:marBottom w:val="0"/>
              <w:divBdr>
                <w:top w:val="none" w:sz="0" w:space="0" w:color="auto"/>
                <w:left w:val="none" w:sz="0" w:space="0" w:color="auto"/>
                <w:bottom w:val="none" w:sz="0" w:space="0" w:color="auto"/>
                <w:right w:val="none" w:sz="0" w:space="0" w:color="auto"/>
              </w:divBdr>
            </w:div>
            <w:div w:id="1878198270">
              <w:marLeft w:val="0"/>
              <w:marRight w:val="0"/>
              <w:marTop w:val="0"/>
              <w:marBottom w:val="0"/>
              <w:divBdr>
                <w:top w:val="none" w:sz="0" w:space="0" w:color="auto"/>
                <w:left w:val="none" w:sz="0" w:space="0" w:color="auto"/>
                <w:bottom w:val="none" w:sz="0" w:space="0" w:color="auto"/>
                <w:right w:val="none" w:sz="0" w:space="0" w:color="auto"/>
              </w:divBdr>
            </w:div>
            <w:div w:id="457065078">
              <w:marLeft w:val="0"/>
              <w:marRight w:val="0"/>
              <w:marTop w:val="0"/>
              <w:marBottom w:val="0"/>
              <w:divBdr>
                <w:top w:val="none" w:sz="0" w:space="0" w:color="auto"/>
                <w:left w:val="none" w:sz="0" w:space="0" w:color="auto"/>
                <w:bottom w:val="none" w:sz="0" w:space="0" w:color="auto"/>
                <w:right w:val="none" w:sz="0" w:space="0" w:color="auto"/>
              </w:divBdr>
            </w:div>
            <w:div w:id="1341272068">
              <w:marLeft w:val="0"/>
              <w:marRight w:val="0"/>
              <w:marTop w:val="0"/>
              <w:marBottom w:val="0"/>
              <w:divBdr>
                <w:top w:val="none" w:sz="0" w:space="0" w:color="auto"/>
                <w:left w:val="none" w:sz="0" w:space="0" w:color="auto"/>
                <w:bottom w:val="none" w:sz="0" w:space="0" w:color="auto"/>
                <w:right w:val="none" w:sz="0" w:space="0" w:color="auto"/>
              </w:divBdr>
            </w:div>
            <w:div w:id="400906597">
              <w:marLeft w:val="0"/>
              <w:marRight w:val="0"/>
              <w:marTop w:val="0"/>
              <w:marBottom w:val="0"/>
              <w:divBdr>
                <w:top w:val="none" w:sz="0" w:space="0" w:color="auto"/>
                <w:left w:val="none" w:sz="0" w:space="0" w:color="auto"/>
                <w:bottom w:val="none" w:sz="0" w:space="0" w:color="auto"/>
                <w:right w:val="none" w:sz="0" w:space="0" w:color="auto"/>
              </w:divBdr>
            </w:div>
            <w:div w:id="191574274">
              <w:marLeft w:val="0"/>
              <w:marRight w:val="0"/>
              <w:marTop w:val="0"/>
              <w:marBottom w:val="0"/>
              <w:divBdr>
                <w:top w:val="none" w:sz="0" w:space="0" w:color="auto"/>
                <w:left w:val="none" w:sz="0" w:space="0" w:color="auto"/>
                <w:bottom w:val="none" w:sz="0" w:space="0" w:color="auto"/>
                <w:right w:val="none" w:sz="0" w:space="0" w:color="auto"/>
              </w:divBdr>
            </w:div>
            <w:div w:id="544635819">
              <w:marLeft w:val="0"/>
              <w:marRight w:val="0"/>
              <w:marTop w:val="0"/>
              <w:marBottom w:val="0"/>
              <w:divBdr>
                <w:top w:val="none" w:sz="0" w:space="0" w:color="auto"/>
                <w:left w:val="none" w:sz="0" w:space="0" w:color="auto"/>
                <w:bottom w:val="none" w:sz="0" w:space="0" w:color="auto"/>
                <w:right w:val="none" w:sz="0" w:space="0" w:color="auto"/>
              </w:divBdr>
            </w:div>
            <w:div w:id="94516726">
              <w:marLeft w:val="0"/>
              <w:marRight w:val="0"/>
              <w:marTop w:val="0"/>
              <w:marBottom w:val="0"/>
              <w:divBdr>
                <w:top w:val="none" w:sz="0" w:space="0" w:color="auto"/>
                <w:left w:val="none" w:sz="0" w:space="0" w:color="auto"/>
                <w:bottom w:val="none" w:sz="0" w:space="0" w:color="auto"/>
                <w:right w:val="none" w:sz="0" w:space="0" w:color="auto"/>
              </w:divBdr>
            </w:div>
            <w:div w:id="627735140">
              <w:marLeft w:val="0"/>
              <w:marRight w:val="0"/>
              <w:marTop w:val="0"/>
              <w:marBottom w:val="0"/>
              <w:divBdr>
                <w:top w:val="none" w:sz="0" w:space="0" w:color="auto"/>
                <w:left w:val="none" w:sz="0" w:space="0" w:color="auto"/>
                <w:bottom w:val="none" w:sz="0" w:space="0" w:color="auto"/>
                <w:right w:val="none" w:sz="0" w:space="0" w:color="auto"/>
              </w:divBdr>
            </w:div>
            <w:div w:id="120879567">
              <w:marLeft w:val="0"/>
              <w:marRight w:val="0"/>
              <w:marTop w:val="0"/>
              <w:marBottom w:val="0"/>
              <w:divBdr>
                <w:top w:val="none" w:sz="0" w:space="0" w:color="auto"/>
                <w:left w:val="none" w:sz="0" w:space="0" w:color="auto"/>
                <w:bottom w:val="none" w:sz="0" w:space="0" w:color="auto"/>
                <w:right w:val="none" w:sz="0" w:space="0" w:color="auto"/>
              </w:divBdr>
            </w:div>
            <w:div w:id="913316135">
              <w:marLeft w:val="0"/>
              <w:marRight w:val="0"/>
              <w:marTop w:val="0"/>
              <w:marBottom w:val="0"/>
              <w:divBdr>
                <w:top w:val="none" w:sz="0" w:space="0" w:color="auto"/>
                <w:left w:val="none" w:sz="0" w:space="0" w:color="auto"/>
                <w:bottom w:val="none" w:sz="0" w:space="0" w:color="auto"/>
                <w:right w:val="none" w:sz="0" w:space="0" w:color="auto"/>
              </w:divBdr>
            </w:div>
            <w:div w:id="2046444976">
              <w:marLeft w:val="0"/>
              <w:marRight w:val="0"/>
              <w:marTop w:val="0"/>
              <w:marBottom w:val="0"/>
              <w:divBdr>
                <w:top w:val="none" w:sz="0" w:space="0" w:color="auto"/>
                <w:left w:val="none" w:sz="0" w:space="0" w:color="auto"/>
                <w:bottom w:val="none" w:sz="0" w:space="0" w:color="auto"/>
                <w:right w:val="none" w:sz="0" w:space="0" w:color="auto"/>
              </w:divBdr>
            </w:div>
            <w:div w:id="452484073">
              <w:marLeft w:val="0"/>
              <w:marRight w:val="0"/>
              <w:marTop w:val="0"/>
              <w:marBottom w:val="0"/>
              <w:divBdr>
                <w:top w:val="none" w:sz="0" w:space="0" w:color="auto"/>
                <w:left w:val="none" w:sz="0" w:space="0" w:color="auto"/>
                <w:bottom w:val="none" w:sz="0" w:space="0" w:color="auto"/>
                <w:right w:val="none" w:sz="0" w:space="0" w:color="auto"/>
              </w:divBdr>
            </w:div>
            <w:div w:id="357969484">
              <w:marLeft w:val="0"/>
              <w:marRight w:val="0"/>
              <w:marTop w:val="0"/>
              <w:marBottom w:val="0"/>
              <w:divBdr>
                <w:top w:val="none" w:sz="0" w:space="0" w:color="auto"/>
                <w:left w:val="none" w:sz="0" w:space="0" w:color="auto"/>
                <w:bottom w:val="none" w:sz="0" w:space="0" w:color="auto"/>
                <w:right w:val="none" w:sz="0" w:space="0" w:color="auto"/>
              </w:divBdr>
            </w:div>
            <w:div w:id="802772390">
              <w:marLeft w:val="0"/>
              <w:marRight w:val="0"/>
              <w:marTop w:val="0"/>
              <w:marBottom w:val="0"/>
              <w:divBdr>
                <w:top w:val="none" w:sz="0" w:space="0" w:color="auto"/>
                <w:left w:val="none" w:sz="0" w:space="0" w:color="auto"/>
                <w:bottom w:val="none" w:sz="0" w:space="0" w:color="auto"/>
                <w:right w:val="none" w:sz="0" w:space="0" w:color="auto"/>
              </w:divBdr>
            </w:div>
            <w:div w:id="1694186459">
              <w:marLeft w:val="0"/>
              <w:marRight w:val="0"/>
              <w:marTop w:val="0"/>
              <w:marBottom w:val="0"/>
              <w:divBdr>
                <w:top w:val="none" w:sz="0" w:space="0" w:color="auto"/>
                <w:left w:val="none" w:sz="0" w:space="0" w:color="auto"/>
                <w:bottom w:val="none" w:sz="0" w:space="0" w:color="auto"/>
                <w:right w:val="none" w:sz="0" w:space="0" w:color="auto"/>
              </w:divBdr>
            </w:div>
            <w:div w:id="1519347742">
              <w:marLeft w:val="0"/>
              <w:marRight w:val="0"/>
              <w:marTop w:val="0"/>
              <w:marBottom w:val="0"/>
              <w:divBdr>
                <w:top w:val="none" w:sz="0" w:space="0" w:color="auto"/>
                <w:left w:val="none" w:sz="0" w:space="0" w:color="auto"/>
                <w:bottom w:val="none" w:sz="0" w:space="0" w:color="auto"/>
                <w:right w:val="none" w:sz="0" w:space="0" w:color="auto"/>
              </w:divBdr>
            </w:div>
            <w:div w:id="1724208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648524">
      <w:bodyDiv w:val="1"/>
      <w:marLeft w:val="0"/>
      <w:marRight w:val="0"/>
      <w:marTop w:val="0"/>
      <w:marBottom w:val="0"/>
      <w:divBdr>
        <w:top w:val="none" w:sz="0" w:space="0" w:color="auto"/>
        <w:left w:val="none" w:sz="0" w:space="0" w:color="auto"/>
        <w:bottom w:val="none" w:sz="0" w:space="0" w:color="auto"/>
        <w:right w:val="none" w:sz="0" w:space="0" w:color="auto"/>
      </w:divBdr>
      <w:divsChild>
        <w:div w:id="115878260">
          <w:marLeft w:val="0"/>
          <w:marRight w:val="0"/>
          <w:marTop w:val="0"/>
          <w:marBottom w:val="0"/>
          <w:divBdr>
            <w:top w:val="none" w:sz="0" w:space="0" w:color="auto"/>
            <w:left w:val="none" w:sz="0" w:space="0" w:color="auto"/>
            <w:bottom w:val="none" w:sz="0" w:space="0" w:color="auto"/>
            <w:right w:val="none" w:sz="0" w:space="0" w:color="auto"/>
          </w:divBdr>
          <w:divsChild>
            <w:div w:id="1949003033">
              <w:marLeft w:val="0"/>
              <w:marRight w:val="0"/>
              <w:marTop w:val="0"/>
              <w:marBottom w:val="0"/>
              <w:divBdr>
                <w:top w:val="none" w:sz="0" w:space="0" w:color="auto"/>
                <w:left w:val="none" w:sz="0" w:space="0" w:color="auto"/>
                <w:bottom w:val="none" w:sz="0" w:space="0" w:color="auto"/>
                <w:right w:val="none" w:sz="0" w:space="0" w:color="auto"/>
              </w:divBdr>
            </w:div>
            <w:div w:id="2099330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6982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f3bb44ad32f9432b" Type="http://schemas.microsoft.com/office/2020/10/relationships/intelligence" Target="intelligence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TotalTime>
  <Pages>3</Pages>
  <Words>260</Words>
  <Characters>1484</Characters>
  <Application>Microsoft Office Word</Application>
  <DocSecurity>0</DocSecurity>
  <Lines>12</Lines>
  <Paragraphs>3</Paragraphs>
  <ScaleCrop>false</ScaleCrop>
  <Company/>
  <LinksUpToDate>false</LinksUpToDate>
  <CharactersWithSpaces>1741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林漢洲</dc:creator>
  <cp:keywords/>
  <dc:description/>
  <cp:lastModifiedBy>user</cp:lastModifiedBy>
  <cp:revision>279</cp:revision>
  <dcterms:created xsi:type="dcterms:W3CDTF">2023-04-06T07:21:00Z</dcterms:created>
  <dcterms:modified xsi:type="dcterms:W3CDTF">2025-04-07T05:34:00Z</dcterms:modified>
</cp:coreProperties>
</file>