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915A3" w14:textId="77777777" w:rsidR="00A315FB" w:rsidRPr="00A315FB" w:rsidRDefault="00A315FB" w:rsidP="00A315FB">
      <w:pPr>
        <w:rPr>
          <w:b/>
          <w:bCs/>
        </w:rPr>
      </w:pPr>
      <w:r w:rsidRPr="00A315FB">
        <w:rPr>
          <w:b/>
          <w:bCs/>
        </w:rPr>
        <w:t>Explication du Modèle Conceptuel de Données (MCD)</w:t>
      </w:r>
    </w:p>
    <w:p w14:paraId="389FC177" w14:textId="77777777" w:rsidR="00A315FB" w:rsidRPr="00A315FB" w:rsidRDefault="00A315FB" w:rsidP="00A315FB">
      <w:pPr>
        <w:rPr>
          <w:b/>
          <w:bCs/>
        </w:rPr>
      </w:pPr>
      <w:r w:rsidRPr="00A315FB">
        <w:rPr>
          <w:b/>
          <w:bCs/>
        </w:rPr>
        <w:t>1. Les Entités (Les carrés jaunes)</w:t>
      </w:r>
    </w:p>
    <w:p w14:paraId="63CDD55C" w14:textId="77777777" w:rsidR="00A315FB" w:rsidRPr="00A315FB" w:rsidRDefault="00A315FB" w:rsidP="00A315FB">
      <w:r w:rsidRPr="00A315FB">
        <w:t>Les entités représentent les "objets" réels que notre site doit gérer. Pour notre projet de e-commerce type "Steam", nous en avons défini 4 :</w:t>
      </w:r>
    </w:p>
    <w:p w14:paraId="6A7F102C" w14:textId="77777777" w:rsidR="00A315FB" w:rsidRPr="00A315FB" w:rsidRDefault="00A315FB" w:rsidP="00A315FB">
      <w:pPr>
        <w:numPr>
          <w:ilvl w:val="0"/>
          <w:numId w:val="1"/>
        </w:numPr>
      </w:pPr>
      <w:r w:rsidRPr="00A315FB">
        <w:rPr>
          <w:b/>
          <w:bCs/>
        </w:rPr>
        <w:t>UTILISATEUR :</w:t>
      </w:r>
      <w:r w:rsidRPr="00A315FB">
        <w:t xml:space="preserve"> Cette entité regroupe tous les inscrits sur le site.</w:t>
      </w:r>
    </w:p>
    <w:p w14:paraId="279C5B73" w14:textId="77777777" w:rsidR="00A315FB" w:rsidRPr="00A315FB" w:rsidRDefault="00A315FB" w:rsidP="00A315FB">
      <w:pPr>
        <w:numPr>
          <w:ilvl w:val="1"/>
          <w:numId w:val="1"/>
        </w:numPr>
      </w:pPr>
      <w:r w:rsidRPr="00A315FB">
        <w:rPr>
          <w:i/>
          <w:iCs/>
        </w:rPr>
        <w:t>Pourquoi ?</w:t>
      </w:r>
      <w:r w:rsidRPr="00A315FB">
        <w:t xml:space="preserve"> Pour gérer l'authentification (connexion) et distinguer les clients des administrateurs grâce au champ </w:t>
      </w:r>
      <w:proofErr w:type="spellStart"/>
      <w:r w:rsidRPr="00A315FB">
        <w:t>role</w:t>
      </w:r>
      <w:proofErr w:type="spellEnd"/>
      <w:r w:rsidRPr="00A315FB">
        <w:t>.</w:t>
      </w:r>
    </w:p>
    <w:p w14:paraId="346D2119" w14:textId="77777777" w:rsidR="00A315FB" w:rsidRPr="00A315FB" w:rsidRDefault="00A315FB" w:rsidP="00A315FB">
      <w:pPr>
        <w:numPr>
          <w:ilvl w:val="1"/>
          <w:numId w:val="1"/>
        </w:numPr>
      </w:pPr>
      <w:r w:rsidRPr="00A315FB">
        <w:rPr>
          <w:i/>
          <w:iCs/>
        </w:rPr>
        <w:t>Identifiant (</w:t>
      </w:r>
      <w:proofErr w:type="spellStart"/>
      <w:r w:rsidRPr="00A315FB">
        <w:rPr>
          <w:i/>
          <w:iCs/>
        </w:rPr>
        <w:t>id_user</w:t>
      </w:r>
      <w:proofErr w:type="spellEnd"/>
      <w:r w:rsidRPr="00A315FB">
        <w:rPr>
          <w:i/>
          <w:iCs/>
        </w:rPr>
        <w:t>) :</w:t>
      </w:r>
      <w:r w:rsidRPr="00A315FB">
        <w:t xml:space="preserve"> C'est un numéro unique auto-généré (Compteur) qui permet de ne jamais confondre deux utilisateurs, même s'ils ont le même nom.</w:t>
      </w:r>
    </w:p>
    <w:p w14:paraId="599B7926" w14:textId="77777777" w:rsidR="00A315FB" w:rsidRPr="00A315FB" w:rsidRDefault="00A315FB" w:rsidP="00A315FB">
      <w:pPr>
        <w:numPr>
          <w:ilvl w:val="0"/>
          <w:numId w:val="1"/>
        </w:numPr>
      </w:pPr>
      <w:r w:rsidRPr="00A315FB">
        <w:rPr>
          <w:b/>
          <w:bCs/>
        </w:rPr>
        <w:t>JEU :</w:t>
      </w:r>
      <w:r w:rsidRPr="00A315FB">
        <w:t xml:space="preserve"> Représente les produits vendus sur la plateforme.</w:t>
      </w:r>
    </w:p>
    <w:p w14:paraId="3C838211" w14:textId="77777777" w:rsidR="00A315FB" w:rsidRPr="00A315FB" w:rsidRDefault="00A315FB" w:rsidP="00A315FB">
      <w:pPr>
        <w:numPr>
          <w:ilvl w:val="1"/>
          <w:numId w:val="1"/>
        </w:numPr>
      </w:pPr>
      <w:r w:rsidRPr="00A315FB">
        <w:rPr>
          <w:i/>
          <w:iCs/>
        </w:rPr>
        <w:t>Pourquoi ?</w:t>
      </w:r>
      <w:r w:rsidRPr="00A315FB">
        <w:t xml:space="preserve"> Pour stocker les informations affichées dans la boutique (titre, prix, description, image).</w:t>
      </w:r>
    </w:p>
    <w:p w14:paraId="1C21A929" w14:textId="77777777" w:rsidR="00A315FB" w:rsidRPr="00A315FB" w:rsidRDefault="00A315FB" w:rsidP="00A315FB">
      <w:pPr>
        <w:numPr>
          <w:ilvl w:val="0"/>
          <w:numId w:val="1"/>
        </w:numPr>
      </w:pPr>
      <w:r w:rsidRPr="00A315FB">
        <w:rPr>
          <w:b/>
          <w:bCs/>
        </w:rPr>
        <w:t>COMMANDE :</w:t>
      </w:r>
      <w:r w:rsidRPr="00A315FB">
        <w:t xml:space="preserve"> Représente l'acte d'achat validé.</w:t>
      </w:r>
    </w:p>
    <w:p w14:paraId="52633B59" w14:textId="77777777" w:rsidR="00A315FB" w:rsidRPr="00A315FB" w:rsidRDefault="00A315FB" w:rsidP="00A315FB">
      <w:pPr>
        <w:numPr>
          <w:ilvl w:val="1"/>
          <w:numId w:val="1"/>
        </w:numPr>
      </w:pPr>
      <w:r w:rsidRPr="00A315FB">
        <w:rPr>
          <w:i/>
          <w:iCs/>
        </w:rPr>
        <w:t>Pourquoi ?</w:t>
      </w:r>
      <w:r w:rsidRPr="00A315FB">
        <w:t xml:space="preserve"> Une commande permet de regrouper plusieurs jeux achetés à un instant T (</w:t>
      </w:r>
      <w:proofErr w:type="spellStart"/>
      <w:r w:rsidRPr="00A315FB">
        <w:t>date_achat</w:t>
      </w:r>
      <w:proofErr w:type="spellEnd"/>
      <w:r w:rsidRPr="00A315FB">
        <w:t>) et de générer une facture.</w:t>
      </w:r>
    </w:p>
    <w:p w14:paraId="43E89AAD" w14:textId="77777777" w:rsidR="00A315FB" w:rsidRPr="00A315FB" w:rsidRDefault="00A315FB" w:rsidP="00A315FB">
      <w:pPr>
        <w:numPr>
          <w:ilvl w:val="0"/>
          <w:numId w:val="1"/>
        </w:numPr>
      </w:pPr>
      <w:r w:rsidRPr="00A315FB">
        <w:rPr>
          <w:b/>
          <w:bCs/>
        </w:rPr>
        <w:t>CATEGORIE :</w:t>
      </w:r>
      <w:r w:rsidRPr="00A315FB">
        <w:t xml:space="preserve"> Sert au classement des jeux (</w:t>
      </w:r>
      <w:proofErr w:type="gramStart"/>
      <w:r w:rsidRPr="00A315FB">
        <w:t>ex:</w:t>
      </w:r>
      <w:proofErr w:type="gramEnd"/>
      <w:r w:rsidRPr="00A315FB">
        <w:t xml:space="preserve"> Action, RPG, Sport).</w:t>
      </w:r>
    </w:p>
    <w:p w14:paraId="4D82B46A" w14:textId="77777777" w:rsidR="00A315FB" w:rsidRPr="00A315FB" w:rsidRDefault="00A315FB" w:rsidP="00A315FB">
      <w:pPr>
        <w:numPr>
          <w:ilvl w:val="1"/>
          <w:numId w:val="1"/>
        </w:numPr>
      </w:pPr>
      <w:r w:rsidRPr="00A315FB">
        <w:rPr>
          <w:i/>
          <w:iCs/>
        </w:rPr>
        <w:t>Pourquoi ?</w:t>
      </w:r>
      <w:r w:rsidRPr="00A315FB">
        <w:t xml:space="preserve"> Cela permet de créer des filtres dynamiques sur le site pour faciliter la recherche des utilisateurs.</w:t>
      </w:r>
    </w:p>
    <w:p w14:paraId="2A5030FC" w14:textId="77777777" w:rsidR="00A315FB" w:rsidRPr="00A315FB" w:rsidRDefault="00A315FB" w:rsidP="00A315FB">
      <w:pPr>
        <w:rPr>
          <w:b/>
          <w:bCs/>
        </w:rPr>
      </w:pPr>
      <w:r w:rsidRPr="00A315FB">
        <w:rPr>
          <w:b/>
          <w:bCs/>
        </w:rPr>
        <w:t>2. Les Associations (Les bulles bleues)</w:t>
      </w:r>
    </w:p>
    <w:p w14:paraId="6173EB4B" w14:textId="77777777" w:rsidR="00A315FB" w:rsidRPr="00A315FB" w:rsidRDefault="00A315FB" w:rsidP="00A315FB">
      <w:r w:rsidRPr="00A315FB">
        <w:t>Les associations décrivent les actions ou les liens logiques entre nos entités.</w:t>
      </w:r>
    </w:p>
    <w:p w14:paraId="37167B7B" w14:textId="77777777" w:rsidR="00A315FB" w:rsidRPr="00A315FB" w:rsidRDefault="00A315FB" w:rsidP="00A315FB">
      <w:pPr>
        <w:numPr>
          <w:ilvl w:val="0"/>
          <w:numId w:val="2"/>
        </w:numPr>
      </w:pPr>
      <w:r w:rsidRPr="00A315FB">
        <w:rPr>
          <w:b/>
          <w:bCs/>
        </w:rPr>
        <w:t>PASSER (Entre Utilisateur et Commande) :</w:t>
      </w:r>
    </w:p>
    <w:p w14:paraId="748BF25A" w14:textId="77777777" w:rsidR="00A315FB" w:rsidRPr="00A315FB" w:rsidRDefault="00A315FB" w:rsidP="00A315FB">
      <w:pPr>
        <w:numPr>
          <w:ilvl w:val="1"/>
          <w:numId w:val="2"/>
        </w:numPr>
      </w:pPr>
      <w:r w:rsidRPr="00A315FB">
        <w:t>Traduit le fait qu'un client effectue un achat.</w:t>
      </w:r>
    </w:p>
    <w:p w14:paraId="37DD4A47" w14:textId="77777777" w:rsidR="00A315FB" w:rsidRPr="00A315FB" w:rsidRDefault="00A315FB" w:rsidP="00A315FB">
      <w:pPr>
        <w:numPr>
          <w:ilvl w:val="1"/>
          <w:numId w:val="2"/>
        </w:numPr>
      </w:pPr>
      <w:r w:rsidRPr="00A315FB">
        <w:t>C'est ce lien qui permet de retrouver l'historique des achats d'un client précis.</w:t>
      </w:r>
    </w:p>
    <w:p w14:paraId="3F7748B4" w14:textId="77777777" w:rsidR="00A315FB" w:rsidRPr="00A315FB" w:rsidRDefault="00A315FB" w:rsidP="00A315FB">
      <w:pPr>
        <w:numPr>
          <w:ilvl w:val="0"/>
          <w:numId w:val="2"/>
        </w:numPr>
      </w:pPr>
      <w:r w:rsidRPr="00A315FB">
        <w:rPr>
          <w:b/>
          <w:bCs/>
        </w:rPr>
        <w:t>APPARTENIR (Entre Jeu et Catégorie) :</w:t>
      </w:r>
    </w:p>
    <w:p w14:paraId="5E2D0318" w14:textId="77777777" w:rsidR="00A315FB" w:rsidRPr="00A315FB" w:rsidRDefault="00A315FB" w:rsidP="00A315FB">
      <w:pPr>
        <w:numPr>
          <w:ilvl w:val="1"/>
          <w:numId w:val="2"/>
        </w:numPr>
      </w:pPr>
      <w:r w:rsidRPr="00A315FB">
        <w:t>Sert à ranger chaque jeu dans une "case".</w:t>
      </w:r>
    </w:p>
    <w:p w14:paraId="7FDCAA86" w14:textId="77777777" w:rsidR="00A315FB" w:rsidRPr="00A315FB" w:rsidRDefault="00A315FB" w:rsidP="00A315FB">
      <w:pPr>
        <w:numPr>
          <w:ilvl w:val="1"/>
          <w:numId w:val="2"/>
        </w:numPr>
      </w:pPr>
      <w:r w:rsidRPr="00A315FB">
        <w:t>Cela structure le catalogue pour que le site soit organisé.</w:t>
      </w:r>
    </w:p>
    <w:p w14:paraId="4F86CBB8" w14:textId="77777777" w:rsidR="00A315FB" w:rsidRPr="00A315FB" w:rsidRDefault="00A315FB" w:rsidP="00A315FB">
      <w:pPr>
        <w:numPr>
          <w:ilvl w:val="0"/>
          <w:numId w:val="2"/>
        </w:numPr>
      </w:pPr>
      <w:r w:rsidRPr="00A315FB">
        <w:rPr>
          <w:b/>
          <w:bCs/>
        </w:rPr>
        <w:t>CONTENIR (Entre Commande et Jeu) :</w:t>
      </w:r>
    </w:p>
    <w:p w14:paraId="01422132" w14:textId="77777777" w:rsidR="00A315FB" w:rsidRPr="00A315FB" w:rsidRDefault="00A315FB" w:rsidP="00A315FB">
      <w:pPr>
        <w:numPr>
          <w:ilvl w:val="1"/>
          <w:numId w:val="2"/>
        </w:numPr>
      </w:pPr>
      <w:r w:rsidRPr="00A315FB">
        <w:t>C'est le lien le plus technique : il représente le "panier" validé.</w:t>
      </w:r>
    </w:p>
    <w:p w14:paraId="61003C5A" w14:textId="77777777" w:rsidR="00A315FB" w:rsidRPr="00A315FB" w:rsidRDefault="00A315FB" w:rsidP="00A315FB">
      <w:pPr>
        <w:numPr>
          <w:ilvl w:val="1"/>
          <w:numId w:val="2"/>
        </w:numPr>
      </w:pPr>
      <w:r w:rsidRPr="00A315FB">
        <w:t>Il relie une commande unique aux différents jeux qu'elle contient.</w:t>
      </w:r>
    </w:p>
    <w:p w14:paraId="61182395" w14:textId="77777777" w:rsidR="00A315FB" w:rsidRPr="00A315FB" w:rsidRDefault="00A315FB" w:rsidP="00A315FB">
      <w:pPr>
        <w:numPr>
          <w:ilvl w:val="1"/>
          <w:numId w:val="2"/>
        </w:numPr>
      </w:pPr>
      <w:r w:rsidRPr="00A315FB">
        <w:rPr>
          <w:b/>
          <w:bCs/>
        </w:rPr>
        <w:lastRenderedPageBreak/>
        <w:t>Spécificité :</w:t>
      </w:r>
      <w:r w:rsidRPr="00A315FB">
        <w:t xml:space="preserve"> Nous y avons ajouté la donnée </w:t>
      </w:r>
      <w:proofErr w:type="spellStart"/>
      <w:r w:rsidRPr="00A315FB">
        <w:t>prix_achat</w:t>
      </w:r>
      <w:proofErr w:type="spellEnd"/>
      <w:r w:rsidRPr="00A315FB">
        <w:t xml:space="preserve">. Cela permet de mémoriser le prix du jeu </w:t>
      </w:r>
      <w:r w:rsidRPr="00A315FB">
        <w:rPr>
          <w:i/>
          <w:iCs/>
        </w:rPr>
        <w:t>au moment de la commande</w:t>
      </w:r>
      <w:r w:rsidRPr="00A315FB">
        <w:t xml:space="preserve"> (car le prix du jeu peut changer plus tard sur le site, mais l'historique de la commande doit rester exact).</w:t>
      </w:r>
    </w:p>
    <w:p w14:paraId="7619FD18" w14:textId="77777777" w:rsidR="00A315FB" w:rsidRPr="00A315FB" w:rsidRDefault="00A315FB" w:rsidP="00A315FB">
      <w:pPr>
        <w:rPr>
          <w:b/>
          <w:bCs/>
        </w:rPr>
      </w:pPr>
      <w:r w:rsidRPr="00A315FB">
        <w:rPr>
          <w:b/>
          <w:bCs/>
        </w:rPr>
        <w:t xml:space="preserve">3. Les Cardinalités (Les chiffres </w:t>
      </w:r>
      <w:proofErr w:type="gramStart"/>
      <w:r w:rsidRPr="00A315FB">
        <w:rPr>
          <w:b/>
          <w:bCs/>
        </w:rPr>
        <w:t>0,n</w:t>
      </w:r>
      <w:proofErr w:type="gramEnd"/>
      <w:r w:rsidRPr="00A315FB">
        <w:rPr>
          <w:b/>
          <w:bCs/>
        </w:rPr>
        <w:t xml:space="preserve"> / 1,1)</w:t>
      </w:r>
    </w:p>
    <w:p w14:paraId="5E0F661F" w14:textId="77777777" w:rsidR="00A315FB" w:rsidRPr="00A315FB" w:rsidRDefault="00A315FB" w:rsidP="00A315FB">
      <w:r w:rsidRPr="00A315FB">
        <w:t>Les chiffres sur les traits définissent les règles de gestion (les contraintes) de notre site :</w:t>
      </w:r>
    </w:p>
    <w:p w14:paraId="0FCD9C64" w14:textId="77777777" w:rsidR="00A315FB" w:rsidRPr="00A315FB" w:rsidRDefault="00A315FB" w:rsidP="00A315FB">
      <w:pPr>
        <w:numPr>
          <w:ilvl w:val="0"/>
          <w:numId w:val="3"/>
        </w:numPr>
      </w:pPr>
      <w:r w:rsidRPr="00A315FB">
        <w:rPr>
          <w:b/>
          <w:bCs/>
        </w:rPr>
        <w:t>Autour de l'Utilisateur (</w:t>
      </w:r>
      <w:proofErr w:type="gramStart"/>
      <w:r w:rsidRPr="00A315FB">
        <w:rPr>
          <w:b/>
          <w:bCs/>
        </w:rPr>
        <w:t>0,n</w:t>
      </w:r>
      <w:proofErr w:type="gramEnd"/>
      <w:r w:rsidRPr="00A315FB">
        <w:rPr>
          <w:b/>
          <w:bCs/>
        </w:rPr>
        <w:t>) :</w:t>
      </w:r>
    </w:p>
    <w:p w14:paraId="5DF555BC" w14:textId="77777777" w:rsidR="00A315FB" w:rsidRPr="00A315FB" w:rsidRDefault="00A315FB" w:rsidP="00A315FB">
      <w:pPr>
        <w:numPr>
          <w:ilvl w:val="1"/>
          <w:numId w:val="3"/>
        </w:numPr>
      </w:pPr>
      <w:r w:rsidRPr="00A315FB">
        <w:t xml:space="preserve">Un utilisateur peut passer </w:t>
      </w:r>
      <w:r w:rsidRPr="00A315FB">
        <w:rPr>
          <w:b/>
          <w:bCs/>
        </w:rPr>
        <w:t>0</w:t>
      </w:r>
      <w:r w:rsidRPr="00A315FB">
        <w:t xml:space="preserve"> commande (il vient de s'inscrire) ou </w:t>
      </w:r>
      <w:r w:rsidRPr="00A315FB">
        <w:rPr>
          <w:b/>
          <w:bCs/>
        </w:rPr>
        <w:t>plusieurs (n)</w:t>
      </w:r>
      <w:r w:rsidRPr="00A315FB">
        <w:t xml:space="preserve"> commandes.</w:t>
      </w:r>
    </w:p>
    <w:p w14:paraId="27E6E9FC" w14:textId="77777777" w:rsidR="00A315FB" w:rsidRPr="00A315FB" w:rsidRDefault="00A315FB" w:rsidP="00A315FB">
      <w:pPr>
        <w:numPr>
          <w:ilvl w:val="0"/>
          <w:numId w:val="3"/>
        </w:numPr>
      </w:pPr>
      <w:r w:rsidRPr="00A315FB">
        <w:rPr>
          <w:b/>
          <w:bCs/>
        </w:rPr>
        <w:t>Autour de la Commande (1,1) :</w:t>
      </w:r>
    </w:p>
    <w:p w14:paraId="60AB3678" w14:textId="77777777" w:rsidR="00A315FB" w:rsidRPr="00A315FB" w:rsidRDefault="00A315FB" w:rsidP="00A315FB">
      <w:pPr>
        <w:numPr>
          <w:ilvl w:val="1"/>
          <w:numId w:val="3"/>
        </w:numPr>
      </w:pPr>
      <w:r w:rsidRPr="00A315FB">
        <w:t xml:space="preserve">Une commande est obligatoirement liée à </w:t>
      </w:r>
      <w:r w:rsidRPr="00A315FB">
        <w:rPr>
          <w:b/>
          <w:bCs/>
        </w:rPr>
        <w:t>1 et 1 seul</w:t>
      </w:r>
      <w:r w:rsidRPr="00A315FB">
        <w:t xml:space="preserve"> utilisateur. Une commande "anonyme" est impossible.</w:t>
      </w:r>
    </w:p>
    <w:p w14:paraId="23559634" w14:textId="77777777" w:rsidR="00A315FB" w:rsidRPr="00A315FB" w:rsidRDefault="00A315FB" w:rsidP="00A315FB">
      <w:pPr>
        <w:numPr>
          <w:ilvl w:val="0"/>
          <w:numId w:val="3"/>
        </w:numPr>
      </w:pPr>
      <w:r w:rsidRPr="00A315FB">
        <w:rPr>
          <w:b/>
          <w:bCs/>
        </w:rPr>
        <w:t>Autour du Jeu dans le Panier (</w:t>
      </w:r>
      <w:proofErr w:type="gramStart"/>
      <w:r w:rsidRPr="00A315FB">
        <w:rPr>
          <w:b/>
          <w:bCs/>
        </w:rPr>
        <w:t>0,n</w:t>
      </w:r>
      <w:proofErr w:type="gramEnd"/>
      <w:r w:rsidRPr="00A315FB">
        <w:rPr>
          <w:b/>
          <w:bCs/>
        </w:rPr>
        <w:t>) :</w:t>
      </w:r>
    </w:p>
    <w:p w14:paraId="256FFEFE" w14:textId="77777777" w:rsidR="00A315FB" w:rsidRPr="00A315FB" w:rsidRDefault="00A315FB" w:rsidP="00A315FB">
      <w:pPr>
        <w:numPr>
          <w:ilvl w:val="1"/>
          <w:numId w:val="3"/>
        </w:numPr>
      </w:pPr>
      <w:r w:rsidRPr="00A315FB">
        <w:t xml:space="preserve">Un jeu peut apparaître dans </w:t>
      </w:r>
      <w:r w:rsidRPr="00A315FB">
        <w:rPr>
          <w:b/>
          <w:bCs/>
        </w:rPr>
        <w:t>0</w:t>
      </w:r>
      <w:r w:rsidRPr="00A315FB">
        <w:t xml:space="preserve"> commande (personne ne l'a acheté) ou dans </w:t>
      </w:r>
      <w:r w:rsidRPr="00A315FB">
        <w:rPr>
          <w:b/>
          <w:bCs/>
        </w:rPr>
        <w:t>plusieurs (n)</w:t>
      </w:r>
      <w:r w:rsidRPr="00A315FB">
        <w:t xml:space="preserve"> commandes de clients différents.</w:t>
      </w:r>
    </w:p>
    <w:p w14:paraId="54960F4B" w14:textId="77777777" w:rsidR="00A315FB" w:rsidRPr="00A315FB" w:rsidRDefault="00A315FB" w:rsidP="00A315FB">
      <w:pPr>
        <w:numPr>
          <w:ilvl w:val="0"/>
          <w:numId w:val="3"/>
        </w:numPr>
      </w:pPr>
      <w:r w:rsidRPr="00A315FB">
        <w:rPr>
          <w:b/>
          <w:bCs/>
        </w:rPr>
        <w:t>Autour de la Commande vers le Jeu (</w:t>
      </w:r>
      <w:proofErr w:type="gramStart"/>
      <w:r w:rsidRPr="00A315FB">
        <w:rPr>
          <w:b/>
          <w:bCs/>
        </w:rPr>
        <w:t>1,n</w:t>
      </w:r>
      <w:proofErr w:type="gramEnd"/>
      <w:r w:rsidRPr="00A315FB">
        <w:rPr>
          <w:b/>
          <w:bCs/>
        </w:rPr>
        <w:t>) :</w:t>
      </w:r>
    </w:p>
    <w:p w14:paraId="1BD592DB" w14:textId="77777777" w:rsidR="00A315FB" w:rsidRPr="00A315FB" w:rsidRDefault="00A315FB" w:rsidP="00A315FB">
      <w:pPr>
        <w:numPr>
          <w:ilvl w:val="1"/>
          <w:numId w:val="3"/>
        </w:numPr>
      </w:pPr>
      <w:r w:rsidRPr="00A315FB">
        <w:t xml:space="preserve">Une commande contient au minimum </w:t>
      </w:r>
      <w:r w:rsidRPr="00A315FB">
        <w:rPr>
          <w:b/>
          <w:bCs/>
        </w:rPr>
        <w:t>1</w:t>
      </w:r>
      <w:r w:rsidRPr="00A315FB">
        <w:t xml:space="preserve"> jeu. Il est impossible de valider une commande vide.</w:t>
      </w:r>
    </w:p>
    <w:p w14:paraId="6B6F9088" w14:textId="77777777" w:rsidR="00A315FB" w:rsidRPr="00A315FB" w:rsidRDefault="00A315FB" w:rsidP="00A315FB">
      <w:r w:rsidRPr="00A315FB">
        <w:pict w14:anchorId="535C3B3B">
          <v:rect id="_x0000_i1031" style="width:0;height:1.5pt" o:hralign="center" o:hrstd="t" o:hr="t" fillcolor="#a0a0a0" stroked="f"/>
        </w:pict>
      </w:r>
    </w:p>
    <w:p w14:paraId="32089B5B" w14:textId="77777777" w:rsidR="00A315FB" w:rsidRPr="00A315FB" w:rsidRDefault="00A315FB" w:rsidP="00A315FB">
      <w:pPr>
        <w:rPr>
          <w:b/>
          <w:bCs/>
        </w:rPr>
      </w:pPr>
      <w:r w:rsidRPr="00A315FB">
        <w:rPr>
          <w:b/>
          <w:bCs/>
        </w:rPr>
        <w:t>Pourquoi ce modèle est adapté au projet ?</w:t>
      </w:r>
    </w:p>
    <w:p w14:paraId="0F3CC5E8" w14:textId="77777777" w:rsidR="00A315FB" w:rsidRPr="00A315FB" w:rsidRDefault="00A315FB" w:rsidP="00A315FB">
      <w:r w:rsidRPr="00A315FB">
        <w:t>Ce MCD respecte les contraintes du cahier des charges :</w:t>
      </w:r>
    </w:p>
    <w:p w14:paraId="29811293" w14:textId="77777777" w:rsidR="00A315FB" w:rsidRPr="00A315FB" w:rsidRDefault="00A315FB" w:rsidP="00A315FB">
      <w:pPr>
        <w:numPr>
          <w:ilvl w:val="0"/>
          <w:numId w:val="4"/>
        </w:numPr>
      </w:pPr>
      <w:r w:rsidRPr="00A315FB">
        <w:t xml:space="preserve">Il permet la </w:t>
      </w:r>
      <w:r w:rsidRPr="00A315FB">
        <w:rPr>
          <w:b/>
          <w:bCs/>
        </w:rPr>
        <w:t>gestion des produits</w:t>
      </w:r>
      <w:r w:rsidRPr="00A315FB">
        <w:t xml:space="preserve"> et des catégories (Catalogue).</w:t>
      </w:r>
    </w:p>
    <w:p w14:paraId="57B25B35" w14:textId="77777777" w:rsidR="00A315FB" w:rsidRPr="00A315FB" w:rsidRDefault="00A315FB" w:rsidP="00A315FB">
      <w:pPr>
        <w:numPr>
          <w:ilvl w:val="0"/>
          <w:numId w:val="4"/>
        </w:numPr>
      </w:pPr>
      <w:r w:rsidRPr="00A315FB">
        <w:t xml:space="preserve">Il gère les </w:t>
      </w:r>
      <w:r w:rsidRPr="00A315FB">
        <w:rPr>
          <w:b/>
          <w:bCs/>
        </w:rPr>
        <w:t>utilisateurs</w:t>
      </w:r>
      <w:r w:rsidRPr="00A315FB">
        <w:t xml:space="preserve"> (Espace membre).</w:t>
      </w:r>
    </w:p>
    <w:p w14:paraId="7061D6DE" w14:textId="77777777" w:rsidR="00A315FB" w:rsidRPr="00A315FB" w:rsidRDefault="00A315FB" w:rsidP="00A315FB">
      <w:pPr>
        <w:numPr>
          <w:ilvl w:val="0"/>
          <w:numId w:val="4"/>
        </w:numPr>
      </w:pPr>
      <w:r w:rsidRPr="00A315FB">
        <w:t xml:space="preserve">Il gère les </w:t>
      </w:r>
      <w:r w:rsidRPr="00A315FB">
        <w:rPr>
          <w:b/>
          <w:bCs/>
        </w:rPr>
        <w:t>transactions</w:t>
      </w:r>
      <w:r w:rsidRPr="00A315FB">
        <w:t xml:space="preserve"> (Commandes).</w:t>
      </w:r>
    </w:p>
    <w:p w14:paraId="747D01F3" w14:textId="77777777" w:rsidR="00A315FB" w:rsidRPr="00A315FB" w:rsidRDefault="00A315FB" w:rsidP="00A315FB">
      <w:pPr>
        <w:numPr>
          <w:ilvl w:val="0"/>
          <w:numId w:val="4"/>
        </w:numPr>
      </w:pPr>
      <w:r w:rsidRPr="00A315FB">
        <w:t>Il est conçu pour être évolutif : si nous voulons ajouter plus tard des fonctionnalités (comme des avis clients), la structure actuelle reste solide.</w:t>
      </w:r>
    </w:p>
    <w:p w14:paraId="038FC34F" w14:textId="77777777" w:rsidR="00F02AC4" w:rsidRDefault="00F02AC4"/>
    <w:sectPr w:rsidR="00F02A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D6CDD"/>
    <w:multiLevelType w:val="multilevel"/>
    <w:tmpl w:val="6B32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C733B"/>
    <w:multiLevelType w:val="multilevel"/>
    <w:tmpl w:val="C7663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A433B0"/>
    <w:multiLevelType w:val="multilevel"/>
    <w:tmpl w:val="2E1A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BD7FD1"/>
    <w:multiLevelType w:val="multilevel"/>
    <w:tmpl w:val="7DD8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069783">
    <w:abstractNumId w:val="3"/>
  </w:num>
  <w:num w:numId="2" w16cid:durableId="1976983538">
    <w:abstractNumId w:val="2"/>
  </w:num>
  <w:num w:numId="3" w16cid:durableId="1899002813">
    <w:abstractNumId w:val="0"/>
  </w:num>
  <w:num w:numId="4" w16cid:durableId="1496267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41F"/>
    <w:rsid w:val="00071B33"/>
    <w:rsid w:val="0043041F"/>
    <w:rsid w:val="00867A10"/>
    <w:rsid w:val="00A233B5"/>
    <w:rsid w:val="00A315FB"/>
    <w:rsid w:val="00F0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D5200"/>
  <w15:chartTrackingRefBased/>
  <w15:docId w15:val="{DE8DFB94-3BBD-4C89-9AF0-C845FDD98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0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0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0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0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0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0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0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0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0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0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0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0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041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041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041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041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041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041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0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0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0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0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0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041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04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041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0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041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0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458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Kylian GARDIENNET</dc:creator>
  <cp:keywords/>
  <dc:description/>
  <cp:lastModifiedBy>Kylian GARDIENNET</cp:lastModifiedBy>
  <cp:revision>2</cp:revision>
  <dcterms:created xsi:type="dcterms:W3CDTF">2026-01-27T14:22:00Z</dcterms:created>
  <dcterms:modified xsi:type="dcterms:W3CDTF">2026-01-27T14:23:00Z</dcterms:modified>
</cp:coreProperties>
</file>