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都市商圈灵活用工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</w:rPr>
        <w:t>3</w:t>
      </w:r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47"/>
      </w:pPr>
    </w:p>
    <w:p>
      <w:pPr>
        <w:pStyle w:val="28"/>
        <w:rPr>
          <w:sz w:val="28"/>
        </w:rPr>
      </w:pP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4115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1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40"/>
            </w:pPr>
            <w:r>
              <w:rPr>
                <w:rFonts w:hint="eastAsia"/>
              </w:rPr>
              <w:t>04/06/2019</w:t>
            </w:r>
          </w:p>
        </w:tc>
        <w:tc>
          <w:tcPr>
            <w:tcW w:w="1134" w:type="dxa"/>
          </w:tcPr>
          <w:p>
            <w:pPr>
              <w:pStyle w:val="40"/>
            </w:pPr>
            <w:r>
              <w:rPr>
                <w:rFonts w:hint="eastAsia"/>
              </w:rPr>
              <w:t>1.0</w:t>
            </w:r>
          </w:p>
        </w:tc>
        <w:tc>
          <w:tcPr>
            <w:tcW w:w="4115" w:type="dxa"/>
          </w:tcPr>
          <w:p>
            <w:pPr>
              <w:pStyle w:val="40"/>
            </w:pPr>
            <w:r>
              <w:rPr>
                <w:rFonts w:hint="eastAsia"/>
              </w:rPr>
              <w:t>立项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全员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40"/>
            </w:pPr>
            <w:r>
              <w:rPr>
                <w:rFonts w:hint="eastAsia"/>
              </w:rPr>
              <w:t>12/06/2019</w:t>
            </w:r>
          </w:p>
        </w:tc>
        <w:tc>
          <w:tcPr>
            <w:tcW w:w="1134" w:type="dxa"/>
          </w:tcPr>
          <w:p>
            <w:pPr>
              <w:pStyle w:val="40"/>
            </w:pPr>
            <w:r>
              <w:rPr>
                <w:rFonts w:hint="eastAsia"/>
              </w:rPr>
              <w:t>1.1</w:t>
            </w:r>
          </w:p>
        </w:tc>
        <w:tc>
          <w:tcPr>
            <w:tcW w:w="4115" w:type="dxa"/>
          </w:tcPr>
          <w:p>
            <w:pPr>
              <w:pStyle w:val="40"/>
            </w:pPr>
            <w:r>
              <w:rPr>
                <w:rFonts w:hint="eastAsia"/>
              </w:rPr>
              <w:t>修复数个错别字；添加“用户登录”规约。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陈奕君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40"/>
            </w:pPr>
            <w:r>
              <w:rPr>
                <w:rFonts w:hint="eastAsia"/>
              </w:rPr>
              <w:t>16/06/2019</w:t>
            </w:r>
          </w:p>
        </w:tc>
        <w:tc>
          <w:tcPr>
            <w:tcW w:w="1134" w:type="dxa"/>
          </w:tcPr>
          <w:p>
            <w:pPr>
              <w:pStyle w:val="40"/>
            </w:pPr>
            <w:r>
              <w:rPr>
                <w:rFonts w:hint="eastAsia"/>
              </w:rPr>
              <w:t>1.2</w:t>
            </w:r>
          </w:p>
        </w:tc>
        <w:tc>
          <w:tcPr>
            <w:tcW w:w="4115" w:type="dxa"/>
          </w:tcPr>
          <w:p>
            <w:pPr>
              <w:pStyle w:val="40"/>
            </w:pPr>
            <w:r>
              <w:rPr>
                <w:rFonts w:hint="eastAsia"/>
              </w:rPr>
              <w:t>修改性能需求相关章节。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陈奕君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40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/0</w:t>
            </w:r>
            <w:r>
              <w:t>9</w:t>
            </w:r>
            <w:r>
              <w:rPr>
                <w:rFonts w:hint="eastAsia"/>
              </w:rPr>
              <w:t>/2019</w:t>
            </w:r>
          </w:p>
        </w:tc>
        <w:tc>
          <w:tcPr>
            <w:tcW w:w="1134" w:type="dxa"/>
          </w:tcPr>
          <w:p>
            <w:pPr>
              <w:pStyle w:val="40"/>
            </w:pPr>
            <w:r>
              <w:rPr>
                <w:rFonts w:hint="eastAsia"/>
              </w:rPr>
              <w:t>1.3</w:t>
            </w:r>
          </w:p>
        </w:tc>
        <w:tc>
          <w:tcPr>
            <w:tcW w:w="4115" w:type="dxa"/>
          </w:tcPr>
          <w:p>
            <w:pPr>
              <w:pStyle w:val="40"/>
            </w:pPr>
            <w:r>
              <w:rPr>
                <w:rFonts w:hint="eastAsia"/>
              </w:rPr>
              <w:t>修改相关章节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周佳懿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40"/>
            </w:pPr>
            <w:r>
              <w:rPr>
                <w:rFonts w:hint="eastAsia"/>
              </w:rPr>
              <w:t>07/0</w:t>
            </w:r>
            <w:r>
              <w:t>9</w:t>
            </w:r>
            <w:r>
              <w:rPr>
                <w:rFonts w:hint="eastAsia"/>
              </w:rPr>
              <w:t>/2019</w:t>
            </w:r>
          </w:p>
        </w:tc>
        <w:tc>
          <w:tcPr>
            <w:tcW w:w="1134" w:type="dxa"/>
          </w:tcPr>
          <w:p>
            <w:pPr>
              <w:pStyle w:val="40"/>
            </w:pPr>
            <w:r>
              <w:rPr>
                <w:rFonts w:hint="eastAsia"/>
              </w:rPr>
              <w:t>1.4</w:t>
            </w:r>
          </w:p>
        </w:tc>
        <w:tc>
          <w:tcPr>
            <w:tcW w:w="4115" w:type="dxa"/>
          </w:tcPr>
          <w:p>
            <w:pPr>
              <w:pStyle w:val="40"/>
            </w:pPr>
            <w:r>
              <w:rPr>
                <w:rFonts w:hint="eastAsia"/>
              </w:rPr>
              <w:t>修改相关章节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周佳懿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sdt>
      <w:sdtPr>
        <w:rPr>
          <w:rFonts w:ascii="宋体" w:hAnsi="Times New Roman" w:eastAsia="宋体" w:cs="Times New Roman"/>
          <w:color w:val="auto"/>
          <w:sz w:val="20"/>
          <w:szCs w:val="20"/>
          <w:lang w:val="zh-CN"/>
        </w:rPr>
        <w:id w:val="-804782233"/>
        <w:docPartObj>
          <w:docPartGallery w:val="Table of Contents"/>
          <w:docPartUnique/>
        </w:docPartObj>
      </w:sdtPr>
      <w:sdtEndPr>
        <w:rPr>
          <w:rFonts w:ascii="宋体" w:hAnsi="Times New Roman" w:eastAsia="宋体" w:cs="Times New Roman"/>
          <w:b/>
          <w:bCs/>
          <w:color w:val="auto"/>
          <w:sz w:val="20"/>
          <w:szCs w:val="20"/>
          <w:lang w:val="zh-CN"/>
        </w:rPr>
      </w:sdtEndPr>
      <w:sdtContent>
        <w:p>
          <w:pPr>
            <w:pStyle w:val="60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"_Toc18437523" </w:instrText>
          </w:r>
          <w:r>
            <w:fldChar w:fldCharType="separate"/>
          </w:r>
          <w:r>
            <w:rPr>
              <w:rStyle w:val="33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_Toc18437523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"_Toc18437524" </w:instrText>
          </w:r>
          <w:r>
            <w:fldChar w:fldCharType="separate"/>
          </w:r>
          <w:r>
            <w:rPr>
              <w:rStyle w:val="33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_Toc18437524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"_Toc18437525" </w:instrText>
          </w:r>
          <w:r>
            <w:fldChar w:fldCharType="separate"/>
          </w:r>
          <w:r>
            <w:rPr>
              <w:rStyle w:val="33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_Toc18437525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"_Toc18437526" </w:instrText>
          </w:r>
          <w:r>
            <w:fldChar w:fldCharType="separate"/>
          </w:r>
          <w:r>
            <w:rPr>
              <w:rStyle w:val="33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_Toc18437526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"_Toc18437527" </w:instrText>
          </w:r>
          <w:r>
            <w:fldChar w:fldCharType="separate"/>
          </w:r>
          <w:r>
            <w:rPr>
              <w:rStyle w:val="33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整体说明</w:t>
          </w:r>
          <w:r>
            <w:tab/>
          </w:r>
          <w:r>
            <w:fldChar w:fldCharType="begin"/>
          </w:r>
          <w:r>
            <w:instrText xml:space="preserve"> PAGEREF _Toc18437527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"_Toc18437528" </w:instrText>
          </w:r>
          <w:r>
            <w:fldChar w:fldCharType="separate"/>
          </w:r>
          <w:r>
            <w:rPr>
              <w:rStyle w:val="33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具体需求</w:t>
          </w:r>
          <w:r>
            <w:tab/>
          </w:r>
          <w:r>
            <w:fldChar w:fldCharType="begin"/>
          </w:r>
          <w:r>
            <w:instrText xml:space="preserve"> PAGEREF _Toc18437528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"_Toc18437529" </w:instrText>
          </w:r>
          <w:r>
            <w:fldChar w:fldCharType="separate"/>
          </w:r>
          <w:r>
            <w:rPr>
              <w:rStyle w:val="33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_Toc18437529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"_Toc18437530" </w:instrText>
          </w:r>
          <w:r>
            <w:fldChar w:fldCharType="separate"/>
          </w:r>
          <w:r>
            <w:rPr>
              <w:rStyle w:val="33"/>
            </w:rPr>
            <w:t>3.1.1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Use case 图</w:t>
          </w:r>
          <w:r>
            <w:tab/>
          </w:r>
          <w:r>
            <w:fldChar w:fldCharType="begin"/>
          </w:r>
          <w:r>
            <w:instrText xml:space="preserve"> PAGEREF _Toc18437530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"_Toc18437531" </w:instrText>
          </w:r>
          <w:r>
            <w:fldChar w:fldCharType="separate"/>
          </w:r>
          <w:r>
            <w:rPr>
              <w:rStyle w:val="33"/>
            </w:rPr>
            <w:t>3.1.2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商家注册 规约</w:t>
          </w:r>
          <w:r>
            <w:tab/>
          </w:r>
          <w:r>
            <w:fldChar w:fldCharType="begin"/>
          </w:r>
          <w:r>
            <w:instrText xml:space="preserve"> PAGEREF _Toc18437531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"_Toc18437532" </w:instrText>
          </w:r>
          <w:r>
            <w:fldChar w:fldCharType="separate"/>
          </w:r>
          <w:r>
            <w:rPr>
              <w:rStyle w:val="33"/>
            </w:rPr>
            <w:t>3.1.3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职员注册 规约</w:t>
          </w:r>
          <w:r>
            <w:tab/>
          </w:r>
          <w:r>
            <w:fldChar w:fldCharType="begin"/>
          </w:r>
          <w:r>
            <w:instrText xml:space="preserve"> PAGEREF _Toc18437532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"_Toc18437533" </w:instrText>
          </w:r>
          <w:r>
            <w:fldChar w:fldCharType="separate"/>
          </w:r>
          <w:r>
            <w:rPr>
              <w:rStyle w:val="33"/>
            </w:rPr>
            <w:t>3.1.4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商家登录</w:t>
          </w:r>
          <w:r>
            <w:tab/>
          </w:r>
          <w:r>
            <w:fldChar w:fldCharType="begin"/>
          </w:r>
          <w:r>
            <w:instrText xml:space="preserve"> PAGEREF _Toc18437533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"_Toc18437534" </w:instrText>
          </w:r>
          <w:r>
            <w:fldChar w:fldCharType="separate"/>
          </w:r>
          <w:r>
            <w:rPr>
              <w:rStyle w:val="33"/>
            </w:rPr>
            <w:t>3.1.5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_Toc18437534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"_Toc18437535" </w:instrText>
          </w:r>
          <w:r>
            <w:fldChar w:fldCharType="separate"/>
          </w:r>
          <w:r>
            <w:rPr>
              <w:rStyle w:val="33"/>
            </w:rPr>
            <w:t>3.1.6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用户信息管理 规约</w:t>
          </w:r>
          <w:r>
            <w:tab/>
          </w:r>
          <w:r>
            <w:fldChar w:fldCharType="begin"/>
          </w:r>
          <w:r>
            <w:instrText xml:space="preserve"> PAGEREF _Toc18437535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"_Toc18437536" </w:instrText>
          </w:r>
          <w:r>
            <w:fldChar w:fldCharType="separate"/>
          </w:r>
          <w:r>
            <w:rPr>
              <w:rStyle w:val="33"/>
            </w:rPr>
            <w:t>3.1.7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Fonts w:hint="eastAsia"/>
            </w:rPr>
            <w:t>用户筛选</w:t>
          </w:r>
          <w:r>
            <w:rPr>
              <w:rFonts w:hint="eastAsia"/>
              <w:lang w:val="en-US" w:eastAsia="zh-CN"/>
            </w:rPr>
            <w:t>岗位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查看岗位信息并应聘</w:t>
          </w:r>
          <w:r>
            <w:rPr>
              <w:rStyle w:val="33"/>
            </w:rPr>
            <w:t xml:space="preserve"> 规约</w:t>
          </w:r>
          <w:r>
            <w:tab/>
          </w:r>
          <w:r>
            <w:fldChar w:fldCharType="begin"/>
          </w:r>
          <w:r>
            <w:instrText xml:space="preserve"> PAGEREF _Toc18437536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"_Toc18437537" </w:instrText>
          </w:r>
          <w:r>
            <w:fldChar w:fldCharType="separate"/>
          </w:r>
          <w:r>
            <w:rPr>
              <w:rStyle w:val="33"/>
            </w:rPr>
            <w:t>3.1.8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商家管理岗位 规约</w:t>
          </w:r>
          <w:r>
            <w:tab/>
          </w:r>
          <w:r>
            <w:fldChar w:fldCharType="begin"/>
          </w:r>
          <w:r>
            <w:instrText xml:space="preserve"> PAGEREF _Toc18437537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"_Toc18437538" </w:instrText>
          </w:r>
          <w:r>
            <w:fldChar w:fldCharType="separate"/>
          </w:r>
          <w:r>
            <w:rPr>
              <w:rStyle w:val="33"/>
            </w:rPr>
            <w:t>3.1.9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商户</w:t>
          </w:r>
          <w:r>
            <w:rPr>
              <w:rStyle w:val="33"/>
              <w:rFonts w:hint="eastAsia"/>
              <w:lang w:val="en-US" w:eastAsia="zh-CN"/>
            </w:rPr>
            <w:t>修改个人信息</w:t>
          </w:r>
          <w:r>
            <w:rPr>
              <w:rStyle w:val="33"/>
            </w:rPr>
            <w:t xml:space="preserve"> 规约</w:t>
          </w:r>
          <w:r>
            <w:tab/>
          </w:r>
          <w:r>
            <w:fldChar w:fldCharType="begin"/>
          </w:r>
          <w:r>
            <w:instrText xml:space="preserve"> PAGEREF _Toc18437538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724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"_Toc18437539" </w:instrText>
          </w:r>
          <w:r>
            <w:fldChar w:fldCharType="separate"/>
          </w:r>
          <w:r>
            <w:rPr>
              <w:rStyle w:val="33"/>
            </w:rPr>
            <w:t>3.1.10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商家管理店铺 规约</w:t>
          </w:r>
          <w:r>
            <w:tab/>
          </w:r>
          <w:r>
            <w:fldChar w:fldCharType="begin"/>
          </w:r>
          <w:r>
            <w:instrText xml:space="preserve"> PAGEREF _Toc18437539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724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"_Toc18437540" </w:instrText>
          </w:r>
          <w:r>
            <w:fldChar w:fldCharType="separate"/>
          </w:r>
          <w:r>
            <w:rPr>
              <w:rStyle w:val="33"/>
            </w:rPr>
            <w:t>3.1.11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商家确认员工打卡信息并结算工资 规约</w:t>
          </w:r>
          <w:r>
            <w:tab/>
          </w:r>
          <w:r>
            <w:fldChar w:fldCharType="begin"/>
          </w:r>
          <w:r>
            <w:instrText xml:space="preserve"> PAGEREF _Toc18437540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724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"_Toc18437541" </w:instrText>
          </w:r>
          <w:r>
            <w:fldChar w:fldCharType="separate"/>
          </w:r>
          <w:r>
            <w:rPr>
              <w:rStyle w:val="33"/>
            </w:rPr>
            <w:t>3.1.12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与商家结算月末账单 规约</w:t>
          </w:r>
          <w:r>
            <w:tab/>
          </w:r>
          <w:r>
            <w:fldChar w:fldCharType="begin"/>
          </w:r>
          <w:r>
            <w:instrText xml:space="preserve"> PAGEREF _Toc18437541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724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"_Toc18437542" </w:instrText>
          </w:r>
          <w:r>
            <w:fldChar w:fldCharType="separate"/>
          </w:r>
          <w:r>
            <w:rPr>
              <w:rStyle w:val="33"/>
            </w:rPr>
            <w:t>3.1.13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员工打卡 规约</w:t>
          </w:r>
          <w:r>
            <w:tab/>
          </w:r>
          <w:r>
            <w:fldChar w:fldCharType="begin"/>
          </w:r>
          <w:r>
            <w:instrText xml:space="preserve"> PAGEREF _Toc18437542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724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"_Toc18437543" </w:instrText>
          </w:r>
          <w:r>
            <w:fldChar w:fldCharType="separate"/>
          </w:r>
          <w:r>
            <w:rPr>
              <w:rStyle w:val="33"/>
            </w:rPr>
            <w:t>3.1.14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商户显示统计信息 规约</w:t>
          </w:r>
          <w:r>
            <w:tab/>
          </w:r>
          <w:r>
            <w:fldChar w:fldCharType="begin"/>
          </w:r>
          <w:r>
            <w:instrText xml:space="preserve"> PAGEREF _Toc18437543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724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"_Toc18437544" </w:instrText>
          </w:r>
          <w:r>
            <w:fldChar w:fldCharType="separate"/>
          </w:r>
          <w:r>
            <w:rPr>
              <w:rStyle w:val="33"/>
            </w:rPr>
            <w:t>3.1.15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商家筛选简历规约</w:t>
          </w:r>
          <w:r>
            <w:tab/>
          </w:r>
          <w:r>
            <w:fldChar w:fldCharType="begin"/>
          </w:r>
          <w:r>
            <w:instrText xml:space="preserve"> PAGEREF _Toc18437544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724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"_Toc18437545" </w:instrText>
          </w:r>
          <w:r>
            <w:fldChar w:fldCharType="separate"/>
          </w:r>
          <w:r>
            <w:rPr>
              <w:rStyle w:val="33"/>
            </w:rPr>
            <w:t>3.1.16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管理员管理用户规约</w:t>
          </w:r>
          <w:r>
            <w:tab/>
          </w:r>
          <w:r>
            <w:fldChar w:fldCharType="begin"/>
          </w:r>
          <w:r>
            <w:instrText xml:space="preserve"> PAGEREF _Toc18437545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"_Toc18437546" </w:instrText>
          </w:r>
          <w:r>
            <w:fldChar w:fldCharType="separate"/>
          </w:r>
          <w:r>
            <w:rPr>
              <w:rStyle w:val="33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_Toc18437546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"_Toc18437547" </w:instrText>
          </w:r>
          <w:r>
            <w:fldChar w:fldCharType="separate"/>
          </w:r>
          <w:r>
            <w:rPr>
              <w:rStyle w:val="33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_Toc18437547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"_Toc18437548" </w:instrText>
          </w:r>
          <w:r>
            <w:fldChar w:fldCharType="separate"/>
          </w:r>
          <w:r>
            <w:rPr>
              <w:rStyle w:val="33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_Toc18437548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"_Toc18437549" </w:instrText>
          </w:r>
          <w:r>
            <w:fldChar w:fldCharType="separate"/>
          </w:r>
          <w:r>
            <w:rPr>
              <w:rStyle w:val="33"/>
            </w:rPr>
            <w:t>3.5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可支持性</w:t>
          </w:r>
          <w:r>
            <w:tab/>
          </w:r>
          <w:r>
            <w:fldChar w:fldCharType="begin"/>
          </w:r>
          <w:r>
            <w:instrText xml:space="preserve"> PAGEREF _Toc18437549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"_Toc18437550" </w:instrText>
          </w:r>
          <w:r>
            <w:fldChar w:fldCharType="separate"/>
          </w:r>
          <w:r>
            <w:rPr>
              <w:rStyle w:val="33"/>
            </w:rPr>
            <w:t>3.6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设计约束</w:t>
          </w:r>
          <w:r>
            <w:tab/>
          </w:r>
          <w:r>
            <w:fldChar w:fldCharType="begin"/>
          </w:r>
          <w:r>
            <w:instrText xml:space="preserve"> PAGEREF _Toc18437550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"_Toc18437551" </w:instrText>
          </w:r>
          <w:r>
            <w:fldChar w:fldCharType="separate"/>
          </w:r>
          <w:r>
            <w:rPr>
              <w:rStyle w:val="33"/>
            </w:rPr>
            <w:t>3.7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联机用户文档与使用标准</w:t>
          </w:r>
          <w:r>
            <w:tab/>
          </w:r>
          <w:r>
            <w:fldChar w:fldCharType="begin"/>
          </w:r>
          <w:r>
            <w:instrText xml:space="preserve"> PAGEREF _Toc18437551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"_Toc18437552" </w:instrText>
          </w:r>
          <w:r>
            <w:fldChar w:fldCharType="separate"/>
          </w:r>
          <w:r>
            <w:rPr>
              <w:rStyle w:val="33"/>
            </w:rPr>
            <w:t>3.8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3"/>
            </w:rPr>
            <w:t>适用的标准</w:t>
          </w:r>
          <w:r>
            <w:tab/>
          </w:r>
          <w:r>
            <w:fldChar w:fldCharType="begin"/>
          </w:r>
          <w:r>
            <w:instrText xml:space="preserve"> PAGEREF _Toc18437552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60"/>
      </w:pPr>
    </w:p>
    <w:p/>
    <w:p>
      <w:pPr>
        <w:pStyle w:val="28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ind w:left="720" w:hanging="720"/>
      </w:pPr>
      <w:bookmarkStart w:id="0" w:name="_Toc18437523"/>
      <w:bookmarkStart w:id="1" w:name="_Toc498836223"/>
      <w:bookmarkStart w:id="2" w:name="_Toc10585333"/>
      <w:bookmarkStart w:id="3" w:name="_Toc356851179"/>
      <w:r>
        <w:rPr>
          <w:rFonts w:hint="eastAsia"/>
        </w:rPr>
        <w:t>简介</w:t>
      </w:r>
      <w:bookmarkEnd w:id="0"/>
      <w:bookmarkEnd w:id="1"/>
      <w:bookmarkEnd w:id="2"/>
      <w:bookmarkEnd w:id="3"/>
    </w:p>
    <w:p>
      <w:pPr>
        <w:pStyle w:val="3"/>
      </w:pPr>
      <w:bookmarkStart w:id="4" w:name="_Toc18437524"/>
      <w:bookmarkStart w:id="5" w:name="_Toc498836224"/>
      <w:bookmarkStart w:id="6" w:name="_Toc10585334"/>
      <w:bookmarkStart w:id="7" w:name="_Toc356851180"/>
      <w:r>
        <w:rPr>
          <w:rFonts w:hint="eastAsia"/>
        </w:rPr>
        <w:t>目的</w:t>
      </w:r>
      <w:bookmarkEnd w:id="4"/>
      <w:bookmarkEnd w:id="5"/>
      <w:bookmarkEnd w:id="6"/>
      <w:bookmarkEnd w:id="7"/>
    </w:p>
    <w:p>
      <w:pPr>
        <w:pStyle w:val="14"/>
        <w:ind w:left="0" w:firstLine="400" w:firstLineChars="200"/>
      </w:pPr>
      <w:r>
        <w:rPr>
          <w:rFonts w:hint="eastAsia"/>
        </w:rPr>
        <w:t>本文档描述了都市商圈灵活用工应用软件的软件需求。编写该文档的目的在于明确系统范围，并规范记录该系统的各项需求指标与约束。</w:t>
      </w:r>
    </w:p>
    <w:p>
      <w:pPr>
        <w:pStyle w:val="3"/>
      </w:pPr>
      <w:bookmarkStart w:id="8" w:name="_Toc10585335"/>
      <w:bookmarkStart w:id="9" w:name="_Toc498836226"/>
      <w:bookmarkStart w:id="10" w:name="_Toc356851181"/>
      <w:bookmarkStart w:id="11" w:name="_Toc18437525"/>
      <w:r>
        <w:rPr>
          <w:rFonts w:hint="eastAsia"/>
        </w:rPr>
        <w:t>定义、首字母缩写词和缩略语</w:t>
      </w:r>
      <w:bookmarkEnd w:id="8"/>
      <w:bookmarkEnd w:id="9"/>
      <w:bookmarkEnd w:id="10"/>
      <w:bookmarkEnd w:id="11"/>
    </w:p>
    <w:p>
      <w:r>
        <w:t xml:space="preserve">    </w:t>
      </w:r>
      <w:r>
        <w:rPr>
          <w:rFonts w:hint="eastAsia"/>
        </w:rPr>
        <w:t>本规约中没有需要特殊说明的定义、首字母缩写词与缩略语。</w:t>
      </w:r>
    </w:p>
    <w:p>
      <w:pPr>
        <w:pStyle w:val="3"/>
      </w:pPr>
      <w:bookmarkStart w:id="12" w:name="_Toc18437526"/>
      <w:bookmarkStart w:id="13" w:name="_Toc10585336"/>
      <w:bookmarkStart w:id="14" w:name="_Toc498836227"/>
      <w:bookmarkStart w:id="15" w:name="_Toc356851182"/>
      <w:r>
        <w:rPr>
          <w:rFonts w:hint="eastAsia"/>
        </w:rPr>
        <w:t>参考资料</w:t>
      </w:r>
      <w:bookmarkEnd w:id="12"/>
      <w:bookmarkEnd w:id="13"/>
      <w:bookmarkEnd w:id="14"/>
      <w:bookmarkEnd w:id="15"/>
    </w:p>
    <w:p>
      <w:pPr>
        <w:pStyle w:val="45"/>
        <w:ind w:firstLine="400" w:firstLineChars="200"/>
        <w:rPr>
          <w:lang w:bidi="ar"/>
        </w:rPr>
      </w:pPr>
      <w:r>
        <w:rPr>
          <w:rFonts w:hint="eastAsia"/>
        </w:rPr>
        <w:t>本规约中部分背景说明描述参考</w:t>
      </w:r>
      <w:r>
        <w:fldChar w:fldCharType="begin"/>
      </w:r>
      <w:r>
        <w:instrText xml:space="preserve"> HYPERLINK "http://www.199it.com/archives/751736.html" </w:instrText>
      </w:r>
      <w:r>
        <w:fldChar w:fldCharType="separate"/>
      </w:r>
      <w:r>
        <w:rPr>
          <w:rStyle w:val="33"/>
          <w:rFonts w:hAnsi="宋体" w:cs="宋体"/>
          <w:sz w:val="24"/>
          <w:szCs w:val="24"/>
        </w:rPr>
        <w:t>http://www.199it.com/archives/751736.html</w:t>
      </w:r>
      <w:r>
        <w:rPr>
          <w:rStyle w:val="33"/>
          <w:rFonts w:hAnsi="宋体" w:cs="宋体"/>
          <w:sz w:val="24"/>
          <w:szCs w:val="24"/>
        </w:rPr>
        <w:fldChar w:fldCharType="end"/>
      </w:r>
      <w:r>
        <w:rPr>
          <w:rFonts w:hint="eastAsia"/>
          <w:lang w:bidi="ar"/>
        </w:rPr>
        <w:t>。</w:t>
      </w:r>
    </w:p>
    <w:p>
      <w:pPr>
        <w:pStyle w:val="2"/>
        <w:ind w:left="720" w:hanging="720"/>
      </w:pPr>
      <w:bookmarkStart w:id="16" w:name="_Toc10585337"/>
      <w:bookmarkStart w:id="17" w:name="_Toc498836229"/>
      <w:bookmarkStart w:id="18" w:name="_Toc356851183"/>
      <w:bookmarkStart w:id="19" w:name="_Toc18437527"/>
      <w:r>
        <w:rPr>
          <w:rFonts w:hint="eastAsia"/>
        </w:rPr>
        <w:t>整体说明</w:t>
      </w:r>
      <w:bookmarkEnd w:id="16"/>
      <w:bookmarkEnd w:id="17"/>
      <w:bookmarkEnd w:id="18"/>
      <w:bookmarkEnd w:id="19"/>
    </w:p>
    <w:p>
      <w:pPr>
        <w:pStyle w:val="43"/>
        <w:ind w:left="0" w:firstLine="400" w:firstLineChars="200"/>
      </w:pPr>
      <w:r>
        <w:rPr>
          <w:rFonts w:hint="eastAsia"/>
        </w:rPr>
        <w:t>本项目的开发是为构建一个面向都市商圈的灵活用工平台，实现商圈用工兼职信息发布、员工招聘、灵活排班、考勤管理与工资结算基本流程，通过人力资源分时共用、合理分配，提高都市商圈人力资源利用效率。与目前流行的兼职平台（如兼职猫、斗米）相比，本项目面向都市商圈这样一个细分方向，创新点在于灵活排班带来的人力资源分时共用能力、相关岗位推荐能力与即时结算工资的能力，方便劳资双方，减少都市商圈用工成本并提高员工收入。</w:t>
      </w:r>
    </w:p>
    <w:p>
      <w:pPr>
        <w:pStyle w:val="43"/>
        <w:ind w:left="0"/>
        <w:jc w:val="center"/>
      </w:pPr>
      <w:r>
        <w:drawing>
          <wp:inline distT="0" distB="0" distL="0" distR="0">
            <wp:extent cx="2701290" cy="1821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830" cy="1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  <w:ind w:left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系统角色图</w:t>
      </w:r>
    </w:p>
    <w:p>
      <w:pPr>
        <w:pStyle w:val="43"/>
        <w:ind w:left="0" w:firstLine="400" w:firstLineChars="200"/>
      </w:pPr>
      <w:r>
        <w:rPr>
          <w:rFonts w:hint="eastAsia"/>
        </w:rPr>
        <w:t>软件的用户定位为企业主或企业人力资源管理人员，作为平台中的资方，与求职应聘者等兼职工作相关人员，作为平台中的劳方。资方有一定的人力资源管理相关的专业能力，能提供企业相关资质与法律证明，负责管理发布的招聘信息、员工信息与财务信息等。劳方为一般的兼职人员，多为18-30岁普通年轻人，有一定文化基础与基本的使用手机与移动互联网应用的能力，对于手机应用的操作没有障碍。</w:t>
      </w:r>
    </w:p>
    <w:p>
      <w:pPr>
        <w:pStyle w:val="43"/>
        <w:ind w:left="0" w:firstLine="400" w:firstLineChars="200"/>
      </w:pPr>
      <w:r>
        <w:rPr>
          <w:rFonts w:hint="eastAsia"/>
        </w:rPr>
        <w:t>项目预期实现岗位信息管理功能（高优先级）、排班与考勤管理功能（高优先级）、工资结算管理功能（高优先级）、统计信息查看功能（中优先级）、商家店铺管理功能（中优先级）、系统推荐信息管理功能（中优先级）、用户与商家信息管理功能（中优先级）与扩展的考勤管理功能（低优先级）等，作为项目功能性需求。项目采用前后端分离的B-S架构开发，后端采用微服务架构实现。项目的其他非功能性需求可查阅本文档第三节。</w:t>
      </w:r>
    </w:p>
    <w:p>
      <w:pPr>
        <w:pStyle w:val="2"/>
        <w:ind w:left="720" w:hanging="720"/>
      </w:pPr>
      <w:bookmarkStart w:id="20" w:name="_Toc18437528"/>
      <w:bookmarkStart w:id="21" w:name="_Toc356851184"/>
      <w:bookmarkStart w:id="22" w:name="_Toc498836230"/>
      <w:bookmarkStart w:id="23" w:name="_Toc10585338"/>
      <w:r>
        <w:rPr>
          <w:rFonts w:hint="eastAsia"/>
        </w:rPr>
        <w:t>具体需求</w:t>
      </w:r>
      <w:bookmarkEnd w:id="20"/>
      <w:bookmarkEnd w:id="21"/>
      <w:bookmarkEnd w:id="22"/>
      <w:bookmarkEnd w:id="23"/>
    </w:p>
    <w:p>
      <w:pPr>
        <w:pStyle w:val="3"/>
      </w:pPr>
      <w:bookmarkStart w:id="24" w:name="_Toc498836231"/>
      <w:bookmarkStart w:id="25" w:name="_Toc356851185"/>
      <w:bookmarkStart w:id="26" w:name="_Toc10585339"/>
      <w:bookmarkStart w:id="27" w:name="_Toc18437529"/>
      <w:r>
        <w:rPr>
          <w:rFonts w:hint="eastAsia"/>
        </w:rPr>
        <w:t>功能</w:t>
      </w:r>
      <w:bookmarkEnd w:id="24"/>
      <w:bookmarkEnd w:id="25"/>
      <w:bookmarkEnd w:id="26"/>
      <w:bookmarkEnd w:id="27"/>
    </w:p>
    <w:p>
      <w:pPr>
        <w:pStyle w:val="4"/>
      </w:pPr>
      <w:bookmarkStart w:id="28" w:name="_Toc10585340"/>
      <w:bookmarkStart w:id="29" w:name="_Toc18437530"/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图</w:t>
      </w:r>
      <w:bookmarkEnd w:id="28"/>
      <w:bookmarkEnd w:id="29"/>
    </w:p>
    <w:p>
      <w:r>
        <w:t xml:space="preserve">    </w:t>
      </w:r>
      <w:r>
        <w:rPr>
          <w:rFonts w:hint="eastAsia"/>
        </w:rPr>
        <w:t>系统用例如下所示。注意，某些包含CRUD的用例中包含CRUD的子流，为简洁，在下图中没有体现。</w:t>
      </w:r>
    </w:p>
    <w:p>
      <w:r>
        <w:drawing>
          <wp:inline distT="0" distB="0" distL="0" distR="0">
            <wp:extent cx="5943600" cy="3153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系统用例图</w:t>
      </w:r>
    </w:p>
    <w:p>
      <w:pPr>
        <w:pStyle w:val="4"/>
      </w:pPr>
      <w:bookmarkStart w:id="30" w:name="_Toc10585341"/>
      <w:bookmarkStart w:id="31" w:name="_Toc18437531"/>
      <w:r>
        <w:rPr>
          <w:rFonts w:hint="eastAsia"/>
        </w:rPr>
        <w:t>商家注册 规约</w:t>
      </w:r>
      <w:bookmarkEnd w:id="30"/>
      <w:bookmarkEnd w:id="31"/>
    </w:p>
    <w:p>
      <w:pPr>
        <w:pStyle w:val="5"/>
      </w:pPr>
      <w:r>
        <w:rPr>
          <w:rFonts w:hint="eastAsia"/>
        </w:rPr>
        <w:t>D</w:t>
      </w:r>
      <w:r>
        <w:t>escription</w:t>
      </w:r>
    </w:p>
    <w:p>
      <w:pPr>
        <w:pStyle w:val="14"/>
      </w:pPr>
      <w:r>
        <w:rPr>
          <w:rFonts w:hint="eastAsia"/>
        </w:rPr>
        <w:t>商家根据系统提供的表单，填上相应的信息来进行注册。</w:t>
      </w:r>
    </w:p>
    <w:p>
      <w:pPr>
        <w:pStyle w:val="5"/>
      </w:pPr>
      <w:r>
        <w:rPr>
          <w:rFonts w:hint="eastAsia"/>
        </w:rPr>
        <w:t>A</w:t>
      </w:r>
      <w:r>
        <w:t>ctor</w:t>
      </w:r>
    </w:p>
    <w:p>
      <w:pPr>
        <w:ind w:left="720"/>
      </w:pPr>
      <w:r>
        <w:rPr>
          <w:rFonts w:hint="eastAsia"/>
        </w:rPr>
        <w:t>主要执行者是任何未注册用户。</w:t>
      </w:r>
    </w:p>
    <w:p>
      <w:pPr>
        <w:pStyle w:val="5"/>
      </w:pPr>
      <w:r>
        <w:rPr>
          <w:rFonts w:hint="eastAsia"/>
        </w:rPr>
        <w:t>F</w:t>
      </w:r>
      <w:r>
        <w:t>low of Events</w:t>
      </w:r>
    </w:p>
    <w:p>
      <w:r>
        <w:rPr>
          <w:rFonts w:hint="eastAsia"/>
        </w:rPr>
        <w:t>事件流从商家打开商家端网页首页开始。</w:t>
      </w:r>
    </w:p>
    <w:p>
      <w:pPr>
        <w:pStyle w:val="6"/>
      </w:pPr>
      <w:r>
        <w:rPr>
          <w:rFonts w:hint="eastAsia"/>
        </w:rPr>
        <w:t>B</w:t>
      </w:r>
      <w:r>
        <w:t>asic Flow</w:t>
      </w:r>
    </w:p>
    <w:p>
      <w:pPr>
        <w:numPr>
          <w:ilvl w:val="0"/>
          <w:numId w:val="2"/>
        </w:numPr>
        <w:ind w:firstLine="420"/>
      </w:pPr>
      <w:bookmarkStart w:id="32" w:name="_Toc452186673"/>
      <w:bookmarkStart w:id="33" w:name="_Toc452198050"/>
      <w:bookmarkStart w:id="34" w:name="_Toc451996093"/>
      <w:bookmarkStart w:id="35" w:name="_Toc452184226"/>
      <w:r>
        <w:rPr>
          <w:rFonts w:hint="eastAsia"/>
        </w:rPr>
        <w:t>商家选择“商家注册”选项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系统生成供商家注册的表单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商家在表单中填上相应信息并提交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系统验证表单信息的正确性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系统提示注册成功</w:t>
      </w:r>
    </w:p>
    <w:bookmarkEnd w:id="32"/>
    <w:bookmarkEnd w:id="33"/>
    <w:bookmarkEnd w:id="34"/>
    <w:bookmarkEnd w:id="35"/>
    <w:p>
      <w:pPr>
        <w:pStyle w:val="6"/>
      </w:pPr>
      <w:bookmarkStart w:id="36" w:name="_Toc452184227"/>
      <w:bookmarkStart w:id="37" w:name="_Toc452186674"/>
      <w:bookmarkStart w:id="38" w:name="_Toc452198051"/>
      <w:bookmarkStart w:id="39" w:name="_Toc451996098"/>
      <w:r>
        <w:rPr>
          <w:rFonts w:hint="eastAsia"/>
        </w:rPr>
        <w:t>A</w:t>
      </w:r>
      <w:r>
        <w:t>lternative Flow</w:t>
      </w:r>
      <w:r>
        <w:rPr>
          <w:rFonts w:hint="eastAsia"/>
        </w:rPr>
        <w:t>s</w:t>
      </w:r>
    </w:p>
    <w:p>
      <w:pPr>
        <w:ind w:firstLine="420"/>
      </w:pPr>
      <w:r>
        <w:rPr>
          <w:rFonts w:hint="eastAsia"/>
        </w:rPr>
        <w:t>1a. 商家进行其他操作</w:t>
      </w:r>
    </w:p>
    <w:p>
      <w:pPr>
        <w:ind w:firstLine="420"/>
      </w:pPr>
      <w:r>
        <w:tab/>
      </w:r>
      <w:r>
        <w:rPr>
          <w:rFonts w:hint="eastAsia"/>
        </w:rPr>
        <w:t>用例结束。</w:t>
      </w:r>
    </w:p>
    <w:p>
      <w:pPr>
        <w:ind w:firstLine="420"/>
      </w:pPr>
      <w:r>
        <w:rPr>
          <w:rFonts w:hint="eastAsia"/>
        </w:rPr>
        <w:t>1b. 当前时间不开放注册</w:t>
      </w:r>
    </w:p>
    <w:p>
      <w:pPr>
        <w:ind w:firstLine="420"/>
      </w:pPr>
      <w:r>
        <w:tab/>
      </w:r>
      <w:r>
        <w:rPr>
          <w:rFonts w:hint="eastAsia"/>
        </w:rPr>
        <w:t>系统提示用户“当前时间段不开放注册”，用例结束。</w:t>
      </w:r>
    </w:p>
    <w:p>
      <w:pPr>
        <w:ind w:firstLine="420"/>
      </w:pPr>
      <w:r>
        <w:rPr>
          <w:rFonts w:hint="eastAsia"/>
        </w:rPr>
        <w:t>4a. 提交的表单数据不合法</w:t>
      </w:r>
    </w:p>
    <w:p>
      <w:pPr>
        <w:ind w:firstLine="420"/>
      </w:pPr>
      <w:r>
        <w:tab/>
      </w:r>
      <w:r>
        <w:rPr>
          <w:rFonts w:hint="eastAsia"/>
        </w:rPr>
        <w:t>系统提示用户“表单数据不合法，请检查您的输入”，并回到基本流的第二步。</w:t>
      </w:r>
    </w:p>
    <w:p>
      <w:pPr>
        <w:pStyle w:val="14"/>
        <w:ind w:left="0" w:firstLine="420"/>
      </w:pPr>
      <w:r>
        <w:rPr>
          <w:rFonts w:hint="eastAsia"/>
        </w:rPr>
        <w:t>5a. 系统发生内部错误导致注册失败</w:t>
      </w:r>
    </w:p>
    <w:p>
      <w:pPr>
        <w:pStyle w:val="14"/>
        <w:ind w:left="0" w:firstLine="420"/>
      </w:pPr>
      <w:r>
        <w:tab/>
      </w:r>
      <w:r>
        <w:rPr>
          <w:rFonts w:hint="eastAsia"/>
        </w:rPr>
        <w:t>系统提示用户“很抱歉，注册失败”，并回到基本流的第二步。</w:t>
      </w:r>
    </w:p>
    <w:bookmarkEnd w:id="36"/>
    <w:bookmarkEnd w:id="37"/>
    <w:bookmarkEnd w:id="38"/>
    <w:bookmarkEnd w:id="39"/>
    <w:p>
      <w:pPr>
        <w:pStyle w:val="5"/>
      </w:pPr>
      <w:r>
        <w:rPr>
          <w:rFonts w:hint="eastAsia"/>
        </w:rPr>
        <w:t>S</w:t>
      </w:r>
      <w:r>
        <w:t>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rPr>
          <w:rFonts w:hint="eastAsia"/>
        </w:rPr>
        <w:t>P</w:t>
      </w:r>
      <w:r>
        <w:t>re-Conditions</w:t>
      </w:r>
    </w:p>
    <w:p>
      <w:pPr>
        <w:pStyle w:val="14"/>
        <w:ind w:left="0" w:firstLine="720"/>
      </w:pPr>
      <w:bookmarkStart w:id="40" w:name="_Toc451996100"/>
      <w:bookmarkStart w:id="41" w:name="_Toc452184229"/>
      <w:bookmarkStart w:id="42" w:name="_Toc452198053"/>
      <w:bookmarkStart w:id="43" w:name="_Toc452186676"/>
      <w:r>
        <w:rPr>
          <w:rFonts w:hint="eastAsia"/>
        </w:rPr>
        <w:t>无。</w:t>
      </w:r>
    </w:p>
    <w:bookmarkEnd w:id="40"/>
    <w:bookmarkEnd w:id="41"/>
    <w:bookmarkEnd w:id="42"/>
    <w:bookmarkEnd w:id="43"/>
    <w:p>
      <w:pPr>
        <w:pStyle w:val="5"/>
      </w:pPr>
      <w:bookmarkStart w:id="44" w:name="_Toc452186677"/>
      <w:bookmarkStart w:id="45" w:name="_Toc451996101"/>
      <w:bookmarkStart w:id="46" w:name="_Toc452198054"/>
      <w:bookmarkStart w:id="47" w:name="_Toc452184230"/>
      <w:r>
        <w:rPr>
          <w:rFonts w:hint="eastAsia"/>
        </w:rPr>
        <w:t>P</w:t>
      </w:r>
      <w:r>
        <w:t>ost-Conditions</w:t>
      </w:r>
    </w:p>
    <w:p>
      <w:pPr>
        <w:pStyle w:val="5"/>
        <w:numPr>
          <w:ilvl w:val="0"/>
          <w:numId w:val="0"/>
        </w:numPr>
        <w:ind w:firstLine="720"/>
      </w:pPr>
      <w:r>
        <w:rPr>
          <w:rFonts w:hint="eastAsia"/>
        </w:rPr>
        <w:t>商家的注册信息被提交给数据库保存。</w:t>
      </w:r>
    </w:p>
    <w:p>
      <w:pPr>
        <w:pStyle w:val="5"/>
      </w:pPr>
      <w:r>
        <w:t>Extension Points</w:t>
      </w:r>
      <w:bookmarkEnd w:id="44"/>
      <w:bookmarkEnd w:id="45"/>
      <w:bookmarkEnd w:id="46"/>
      <w:bookmarkEnd w:id="47"/>
    </w:p>
    <w:p>
      <w:pPr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48" w:name="_Toc10585342"/>
      <w:bookmarkStart w:id="49" w:name="_Toc18437532"/>
      <w:r>
        <w:rPr>
          <w:rFonts w:hint="eastAsia"/>
        </w:rPr>
        <w:t>职员注册 规约</w:t>
      </w:r>
      <w:bookmarkEnd w:id="48"/>
      <w:bookmarkEnd w:id="49"/>
    </w:p>
    <w:p>
      <w:pPr>
        <w:pStyle w:val="5"/>
      </w:pPr>
      <w:r>
        <w:rPr>
          <w:rFonts w:hint="eastAsia"/>
        </w:rPr>
        <w:t>D</w:t>
      </w:r>
      <w:r>
        <w:t>escription</w:t>
      </w:r>
    </w:p>
    <w:p>
      <w:pPr>
        <w:pStyle w:val="5"/>
        <w:numPr>
          <w:ilvl w:val="0"/>
          <w:numId w:val="0"/>
        </w:numPr>
        <w:ind w:firstLine="720"/>
      </w:pPr>
      <w:r>
        <w:rPr>
          <w:rFonts w:hint="eastAsia"/>
        </w:rPr>
        <w:t>这个用例解释了用户发起注册的过程。</w:t>
      </w:r>
    </w:p>
    <w:p>
      <w:pPr>
        <w:pStyle w:val="5"/>
      </w:pPr>
      <w:r>
        <w:rPr>
          <w:rFonts w:hint="eastAsia"/>
        </w:rPr>
        <w:t>A</w:t>
      </w:r>
      <w:r>
        <w:t>ctor</w:t>
      </w:r>
    </w:p>
    <w:p>
      <w:pPr>
        <w:pStyle w:val="5"/>
        <w:numPr>
          <w:ilvl w:val="0"/>
          <w:numId w:val="0"/>
        </w:numPr>
        <w:ind w:firstLine="720"/>
      </w:pPr>
      <w:r>
        <w:rPr>
          <w:rFonts w:hint="eastAsia"/>
        </w:rPr>
        <w:t>主要的执行者是未注册的普通用户。</w:t>
      </w:r>
    </w:p>
    <w:p>
      <w:pPr>
        <w:pStyle w:val="5"/>
      </w:pPr>
      <w:r>
        <w:t>Flow of Events</w:t>
      </w:r>
    </w:p>
    <w:p>
      <w:pPr>
        <w:pStyle w:val="14"/>
        <w:ind w:left="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用例从潜在用户在微信中打开微信小程序开始。</w:t>
      </w:r>
    </w:p>
    <w:p>
      <w:pPr>
        <w:pStyle w:val="6"/>
      </w:pPr>
      <w:r>
        <w:rPr>
          <w:rFonts w:hint="eastAsia"/>
        </w:rPr>
        <w:t>B</w:t>
      </w:r>
      <w:r>
        <w:t>asic Flow</w:t>
      </w:r>
    </w:p>
    <w:p>
      <w:pPr>
        <w:pStyle w:val="45"/>
        <w:ind w:firstLine="720"/>
      </w:pPr>
      <w:r>
        <w:t xml:space="preserve">1. </w:t>
      </w:r>
      <w:r>
        <w:rPr>
          <w:rFonts w:hint="eastAsia"/>
        </w:rPr>
        <w:t>系统向微信服务器申请用户授权，显示同意授权界面。</w:t>
      </w:r>
    </w:p>
    <w:p>
      <w:pPr>
        <w:pStyle w:val="45"/>
        <w:ind w:firstLine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用户点击“同意授权”。</w:t>
      </w:r>
    </w:p>
    <w:p>
      <w:pPr>
        <w:pStyle w:val="45"/>
        <w:ind w:firstLine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系统通过OAuth2.0协议与微信服务器交互进行验证，获取用户的元数据。</w:t>
      </w:r>
    </w:p>
    <w:p>
      <w:pPr>
        <w:pStyle w:val="45"/>
        <w:ind w:firstLine="720"/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系统向用户显示注册表单，其中需要用户填写的信息包括：真实姓名、身份证号、</w:t>
      </w:r>
      <w:r>
        <w:rPr>
          <w:rFonts w:hint="eastAsia"/>
          <w:lang w:val="en-US" w:eastAsia="zh-CN"/>
        </w:rPr>
        <w:t>手机号</w:t>
      </w:r>
      <w:r>
        <w:rPr>
          <w:rFonts w:hint="eastAsia"/>
        </w:rPr>
        <w:t>、性别、</w:t>
      </w:r>
      <w:r>
        <w:rPr>
          <w:rFonts w:hint="eastAsia"/>
          <w:lang w:val="en-US" w:eastAsia="zh-CN"/>
        </w:rPr>
        <w:t>国家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城市、</w:t>
      </w:r>
      <w:r>
        <w:rPr>
          <w:rFonts w:hint="eastAsia"/>
        </w:rPr>
        <w:t>文化</w:t>
      </w:r>
      <w:r>
        <w:rPr>
          <w:rFonts w:hint="eastAsia"/>
          <w:lang w:val="en-US" w:eastAsia="zh-CN"/>
        </w:rPr>
        <w:t>水平等</w:t>
      </w:r>
      <w:r>
        <w:rPr>
          <w:rFonts w:hint="eastAsia"/>
        </w:rPr>
        <w:t>。</w:t>
      </w:r>
    </w:p>
    <w:p>
      <w:pPr>
        <w:pStyle w:val="14"/>
        <w:ind w:left="0"/>
      </w:pPr>
      <w:r>
        <w:rPr>
          <w:rFonts w:hint="eastAsia"/>
        </w:rPr>
        <w:t xml:space="preserve">      </w:t>
      </w:r>
      <w:r>
        <w:t xml:space="preserve"> 5. </w:t>
      </w:r>
      <w:r>
        <w:rPr>
          <w:rFonts w:hint="eastAsia"/>
        </w:rPr>
        <w:t>系统核验用户填写的所有信息，并将结果存储到后台数据库。</w:t>
      </w:r>
    </w:p>
    <w:p>
      <w:pPr>
        <w:pStyle w:val="14"/>
        <w:ind w:left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</w:t>
      </w:r>
      <w:r>
        <w:tab/>
      </w:r>
      <w:r>
        <w:t>6</w:t>
      </w:r>
      <w:r>
        <w:rPr>
          <w:rFonts w:hint="eastAsia"/>
        </w:rPr>
        <w:t>. 提示用户注册成功，</w:t>
      </w:r>
      <w:r>
        <w:rPr>
          <w:rFonts w:hint="eastAsia"/>
          <w:lang w:val="en-US" w:eastAsia="zh-CN"/>
        </w:rPr>
        <w:t>并询问用户是否前往修改职业倾向。</w:t>
      </w:r>
    </w:p>
    <w:p>
      <w:pPr>
        <w:pStyle w:val="14"/>
        <w:ind w:left="0" w:firstLine="720" w:firstLineChars="0"/>
      </w:pPr>
      <w:r>
        <w:rPr>
          <w:rFonts w:hint="eastAsia"/>
          <w:lang w:val="en-US" w:eastAsia="zh-CN"/>
        </w:rPr>
        <w:t>7. 用户点击“立即修改”，前往个人信息修改页面修改个人信息后点击“修改”，系统将修改的结果保存到后台，并提示用户“修改信息成功”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A</w:t>
      </w:r>
      <w:r>
        <w:t>lternative Flows</w:t>
      </w:r>
    </w:p>
    <w:p>
      <w:pPr>
        <w:ind w:left="600"/>
      </w:pPr>
      <w:r>
        <w:rPr>
          <w:rFonts w:hint="eastAsia"/>
        </w:rPr>
        <w:t>1a.</w:t>
      </w:r>
      <w:r>
        <w:t xml:space="preserve"> </w:t>
      </w:r>
      <w:r>
        <w:rPr>
          <w:rFonts w:hint="eastAsia"/>
        </w:rPr>
        <w:t>微信服务器返回不正常的结果</w:t>
      </w:r>
    </w:p>
    <w:p>
      <w:pPr>
        <w:ind w:left="600"/>
      </w:pPr>
      <w:r>
        <w:tab/>
      </w:r>
      <w:r>
        <w:rPr>
          <w:rFonts w:hint="eastAsia"/>
        </w:rPr>
        <w:t>系统提示用户“授权异常”，退出用例。</w:t>
      </w:r>
    </w:p>
    <w:p>
      <w:pPr>
        <w:pStyle w:val="45"/>
        <w:ind w:left="600" w:leftChars="300"/>
      </w:pPr>
      <w:r>
        <w:rPr>
          <w:rFonts w:hint="eastAsia"/>
        </w:rPr>
        <w:t>2a. 用户点击“不同意”</w:t>
      </w:r>
    </w:p>
    <w:p>
      <w:pPr>
        <w:pStyle w:val="45"/>
        <w:ind w:left="720"/>
      </w:pPr>
      <w:r>
        <w:rPr>
          <w:rFonts w:hint="eastAsia"/>
        </w:rPr>
        <w:t>退出用例。</w:t>
      </w:r>
    </w:p>
    <w:p>
      <w:pPr>
        <w:pStyle w:val="45"/>
        <w:ind w:left="600" w:leftChars="300"/>
      </w:pPr>
      <w:r>
        <w:rPr>
          <w:rFonts w:hint="eastAsia"/>
        </w:rPr>
        <w:t>3a. 微信服务器返回用户信息时返回异常结果</w:t>
      </w:r>
    </w:p>
    <w:p>
      <w:pPr>
        <w:pStyle w:val="45"/>
        <w:ind w:left="600" w:leftChars="300" w:firstLine="120"/>
      </w:pPr>
      <w:r>
        <w:rPr>
          <w:rFonts w:hint="eastAsia"/>
        </w:rPr>
        <w:t>系统提示用户“用户信息获取失败”，退出用例。</w:t>
      </w:r>
    </w:p>
    <w:p>
      <w:pPr>
        <w:pStyle w:val="45"/>
        <w:ind w:left="600" w:leftChars="300"/>
      </w:pPr>
      <w:r>
        <w:t xml:space="preserve">5a. 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填写</w:t>
      </w:r>
      <w:r>
        <w:rPr>
          <w:rFonts w:hint="eastAsia"/>
        </w:rPr>
        <w:t>的信息格式不正确</w:t>
      </w:r>
    </w:p>
    <w:p>
      <w:pPr>
        <w:pStyle w:val="45"/>
        <w:ind w:left="600" w:leftChars="300"/>
        <w:rPr>
          <w:rFonts w:hint="eastAsia"/>
        </w:rPr>
      </w:pPr>
      <w:r>
        <w:tab/>
      </w:r>
      <w:r>
        <w:rPr>
          <w:rFonts w:hint="eastAsia"/>
        </w:rPr>
        <w:t>系统将不正确的信息标红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并提示“请输入正确的[信息]”</w:t>
      </w:r>
      <w:r>
        <w:rPr>
          <w:rFonts w:hint="eastAsia"/>
        </w:rPr>
        <w:t>，回到用例第四步。</w:t>
      </w:r>
    </w:p>
    <w:p>
      <w:pPr>
        <w:pStyle w:val="45"/>
        <w:ind w:left="600" w:leftChars="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6a. 用户点击“稍后再试”，返回到“我的”页面，退出用例</w:t>
      </w:r>
    </w:p>
    <w:p>
      <w:pPr>
        <w:pStyle w:val="45"/>
        <w:ind w:left="600" w:leftChars="300"/>
        <w:rPr>
          <w:rFonts w:hint="eastAsia"/>
        </w:rPr>
      </w:pPr>
    </w:p>
    <w:p>
      <w:pPr>
        <w:pStyle w:val="5"/>
      </w:pPr>
      <w:r>
        <w:rPr>
          <w:rFonts w:hint="eastAsia"/>
        </w:rPr>
        <w:t>S</w:t>
      </w:r>
      <w:r>
        <w:t>pecial Requirements</w:t>
      </w:r>
    </w:p>
    <w:p>
      <w:pPr>
        <w:ind w:left="720"/>
      </w:pPr>
      <w:r>
        <w:rPr>
          <w:rFonts w:hint="eastAsia"/>
        </w:rPr>
        <w:t>无。</w:t>
      </w:r>
    </w:p>
    <w:p>
      <w:pPr>
        <w:pStyle w:val="5"/>
      </w:pPr>
      <w:r>
        <w:rPr>
          <w:rFonts w:hint="eastAsia"/>
        </w:rPr>
        <w:t>P</w:t>
      </w:r>
      <w:r>
        <w:t>re-Condition</w:t>
      </w:r>
    </w:p>
    <w:p>
      <w:pPr>
        <w:ind w:left="720"/>
      </w:pPr>
      <w:r>
        <w:rPr>
          <w:rFonts w:hint="eastAsia"/>
        </w:rPr>
        <w:t>用户从未在小程序中注册过。</w:t>
      </w:r>
    </w:p>
    <w:p>
      <w:pPr>
        <w:pStyle w:val="5"/>
      </w:pPr>
      <w:r>
        <w:rPr>
          <w:rFonts w:hint="eastAsia"/>
        </w:rPr>
        <w:t>Post</w:t>
      </w:r>
      <w:r>
        <w:t>-Condition</w:t>
      </w:r>
    </w:p>
    <w:p>
      <w:pPr>
        <w:ind w:left="720"/>
      </w:pPr>
      <w:r>
        <w:rPr>
          <w:rFonts w:hint="eastAsia"/>
        </w:rPr>
        <w:t>新用户信息被写入数据库中。</w:t>
      </w:r>
    </w:p>
    <w:p>
      <w:pPr>
        <w:pStyle w:val="5"/>
      </w:pPr>
      <w:r>
        <w:rPr>
          <w:rFonts w:hint="eastAsia"/>
        </w:rPr>
        <w:t>E</w:t>
      </w:r>
      <w:r>
        <w:t>xtension Points</w:t>
      </w:r>
    </w:p>
    <w:p>
      <w:pPr>
        <w:ind w:left="720"/>
      </w:pPr>
      <w:r>
        <w:rPr>
          <w:rFonts w:hint="eastAsia"/>
        </w:rPr>
        <w:t>无。</w:t>
      </w:r>
      <w:bookmarkStart w:id="50" w:name="_Toc498836233"/>
      <w:bookmarkStart w:id="51" w:name="_Toc356851189"/>
    </w:p>
    <w:p>
      <w:pPr>
        <w:pStyle w:val="4"/>
      </w:pPr>
      <w:bookmarkStart w:id="52" w:name="_Toc18437533"/>
      <w:bookmarkStart w:id="53" w:name="_Toc10585343"/>
      <w:r>
        <w:rPr>
          <w:rFonts w:hint="eastAsia"/>
        </w:rPr>
        <w:t>商家登录</w:t>
      </w:r>
      <w:bookmarkEnd w:id="52"/>
    </w:p>
    <w:p>
      <w:pPr>
        <w:pStyle w:val="5"/>
      </w:pPr>
      <w:r>
        <w:rPr>
          <w:rFonts w:hint="eastAsia"/>
        </w:rPr>
        <w:t>Description</w:t>
      </w:r>
    </w:p>
    <w:p>
      <w:pPr>
        <w:ind w:left="720"/>
      </w:pPr>
      <w:r>
        <w:rPr>
          <w:rFonts w:hint="eastAsia"/>
        </w:rPr>
        <w:t>这个用例描述了商家从Web端登录的流程。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该用例的主要执行者是商家。</w:t>
      </w:r>
    </w:p>
    <w:p>
      <w:pPr>
        <w:pStyle w:val="5"/>
      </w:pP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Events</w:t>
      </w:r>
    </w:p>
    <w:p>
      <w:pPr>
        <w:ind w:left="720"/>
      </w:pPr>
      <w:r>
        <w:rPr>
          <w:rFonts w:hint="eastAsia"/>
        </w:rPr>
        <w:t>这个用例从商家点击Web端主页的“登录”按钮开始。</w:t>
      </w:r>
    </w:p>
    <w:p>
      <w:pPr>
        <w:pStyle w:val="6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</w:t>
      </w:r>
    </w:p>
    <w:p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系统显示登录对话框，包含“用户名”、“密码”文本框与“登录”按钮。</w:t>
      </w:r>
    </w:p>
    <w:p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商家输入用户名与密码并按下登录按钮</w:t>
      </w:r>
    </w:p>
    <w:p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系统验证用户名与密码的正确性</w:t>
      </w:r>
    </w:p>
    <w:p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登录成功，系统提示用户。</w:t>
      </w:r>
    </w:p>
    <w:p>
      <w:pPr>
        <w:pStyle w:val="6"/>
      </w:pP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Flows</w:t>
      </w:r>
    </w:p>
    <w:p>
      <w:pPr>
        <w:ind w:left="720"/>
      </w:pPr>
      <w:r>
        <w:rPr>
          <w:rFonts w:hint="eastAsia"/>
        </w:rPr>
        <w:t>2a</w:t>
      </w:r>
      <w:r>
        <w:t xml:space="preserve">. </w:t>
      </w:r>
      <w:r>
        <w:rPr>
          <w:rFonts w:hint="eastAsia"/>
        </w:rPr>
        <w:t>用户在对话框外单击退出对话框</w:t>
      </w:r>
    </w:p>
    <w:p>
      <w:pPr>
        <w:ind w:left="720"/>
      </w:pPr>
      <w:r>
        <w:tab/>
      </w:r>
      <w:r>
        <w:rPr>
          <w:rFonts w:hint="eastAsia"/>
        </w:rPr>
        <w:t>用例终止。</w:t>
      </w:r>
    </w:p>
    <w:p>
      <w:pPr>
        <w:ind w:left="720"/>
      </w:pPr>
      <w:r>
        <w:rPr>
          <w:rFonts w:hint="eastAsia"/>
        </w:rPr>
        <w:t>3a.</w:t>
      </w:r>
      <w:r>
        <w:t xml:space="preserve"> </w:t>
      </w:r>
      <w:r>
        <w:rPr>
          <w:rFonts w:hint="eastAsia"/>
        </w:rPr>
        <w:t>用户名或密码不正确</w:t>
      </w:r>
    </w:p>
    <w:p>
      <w:pPr>
        <w:ind w:left="720"/>
      </w:pPr>
      <w:r>
        <w:tab/>
      </w:r>
      <w:r>
        <w:rPr>
          <w:rFonts w:hint="eastAsia"/>
        </w:rPr>
        <w:t>系统提示商家“用户名或密码不正确”，回到基本流第一步。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ind w:firstLine="720"/>
      </w:pPr>
      <w:r>
        <w:rPr>
          <w:rFonts w:hint="eastAsia"/>
        </w:rPr>
        <w:t>商家已打开系统Web端主页。</w:t>
      </w:r>
    </w:p>
    <w:p>
      <w:pPr>
        <w:pStyle w:val="5"/>
      </w:pPr>
      <w:r>
        <w:t>Post-Conditions</w:t>
      </w:r>
    </w:p>
    <w:p>
      <w:pPr>
        <w:ind w:firstLine="720"/>
      </w:pPr>
      <w:r>
        <w:rPr>
          <w:rFonts w:hint="eastAsia"/>
        </w:rPr>
        <w:t>商家成功登录系统。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54" w:name="_Toc18437534"/>
      <w:r>
        <w:rPr>
          <w:rFonts w:hint="eastAsia"/>
        </w:rPr>
        <w:t>用户登录</w:t>
      </w:r>
      <w:bookmarkEnd w:id="54"/>
    </w:p>
    <w:p>
      <w:pPr>
        <w:pStyle w:val="5"/>
      </w:pPr>
      <w:r>
        <w:rPr>
          <w:rFonts w:hint="eastAsia"/>
        </w:rPr>
        <w:t>Description</w:t>
      </w:r>
    </w:p>
    <w:p>
      <w:pPr>
        <w:ind w:left="720"/>
      </w:pPr>
      <w:r>
        <w:rPr>
          <w:rFonts w:hint="eastAsia"/>
        </w:rPr>
        <w:t>这个用例描述了普通用户从微信小程序端登录的流程。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该用例的主要执行者是普通用户。</w:t>
      </w:r>
    </w:p>
    <w:p>
      <w:pPr>
        <w:pStyle w:val="5"/>
      </w:pP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Events</w:t>
      </w:r>
    </w:p>
    <w:p>
      <w:pPr>
        <w:ind w:left="720"/>
      </w:pPr>
      <w:r>
        <w:rPr>
          <w:rFonts w:hint="eastAsia"/>
        </w:rPr>
        <w:t>这个用例从用户打开微信小程序开始。</w:t>
      </w:r>
    </w:p>
    <w:p>
      <w:pPr>
        <w:pStyle w:val="6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</w:t>
      </w:r>
    </w:p>
    <w:p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系统向微信申请授权，并显示微信授权页面。</w:t>
      </w:r>
    </w:p>
    <w:p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用户点击同意授权按钮。</w:t>
      </w:r>
    </w:p>
    <w:p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系统通过OAuth2.0协议与微信服务器通信，获取用户元数据进行验证。</w:t>
      </w:r>
    </w:p>
    <w:p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登录成功，系统提示用户。</w:t>
      </w:r>
    </w:p>
    <w:p>
      <w:pPr>
        <w:pStyle w:val="6"/>
      </w:pP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Flows</w:t>
      </w:r>
    </w:p>
    <w:p>
      <w:pPr>
        <w:ind w:left="720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用户已经授权过</w:t>
      </w:r>
    </w:p>
    <w:p>
      <w:pPr>
        <w:ind w:left="720"/>
      </w:pPr>
      <w:r>
        <w:tab/>
      </w:r>
      <w:r>
        <w:rPr>
          <w:rFonts w:hint="eastAsia"/>
        </w:rPr>
        <w:t>系统直接通过OAuth2.0协议与微信服务器通信，获取用户元数据进行验证。若授权过期则提示用户“授权过期”，转到基本流第二不。若授权成功，则提示用户“登录成功”并退出用例。</w:t>
      </w:r>
    </w:p>
    <w:p>
      <w:pPr>
        <w:ind w:left="720"/>
      </w:pPr>
      <w:r>
        <w:rPr>
          <w:rFonts w:hint="eastAsia"/>
        </w:rPr>
        <w:t>3a.</w:t>
      </w:r>
      <w:r>
        <w:t xml:space="preserve"> </w:t>
      </w:r>
      <w:r>
        <w:rPr>
          <w:rFonts w:hint="eastAsia"/>
        </w:rPr>
        <w:t>微信服务器返回错误请求</w:t>
      </w:r>
    </w:p>
    <w:p>
      <w:pPr>
        <w:ind w:left="720"/>
      </w:pPr>
      <w:r>
        <w:tab/>
      </w:r>
      <w:r>
        <w:rPr>
          <w:rFonts w:hint="eastAsia"/>
        </w:rPr>
        <w:t>系统提示用户 “您还没有注册”，退出用例。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ind w:firstLine="720"/>
      </w:pPr>
      <w:r>
        <w:rPr>
          <w:rFonts w:hint="eastAsia"/>
        </w:rPr>
        <w:t>用户已经在系统中通过微信注册。</w:t>
      </w:r>
    </w:p>
    <w:p>
      <w:pPr>
        <w:pStyle w:val="5"/>
      </w:pPr>
      <w:r>
        <w:t>Post-Conditions</w:t>
      </w:r>
    </w:p>
    <w:p>
      <w:pPr>
        <w:ind w:firstLine="720"/>
      </w:pPr>
      <w:r>
        <w:rPr>
          <w:rFonts w:hint="eastAsia"/>
        </w:rPr>
        <w:t>用户成功登录系统，或授权失败。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/>
    <w:p>
      <w:pPr>
        <w:pStyle w:val="4"/>
      </w:pPr>
      <w:bookmarkStart w:id="55" w:name="_Toc18437535"/>
      <w:r>
        <w:rPr>
          <w:rFonts w:hint="eastAsia"/>
        </w:rPr>
        <w:t>用户</w:t>
      </w:r>
      <w:r>
        <w:rPr>
          <w:rFonts w:hint="eastAsia"/>
          <w:lang w:val="en-US" w:eastAsia="zh-CN"/>
        </w:rPr>
        <w:t>修改个人信息</w:t>
      </w:r>
      <w:r>
        <w:rPr>
          <w:rFonts w:hint="eastAsia"/>
        </w:rPr>
        <w:t xml:space="preserve"> 规约</w:t>
      </w:r>
      <w:bookmarkEnd w:id="53"/>
      <w:bookmarkEnd w:id="55"/>
    </w:p>
    <w:p>
      <w:pPr>
        <w:pStyle w:val="5"/>
      </w:pPr>
      <w:bookmarkStart w:id="56" w:name="_Toc451996090"/>
      <w:bookmarkStart w:id="57" w:name="_Toc452184223"/>
      <w:bookmarkStart w:id="58" w:name="_Toc452198047"/>
      <w:bookmarkStart w:id="59" w:name="_Toc452186670"/>
      <w:r>
        <w:t>Brief Description</w:t>
      </w:r>
      <w:bookmarkEnd w:id="56"/>
      <w:bookmarkEnd w:id="57"/>
      <w:bookmarkEnd w:id="58"/>
      <w:bookmarkEnd w:id="59"/>
    </w:p>
    <w:p>
      <w:pPr>
        <w:pStyle w:val="14"/>
      </w:pPr>
      <w:r>
        <w:rPr>
          <w:rFonts w:hint="eastAsia"/>
        </w:rPr>
        <w:t>这个用例解释了用户如何修改、查询自己的用户信息。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主要执行者为普通用户。</w:t>
      </w:r>
    </w:p>
    <w:p>
      <w:pPr>
        <w:pStyle w:val="5"/>
      </w:pPr>
      <w:bookmarkStart w:id="60" w:name="_Toc452184224"/>
      <w:bookmarkStart w:id="61" w:name="_Toc452186671"/>
      <w:bookmarkStart w:id="62" w:name="_Toc452198048"/>
      <w:bookmarkStart w:id="63" w:name="_Toc451996091"/>
      <w:r>
        <w:t>Flow of Events</w:t>
      </w:r>
      <w:bookmarkEnd w:id="60"/>
      <w:bookmarkEnd w:id="61"/>
      <w:bookmarkEnd w:id="62"/>
      <w:bookmarkEnd w:id="63"/>
    </w:p>
    <w:p>
      <w:pPr>
        <w:pStyle w:val="6"/>
      </w:pPr>
      <w:bookmarkStart w:id="64" w:name="_Toc452184225"/>
      <w:bookmarkStart w:id="65" w:name="_Toc452186672"/>
      <w:bookmarkStart w:id="66" w:name="_Toc452198049"/>
      <w:bookmarkStart w:id="67" w:name="_Toc451996092"/>
      <w:r>
        <w:t>Basic Flow</w:t>
      </w:r>
      <w:bookmarkEnd w:id="64"/>
      <w:bookmarkEnd w:id="65"/>
      <w:bookmarkEnd w:id="66"/>
      <w:bookmarkEnd w:id="67"/>
      <w:r>
        <w:t xml:space="preserve"> </w:t>
      </w:r>
    </w:p>
    <w:p>
      <w:pPr>
        <w:numPr>
          <w:ilvl w:val="0"/>
          <w:numId w:val="3"/>
        </w:numPr>
        <w:ind w:left="420" w:leftChars="210" w:firstLine="420"/>
      </w:pPr>
      <w:r>
        <w:rPr>
          <w:rFonts w:hint="eastAsia"/>
        </w:rPr>
        <w:t>用户选择“用户信息管理”选项</w:t>
      </w:r>
    </w:p>
    <w:p>
      <w:pPr>
        <w:numPr>
          <w:ilvl w:val="0"/>
          <w:numId w:val="3"/>
        </w:numPr>
        <w:ind w:left="420" w:leftChars="210" w:firstLine="420"/>
      </w:pPr>
      <w:r>
        <w:rPr>
          <w:rFonts w:hint="eastAsia"/>
        </w:rPr>
        <w:t>系统显示用户的所有信息，包括真实姓名、身份证号、</w:t>
      </w:r>
      <w:r>
        <w:rPr>
          <w:rFonts w:hint="eastAsia"/>
          <w:lang w:val="en-US" w:eastAsia="zh-CN"/>
        </w:rPr>
        <w:t>手机号</w:t>
      </w:r>
      <w:r>
        <w:rPr>
          <w:rFonts w:hint="eastAsia"/>
        </w:rPr>
        <w:t>、性别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国家、城市、职业倾向</w:t>
      </w:r>
      <w:r>
        <w:rPr>
          <w:rFonts w:hint="eastAsia"/>
        </w:rPr>
        <w:t>等。在</w:t>
      </w:r>
      <w:r>
        <w:rPr>
          <w:rFonts w:hint="eastAsia"/>
          <w:lang w:val="en-US" w:eastAsia="zh-CN"/>
        </w:rPr>
        <w:t>页面的底部有一个“修改”按钮。</w:t>
      </w:r>
    </w:p>
    <w:p>
      <w:pPr>
        <w:numPr>
          <w:ilvl w:val="0"/>
          <w:numId w:val="3"/>
        </w:numPr>
        <w:ind w:left="420" w:leftChars="210" w:firstLine="420"/>
      </w:pPr>
      <w:r>
        <w:rPr>
          <w:rFonts w:hint="eastAsia"/>
        </w:rPr>
        <w:t>用户修改信息并点击“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”。</w:t>
      </w:r>
    </w:p>
    <w:p>
      <w:pPr>
        <w:numPr>
          <w:ilvl w:val="0"/>
          <w:numId w:val="3"/>
        </w:numPr>
        <w:ind w:left="420" w:leftChars="210" w:firstLine="420"/>
      </w:pPr>
      <w:r>
        <w:rPr>
          <w:rFonts w:hint="eastAsia"/>
        </w:rPr>
        <w:t>系统将更新的信息写入数据库，提示用户“修改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成功”。</w:t>
      </w:r>
      <w:bookmarkStart w:id="68" w:name="_Toc452186694"/>
      <w:bookmarkStart w:id="69" w:name="_Toc452026902"/>
      <w:bookmarkStart w:id="70" w:name="_Toc452184249"/>
      <w:bookmarkStart w:id="71" w:name="_Toc452198068"/>
    </w:p>
    <w:p>
      <w:pPr>
        <w:pStyle w:val="6"/>
      </w:pPr>
      <w:r>
        <w:t>Alternative Flows</w:t>
      </w:r>
      <w:bookmarkEnd w:id="68"/>
      <w:bookmarkEnd w:id="69"/>
      <w:bookmarkEnd w:id="70"/>
      <w:bookmarkEnd w:id="71"/>
    </w:p>
    <w:p>
      <w:pPr>
        <w:ind w:left="200" w:leftChars="100" w:firstLine="420"/>
      </w:pPr>
      <w:r>
        <w:rPr>
          <w:rFonts w:hint="eastAsia"/>
        </w:rPr>
        <w:t>1a. 数据库连接失败，系统无法获取消息</w:t>
      </w:r>
    </w:p>
    <w:p>
      <w:pPr>
        <w:ind w:left="200" w:leftChars="100" w:firstLine="420"/>
      </w:pPr>
      <w:r>
        <w:tab/>
      </w:r>
      <w:r>
        <w:rPr>
          <w:rFonts w:hint="eastAsia"/>
        </w:rPr>
        <w:t>提示用户“目前无法获取消息”，用例终止。</w:t>
      </w:r>
    </w:p>
    <w:p>
      <w:pPr>
        <w:ind w:left="200" w:leftChars="100" w:firstLine="42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a. 用户退出页面</w:t>
      </w:r>
    </w:p>
    <w:p>
      <w:pPr>
        <w:ind w:left="200" w:leftChars="100" w:firstLine="420"/>
        <w:rPr>
          <w:rFonts w:hint="eastAsia"/>
        </w:rPr>
      </w:pPr>
      <w:r>
        <w:tab/>
      </w:r>
      <w:r>
        <w:rPr>
          <w:rFonts w:hint="eastAsia"/>
        </w:rPr>
        <w:t>用例终止。</w:t>
      </w:r>
    </w:p>
    <w:p>
      <w:pPr>
        <w:ind w:left="200"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3b. 用户填写了错误格式的信息</w:t>
      </w:r>
    </w:p>
    <w:p>
      <w:pPr>
        <w:pStyle w:val="45"/>
        <w:ind w:firstLine="720" w:firstLineChars="0"/>
        <w:rPr>
          <w:rFonts w:hint="eastAsia"/>
        </w:rPr>
      </w:pPr>
      <w:r>
        <w:rPr>
          <w:rFonts w:hint="eastAsia"/>
        </w:rPr>
        <w:t>系统将不正确的信息标红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并提示“请输入正确的[信息]”</w:t>
      </w:r>
      <w:r>
        <w:rPr>
          <w:rFonts w:hint="eastAsia"/>
        </w:rPr>
        <w:t>，回到用例第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步。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用例需保证，在用户修改信息并点击“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”前没有任何对持久化数据库的修改。</w:t>
      </w:r>
    </w:p>
    <w:p>
      <w:pPr>
        <w:pStyle w:val="5"/>
      </w:pPr>
      <w:bookmarkStart w:id="72" w:name="_Toc451996099"/>
      <w:bookmarkStart w:id="73" w:name="_Toc452184228"/>
      <w:bookmarkStart w:id="74" w:name="_Toc452198052"/>
      <w:bookmarkStart w:id="75" w:name="_Toc452186675"/>
      <w:r>
        <w:t>Pre-Conditions</w:t>
      </w:r>
      <w:bookmarkEnd w:id="72"/>
      <w:bookmarkEnd w:id="73"/>
      <w:bookmarkEnd w:id="74"/>
      <w:bookmarkEnd w:id="75"/>
    </w:p>
    <w:p>
      <w:pPr>
        <w:ind w:firstLine="720"/>
      </w:pPr>
      <w:r>
        <w:rPr>
          <w:rFonts w:hint="eastAsia"/>
        </w:rPr>
        <w:t>用户已登录系统。</w:t>
      </w:r>
    </w:p>
    <w:p>
      <w:pPr>
        <w:pStyle w:val="5"/>
      </w:pPr>
      <w:r>
        <w:t>Post-Conditions</w:t>
      </w:r>
    </w:p>
    <w:p>
      <w:pPr>
        <w:ind w:firstLine="720"/>
      </w:pPr>
      <w:r>
        <w:rPr>
          <w:rFonts w:hint="eastAsia"/>
        </w:rPr>
        <w:t>用户修改后的用户信息提交到数据库保存。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76" w:name="_Toc10585344"/>
      <w:bookmarkStart w:id="77" w:name="_Toc18437536"/>
      <w:r>
        <w:rPr>
          <w:rFonts w:hint="eastAsia"/>
        </w:rPr>
        <w:t>用户筛选</w:t>
      </w:r>
      <w:r>
        <w:rPr>
          <w:rFonts w:hint="eastAsia"/>
          <w:lang w:val="en-US" w:eastAsia="zh-CN"/>
        </w:rPr>
        <w:t>岗位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查看岗位信息并应聘</w:t>
      </w:r>
      <w:r>
        <w:rPr>
          <w:rFonts w:hint="eastAsia"/>
        </w:rPr>
        <w:t xml:space="preserve"> 规约</w:t>
      </w:r>
      <w:bookmarkEnd w:id="76"/>
      <w:bookmarkEnd w:id="77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这个用例解释了用户如何筛选</w:t>
      </w:r>
      <w:r>
        <w:rPr>
          <w:rFonts w:hint="eastAsia"/>
          <w:lang w:val="en-US" w:eastAsia="zh-CN"/>
        </w:rPr>
        <w:t>岗位并查看岗位详细信息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主要执行者是普通用户。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pStyle w:val="14"/>
      </w:pPr>
      <w:r>
        <w:rPr>
          <w:rFonts w:hint="eastAsia"/>
        </w:rPr>
        <w:t>这个用例从用户选择查看岗位界面开始。</w:t>
      </w:r>
    </w:p>
    <w:p>
      <w:pPr>
        <w:numPr>
          <w:ilvl w:val="0"/>
          <w:numId w:val="4"/>
        </w:numPr>
        <w:ind w:left="1080"/>
      </w:pPr>
      <w:r>
        <w:rPr>
          <w:rFonts w:hint="eastAsia"/>
        </w:rPr>
        <w:t>页面显示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岗位的列表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这个页面是所有符合默认条件的岗位的一个分页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ind w:left="1080"/>
      </w:pPr>
      <w:r>
        <w:rPr>
          <w:rFonts w:hint="eastAsia"/>
        </w:rPr>
        <w:t>如果用户</w:t>
      </w:r>
      <w:r>
        <w:rPr>
          <w:rFonts w:hint="eastAsia"/>
          <w:lang w:val="en-US" w:eastAsia="zh-CN"/>
        </w:rPr>
        <w:t>点击位置信息处</w:t>
      </w:r>
      <w:r>
        <w:rPr>
          <w:rFonts w:hint="eastAsia"/>
        </w:rPr>
        <w:t>，那么子流</w:t>
      </w:r>
      <w:r>
        <w:rPr>
          <w:rFonts w:hint="eastAsia"/>
          <w:b/>
          <w:bCs/>
          <w:lang w:val="en-US" w:eastAsia="zh-CN"/>
        </w:rPr>
        <w:t>位置</w:t>
      </w:r>
      <w:r>
        <w:rPr>
          <w:rFonts w:hint="eastAsia"/>
          <w:b/>
        </w:rPr>
        <w:t>查询</w:t>
      </w:r>
      <w:r>
        <w:rPr>
          <w:rFonts w:hint="eastAsia"/>
        </w:rPr>
        <w:t>开始执行。</w:t>
      </w:r>
    </w:p>
    <w:p>
      <w:pPr>
        <w:ind w:left="1080"/>
      </w:pPr>
      <w:r>
        <w:rPr>
          <w:rFonts w:hint="eastAsia"/>
        </w:rPr>
        <w:t>如果用户选择类别</w:t>
      </w:r>
      <w:r>
        <w:rPr>
          <w:rFonts w:hint="eastAsia"/>
          <w:lang w:val="en-US" w:eastAsia="zh-CN"/>
        </w:rPr>
        <w:t>的某一项</w:t>
      </w:r>
      <w:r>
        <w:rPr>
          <w:rFonts w:hint="eastAsia"/>
        </w:rPr>
        <w:t>，那么子流</w:t>
      </w:r>
      <w:r>
        <w:rPr>
          <w:rFonts w:hint="eastAsia"/>
          <w:b/>
        </w:rPr>
        <w:t>类别查询</w:t>
      </w:r>
      <w:r>
        <w:rPr>
          <w:rFonts w:hint="eastAsia"/>
        </w:rPr>
        <w:t>开始执行。</w:t>
      </w:r>
    </w:p>
    <w:p>
      <w:pPr>
        <w:ind w:left="1080"/>
        <w:rPr>
          <w:rFonts w:hint="eastAsia"/>
        </w:rPr>
      </w:pPr>
      <w:r>
        <w:rPr>
          <w:rFonts w:hint="eastAsia"/>
        </w:rPr>
        <w:t>如果用户选择“</w:t>
      </w:r>
      <w:r>
        <w:rPr>
          <w:rFonts w:hint="eastAsia"/>
          <w:lang w:val="en-US" w:eastAsia="zh-CN"/>
        </w:rPr>
        <w:t>模式</w:t>
      </w:r>
      <w:r>
        <w:rPr>
          <w:rFonts w:hint="eastAsia"/>
        </w:rPr>
        <w:t>”，那么子流</w:t>
      </w:r>
      <w:r>
        <w:rPr>
          <w:rFonts w:hint="eastAsia"/>
          <w:b/>
          <w:bCs/>
          <w:lang w:val="en-US" w:eastAsia="zh-CN"/>
        </w:rPr>
        <w:t>智能查询</w:t>
      </w:r>
      <w:r>
        <w:rPr>
          <w:rFonts w:hint="eastAsia"/>
        </w:rPr>
        <w:t>开始执行。</w:t>
      </w:r>
    </w:p>
    <w:p>
      <w:pPr>
        <w:numPr>
          <w:ilvl w:val="0"/>
          <w:numId w:val="4"/>
        </w:numPr>
        <w:ind w:left="108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用户选择其中一个岗位后，跳转到岗位详细信息页面，并显示对应岗位的详细信息，包括岗位名称、岗位描述、岗位工资、岗位工作地址、岗位所属公司、岗位的标签等。在页面中有一个“立即报名”按钮。</w:t>
      </w:r>
    </w:p>
    <w:p>
      <w:pPr>
        <w:numPr>
          <w:ilvl w:val="0"/>
          <w:numId w:val="4"/>
        </w:numPr>
        <w:ind w:left="108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用户点击“立即报名”后，弹出该工作可选择的所有时间段，用户选择一个时间段后，前往工作日期选择页面。</w:t>
      </w:r>
    </w:p>
    <w:p>
      <w:pPr>
        <w:numPr>
          <w:ilvl w:val="0"/>
          <w:numId w:val="4"/>
        </w:numPr>
        <w:ind w:left="108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用户选择了合适的时间区间，并选择想要提交的简历后点击“申请岗位”，系统提示用户申请岗位成功。</w:t>
      </w:r>
    </w:p>
    <w:p>
      <w:pPr>
        <w:pStyle w:val="7"/>
      </w:pPr>
      <w:r>
        <w:rPr>
          <w:rFonts w:hint="eastAsia"/>
          <w:lang w:val="en-US" w:eastAsia="zh-CN"/>
        </w:rPr>
        <w:t>位置</w:t>
      </w:r>
      <w:r>
        <w:rPr>
          <w:rFonts w:hint="eastAsia"/>
        </w:rPr>
        <w:t>查询</w:t>
      </w:r>
    </w:p>
    <w:p>
      <w:pPr>
        <w:pStyle w:val="14"/>
        <w:numPr>
          <w:ilvl w:val="0"/>
          <w:numId w:val="5"/>
        </w:numPr>
        <w:ind w:left="1080"/>
      </w:pPr>
      <w:r>
        <w:rPr>
          <w:rFonts w:hint="eastAsia"/>
        </w:rPr>
        <w:t>用户输入</w:t>
      </w:r>
      <w:r>
        <w:rPr>
          <w:rFonts w:hint="eastAsia"/>
          <w:lang w:val="en-US" w:eastAsia="zh-CN"/>
        </w:rPr>
        <w:t>位置</w:t>
      </w:r>
      <w:r>
        <w:rPr>
          <w:rFonts w:hint="eastAsia"/>
        </w:rPr>
        <w:t>搜索词。</w:t>
      </w:r>
    </w:p>
    <w:p>
      <w:pPr>
        <w:pStyle w:val="14"/>
        <w:numPr>
          <w:ilvl w:val="0"/>
          <w:numId w:val="5"/>
        </w:numPr>
        <w:ind w:left="1080"/>
      </w:pPr>
      <w:r>
        <w:rPr>
          <w:rFonts w:hint="eastAsia"/>
          <w:lang w:val="en-US" w:eastAsia="zh-CN"/>
        </w:rPr>
        <w:t>系统返回匹配的位置列表，用户选择其中一个岗位。</w:t>
      </w:r>
    </w:p>
    <w:p>
      <w:pPr>
        <w:pStyle w:val="14"/>
        <w:numPr>
          <w:ilvl w:val="0"/>
          <w:numId w:val="5"/>
        </w:numPr>
        <w:ind w:left="1080"/>
      </w:pPr>
      <w:r>
        <w:rPr>
          <w:rFonts w:hint="eastAsia"/>
        </w:rPr>
        <w:t>系统</w:t>
      </w:r>
      <w:r>
        <w:rPr>
          <w:rFonts w:hint="eastAsia"/>
          <w:lang w:val="en-US" w:eastAsia="zh-CN"/>
        </w:rPr>
        <w:t>筛选该与位置一定距离内的</w:t>
      </w:r>
      <w:r>
        <w:rPr>
          <w:rFonts w:hint="eastAsia"/>
        </w:rPr>
        <w:t>，并返回岗位列表</w:t>
      </w:r>
      <w:r>
        <w:rPr>
          <w:rFonts w:hint="eastAsia"/>
          <w:lang w:val="en-US" w:eastAsia="zh-CN"/>
        </w:rPr>
        <w:t>的一个分页</w:t>
      </w:r>
      <w:r>
        <w:rPr>
          <w:rFonts w:hint="eastAsia"/>
        </w:rPr>
        <w:t>。</w:t>
      </w:r>
    </w:p>
    <w:p>
      <w:pPr>
        <w:pStyle w:val="7"/>
      </w:pPr>
      <w:r>
        <w:rPr>
          <w:rFonts w:hint="eastAsia"/>
        </w:rPr>
        <w:t>类别查询</w:t>
      </w:r>
    </w:p>
    <w:p>
      <w:pPr>
        <w:pStyle w:val="14"/>
        <w:numPr>
          <w:ilvl w:val="0"/>
          <w:numId w:val="6"/>
        </w:num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点击“</w:t>
      </w:r>
      <w:r>
        <w:rPr>
          <w:rFonts w:hint="eastAsia"/>
        </w:rPr>
        <w:t>时间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，或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距离”</w:t>
      </w:r>
      <w:r>
        <w:rPr>
          <w:rFonts w:hint="eastAsia"/>
        </w:rPr>
        <w:t>，或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工资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，或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标签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从弹出的选择框中选择一项合适的数据后点击“确定”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6"/>
        </w:numPr>
      </w:pPr>
      <w:r>
        <w:rPr>
          <w:rFonts w:hint="eastAsia"/>
        </w:rPr>
        <w:t>系统搜索与所选类别</w:t>
      </w:r>
      <w:r>
        <w:rPr>
          <w:rFonts w:hint="eastAsia"/>
          <w:lang w:val="en-US" w:eastAsia="zh-CN"/>
        </w:rPr>
        <w:t>的数据所</w:t>
      </w:r>
      <w:r>
        <w:rPr>
          <w:rFonts w:hint="eastAsia"/>
        </w:rPr>
        <w:t>匹配的岗位，并返回岗位列表</w:t>
      </w:r>
      <w:r>
        <w:rPr>
          <w:rFonts w:hint="eastAsia"/>
          <w:lang w:val="en-US" w:eastAsia="zh-CN"/>
        </w:rPr>
        <w:t>的一个分页</w:t>
      </w:r>
      <w:r>
        <w:rPr>
          <w:rFonts w:hint="eastAsia"/>
        </w:rPr>
        <w:t>。</w:t>
      </w:r>
    </w:p>
    <w:p>
      <w:pPr>
        <w:pStyle w:val="7"/>
      </w:pPr>
      <w:r>
        <w:rPr>
          <w:rFonts w:hint="eastAsia"/>
          <w:lang w:val="en-US" w:eastAsia="zh-CN"/>
        </w:rPr>
        <w:t>智能查询</w:t>
      </w:r>
    </w:p>
    <w:p>
      <w:pPr>
        <w:pStyle w:val="14"/>
        <w:numPr>
          <w:ilvl w:val="0"/>
          <w:numId w:val="7"/>
        </w:num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点击“模式”，选择“智能查询”并点击“确定”</w:t>
      </w:r>
    </w:p>
    <w:p>
      <w:pPr>
        <w:pStyle w:val="14"/>
        <w:numPr>
          <w:ilvl w:val="0"/>
          <w:numId w:val="7"/>
        </w:numPr>
      </w:pPr>
      <w:r>
        <w:rPr>
          <w:rFonts w:hint="eastAsia"/>
          <w:lang w:val="en-US" w:eastAsia="zh-CN"/>
        </w:rPr>
        <w:t>系统返回岗位列表的一个分页，以及智能推荐算法得出的与用户匹配的程度。</w:t>
      </w:r>
    </w:p>
    <w:p>
      <w:pPr>
        <w:pStyle w:val="7"/>
      </w:pPr>
      <w:r>
        <w:rPr>
          <w:rFonts w:hint="eastAsia"/>
        </w:rPr>
        <w:t>查看岗位详情</w:t>
      </w:r>
    </w:p>
    <w:p>
      <w:pPr>
        <w:pStyle w:val="14"/>
      </w:pPr>
      <w:r>
        <w:rPr>
          <w:rFonts w:hint="eastAsia"/>
        </w:rPr>
        <w:t>1.显示岗位详情页面。</w:t>
      </w:r>
    </w:p>
    <w:p>
      <w:pPr>
        <w:pStyle w:val="6"/>
      </w:pPr>
      <w:r>
        <w:t>Alternative Flows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2a. </w:t>
      </w:r>
      <w:r>
        <w:rPr>
          <w:rFonts w:hint="eastAsia"/>
        </w:rPr>
        <w:t>数据库连接失败，系统无法获取</w:t>
      </w:r>
      <w:r>
        <w:rPr>
          <w:rFonts w:hint="eastAsia"/>
          <w:lang w:val="en-US" w:eastAsia="zh-CN"/>
        </w:rPr>
        <w:t>数据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提示用户“没有合适的岗位”，用例终止。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4a. 用户没有选择连续的时间段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提示用户必须选择连续的时间段，返回第四步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4b. 用户没有已保存的简历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点击“添加简历”，前往简历管理页面添加简历，然后返回第四步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4c. 用户没有选择时间段或没有选择简历后就点击了“申请岗位”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提示用户相应的信息没有填写，返回第四步</w:t>
      </w:r>
    </w:p>
    <w:p>
      <w:pPr>
        <w:pStyle w:val="45"/>
        <w:numPr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5a. 用户简历的信息不满足岗位的需求</w:t>
      </w:r>
    </w:p>
    <w:p>
      <w:pPr>
        <w:pStyle w:val="45"/>
        <w:numPr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提示用户相应的信息不满足条件，退出用例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</w:rPr>
        <w:t>用户需要登陆之后才能执行这个用例。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</w:rPr>
        <w:t>无。</w:t>
      </w:r>
    </w:p>
    <w:p>
      <w:pPr>
        <w:pStyle w:val="5"/>
      </w:pPr>
      <w:r>
        <w:t>Extension Points</w:t>
      </w:r>
    </w:p>
    <w:p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78" w:name="_Toc10585345"/>
      <w:bookmarkStart w:id="79" w:name="_Toc18437537"/>
      <w:r>
        <w:rPr>
          <w:rFonts w:hint="eastAsia"/>
        </w:rPr>
        <w:t xml:space="preserve">商家管理岗位 </w:t>
      </w:r>
      <w:bookmarkEnd w:id="78"/>
      <w:r>
        <w:rPr>
          <w:rFonts w:hint="eastAsia"/>
        </w:rPr>
        <w:t>规约</w:t>
      </w:r>
      <w:bookmarkEnd w:id="79"/>
    </w:p>
    <w:p>
      <w:pPr>
        <w:pStyle w:val="5"/>
      </w:pPr>
      <w:r>
        <w:t>Brief Description</w:t>
      </w:r>
    </w:p>
    <w:p>
      <w:pPr>
        <w:widowControl/>
        <w:spacing w:line="240" w:lineRule="auto"/>
        <w:ind w:firstLine="720"/>
      </w:pPr>
      <w:r>
        <w:t>这个用例解释了商家对其岗位进行增删查改的过程。</w:t>
      </w:r>
    </w:p>
    <w:p>
      <w:pPr>
        <w:pStyle w:val="5"/>
      </w:pPr>
      <w:r>
        <w:rPr>
          <w:rFonts w:hint="eastAsia"/>
        </w:rPr>
        <w:t>Actor</w:t>
      </w:r>
    </w:p>
    <w:p>
      <w:pPr>
        <w:widowControl/>
        <w:spacing w:line="240" w:lineRule="auto"/>
      </w:pPr>
      <w:r>
        <w:t>主要的Actor是商家。</w:t>
      </w:r>
    </w:p>
    <w:p>
      <w:pPr>
        <w:pStyle w:val="5"/>
      </w:pPr>
      <w:r>
        <w:t>Flow of Events</w:t>
      </w:r>
    </w:p>
    <w:p>
      <w:pPr>
        <w:widowControl/>
        <w:spacing w:line="240" w:lineRule="auto"/>
        <w:ind w:left="720" w:leftChars="360"/>
      </w:pPr>
      <w:r>
        <w:t>用例从商家在界面上点击"岗位管理"开始。</w:t>
      </w:r>
    </w:p>
    <w:p>
      <w:pPr>
        <w:pStyle w:val="6"/>
      </w:pPr>
      <w:r>
        <w:t>Basic Flow</w:t>
      </w:r>
    </w:p>
    <w:p>
      <w:pPr>
        <w:widowControl/>
        <w:numPr>
          <w:ilvl w:val="2"/>
          <w:numId w:val="8"/>
        </w:numPr>
        <w:tabs>
          <w:tab w:val="left" w:pos="1080"/>
          <w:tab w:val="clear" w:pos="2160"/>
        </w:tabs>
        <w:spacing w:line="240" w:lineRule="auto"/>
        <w:ind w:left="720" w:leftChars="360"/>
      </w:pPr>
      <w:r>
        <w:t>系统向商家显示其目前已有的所有岗位信息</w:t>
      </w:r>
    </w:p>
    <w:p>
      <w:pPr>
        <w:widowControl/>
        <w:numPr>
          <w:ilvl w:val="2"/>
          <w:numId w:val="8"/>
        </w:numPr>
        <w:tabs>
          <w:tab w:val="left" w:pos="1080"/>
          <w:tab w:val="clear" w:pos="2160"/>
        </w:tabs>
        <w:spacing w:line="240" w:lineRule="auto"/>
        <w:ind w:left="720" w:leftChars="360"/>
      </w:pPr>
      <w:r>
        <w:t>如果商家点击添加，那么子流</w:t>
      </w:r>
      <w:r>
        <w:rPr>
          <w:b/>
          <w:bCs/>
        </w:rPr>
        <w:t>添加岗位</w:t>
      </w:r>
      <w:r>
        <w:t>开始执行。</w:t>
      </w:r>
    </w:p>
    <w:p>
      <w:pPr>
        <w:widowControl/>
        <w:spacing w:line="240" w:lineRule="auto"/>
        <w:ind w:left="1080" w:leftChars="540"/>
      </w:pPr>
      <w:r>
        <w:t>如果商家在某一条目上点击编辑，那么子流</w:t>
      </w:r>
      <w:r>
        <w:rPr>
          <w:b/>
          <w:bCs/>
        </w:rPr>
        <w:t>编辑岗位</w:t>
      </w:r>
      <w:r>
        <w:t>开始执行。</w:t>
      </w:r>
    </w:p>
    <w:p>
      <w:pPr>
        <w:widowControl/>
        <w:spacing w:line="240" w:lineRule="auto"/>
        <w:ind w:left="1080" w:leftChars="540"/>
      </w:pPr>
      <w:r>
        <w:t>如果商家在某一条目上点击</w:t>
      </w:r>
      <w:r>
        <w:rPr>
          <w:rFonts w:hint="eastAsia"/>
        </w:rPr>
        <w:t>停止招聘</w:t>
      </w:r>
      <w:r>
        <w:t>，那么子流</w:t>
      </w:r>
      <w:r>
        <w:rPr>
          <w:rFonts w:hint="eastAsia"/>
          <w:b/>
          <w:bCs/>
        </w:rPr>
        <w:t>停止招聘</w:t>
      </w:r>
      <w:r>
        <w:t>开始执行。</w:t>
      </w:r>
    </w:p>
    <w:p>
      <w:pPr>
        <w:pStyle w:val="7"/>
      </w:pPr>
      <w:r>
        <w:t>添加岗位</w:t>
      </w:r>
    </w:p>
    <w:p>
      <w:pPr>
        <w:pStyle w:val="56"/>
        <w:widowControl/>
        <w:numPr>
          <w:ilvl w:val="0"/>
          <w:numId w:val="9"/>
        </w:numPr>
        <w:spacing w:line="240" w:lineRule="auto"/>
        <w:ind w:firstLineChars="0"/>
      </w:pPr>
      <w:r>
        <w:t>系统向商家显示岗位需求表格，需要填写的内容包括：岗位名称、时间、工资、需求。</w:t>
      </w:r>
    </w:p>
    <w:p>
      <w:pPr>
        <w:pStyle w:val="56"/>
        <w:widowControl/>
        <w:numPr>
          <w:ilvl w:val="0"/>
          <w:numId w:val="9"/>
        </w:numPr>
        <w:spacing w:line="240" w:lineRule="auto"/>
        <w:ind w:firstLineChars="0"/>
      </w:pPr>
      <w:r>
        <w:t>商家填写表格后点击确定，系统核验内容有效性，并存储到数据库中，跳至2.1.1。</w:t>
      </w:r>
    </w:p>
    <w:p>
      <w:pPr>
        <w:pStyle w:val="7"/>
      </w:pPr>
      <w:r>
        <w:t>编辑岗位</w:t>
      </w:r>
    </w:p>
    <w:p>
      <w:pPr>
        <w:pStyle w:val="45"/>
        <w:numPr>
          <w:ilvl w:val="0"/>
          <w:numId w:val="10"/>
        </w:numPr>
      </w:pPr>
      <w:r>
        <w:t>跳至2.1.2.1，其中表格内的内容为原先的信息。</w:t>
      </w:r>
    </w:p>
    <w:p>
      <w:pPr>
        <w:pStyle w:val="7"/>
      </w:pPr>
      <w:r>
        <w:rPr>
          <w:rFonts w:hint="eastAsia"/>
        </w:rPr>
        <w:t>停止招聘</w:t>
      </w:r>
    </w:p>
    <w:p>
      <w:pPr>
        <w:widowControl/>
        <w:numPr>
          <w:ilvl w:val="0"/>
          <w:numId w:val="11"/>
        </w:numPr>
        <w:spacing w:line="240" w:lineRule="auto"/>
      </w:pPr>
      <w:r>
        <w:t>系统向商家发出确认请求。</w:t>
      </w:r>
    </w:p>
    <w:p>
      <w:pPr>
        <w:widowControl/>
        <w:numPr>
          <w:ilvl w:val="0"/>
          <w:numId w:val="11"/>
        </w:numPr>
        <w:spacing w:line="240" w:lineRule="auto"/>
      </w:pPr>
      <w:r>
        <w:t>商家点击确认，</w:t>
      </w:r>
      <w:r>
        <w:rPr>
          <w:rFonts w:hint="eastAsia"/>
        </w:rPr>
        <w:t>岗位停止接收用户的申请，</w:t>
      </w:r>
      <w:r>
        <w:t>跳至2.1.1。</w:t>
      </w:r>
    </w:p>
    <w:p>
      <w:pPr>
        <w:pStyle w:val="5"/>
      </w:pPr>
      <w:r>
        <w:t>Alternative Flows</w:t>
      </w:r>
    </w:p>
    <w:p>
      <w:pPr>
        <w:widowControl/>
        <w:spacing w:line="240" w:lineRule="auto"/>
        <w:ind w:firstLine="720"/>
      </w:pPr>
      <w:r>
        <w:rPr>
          <w:rFonts w:hint="eastAsia"/>
        </w:rPr>
        <w:t>1a</w:t>
      </w:r>
      <w:r>
        <w:t>. 查询</w:t>
      </w:r>
      <w:r>
        <w:rPr>
          <w:rFonts w:hint="eastAsia"/>
        </w:rPr>
        <w:t>发现</w:t>
      </w:r>
      <w:r>
        <w:t>目前没有岗位信息</w:t>
      </w:r>
    </w:p>
    <w:p>
      <w:pPr>
        <w:widowControl/>
        <w:spacing w:line="240" w:lineRule="auto"/>
        <w:ind w:left="360" w:firstLine="720"/>
      </w:pPr>
      <w:r>
        <w:rPr>
          <w:rFonts w:hint="eastAsia"/>
        </w:rPr>
        <w:t>系</w:t>
      </w:r>
      <w:r>
        <w:t>统提示商家没有已存在的岗位</w:t>
      </w:r>
      <w:r>
        <w:rPr>
          <w:rFonts w:hint="eastAsia"/>
        </w:rPr>
        <w:t>，基本流继续。</w:t>
      </w:r>
    </w:p>
    <w:p>
      <w:pPr>
        <w:widowControl/>
        <w:spacing w:line="240" w:lineRule="auto"/>
        <w:ind w:left="720"/>
      </w:pPr>
      <w:r>
        <w:rPr>
          <w:rFonts w:hint="eastAsia"/>
        </w:rPr>
        <w:t>2</w:t>
      </w:r>
      <w:r>
        <w:t>a. 数据库连接错误</w:t>
      </w:r>
    </w:p>
    <w:p>
      <w:pPr>
        <w:widowControl/>
        <w:spacing w:line="240" w:lineRule="auto"/>
        <w:ind w:left="360" w:firstLine="720"/>
      </w:pPr>
      <w:r>
        <w:t>系统提示商家发生了内部错误</w:t>
      </w:r>
      <w:r>
        <w:rPr>
          <w:rFonts w:hint="eastAsia"/>
        </w:rPr>
        <w:t>，退出用例。</w:t>
      </w:r>
    </w:p>
    <w:p>
      <w:pPr>
        <w:widowControl/>
        <w:spacing w:line="240" w:lineRule="auto"/>
        <w:ind w:firstLine="720"/>
      </w:pPr>
      <w:r>
        <w:t>1.2a 添加岗位时，岗位信息填写不正确或不完整</w:t>
      </w:r>
    </w:p>
    <w:p>
      <w:pPr>
        <w:widowControl/>
        <w:spacing w:line="240" w:lineRule="auto"/>
        <w:ind w:left="720" w:firstLine="720"/>
      </w:pPr>
      <w:r>
        <w:t>系统提示商家表单填写错误，并将错误的内容标红</w:t>
      </w:r>
      <w:r>
        <w:rPr>
          <w:rFonts w:hint="eastAsia"/>
        </w:rPr>
        <w:t>，回到“添加岗位”子流的第一步。</w:t>
      </w:r>
    </w:p>
    <w:p>
      <w:pPr>
        <w:pStyle w:val="5"/>
      </w:pPr>
      <w:r>
        <w:t>Special Requirements</w:t>
      </w:r>
    </w:p>
    <w:p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>
      <w:pPr>
        <w:pStyle w:val="5"/>
      </w:pPr>
      <w:r>
        <w:t>Pre</w:t>
      </w:r>
      <w:r>
        <w:rPr>
          <w:rFonts w:hint="eastAsia"/>
        </w:rPr>
        <w:t>-C</w:t>
      </w:r>
      <w:r>
        <w:t>onditions</w:t>
      </w:r>
    </w:p>
    <w:p>
      <w:pPr>
        <w:widowControl/>
        <w:spacing w:line="240" w:lineRule="auto"/>
        <w:ind w:firstLine="720"/>
      </w:pPr>
      <w:r>
        <w:t>商家需要登录之后才能执行这个用例</w:t>
      </w:r>
    </w:p>
    <w:p>
      <w:pPr>
        <w:pStyle w:val="5"/>
      </w:pPr>
      <w:r>
        <w:t>Post-Conditions</w:t>
      </w:r>
    </w:p>
    <w:p>
      <w:pPr>
        <w:widowControl/>
        <w:spacing w:line="240" w:lineRule="auto"/>
        <w:ind w:left="720"/>
      </w:pPr>
      <w:r>
        <w:rPr>
          <w:rFonts w:hint="eastAsia"/>
        </w:rPr>
        <w:t>商家所做相关修改生效。</w:t>
      </w:r>
    </w:p>
    <w:p>
      <w:pPr>
        <w:pStyle w:val="5"/>
      </w:pPr>
      <w:r>
        <w:t>Extension Points</w:t>
      </w:r>
    </w:p>
    <w:p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80" w:name="_Toc10585346"/>
      <w:bookmarkStart w:id="81" w:name="_Toc18437538"/>
      <w:r>
        <w:rPr>
          <w:rFonts w:hint="eastAsia"/>
        </w:rPr>
        <w:t>商户信息管理 规约</w:t>
      </w:r>
      <w:bookmarkEnd w:id="80"/>
      <w:bookmarkEnd w:id="81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这个用例解释了商户如何查询自己的用户信息。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主要执行者为商户。</w:t>
      </w:r>
    </w:p>
    <w:p>
      <w:pPr>
        <w:pStyle w:val="5"/>
      </w:pPr>
      <w:r>
        <w:t>Flow of Events</w:t>
      </w:r>
    </w:p>
    <w:p>
      <w:pPr>
        <w:ind w:left="720"/>
      </w:pPr>
      <w:r>
        <w:rPr>
          <w:rFonts w:hint="eastAsia"/>
        </w:rPr>
        <w:t>这个用例开始于商户在Web界面选择“商户信息管理”选项。</w:t>
      </w:r>
    </w:p>
    <w:p>
      <w:pPr>
        <w:pStyle w:val="6"/>
      </w:pPr>
      <w:r>
        <w:t xml:space="preserve">Basic Flow </w:t>
      </w:r>
    </w:p>
    <w:p>
      <w:pPr>
        <w:numPr>
          <w:ilvl w:val="0"/>
          <w:numId w:val="12"/>
        </w:numPr>
        <w:ind w:left="420" w:leftChars="210" w:firstLine="420"/>
      </w:pPr>
      <w:r>
        <w:rPr>
          <w:rFonts w:hint="eastAsia"/>
        </w:rPr>
        <w:t>系统显示商户的所有信息。每条信息条目左侧，都有一个“查询”与“增加”按钮。</w:t>
      </w:r>
    </w:p>
    <w:p>
      <w:pPr>
        <w:numPr>
          <w:ilvl w:val="0"/>
          <w:numId w:val="12"/>
        </w:numPr>
        <w:ind w:left="420" w:leftChars="210" w:firstLine="420"/>
        <w:jc w:val="both"/>
        <w:rPr>
          <w:b/>
          <w:bCs/>
        </w:rPr>
      </w:pPr>
      <w:r>
        <w:rPr>
          <w:rFonts w:hint="eastAsia"/>
          <w:b/>
          <w:bCs/>
        </w:rPr>
        <w:t>根据商户所点击的按钮，选择如下子流中的一个进入：</w:t>
      </w:r>
    </w:p>
    <w:p>
      <w:pPr>
        <w:ind w:left="1260" w:leftChars="630"/>
        <w:jc w:val="both"/>
      </w:pPr>
      <w:r>
        <w:rPr>
          <w:rFonts w:hint="eastAsia"/>
        </w:rPr>
        <w:t>2.1 商户增加信息</w:t>
      </w:r>
    </w:p>
    <w:p>
      <w:pPr>
        <w:ind w:left="1260" w:leftChars="630" w:firstLine="420"/>
        <w:jc w:val="both"/>
      </w:pPr>
      <w:r>
        <w:rPr>
          <w:rFonts w:hint="eastAsia"/>
        </w:rPr>
        <w:t>3.1.1 商户选择“增加信息”选项</w:t>
      </w:r>
    </w:p>
    <w:p>
      <w:pPr>
        <w:ind w:left="1260" w:leftChars="630" w:firstLine="420"/>
        <w:jc w:val="both"/>
      </w:pPr>
      <w:r>
        <w:rPr>
          <w:rFonts w:hint="eastAsia"/>
        </w:rPr>
        <w:t>3.1.2 如果没有商户信息，那么商户选择需要增加的信息类型，输入相应的信息内容并提交。</w:t>
      </w:r>
    </w:p>
    <w:p>
      <w:pPr>
        <w:ind w:left="1260" w:leftChars="630" w:firstLine="420"/>
        <w:jc w:val="both"/>
        <w:rPr>
          <w:rFonts w:hint="eastAsia"/>
        </w:rPr>
      </w:pPr>
      <w:r>
        <w:rPr>
          <w:rFonts w:hint="eastAsia"/>
        </w:rPr>
        <w:t>如果已经有商户信息，则提示不能增加。</w:t>
      </w:r>
    </w:p>
    <w:p>
      <w:pPr>
        <w:ind w:left="1260" w:leftChars="630"/>
        <w:jc w:val="both"/>
      </w:pPr>
      <w:r>
        <w:rPr>
          <w:rFonts w:hint="eastAsia"/>
        </w:rPr>
        <w:t>2.2 商户查看信息</w:t>
      </w:r>
    </w:p>
    <w:p>
      <w:pPr>
        <w:ind w:left="1260" w:leftChars="630" w:firstLine="420"/>
        <w:jc w:val="both"/>
      </w:pPr>
      <w:r>
        <w:rPr>
          <w:rFonts w:hint="eastAsia"/>
        </w:rPr>
        <w:t>3.2.1 商户选择“查看信息”选项</w:t>
      </w:r>
    </w:p>
    <w:p>
      <w:pPr>
        <w:ind w:left="1260" w:leftChars="630" w:firstLine="420"/>
        <w:jc w:val="both"/>
      </w:pPr>
      <w:r>
        <w:rPr>
          <w:rFonts w:hint="eastAsia"/>
        </w:rPr>
        <w:t>3.2.2 显示商户信息</w:t>
      </w:r>
    </w:p>
    <w:p>
      <w:pPr>
        <w:ind w:left="420" w:leftChars="210" w:firstLine="420"/>
        <w:jc w:val="both"/>
      </w:pPr>
      <w:r>
        <w:rPr>
          <w:rFonts w:hint="eastAsia"/>
        </w:rPr>
        <w:t>4. 系统处理商户对自己信息的操作（增加/查询）</w:t>
      </w:r>
    </w:p>
    <w:p>
      <w:pPr>
        <w:ind w:left="420" w:leftChars="210" w:firstLine="420"/>
        <w:jc w:val="both"/>
      </w:pPr>
      <w:r>
        <w:rPr>
          <w:rFonts w:hint="eastAsia"/>
        </w:rPr>
        <w:t>5. 系统提示商户操作成功</w:t>
      </w:r>
    </w:p>
    <w:p>
      <w:pPr>
        <w:pStyle w:val="6"/>
      </w:pPr>
      <w:r>
        <w:t>Alternative Flows</w:t>
      </w:r>
    </w:p>
    <w:p>
      <w:pPr>
        <w:ind w:left="200" w:leftChars="100" w:firstLine="420"/>
      </w:pPr>
      <w:r>
        <w:rPr>
          <w:rFonts w:hint="eastAsia"/>
        </w:rPr>
        <w:t>1a. 系统提示无法获取用户信息</w:t>
      </w:r>
    </w:p>
    <w:p>
      <w:pPr>
        <w:ind w:left="200" w:leftChars="100" w:firstLine="420"/>
      </w:pPr>
      <w:r>
        <w:tab/>
      </w:r>
      <w:r>
        <w:rPr>
          <w:rFonts w:hint="eastAsia"/>
        </w:rPr>
        <w:t>系统提示用户“获取数据失败”，用例继续。</w:t>
      </w:r>
    </w:p>
    <w:p>
      <w:pPr>
        <w:ind w:left="200" w:leftChars="100" w:firstLine="420"/>
      </w:pPr>
      <w:r>
        <w:rPr>
          <w:rFonts w:hint="eastAsia"/>
        </w:rPr>
        <w:t>1-5a. 商户退出</w:t>
      </w:r>
    </w:p>
    <w:p>
      <w:pPr>
        <w:ind w:left="200" w:leftChars="100" w:firstLine="420"/>
      </w:pPr>
      <w:r>
        <w:tab/>
      </w:r>
      <w:r>
        <w:rPr>
          <w:rFonts w:hint="eastAsia"/>
        </w:rPr>
        <w:t>用例退出。</w:t>
      </w:r>
    </w:p>
    <w:p>
      <w:pPr>
        <w:ind w:left="200" w:leftChars="100" w:firstLine="420"/>
      </w:pPr>
      <w:r>
        <w:rPr>
          <w:rFonts w:hint="eastAsia"/>
        </w:rPr>
        <w:t>5a. 数据库发生错误</w:t>
      </w:r>
    </w:p>
    <w:p>
      <w:pPr>
        <w:ind w:left="200" w:leftChars="100" w:firstLine="520"/>
      </w:pPr>
      <w:r>
        <w:rPr>
          <w:rFonts w:hint="eastAsia"/>
        </w:rPr>
        <w:t>系统提示商户操作失败，并提示错误信息，用例继续。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ind w:firstLine="720"/>
      </w:pPr>
      <w:r>
        <w:rPr>
          <w:rFonts w:hint="eastAsia"/>
        </w:rPr>
        <w:t>商户已登录系统。</w:t>
      </w:r>
    </w:p>
    <w:p>
      <w:pPr>
        <w:pStyle w:val="5"/>
      </w:pPr>
      <w:r>
        <w:t>Post-Conditions</w:t>
      </w:r>
    </w:p>
    <w:p>
      <w:pPr>
        <w:ind w:firstLine="720"/>
      </w:pPr>
      <w:r>
        <w:rPr>
          <w:rFonts w:hint="eastAsia"/>
        </w:rPr>
        <w:t>商户修改后的商户信息提交到数据库保存。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widowControl/>
        <w:spacing w:line="240" w:lineRule="auto"/>
      </w:pPr>
    </w:p>
    <w:p>
      <w:pPr>
        <w:pStyle w:val="4"/>
      </w:pPr>
      <w:bookmarkStart w:id="82" w:name="_Toc18437539"/>
      <w:bookmarkStart w:id="83" w:name="_Toc10585347"/>
      <w:r>
        <w:rPr>
          <w:rFonts w:hint="eastAsia"/>
        </w:rPr>
        <w:t>商家管理店铺 规约</w:t>
      </w:r>
      <w:bookmarkEnd w:id="82"/>
      <w:bookmarkEnd w:id="83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这个用例解释了商家如何管理店铺信息，包括查看、新增和删除店铺。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这个用例的主要执行者是商家。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pStyle w:val="14"/>
      </w:pPr>
      <w:r>
        <w:rPr>
          <w:rFonts w:hint="eastAsia"/>
        </w:rPr>
        <w:t>这个用例从商家选择管理店铺界面开始</w:t>
      </w:r>
    </w:p>
    <w:p>
      <w:pPr>
        <w:numPr>
          <w:ilvl w:val="0"/>
          <w:numId w:val="13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</w:rPr>
        <w:t>页面显示商家拥有的所有店铺的列表。</w:t>
      </w:r>
    </w:p>
    <w:p>
      <w:pPr>
        <w:numPr>
          <w:ilvl w:val="0"/>
          <w:numId w:val="13"/>
        </w:numPr>
        <w:ind w:left="1080"/>
      </w:pPr>
      <w:r>
        <w:rPr>
          <w:rFonts w:hint="eastAsia"/>
        </w:rPr>
        <w:t>如果商家选择“新增店铺”，那么子流</w:t>
      </w:r>
      <w:r>
        <w:rPr>
          <w:rFonts w:hint="eastAsia"/>
          <w:b/>
        </w:rPr>
        <w:t>新增店铺</w:t>
      </w:r>
      <w:r>
        <w:rPr>
          <w:rFonts w:hint="eastAsia"/>
        </w:rPr>
        <w:t>开始执行。</w:t>
      </w:r>
    </w:p>
    <w:p>
      <w:pPr>
        <w:ind w:left="1080"/>
      </w:pPr>
      <w:r>
        <w:rPr>
          <w:rFonts w:hint="eastAsia"/>
        </w:rPr>
        <w:t>如果商家选择“修改店铺信息”，那么子流</w:t>
      </w:r>
      <w:r>
        <w:rPr>
          <w:rFonts w:hint="eastAsia"/>
          <w:b/>
        </w:rPr>
        <w:t>修改店铺信息</w:t>
      </w:r>
      <w:r>
        <w:rPr>
          <w:rFonts w:hint="eastAsia"/>
        </w:rPr>
        <w:t>开始执行。</w:t>
      </w:r>
    </w:p>
    <w:p>
      <w:pPr>
        <w:ind w:left="1080"/>
      </w:pPr>
      <w:r>
        <w:rPr>
          <w:rFonts w:hint="eastAsia"/>
        </w:rPr>
        <w:t>如果商家选择“删除店铺”，那么子流</w:t>
      </w:r>
      <w:r>
        <w:rPr>
          <w:rFonts w:hint="eastAsia"/>
          <w:b/>
        </w:rPr>
        <w:t>删除店铺</w:t>
      </w:r>
      <w:r>
        <w:rPr>
          <w:rFonts w:hint="eastAsia"/>
        </w:rPr>
        <w:t>开始执行。</w:t>
      </w:r>
    </w:p>
    <w:p>
      <w:pPr>
        <w:ind w:left="1080"/>
      </w:pPr>
      <w:r>
        <w:rPr>
          <w:rFonts w:hint="eastAsia"/>
        </w:rPr>
        <w:t>如果商家选择“查看店铺详情”，那么子流</w:t>
      </w:r>
      <w:r>
        <w:rPr>
          <w:rFonts w:hint="eastAsia"/>
          <w:b/>
        </w:rPr>
        <w:t>查看店铺详情</w:t>
      </w:r>
      <w:r>
        <w:rPr>
          <w:rFonts w:hint="eastAsia"/>
        </w:rPr>
        <w:t>开始执行。</w:t>
      </w:r>
    </w:p>
    <w:p>
      <w:pPr>
        <w:pStyle w:val="7"/>
      </w:pPr>
      <w:r>
        <w:rPr>
          <w:rFonts w:hint="eastAsia"/>
        </w:rPr>
        <w:t>新增店铺</w:t>
      </w:r>
    </w:p>
    <w:p>
      <w:pPr>
        <w:pStyle w:val="14"/>
        <w:numPr>
          <w:ilvl w:val="0"/>
          <w:numId w:val="14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</w:rPr>
        <w:t>商家填新店铺信息，包括店铺名字、店铺地址、店铺类型、店铺开门时间。</w:t>
      </w:r>
    </w:p>
    <w:p>
      <w:pPr>
        <w:pStyle w:val="14"/>
        <w:numPr>
          <w:ilvl w:val="0"/>
          <w:numId w:val="14"/>
        </w:numPr>
        <w:ind w:left="1080"/>
      </w:pPr>
      <w:r>
        <w:rPr>
          <w:rFonts w:hint="eastAsia"/>
        </w:rPr>
        <w:t>系统增加新的店铺。</w:t>
      </w:r>
    </w:p>
    <w:p>
      <w:pPr>
        <w:pStyle w:val="7"/>
      </w:pPr>
      <w:r>
        <w:rPr>
          <w:rFonts w:hint="eastAsia"/>
        </w:rPr>
        <w:t>修改店铺信息</w:t>
      </w:r>
    </w:p>
    <w:p>
      <w:pPr>
        <w:pStyle w:val="14"/>
      </w:pPr>
      <w:r>
        <w:rPr>
          <w:rFonts w:hint="eastAsia"/>
          <w:highlight w:val="lightGray"/>
        </w:rPr>
        <w:t>1.</w:t>
      </w:r>
      <w:r>
        <w:t xml:space="preserve">  </w:t>
      </w:r>
      <w:r>
        <w:rPr>
          <w:rFonts w:hint="eastAsia"/>
        </w:rPr>
        <w:t xml:space="preserve">商家修改店铺信息，可以是店铺名字、店铺地址、店铺类型、店铺开门时间中的一个或多个。 </w:t>
      </w:r>
    </w:p>
    <w:p>
      <w:pPr>
        <w:pStyle w:val="1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系统更新店铺信息。</w:t>
      </w:r>
    </w:p>
    <w:p>
      <w:pPr>
        <w:pStyle w:val="7"/>
      </w:pPr>
      <w:r>
        <w:rPr>
          <w:rFonts w:hint="eastAsia"/>
        </w:rPr>
        <w:t>删除店铺</w:t>
      </w:r>
    </w:p>
    <w:p>
      <w:pPr>
        <w:pStyle w:val="14"/>
        <w:numPr>
          <w:ilvl w:val="0"/>
          <w:numId w:val="15"/>
        </w:numPr>
        <w:ind w:left="1080"/>
      </w:pPr>
      <w:r>
        <w:rPr>
          <w:rFonts w:hint="eastAsia"/>
        </w:rPr>
        <w:t xml:space="preserve">商家选择店铺并选择删除 </w:t>
      </w:r>
      <w:r>
        <w:t xml:space="preserve">  </w:t>
      </w:r>
    </w:p>
    <w:p>
      <w:pPr>
        <w:pStyle w:val="14"/>
        <w:numPr>
          <w:ilvl w:val="0"/>
          <w:numId w:val="15"/>
        </w:numPr>
        <w:ind w:left="1080"/>
      </w:pPr>
      <w:r>
        <w:rPr>
          <w:rFonts w:hint="eastAsia"/>
        </w:rPr>
        <w:t>系统删除店铺。</w:t>
      </w:r>
    </w:p>
    <w:p>
      <w:pPr>
        <w:pStyle w:val="7"/>
      </w:pPr>
      <w:r>
        <w:rPr>
          <w:rFonts w:hint="eastAsia"/>
        </w:rPr>
        <w:t>查看店铺详情</w:t>
      </w:r>
    </w:p>
    <w:p>
      <w:pPr>
        <w:pStyle w:val="14"/>
        <w:numPr>
          <w:ilvl w:val="0"/>
          <w:numId w:val="16"/>
        </w:numPr>
      </w:pPr>
      <w:r>
        <w:rPr>
          <w:rFonts w:hint="eastAsia"/>
        </w:rPr>
        <w:t>显示店铺详情页面。</w:t>
      </w:r>
    </w:p>
    <w:p>
      <w:pPr>
        <w:pStyle w:val="5"/>
      </w:pPr>
      <w:r>
        <w:t>Alternative Flows</w:t>
      </w:r>
    </w:p>
    <w:p>
      <w:pPr>
        <w:pStyle w:val="5"/>
        <w:numPr>
          <w:ilvl w:val="0"/>
          <w:numId w:val="17"/>
        </w:numPr>
      </w:pPr>
      <w:r>
        <w:t>Action Cancelled</w:t>
      </w:r>
    </w:p>
    <w:p>
      <w:pPr>
        <w:pStyle w:val="14"/>
        <w:ind w:firstLine="360"/>
      </w:pPr>
      <w:r>
        <w:rPr>
          <w:rFonts w:hint="eastAsia"/>
        </w:rPr>
        <w:t>如果在</w:t>
      </w:r>
      <w:r>
        <w:rPr>
          <w:rFonts w:hint="eastAsia"/>
          <w:b/>
        </w:rPr>
        <w:t>任意一个</w:t>
      </w:r>
      <w:r>
        <w:rPr>
          <w:rFonts w:hint="eastAsia"/>
        </w:rPr>
        <w:t>子流中，商家选择取消，那么操作中止，重新从基本流的开头开始。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</w:rPr>
        <w:t>商家需要登陆之后才能执行这个用例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</w:rPr>
        <w:t>商家所做相关修改生效。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84" w:name="_Toc10585348"/>
      <w:bookmarkStart w:id="85" w:name="_Toc18437540"/>
      <w:r>
        <w:rPr>
          <w:rFonts w:hint="eastAsia"/>
        </w:rPr>
        <w:t>商家确认员工打卡信息并结算工资</w:t>
      </w:r>
      <w:bookmarkEnd w:id="84"/>
      <w:r>
        <w:rPr>
          <w:rFonts w:hint="eastAsia"/>
        </w:rPr>
        <w:t xml:space="preserve"> 规约</w:t>
      </w:r>
      <w:bookmarkEnd w:id="85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这个用例解释了商家确认员工打卡信息，并结算工资的过程。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这个用例的主要执行者为商家。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pStyle w:val="14"/>
      </w:pPr>
      <w:r>
        <w:rPr>
          <w:rFonts w:hint="eastAsia"/>
        </w:rPr>
        <w:t>这个用例从商家进入商家端打卡信息页面开始。</w:t>
      </w:r>
    </w:p>
    <w:p>
      <w:pPr>
        <w:numPr>
          <w:ilvl w:val="0"/>
          <w:numId w:val="18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</w:rPr>
        <w:t>页面显示最近十条员工未确认的打卡信息，以可复选的列表形式呈现。</w:t>
      </w:r>
    </w:p>
    <w:p>
      <w:pPr>
        <w:numPr>
          <w:ilvl w:val="0"/>
          <w:numId w:val="18"/>
        </w:numPr>
        <w:ind w:left="1080"/>
      </w:pPr>
      <w:r>
        <w:rPr>
          <w:rFonts w:hint="eastAsia"/>
        </w:rPr>
        <w:t>商家选择一条员工打卡信息，按下“确认”按钮。</w:t>
      </w:r>
    </w:p>
    <w:p>
      <w:pPr>
        <w:numPr>
          <w:ilvl w:val="0"/>
          <w:numId w:val="18"/>
        </w:numPr>
        <w:ind w:left="1080"/>
      </w:pPr>
      <w:r>
        <w:rPr>
          <w:rFonts w:hint="eastAsia"/>
        </w:rPr>
        <w:t>执行</w:t>
      </w:r>
      <w:r>
        <w:rPr>
          <w:rFonts w:hint="eastAsia"/>
          <w:b/>
        </w:rPr>
        <w:t>支付工资</w:t>
      </w:r>
      <w:r>
        <w:rPr>
          <w:rFonts w:hint="eastAsia"/>
        </w:rPr>
        <w:t>子流。</w:t>
      </w:r>
    </w:p>
    <w:p>
      <w:pPr>
        <w:numPr>
          <w:ilvl w:val="0"/>
          <w:numId w:val="18"/>
        </w:numPr>
        <w:ind w:left="1080"/>
      </w:pPr>
      <w:r>
        <w:rPr>
          <w:rFonts w:hint="eastAsia"/>
        </w:rPr>
        <w:t>系统将确认信息写入数据库，提示商家确认成功。</w:t>
      </w:r>
    </w:p>
    <w:p>
      <w:pPr>
        <w:pStyle w:val="7"/>
      </w:pPr>
      <w:r>
        <w:rPr>
          <w:rFonts w:hint="eastAsia"/>
        </w:rPr>
        <w:t>支付工资</w:t>
      </w:r>
    </w:p>
    <w:p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系统根据已确认的打卡信息查询工资条目，创建工资账目条目。</w:t>
      </w:r>
    </w:p>
    <w:p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系统利用第三方API创建第三方支付服务订单，将工资转到雇员账户中。</w:t>
      </w:r>
    </w:p>
    <w:p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系统等待并确认第三方API返回结果，将相关订单信息写入数据库。</w:t>
      </w:r>
      <w:r>
        <w:t xml:space="preserve"> </w:t>
      </w:r>
    </w:p>
    <w:p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系统利用消息推送将转账成功信息推送给目标雇员。</w:t>
      </w:r>
    </w:p>
    <w:p>
      <w:pPr>
        <w:pStyle w:val="5"/>
      </w:pPr>
      <w:r>
        <w:t>Alternative Flows</w:t>
      </w:r>
    </w:p>
    <w:p>
      <w:pPr>
        <w:pStyle w:val="5"/>
        <w:numPr>
          <w:ilvl w:val="0"/>
          <w:numId w:val="0"/>
        </w:numPr>
        <w:ind w:firstLine="720"/>
      </w:pPr>
      <w:r>
        <w:t xml:space="preserve">1a. </w:t>
      </w:r>
      <w:r>
        <w:rPr>
          <w:rFonts w:hint="eastAsia"/>
        </w:rPr>
        <w:t>无最近的员工打卡信息</w:t>
      </w:r>
    </w:p>
    <w:p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屏幕内容显示“无最近打卡信息”，用例终止。</w:t>
      </w:r>
    </w:p>
    <w:p>
      <w:pPr>
        <w:pStyle w:val="6"/>
        <w:numPr>
          <w:ilvl w:val="0"/>
          <w:numId w:val="0"/>
        </w:numPr>
        <w:ind w:firstLine="720"/>
      </w:pPr>
      <w:r>
        <w:rPr>
          <w:rFonts w:hint="eastAsia"/>
        </w:rPr>
        <w:t>2</w:t>
      </w:r>
      <w:r>
        <w:t xml:space="preserve">a. </w:t>
      </w:r>
      <w:r>
        <w:rPr>
          <w:rFonts w:hint="eastAsia"/>
        </w:rPr>
        <w:t>商家按下“批量确认”按钮</w:t>
      </w:r>
    </w:p>
    <w:p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显示一个消息框，内容为“是否确认N条打卡信息”，其中N为商家勾选的打卡信息数量。</w:t>
      </w:r>
    </w:p>
    <w:p>
      <w:pPr>
        <w:ind w:left="720" w:firstLine="720"/>
      </w:pPr>
      <w:r>
        <w:rPr>
          <w:rFonts w:hint="eastAsia"/>
        </w:rPr>
        <w:t>2．商家单击“确定”按钮。</w:t>
      </w:r>
    </w:p>
    <w:p>
      <w:pPr>
        <w:ind w:left="1440" w:leftChars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系统将确认信息写入数据库，提示商家确认成功。</w:t>
      </w:r>
    </w:p>
    <w:p>
      <w:pPr>
        <w:pStyle w:val="5"/>
        <w:numPr>
          <w:ilvl w:val="0"/>
          <w:numId w:val="0"/>
        </w:numPr>
        <w:ind w:firstLine="720"/>
      </w:pPr>
      <w:r>
        <w:t>1-2a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商家选择退出</w:t>
      </w:r>
    </w:p>
    <w:p>
      <w:pPr>
        <w:ind w:left="1440" w:leftChars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用例终止。</w:t>
      </w:r>
    </w:p>
    <w:p>
      <w:pPr>
        <w:pStyle w:val="5"/>
        <w:numPr>
          <w:ilvl w:val="0"/>
          <w:numId w:val="0"/>
        </w:numPr>
        <w:ind w:firstLine="720"/>
      </w:pPr>
      <w:r>
        <w:t>1.3a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系统在写入数据库时发生错误</w:t>
      </w:r>
    </w:p>
    <w:p>
      <w:pPr>
        <w:ind w:left="1440" w:leftChars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提示商家系统发生内部错误，回到基本流开始。</w:t>
      </w:r>
    </w:p>
    <w:p>
      <w:pPr>
        <w:pStyle w:val="5"/>
        <w:numPr>
          <w:ilvl w:val="0"/>
          <w:numId w:val="0"/>
        </w:numPr>
        <w:ind w:firstLine="720"/>
      </w:pPr>
      <w:r>
        <w:t>1.3b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第三方支付接口出现异常</w:t>
      </w:r>
    </w:p>
    <w:p>
      <w:pPr>
        <w:ind w:left="1440" w:leftChars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回滚数据库条目。</w:t>
      </w:r>
    </w:p>
    <w:p>
      <w:pPr>
        <w:ind w:left="1440" w:leftChars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系统利用消息推送将支付失败的信息推送给商家，用例终止。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</w:rPr>
        <w:t>商家已经登录，才能执行这个用例。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</w:rPr>
        <w:t>若用例正常终止，相关资金应该到位。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86" w:name="_Toc10585349"/>
      <w:bookmarkStart w:id="87" w:name="_Toc18437541"/>
      <w:r>
        <w:rPr>
          <w:rFonts w:hint="eastAsia"/>
        </w:rPr>
        <w:t xml:space="preserve">与商家结算月末账单 </w:t>
      </w:r>
      <w:bookmarkEnd w:id="86"/>
      <w:r>
        <w:rPr>
          <w:rFonts w:hint="eastAsia"/>
        </w:rPr>
        <w:t>规约</w:t>
      </w:r>
      <w:bookmarkEnd w:id="87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这个用例解释了系统向商家结算月末账单的过程。</w:t>
      </w:r>
    </w:p>
    <w:p>
      <w:pPr>
        <w:pStyle w:val="5"/>
      </w:pPr>
      <w:r>
        <w:rPr>
          <w:rFonts w:hint="eastAsia"/>
        </w:rPr>
        <w:t>A</w:t>
      </w:r>
      <w:r>
        <w:t>ctors</w:t>
      </w:r>
    </w:p>
    <w:p>
      <w:pPr>
        <w:ind w:left="720"/>
      </w:pPr>
      <w:r>
        <w:rPr>
          <w:rFonts w:hint="eastAsia"/>
        </w:rPr>
        <w:t>这个用例的主要执行者是商家。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ind w:left="300" w:firstLine="420"/>
      </w:pPr>
      <w:r>
        <w:rPr>
          <w:rFonts w:hint="eastAsia"/>
        </w:rPr>
        <w:t>这个用例从系统向商家收取预先支付的工资费用开始.</w:t>
      </w:r>
    </w:p>
    <w:p>
      <w:pPr>
        <w:pStyle w:val="45"/>
        <w:numPr>
          <w:ilvl w:val="0"/>
          <w:numId w:val="19"/>
        </w:numPr>
      </w:pPr>
      <w:r>
        <w:rPr>
          <w:rFonts w:hint="eastAsia"/>
        </w:rPr>
        <w:t>系统向商家显示提醒消息：“支付账单”。商家点击确认。</w:t>
      </w:r>
    </w:p>
    <w:p>
      <w:pPr>
        <w:pStyle w:val="56"/>
        <w:numPr>
          <w:ilvl w:val="0"/>
          <w:numId w:val="19"/>
        </w:numPr>
        <w:ind w:firstLineChars="0"/>
      </w:pPr>
      <w:r>
        <w:rPr>
          <w:rFonts w:hint="eastAsia"/>
        </w:rPr>
        <w:t>系统向商家显示该月份的账单金额以及条目。</w:t>
      </w:r>
    </w:p>
    <w:p>
      <w:pPr>
        <w:ind w:left="780" w:firstLine="420" w:firstLineChars="210"/>
      </w:pPr>
      <w:r>
        <w:rPr>
          <w:rFonts w:hint="eastAsia"/>
        </w:rPr>
        <w:t>如果商家点击确认。那么子流</w:t>
      </w:r>
      <w:r>
        <w:rPr>
          <w:rFonts w:hint="eastAsia"/>
          <w:b/>
        </w:rPr>
        <w:t>支付账单</w:t>
      </w:r>
      <w:r>
        <w:rPr>
          <w:rFonts w:hint="eastAsia"/>
        </w:rPr>
        <w:t>开始执行。</w:t>
      </w:r>
    </w:p>
    <w:p>
      <w:pPr>
        <w:pStyle w:val="56"/>
        <w:ind w:left="1200" w:firstLine="0" w:firstLineChars="0"/>
      </w:pPr>
      <w:r>
        <w:rPr>
          <w:rFonts w:hint="eastAsia"/>
        </w:rPr>
        <w:t>如果商家点击账单有误，那么子流</w:t>
      </w:r>
      <w:r>
        <w:rPr>
          <w:rFonts w:hint="eastAsia"/>
          <w:b/>
        </w:rPr>
        <w:t>报告账单问题</w:t>
      </w:r>
      <w:r>
        <w:rPr>
          <w:rFonts w:hint="eastAsia"/>
        </w:rPr>
        <w:t>开始执行。</w:t>
      </w:r>
    </w:p>
    <w:p>
      <w:pPr>
        <w:pStyle w:val="7"/>
      </w:pPr>
      <w:r>
        <w:rPr>
          <w:rFonts w:hint="eastAsia"/>
        </w:rPr>
        <w:t>支付账单</w:t>
      </w:r>
    </w:p>
    <w:p>
      <w:pPr>
        <w:pStyle w:val="14"/>
        <w:numPr>
          <w:ilvl w:val="0"/>
          <w:numId w:val="20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</w:rPr>
        <w:t>商家选择支付方式。</w:t>
      </w:r>
    </w:p>
    <w:p>
      <w:pPr>
        <w:pStyle w:val="14"/>
        <w:numPr>
          <w:ilvl w:val="0"/>
          <w:numId w:val="20"/>
        </w:numPr>
        <w:ind w:left="1080"/>
      </w:pPr>
      <w:r>
        <w:rPr>
          <w:rFonts w:hint="eastAsia"/>
        </w:rPr>
        <w:t>页面跳转至第三方支付页面，商家选择支付。</w:t>
      </w:r>
    </w:p>
    <w:p>
      <w:pPr>
        <w:pStyle w:val="14"/>
        <w:numPr>
          <w:ilvl w:val="0"/>
          <w:numId w:val="20"/>
        </w:numPr>
        <w:ind w:left="1080"/>
      </w:pPr>
      <w:r>
        <w:rPr>
          <w:rFonts w:hint="eastAsia"/>
        </w:rPr>
        <w:t>如果第三方支付成功，页面跳转回系统页面，显示支付成功。</w:t>
      </w:r>
    </w:p>
    <w:p>
      <w:pPr>
        <w:pStyle w:val="14"/>
        <w:ind w:left="1080"/>
      </w:pPr>
      <w:r>
        <w:rPr>
          <w:rFonts w:hint="eastAsia"/>
        </w:rPr>
        <w:t>如果第三方支付失败，显示支付失败，并跳转回第二步。</w:t>
      </w:r>
    </w:p>
    <w:p>
      <w:pPr>
        <w:pStyle w:val="7"/>
      </w:pPr>
      <w:r>
        <w:rPr>
          <w:rFonts w:hint="eastAsia"/>
        </w:rPr>
        <w:t>报告账单问题</w:t>
      </w:r>
    </w:p>
    <w:p>
      <w:pPr>
        <w:pStyle w:val="14"/>
        <w:numPr>
          <w:ilvl w:val="0"/>
          <w:numId w:val="21"/>
        </w:numPr>
      </w:pPr>
      <w:r>
        <w:rPr>
          <w:rFonts w:hint="eastAsia"/>
        </w:rPr>
        <w:t>商家提交账单有误之处。</w:t>
      </w:r>
    </w:p>
    <w:p>
      <w:pPr>
        <w:pStyle w:val="14"/>
        <w:numPr>
          <w:ilvl w:val="0"/>
          <w:numId w:val="21"/>
        </w:numPr>
      </w:pPr>
      <w:r>
        <w:rPr>
          <w:rFonts w:hint="eastAsia"/>
        </w:rPr>
        <w:t>系统后台审核，并在账单有误时更新账单，重新向用户发送支付账单的提醒消息。</w:t>
      </w:r>
    </w:p>
    <w:p>
      <w:pPr>
        <w:pStyle w:val="14"/>
        <w:numPr>
          <w:ilvl w:val="0"/>
          <w:numId w:val="21"/>
        </w:numPr>
      </w:pPr>
      <w:r>
        <w:rPr>
          <w:rFonts w:hint="eastAsia"/>
        </w:rPr>
        <w:t>跳转到基本流的开始。</w:t>
      </w:r>
    </w:p>
    <w:p>
      <w:pPr>
        <w:pStyle w:val="5"/>
      </w:pPr>
      <w:r>
        <w:t>Alternative Flows</w:t>
      </w:r>
    </w:p>
    <w:p>
      <w:pPr>
        <w:pStyle w:val="6"/>
        <w:numPr>
          <w:ilvl w:val="0"/>
          <w:numId w:val="22"/>
        </w:numPr>
      </w:pPr>
      <w:r>
        <w:t>Action Cancelled</w:t>
      </w:r>
    </w:p>
    <w:p>
      <w:pPr>
        <w:pStyle w:val="14"/>
        <w:ind w:firstLine="360"/>
      </w:pPr>
      <w:r>
        <w:t>2a</w:t>
      </w:r>
      <w:r>
        <w:rPr>
          <w:rFonts w:hint="eastAsia"/>
        </w:rPr>
        <w:t>如果在</w:t>
      </w:r>
      <w:r>
        <w:rPr>
          <w:rFonts w:hint="eastAsia"/>
          <w:b/>
        </w:rPr>
        <w:t>任意一个</w:t>
      </w:r>
      <w:r>
        <w:rPr>
          <w:rFonts w:hint="eastAsia"/>
        </w:rPr>
        <w:t>子流中，商家选择取消，那么操作中止，重新从基本流的开头开始。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</w:rPr>
        <w:t>商家需要登陆之后才能执行这个用例。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</w:rPr>
        <w:t>无。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ind w:left="720"/>
      </w:pPr>
    </w:p>
    <w:p>
      <w:pPr>
        <w:pStyle w:val="4"/>
      </w:pPr>
      <w:bookmarkStart w:id="88" w:name="_Toc10585350"/>
      <w:bookmarkStart w:id="89" w:name="_Toc18437542"/>
      <w:r>
        <w:rPr>
          <w:rFonts w:hint="eastAsia"/>
        </w:rPr>
        <w:t>员工打卡 规约</w:t>
      </w:r>
      <w:bookmarkEnd w:id="88"/>
      <w:bookmarkEnd w:id="89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这个用例解释了员工打卡的过程。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执行者为员工。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pStyle w:val="14"/>
      </w:pPr>
      <w:r>
        <w:rPr>
          <w:rFonts w:hint="eastAsia"/>
        </w:rPr>
        <w:t>这个用例从员工进入客户端打卡页面开始。</w:t>
      </w:r>
    </w:p>
    <w:p>
      <w:pPr>
        <w:numPr>
          <w:ilvl w:val="0"/>
          <w:numId w:val="23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</w:rPr>
        <w:t>页面显示员工</w:t>
      </w:r>
      <w:r>
        <w:rPr>
          <w:rFonts w:hint="eastAsia"/>
          <w:lang w:val="en-US" w:eastAsia="zh-CN"/>
        </w:rPr>
        <w:t>今日的所有工作信息。员工可以选择日历上的日期，查看该日期的工作安排。</w:t>
      </w:r>
    </w:p>
    <w:p>
      <w:pPr>
        <w:numPr>
          <w:ilvl w:val="0"/>
          <w:numId w:val="23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  <w:lang w:val="en-US" w:eastAsia="zh-CN"/>
        </w:rPr>
        <w:t>点击其中一条工作安排后，进入该工作的详细信息页面，信息包括工作地点和可打卡范围、用户所在位置等。页面下方有一个“选择”按钮。</w:t>
      </w:r>
    </w:p>
    <w:p>
      <w:pPr>
        <w:numPr>
          <w:ilvl w:val="0"/>
          <w:numId w:val="23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  <w:lang w:val="en-US" w:eastAsia="zh-CN"/>
        </w:rPr>
        <w:t>用户点击“选择”后，弹出对话框，有“上班打卡”和“下班打卡”选项。用户选择相应的打卡选项后，提示用户打卡成功。</w:t>
      </w:r>
    </w:p>
    <w:p>
      <w:pPr>
        <w:pStyle w:val="5"/>
      </w:pPr>
      <w:bookmarkStart w:id="90" w:name="_Toc10585351"/>
      <w:r>
        <w:t>Alternative Flows</w:t>
      </w:r>
      <w:bookmarkEnd w:id="90"/>
    </w:p>
    <w:p>
      <w:pPr>
        <w:pStyle w:val="6"/>
        <w:numPr>
          <w:ilvl w:val="0"/>
          <w:numId w:val="0"/>
        </w:numPr>
        <w:ind w:firstLine="720"/>
        <w:rPr>
          <w:rFonts w:hint="eastAsia"/>
          <w:lang w:val="en-US" w:eastAsia="zh-CN"/>
        </w:rPr>
      </w:pPr>
      <w:r>
        <w:t xml:space="preserve">1a. 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今日没有工作安排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显示“没有工作！”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3a. 用户打卡地点不在允许的可打卡范围之内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提示用户“不在允许打卡的范围之内”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3b. 用户打卡时间不在允许时间之内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提示用户“不在允许打卡的时间之内”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3c. 选择了已经打卡过的选项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提示用户“已经打卡”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</w:rPr>
        <w:t>用户已经登录并已经授予应用定位权限，才能执行这个用例。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</w:rPr>
        <w:t>系统将相关信息存入数据库中。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91" w:name="_Toc10585352"/>
      <w:bookmarkStart w:id="92" w:name="_Toc18437543"/>
      <w:r>
        <w:rPr>
          <w:rFonts w:hint="eastAsia"/>
        </w:rPr>
        <w:t>商户显示统计信息 规约</w:t>
      </w:r>
      <w:bookmarkEnd w:id="91"/>
      <w:bookmarkEnd w:id="92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这个用例解释了显示岗位统计信息的过程。</w:t>
      </w:r>
    </w:p>
    <w:p>
      <w:pPr>
        <w:pStyle w:val="5"/>
      </w:pPr>
      <w:r>
        <w:rPr>
          <w:rFonts w:hint="eastAsia"/>
        </w:rPr>
        <w:t>Actors</w:t>
      </w:r>
    </w:p>
    <w:p>
      <w:pPr>
        <w:ind w:left="720"/>
      </w:pPr>
      <w:r>
        <w:rPr>
          <w:rFonts w:hint="eastAsia"/>
        </w:rPr>
        <w:t>主要的执行者为商户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pStyle w:val="14"/>
      </w:pPr>
      <w:r>
        <w:rPr>
          <w:rFonts w:hint="eastAsia"/>
        </w:rPr>
        <w:t>这个用例从商家进入商家端统计页面开始。</w:t>
      </w:r>
    </w:p>
    <w:p>
      <w:pPr>
        <w:numPr>
          <w:ilvl w:val="0"/>
          <w:numId w:val="24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</w:rPr>
        <w:t>商家单击“统计信息”按钮。</w:t>
      </w:r>
    </w:p>
    <w:p>
      <w:pPr>
        <w:numPr>
          <w:ilvl w:val="0"/>
          <w:numId w:val="24"/>
        </w:numPr>
        <w:ind w:left="1080"/>
      </w:pPr>
      <w:r>
        <w:rPr>
          <w:rFonts w:hint="eastAsia"/>
        </w:rPr>
        <w:t>系统显示“查看员工打卡信息”、“查看工资支出统计”2个按钮。</w:t>
      </w:r>
    </w:p>
    <w:p>
      <w:pPr>
        <w:numPr>
          <w:ilvl w:val="0"/>
          <w:numId w:val="24"/>
        </w:numPr>
        <w:ind w:left="1080"/>
      </w:pPr>
      <w:r>
        <w:rPr>
          <w:rFonts w:hint="eastAsia"/>
        </w:rPr>
        <w:t>用户点选三个按钮中的一个。若用户点击“查看员工打卡信息”，则子流“查看打卡统计”开始。</w:t>
      </w:r>
    </w:p>
    <w:p>
      <w:pPr>
        <w:ind w:left="1080"/>
      </w:pPr>
      <w:r>
        <w:rPr>
          <w:rFonts w:hint="eastAsia"/>
        </w:rPr>
        <w:t>若用户点击“查看工资支出统计”，则子流“查看工资支出”开始。</w:t>
      </w:r>
    </w:p>
    <w:p>
      <w:pPr>
        <w:pStyle w:val="7"/>
      </w:pPr>
      <w:r>
        <w:rPr>
          <w:rFonts w:hint="eastAsia"/>
        </w:rPr>
        <w:t>查看岗位统计</w:t>
      </w:r>
    </w:p>
    <w:p>
      <w:pPr>
        <w:pStyle w:val="56"/>
        <w:numPr>
          <w:ilvl w:val="0"/>
          <w:numId w:val="25"/>
        </w:numPr>
        <w:ind w:firstLineChars="0"/>
      </w:pPr>
      <w:r>
        <w:rPr>
          <w:rFonts w:hint="eastAsia"/>
        </w:rPr>
        <w:t>系统显示岗位统计列表。</w:t>
      </w:r>
    </w:p>
    <w:p>
      <w:pPr>
        <w:pStyle w:val="7"/>
      </w:pPr>
      <w:r>
        <w:rPr>
          <w:rFonts w:hint="eastAsia"/>
        </w:rPr>
        <w:t>查看打卡统计</w:t>
      </w:r>
    </w:p>
    <w:p>
      <w:pPr>
        <w:pStyle w:val="45"/>
        <w:numPr>
          <w:ilvl w:val="0"/>
          <w:numId w:val="26"/>
        </w:numPr>
      </w:pPr>
      <w:r>
        <w:rPr>
          <w:rFonts w:hint="eastAsia"/>
        </w:rPr>
        <w:t>系统显示打卡信息列表，包括准时率和迟到率。</w:t>
      </w:r>
    </w:p>
    <w:p>
      <w:pPr>
        <w:pStyle w:val="7"/>
      </w:pPr>
      <w:r>
        <w:rPr>
          <w:rFonts w:hint="eastAsia"/>
        </w:rPr>
        <w:t>查看工资支出</w:t>
      </w:r>
    </w:p>
    <w:p>
      <w:pPr>
        <w:pStyle w:val="56"/>
        <w:numPr>
          <w:ilvl w:val="0"/>
          <w:numId w:val="27"/>
        </w:numPr>
        <w:ind w:firstLineChars="0"/>
      </w:pPr>
      <w:r>
        <w:rPr>
          <w:rFonts w:hint="eastAsia"/>
        </w:rPr>
        <w:t>系统显示工资支出统计列表。</w:t>
      </w:r>
    </w:p>
    <w:p>
      <w:pPr>
        <w:pStyle w:val="5"/>
      </w:pPr>
      <w:bookmarkStart w:id="93" w:name="_Toc10585353"/>
      <w:r>
        <w:t>Alternative Flows</w:t>
      </w:r>
      <w:bookmarkEnd w:id="93"/>
    </w:p>
    <w:p>
      <w:pPr>
        <w:pStyle w:val="5"/>
        <w:numPr>
          <w:ilvl w:val="0"/>
          <w:numId w:val="0"/>
        </w:numPr>
        <w:ind w:firstLine="500"/>
        <w:rPr>
          <w:rFonts w:ascii="Times New Roman"/>
        </w:rPr>
      </w:pPr>
      <w:r>
        <w:t>3a.</w:t>
      </w:r>
      <w:r>
        <w:rPr>
          <w:rFonts w:hint="eastAsia"/>
        </w:rPr>
        <w:t>商家点击导出图表</w:t>
      </w:r>
    </w:p>
    <w:p>
      <w:pPr>
        <w:ind w:left="500" w:leftChars="25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系统以png格式导出图表，弹出下载对话框。</w:t>
      </w:r>
    </w:p>
    <w:p>
      <w:pPr>
        <w:ind w:left="500" w:leftChars="25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回到基本流第2步。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</w:rPr>
        <w:t>商家已经登录，才能执行这个用例。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</w:rPr>
        <w:t>无。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widowControl/>
        <w:spacing w:line="240" w:lineRule="auto"/>
      </w:pPr>
    </w:p>
    <w:p>
      <w:pPr>
        <w:pStyle w:val="4"/>
      </w:pPr>
      <w:bookmarkStart w:id="94" w:name="_Toc18437544"/>
      <w:r>
        <w:rPr>
          <w:rFonts w:hint="eastAsia"/>
        </w:rPr>
        <w:t>商家筛选简历规约</w:t>
      </w:r>
      <w:bookmarkEnd w:id="94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这个用例解释了商家如何聘用员工。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这个用例的主要执行者是商家。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pStyle w:val="14"/>
      </w:pPr>
      <w:r>
        <w:rPr>
          <w:rFonts w:hint="eastAsia"/>
        </w:rPr>
        <w:t>这个用例从商家选择</w:t>
      </w:r>
      <w:r>
        <w:t>”</w:t>
      </w:r>
      <w:r>
        <w:rPr>
          <w:rFonts w:hint="eastAsia"/>
        </w:rPr>
        <w:t>筛选简历</w:t>
      </w:r>
      <w:r>
        <w:t>”</w:t>
      </w:r>
      <w:r>
        <w:rPr>
          <w:rFonts w:hint="eastAsia"/>
        </w:rPr>
        <w:t>开始</w:t>
      </w:r>
    </w:p>
    <w:p>
      <w:pPr>
        <w:numPr>
          <w:ilvl w:val="0"/>
          <w:numId w:val="13"/>
        </w:numPr>
        <w:tabs>
          <w:tab w:val="left" w:pos="1080"/>
          <w:tab w:val="clear" w:pos="360"/>
        </w:tabs>
        <w:ind w:left="1140" w:leftChars="360" w:hanging="420"/>
      </w:pPr>
      <w:r>
        <w:rPr>
          <w:rFonts w:hint="eastAsia"/>
        </w:rPr>
        <w:t>页面显示商家已经发布的所有岗位的列表。</w:t>
      </w:r>
    </w:p>
    <w:p>
      <w:pPr>
        <w:numPr>
          <w:ilvl w:val="0"/>
          <w:numId w:val="13"/>
        </w:numPr>
        <w:tabs>
          <w:tab w:val="left" w:pos="1080"/>
          <w:tab w:val="clear" w:pos="360"/>
        </w:tabs>
        <w:ind w:left="1140" w:leftChars="360" w:hanging="420"/>
      </w:pPr>
      <w:r>
        <w:rPr>
          <w:rFonts w:hint="eastAsia"/>
        </w:rPr>
        <w:t>商家选择其中一个岗位。</w:t>
      </w:r>
    </w:p>
    <w:p>
      <w:pPr>
        <w:numPr>
          <w:ilvl w:val="0"/>
          <w:numId w:val="13"/>
        </w:numPr>
        <w:tabs>
          <w:tab w:val="left" w:pos="1080"/>
          <w:tab w:val="clear" w:pos="360"/>
        </w:tabs>
        <w:ind w:left="1140" w:leftChars="360" w:hanging="420"/>
      </w:pPr>
      <w:r>
        <w:rPr>
          <w:rFonts w:hint="eastAsia"/>
        </w:rPr>
        <w:t>页面显示应聘这个岗位的所有用户的简历。</w:t>
      </w:r>
    </w:p>
    <w:p>
      <w:pPr>
        <w:numPr>
          <w:ilvl w:val="0"/>
          <w:numId w:val="13"/>
        </w:numPr>
        <w:tabs>
          <w:tab w:val="left" w:pos="1080"/>
          <w:tab w:val="clear" w:pos="360"/>
        </w:tabs>
        <w:ind w:left="1140" w:leftChars="360" w:hanging="420"/>
      </w:pPr>
      <w:r>
        <w:rPr>
          <w:rFonts w:hint="eastAsia"/>
        </w:rPr>
        <w:t>商家选择某一个用户。</w:t>
      </w:r>
    </w:p>
    <w:p>
      <w:pPr>
        <w:ind w:left="1140"/>
      </w:pPr>
      <w:r>
        <w:rPr>
          <w:rFonts w:hint="eastAsia"/>
        </w:rPr>
        <w:t>如果商家选择“聘用员工”，相应用户接收到聘用通知，系统生成打卡条目。</w:t>
      </w:r>
    </w:p>
    <w:p>
      <w:pPr>
        <w:ind w:left="1140"/>
      </w:pPr>
      <w:r>
        <w:rPr>
          <w:rFonts w:hint="eastAsia"/>
        </w:rPr>
        <w:t>如果商家选择“不予聘用”，相应用户接收到不聘用通知。</w:t>
      </w:r>
    </w:p>
    <w:p>
      <w:pPr>
        <w:ind w:left="1140"/>
      </w:pPr>
      <w:r>
        <w:rPr>
          <w:rFonts w:hint="eastAsia"/>
        </w:rPr>
        <w:t>如果商家既不选择“聘用员工”又不选择“不予聘用”，那么到了岗位结束招聘时间，相应用户接收到不聘用通知。</w:t>
      </w:r>
    </w:p>
    <w:p>
      <w:pPr>
        <w:pStyle w:val="5"/>
      </w:pPr>
      <w:r>
        <w:t>Alternative Flows</w:t>
      </w:r>
    </w:p>
    <w:p>
      <w:pPr>
        <w:pStyle w:val="5"/>
        <w:numPr>
          <w:ilvl w:val="0"/>
          <w:numId w:val="17"/>
        </w:numPr>
      </w:pPr>
      <w:r>
        <w:t>Action Cancelled</w:t>
      </w:r>
    </w:p>
    <w:p>
      <w:pPr>
        <w:pStyle w:val="14"/>
        <w:ind w:firstLine="360"/>
      </w:pPr>
      <w:r>
        <w:rPr>
          <w:rFonts w:hint="eastAsia"/>
        </w:rPr>
        <w:t>如果在</w:t>
      </w:r>
      <w:r>
        <w:rPr>
          <w:rFonts w:hint="eastAsia"/>
          <w:b/>
        </w:rPr>
        <w:t>任意一个</w:t>
      </w:r>
      <w:r>
        <w:rPr>
          <w:rFonts w:hint="eastAsia"/>
        </w:rPr>
        <w:t>子流中，商家选择取消，那么操作中止，重新从基本流的开头开始。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</w:rPr>
        <w:t>商家需要登陆之后才能执行这个用例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</w:rPr>
        <w:t>商家所做相关操作生效。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pStyle w:val="4"/>
      </w:pPr>
      <w:bookmarkStart w:id="95" w:name="_Toc18437545"/>
      <w:r>
        <w:rPr>
          <w:rFonts w:hint="eastAsia"/>
        </w:rPr>
        <w:t>管理员管理用户规约</w:t>
      </w:r>
      <w:bookmarkEnd w:id="95"/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这个用例解释了管理员如何解禁与封禁用户。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这个用例的主要执行者是管理员。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pStyle w:val="14"/>
      </w:pPr>
      <w:r>
        <w:rPr>
          <w:rFonts w:hint="eastAsia"/>
        </w:rPr>
        <w:t>这个用例从管理员选择</w:t>
      </w:r>
      <w:r>
        <w:t>”</w:t>
      </w:r>
      <w:r>
        <w:rPr>
          <w:rFonts w:hint="eastAsia"/>
        </w:rPr>
        <w:t>管理用户</w:t>
      </w:r>
      <w:r>
        <w:t>”</w:t>
      </w:r>
      <w:r>
        <w:rPr>
          <w:rFonts w:hint="eastAsia"/>
        </w:rPr>
        <w:t>开始</w:t>
      </w:r>
    </w:p>
    <w:p>
      <w:pPr>
        <w:numPr>
          <w:ilvl w:val="0"/>
          <w:numId w:val="28"/>
        </w:numPr>
        <w:tabs>
          <w:tab w:val="left" w:pos="1080"/>
          <w:tab w:val="clear" w:pos="360"/>
        </w:tabs>
        <w:ind w:left="720" w:leftChars="360"/>
      </w:pPr>
      <w:r>
        <w:rPr>
          <w:rFonts w:hint="eastAsia"/>
        </w:rPr>
        <w:t>页面显示所有用户的列表。</w:t>
      </w:r>
    </w:p>
    <w:p>
      <w:pPr>
        <w:numPr>
          <w:ilvl w:val="0"/>
          <w:numId w:val="28"/>
        </w:numPr>
        <w:tabs>
          <w:tab w:val="left" w:pos="1080"/>
          <w:tab w:val="clear" w:pos="360"/>
        </w:tabs>
        <w:ind w:left="1140" w:leftChars="360" w:hanging="420"/>
      </w:pPr>
      <w:r>
        <w:rPr>
          <w:rFonts w:hint="eastAsia"/>
        </w:rPr>
        <w:t>商家选择其中一个用户。</w:t>
      </w:r>
      <w:r>
        <w:t xml:space="preserve">  </w:t>
      </w:r>
    </w:p>
    <w:p>
      <w:pPr>
        <w:ind w:left="1140"/>
      </w:pPr>
      <w:r>
        <w:rPr>
          <w:rFonts w:hint="eastAsia"/>
        </w:rPr>
        <w:t>如果商家选择“封禁用户”，相应用户不能登录。</w:t>
      </w:r>
    </w:p>
    <w:p>
      <w:pPr>
        <w:ind w:left="1140"/>
      </w:pPr>
      <w:r>
        <w:rPr>
          <w:rFonts w:hint="eastAsia"/>
        </w:rPr>
        <w:t>如果商家选择“解禁用户”，相应用户重新能够登录。</w:t>
      </w:r>
    </w:p>
    <w:p>
      <w:pPr>
        <w:pStyle w:val="5"/>
      </w:pPr>
      <w:r>
        <w:t xml:space="preserve">Alternative Flows 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</w:rPr>
        <w:t>管理员需要登陆之后才能执行这个用例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</w:rPr>
        <w:t>管理员所做相关操作生效。</w:t>
      </w:r>
    </w:p>
    <w:p>
      <w:pPr>
        <w:pStyle w:val="5"/>
      </w:pPr>
      <w:r>
        <w:t>Extension Points</w:t>
      </w:r>
    </w:p>
    <w:p>
      <w:pPr>
        <w:ind w:left="720"/>
        <w:rPr>
          <w:rFonts w:hint="eastAsia"/>
        </w:rPr>
      </w:pPr>
      <w:r>
        <w:rPr>
          <w:rFonts w:hint="eastAsia"/>
        </w:rPr>
        <w:t>无。</w:t>
      </w:r>
    </w:p>
    <w:p>
      <w:pPr>
        <w:pStyle w:val="4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用户对商家打分</w:t>
      </w:r>
    </w:p>
    <w:p>
      <w:pPr>
        <w:pStyle w:val="5"/>
      </w:pPr>
      <w:r>
        <w:t>Brief Description</w:t>
      </w:r>
    </w:p>
    <w:p>
      <w:pPr>
        <w:pStyle w:val="14"/>
      </w:pPr>
      <w:r>
        <w:rPr>
          <w:rFonts w:hint="eastAsia"/>
        </w:rPr>
        <w:t>这个用例解释了</w:t>
      </w:r>
      <w:r>
        <w:rPr>
          <w:rFonts w:hint="eastAsia"/>
          <w:lang w:val="en-US" w:eastAsia="zh-CN"/>
        </w:rPr>
        <w:t>用户如何对商家打分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Actor</w:t>
      </w:r>
    </w:p>
    <w:p>
      <w:pPr>
        <w:ind w:left="720"/>
      </w:pPr>
      <w:r>
        <w:rPr>
          <w:rFonts w:hint="eastAsia"/>
        </w:rPr>
        <w:t>这个用例的主要执行者是</w:t>
      </w:r>
      <w:r>
        <w:rPr>
          <w:rFonts w:hint="eastAsia"/>
          <w:lang w:val="en-US" w:eastAsia="zh-CN"/>
        </w:rPr>
        <w:t>员工</w:t>
      </w:r>
      <w:r>
        <w:rPr>
          <w:rFonts w:hint="eastAsia"/>
        </w:rPr>
        <w:t>。</w:t>
      </w:r>
    </w:p>
    <w:p>
      <w:pPr>
        <w:pStyle w:val="5"/>
      </w:pPr>
      <w:r>
        <w:t>Flow of Events</w:t>
      </w:r>
    </w:p>
    <w:p>
      <w:pPr>
        <w:pStyle w:val="6"/>
      </w:pPr>
      <w:r>
        <w:t xml:space="preserve">Basic Flow </w:t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</w:rPr>
        <w:t>这个用例从</w:t>
      </w:r>
      <w:r>
        <w:rPr>
          <w:rFonts w:hint="eastAsia"/>
          <w:lang w:val="en-US" w:eastAsia="zh-CN"/>
        </w:rPr>
        <w:t>用户进入岗位详细信息页面开始。</w:t>
      </w:r>
    </w:p>
    <w:p>
      <w:pPr>
        <w:numPr>
          <w:ilvl w:val="0"/>
          <w:numId w:val="29"/>
        </w:num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用户打卡岗位详细信息后，在页面的最底部有岗位所属商家的信息。也有一个“查看详细”按钮。</w:t>
      </w:r>
    </w:p>
    <w:p>
      <w:pPr>
        <w:numPr>
          <w:ilvl w:val="0"/>
          <w:numId w:val="29"/>
        </w:num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点击“查看详细”后，进入商家的详细信息页面，在页面底部有“我来评价”组件。用户选择一个星级后点击“提交评价”，系统将用户的评分保存到数据库，并提示用户评价成功。</w:t>
      </w:r>
    </w:p>
    <w:p>
      <w:pPr>
        <w:pStyle w:val="5"/>
      </w:pPr>
      <w:r>
        <w:t xml:space="preserve">Alternative Flows </w:t>
      </w:r>
    </w:p>
    <w:p>
      <w:pPr>
        <w:ind w:firstLine="720" w:firstLineChars="0"/>
        <w:rPr>
          <w:rFonts w:hint="eastAsia"/>
          <w:lang w:val="en-US" w:eastAsia="zh-CN"/>
        </w:rPr>
      </w:pPr>
      <w:bookmarkStart w:id="110" w:name="_GoBack"/>
      <w:r>
        <w:rPr>
          <w:rFonts w:hint="eastAsia"/>
          <w:lang w:val="en-US" w:eastAsia="zh-CN"/>
        </w:rPr>
        <w:t>2a. 用户没有应聘该商家的岗位</w:t>
      </w:r>
    </w:p>
    <w:bookmarkEnd w:id="110"/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系统提示用户没有应聘该商家的岗位，无法评价商家。</w:t>
      </w:r>
    </w:p>
    <w:p>
      <w:pPr>
        <w:pStyle w:val="5"/>
      </w:pPr>
      <w:r>
        <w:t>Special Requirements</w:t>
      </w:r>
    </w:p>
    <w:p>
      <w:pPr>
        <w:pStyle w:val="14"/>
      </w:pPr>
      <w:r>
        <w:rPr>
          <w:rFonts w:hint="eastAsia"/>
        </w:rPr>
        <w:t>无。</w:t>
      </w:r>
    </w:p>
    <w:p>
      <w:pPr>
        <w:pStyle w:val="5"/>
      </w:pPr>
      <w:r>
        <w:t>Pre-Conditions</w:t>
      </w:r>
    </w:p>
    <w:p>
      <w:pPr>
        <w:pStyle w:val="14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需要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之后才能执行这个用例</w:t>
      </w:r>
    </w:p>
    <w:p>
      <w:pPr>
        <w:pStyle w:val="5"/>
      </w:pPr>
      <w:r>
        <w:t>Post-Conditions</w:t>
      </w:r>
    </w:p>
    <w:p>
      <w:pPr>
        <w:pStyle w:val="14"/>
        <w:rPr>
          <w:color w:val="000000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所做相关操作生效。</w:t>
      </w:r>
    </w:p>
    <w:p>
      <w:pPr>
        <w:pStyle w:val="5"/>
      </w:pPr>
      <w:r>
        <w:t>Extension Points</w:t>
      </w:r>
    </w:p>
    <w:p>
      <w:pPr>
        <w:ind w:left="720"/>
      </w:pPr>
      <w:r>
        <w:rPr>
          <w:rFonts w:hint="eastAsia"/>
        </w:rPr>
        <w:t>无。</w:t>
      </w:r>
    </w:p>
    <w:p>
      <w:pPr>
        <w:pStyle w:val="3"/>
        <w:numPr>
          <w:ilvl w:val="0"/>
          <w:numId w:val="0"/>
        </w:numPr>
      </w:pPr>
      <w:bookmarkStart w:id="96" w:name="_Toc10585354"/>
    </w:p>
    <w:p>
      <w:pPr>
        <w:pStyle w:val="3"/>
      </w:pPr>
      <w:bookmarkStart w:id="97" w:name="_Toc18437546"/>
      <w:r>
        <w:rPr>
          <w:rFonts w:hint="eastAsia"/>
        </w:rPr>
        <w:t>易用性</w:t>
      </w:r>
      <w:bookmarkEnd w:id="96"/>
      <w:bookmarkEnd w:id="97"/>
    </w:p>
    <w:p>
      <w:pPr>
        <w:pStyle w:val="45"/>
        <w:numPr>
          <w:ilvl w:val="0"/>
          <w:numId w:val="30"/>
        </w:numPr>
      </w:pPr>
      <w:r>
        <w:rPr>
          <w:rFonts w:hint="eastAsia"/>
        </w:rPr>
        <w:t>普通用户无需培训，就能掌握软件的基本操作流程。</w:t>
      </w:r>
    </w:p>
    <w:p>
      <w:pPr>
        <w:pStyle w:val="45"/>
        <w:numPr>
          <w:ilvl w:val="0"/>
          <w:numId w:val="30"/>
        </w:numPr>
      </w:pPr>
      <w:r>
        <w:rPr>
          <w:rFonts w:hint="eastAsia"/>
        </w:rPr>
        <w:t>管理员用户经过一周的训练，就能掌握基本操作流程和后台管理操作流程。</w:t>
      </w:r>
    </w:p>
    <w:p>
      <w:pPr>
        <w:pStyle w:val="45"/>
        <w:numPr>
          <w:ilvl w:val="0"/>
          <w:numId w:val="30"/>
        </w:numPr>
      </w:pPr>
      <w:r>
        <w:rPr>
          <w:rFonts w:hint="eastAsia"/>
        </w:rPr>
        <w:t>普通用户第一次申请岗位，可以在3分钟内完成。</w:t>
      </w:r>
    </w:p>
    <w:p>
      <w:pPr>
        <w:pStyle w:val="45"/>
        <w:numPr>
          <w:ilvl w:val="0"/>
          <w:numId w:val="30"/>
        </w:numPr>
      </w:pPr>
      <w:r>
        <w:rPr>
          <w:rFonts w:hint="eastAsia"/>
        </w:rPr>
        <w:t>普通用户第一次打卡，可以在1分钟内完成。</w:t>
      </w:r>
    </w:p>
    <w:p>
      <w:pPr>
        <w:pStyle w:val="45"/>
        <w:numPr>
          <w:ilvl w:val="0"/>
          <w:numId w:val="30"/>
        </w:numPr>
      </w:pPr>
      <w:r>
        <w:rPr>
          <w:rFonts w:hint="eastAsia"/>
        </w:rPr>
        <w:t>可评测任务次数：5次</w:t>
      </w:r>
    </w:p>
    <w:p>
      <w:pPr>
        <w:pStyle w:val="45"/>
        <w:numPr>
          <w:ilvl w:val="0"/>
          <w:numId w:val="30"/>
        </w:numPr>
      </w:pPr>
      <w:r>
        <w:rPr>
          <w:rFonts w:hint="eastAsia"/>
        </w:rPr>
        <w:t>操作界面需要符合iView的设计规范</w:t>
      </w:r>
      <w:r>
        <w:rPr>
          <w:rStyle w:val="34"/>
        </w:rPr>
        <w:footnoteReference w:id="0"/>
      </w:r>
      <w:r>
        <w:rPr>
          <w:rFonts w:hint="eastAsia"/>
        </w:rPr>
        <w:t>。</w:t>
      </w:r>
    </w:p>
    <w:p>
      <w:pPr>
        <w:pStyle w:val="45"/>
        <w:numPr>
          <w:ilvl w:val="0"/>
          <w:numId w:val="30"/>
        </w:numPr>
      </w:pPr>
      <w:r>
        <w:rPr>
          <w:rFonts w:hint="eastAsia"/>
        </w:rPr>
        <w:t>为普通用户提供简单操作的操作指南。</w:t>
      </w:r>
      <w:bookmarkStart w:id="98" w:name="_Toc10585356"/>
    </w:p>
    <w:p>
      <w:pPr>
        <w:pStyle w:val="3"/>
      </w:pPr>
      <w:bookmarkStart w:id="99" w:name="_Toc18437547"/>
      <w:r>
        <w:rPr>
          <w:rFonts w:hint="eastAsia"/>
        </w:rPr>
        <w:t>可靠性</w:t>
      </w:r>
      <w:bookmarkEnd w:id="98"/>
      <w:bookmarkEnd w:id="99"/>
    </w:p>
    <w:p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普通用户可用时间百分比在99%以上。</w:t>
      </w:r>
    </w:p>
    <w:p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普通用户没有维护访问权，管理员用户才有维护访问权。</w:t>
      </w:r>
    </w:p>
    <w:p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平均故障间隔时间MTBF=300小时</w:t>
      </w:r>
    </w:p>
    <w:p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平均修复时间MTTR=1小时</w:t>
      </w:r>
    </w:p>
    <w:p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精确度：</w:t>
      </w:r>
    </w:p>
    <w:p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系统交互界面的屏幕分辨率至少为960*640，即iPhone4的屏幕分辨率</w:t>
      </w:r>
    </w:p>
    <w:p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计算工资的时候，工资精确到小数点后两位</w:t>
      </w:r>
    </w:p>
    <w:p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计算工作时长时，时间精确到分</w:t>
      </w:r>
    </w:p>
    <w:p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最高错误或缺陷率——0.2（bugs/function-point）</w:t>
      </w:r>
    </w:p>
    <w:p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错误程度</w:t>
      </w:r>
    </w:p>
    <w:p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小错误：软件运行正常，用户很难发现运行结果存在的异常</w:t>
      </w:r>
    </w:p>
    <w:p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大错误：软件运行不稳定，且运行的结果与预期结果存在较大差异</w:t>
      </w:r>
    </w:p>
    <w:p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严重错误：软件完全不能运行，或软件的某个功能完全不能运行</w:t>
      </w:r>
    </w:p>
    <w:p>
      <w:pPr>
        <w:pStyle w:val="3"/>
      </w:pPr>
      <w:bookmarkStart w:id="100" w:name="_Toc18437548"/>
      <w:bookmarkStart w:id="101" w:name="_Toc10585358"/>
      <w:r>
        <w:rPr>
          <w:rFonts w:hint="eastAsia"/>
        </w:rPr>
        <w:t>性能</w:t>
      </w:r>
      <w:bookmarkEnd w:id="100"/>
      <w:bookmarkEnd w:id="101"/>
    </w:p>
    <w:tbl>
      <w:tblPr>
        <w:tblStyle w:val="61"/>
        <w:tblW w:w="9554" w:type="dxa"/>
        <w:tblInd w:w="0" w:type="dxa"/>
        <w:tblBorders>
          <w:top w:val="single" w:color="95B3D7" w:themeColor="accent1" w:themeTint="99" w:sz="2" w:space="0"/>
          <w:left w:val="none" w:color="auto" w:sz="0" w:space="0"/>
          <w:bottom w:val="single" w:color="95B3D7" w:themeColor="accent1" w:themeTint="99" w:sz="2" w:space="0"/>
          <w:right w:val="none" w:color="auto" w:sz="0" w:space="0"/>
          <w:insideH w:val="single" w:color="95B3D7" w:themeColor="accent1" w:themeTint="99" w:sz="2" w:space="0"/>
          <w:insideV w:val="single" w:color="95B3D7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592"/>
        <w:gridCol w:w="1592"/>
        <w:gridCol w:w="1428"/>
        <w:gridCol w:w="1757"/>
        <w:gridCol w:w="1593"/>
      </w:tblGrid>
      <w:tr>
        <w:tblPrEx>
          <w:tblBorders>
            <w:top w:val="single" w:color="95B3D7" w:themeColor="accent1" w:themeTint="99" w:sz="2" w:space="0"/>
            <w:left w:val="none" w:color="auto" w:sz="0" w:space="0"/>
            <w:bottom w:val="single" w:color="95B3D7" w:themeColor="accent1" w:themeTint="99" w:sz="2" w:space="0"/>
            <w:right w:val="none" w:color="auto" w:sz="0" w:space="0"/>
            <w:insideH w:val="single" w:color="95B3D7" w:themeColor="accent1" w:themeTint="99" w:sz="2" w:space="0"/>
            <w:insideV w:val="single" w:color="95B3D7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2" w:type="dxa"/>
            <w:tcBorders>
              <w:top w:val="nil"/>
              <w:bottom w:val="single" w:color="95B3D7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事务名</w:t>
            </w:r>
          </w:p>
        </w:tc>
        <w:tc>
          <w:tcPr>
            <w:tcW w:w="1592" w:type="dxa"/>
            <w:tcBorders>
              <w:top w:val="nil"/>
              <w:bottom w:val="single" w:color="95B3D7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平均响应/ms</w:t>
            </w:r>
          </w:p>
        </w:tc>
        <w:tc>
          <w:tcPr>
            <w:tcW w:w="1592" w:type="dxa"/>
            <w:tcBorders>
              <w:top w:val="nil"/>
              <w:bottom w:val="single" w:color="95B3D7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最长响应/ms</w:t>
            </w:r>
          </w:p>
        </w:tc>
        <w:tc>
          <w:tcPr>
            <w:tcW w:w="1428" w:type="dxa"/>
            <w:tcBorders>
              <w:top w:val="nil"/>
              <w:bottom w:val="single" w:color="95B3D7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吞吐量/s^-1</w:t>
            </w:r>
          </w:p>
        </w:tc>
        <w:tc>
          <w:tcPr>
            <w:tcW w:w="1757" w:type="dxa"/>
            <w:tcBorders>
              <w:top w:val="nil"/>
              <w:bottom w:val="single" w:color="95B3D7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并发用户容量/个</w:t>
            </w:r>
          </w:p>
        </w:tc>
        <w:tc>
          <w:tcPr>
            <w:tcW w:w="1593" w:type="dxa"/>
            <w:tcBorders>
              <w:top w:val="nil"/>
              <w:bottom w:val="single" w:color="95B3D7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降级模式</w:t>
            </w:r>
          </w:p>
        </w:tc>
      </w:tr>
      <w:tr>
        <w:tblPrEx>
          <w:tblBorders>
            <w:top w:val="single" w:color="95B3D7" w:themeColor="accent1" w:themeTint="99" w:sz="2" w:space="0"/>
            <w:left w:val="none" w:color="auto" w:sz="0" w:space="0"/>
            <w:bottom w:val="single" w:color="95B3D7" w:themeColor="accent1" w:themeTint="99" w:sz="2" w:space="0"/>
            <w:right w:val="none" w:color="auto" w:sz="0" w:space="0"/>
            <w:insideH w:val="single" w:color="95B3D7" w:themeColor="accent1" w:themeTint="99" w:sz="2" w:space="0"/>
            <w:insideV w:val="single" w:color="95B3D7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92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用户注册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250</w:t>
            </w:r>
          </w:p>
        </w:tc>
        <w:tc>
          <w:tcPr>
            <w:tcW w:w="1593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暂不接受注册</w:t>
            </w:r>
          </w:p>
        </w:tc>
      </w:tr>
      <w:tr>
        <w:tblPrEx>
          <w:tblBorders>
            <w:top w:val="single" w:color="95B3D7" w:themeColor="accent1" w:themeTint="99" w:sz="2" w:space="0"/>
            <w:left w:val="none" w:color="auto" w:sz="0" w:space="0"/>
            <w:bottom w:val="single" w:color="95B3D7" w:themeColor="accent1" w:themeTint="99" w:sz="2" w:space="0"/>
            <w:right w:val="none" w:color="auto" w:sz="0" w:space="0"/>
            <w:insideH w:val="single" w:color="95B3D7" w:themeColor="accent1" w:themeTint="99" w:sz="2" w:space="0"/>
            <w:insideV w:val="single" w:color="95B3D7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1757" w:type="dxa"/>
          </w:tcPr>
          <w:p>
            <w:r>
              <w:rPr>
                <w:rFonts w:hint="eastAsia"/>
              </w:rPr>
              <w:t>1500</w:t>
            </w:r>
          </w:p>
        </w:tc>
        <w:tc>
          <w:tcPr>
            <w:tcW w:w="1593" w:type="dxa"/>
          </w:tcPr>
          <w:p>
            <w:r>
              <w:rPr>
                <w:rFonts w:hint="eastAsia"/>
              </w:rPr>
              <w:t>暂时无法登录</w:t>
            </w:r>
          </w:p>
        </w:tc>
      </w:tr>
      <w:tr>
        <w:tblPrEx>
          <w:tblBorders>
            <w:top w:val="single" w:color="95B3D7" w:themeColor="accent1" w:themeTint="99" w:sz="2" w:space="0"/>
            <w:left w:val="none" w:color="auto" w:sz="0" w:space="0"/>
            <w:bottom w:val="single" w:color="95B3D7" w:themeColor="accent1" w:themeTint="99" w:sz="2" w:space="0"/>
            <w:right w:val="none" w:color="auto" w:sz="0" w:space="0"/>
            <w:insideH w:val="single" w:color="95B3D7" w:themeColor="accent1" w:themeTint="99" w:sz="2" w:space="0"/>
            <w:insideV w:val="single" w:color="95B3D7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592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职员打卡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5000</w:t>
            </w:r>
          </w:p>
        </w:tc>
        <w:tc>
          <w:tcPr>
            <w:tcW w:w="1428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20000</w:t>
            </w:r>
          </w:p>
        </w:tc>
        <w:tc>
          <w:tcPr>
            <w:tcW w:w="175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7500</w:t>
            </w:r>
          </w:p>
        </w:tc>
        <w:tc>
          <w:tcPr>
            <w:tcW w:w="1593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/(同登录)</w:t>
            </w:r>
          </w:p>
        </w:tc>
      </w:tr>
      <w:tr>
        <w:tblPrEx>
          <w:tblBorders>
            <w:top w:val="single" w:color="95B3D7" w:themeColor="accent1" w:themeTint="99" w:sz="2" w:space="0"/>
            <w:left w:val="none" w:color="auto" w:sz="0" w:space="0"/>
            <w:bottom w:val="single" w:color="95B3D7" w:themeColor="accent1" w:themeTint="99" w:sz="2" w:space="0"/>
            <w:right w:val="none" w:color="auto" w:sz="0" w:space="0"/>
            <w:insideH w:val="single" w:color="95B3D7" w:themeColor="accent1" w:themeTint="99" w:sz="2" w:space="0"/>
            <w:insideV w:val="single" w:color="95B3D7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岗位发布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300</w:t>
            </w:r>
          </w:p>
        </w:tc>
        <w:tc>
          <w:tcPr>
            <w:tcW w:w="1757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1593" w:type="dxa"/>
          </w:tcPr>
          <w:p>
            <w:r>
              <w:rPr>
                <w:rFonts w:hint="eastAsia"/>
              </w:rPr>
              <w:t>暂时无法发布岗位</w:t>
            </w:r>
          </w:p>
        </w:tc>
      </w:tr>
      <w:tr>
        <w:tblPrEx>
          <w:tblBorders>
            <w:top w:val="single" w:color="95B3D7" w:themeColor="accent1" w:themeTint="99" w:sz="2" w:space="0"/>
            <w:left w:val="none" w:color="auto" w:sz="0" w:space="0"/>
            <w:bottom w:val="single" w:color="95B3D7" w:themeColor="accent1" w:themeTint="99" w:sz="2" w:space="0"/>
            <w:right w:val="none" w:color="auto" w:sz="0" w:space="0"/>
            <w:insideH w:val="single" w:color="95B3D7" w:themeColor="accent1" w:themeTint="99" w:sz="2" w:space="0"/>
            <w:insideV w:val="single" w:color="95B3D7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592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新增店铺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1593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暂时无法新增店铺</w:t>
            </w:r>
          </w:p>
        </w:tc>
      </w:tr>
      <w:tr>
        <w:tblPrEx>
          <w:tblBorders>
            <w:top w:val="single" w:color="95B3D7" w:themeColor="accent1" w:themeTint="99" w:sz="2" w:space="0"/>
            <w:left w:val="none" w:color="auto" w:sz="0" w:space="0"/>
            <w:bottom w:val="single" w:color="95B3D7" w:themeColor="accent1" w:themeTint="99" w:sz="2" w:space="0"/>
            <w:right w:val="none" w:color="auto" w:sz="0" w:space="0"/>
            <w:insideH w:val="single" w:color="95B3D7" w:themeColor="accent1" w:themeTint="99" w:sz="2" w:space="0"/>
            <w:insideV w:val="single" w:color="95B3D7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员工应聘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1592" w:type="dxa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1757" w:type="dxa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1593" w:type="dxa"/>
          </w:tcPr>
          <w:p>
            <w:r>
              <w:rPr>
                <w:rFonts w:hint="eastAsia"/>
              </w:rPr>
              <w:t>/(同登录)</w:t>
            </w:r>
          </w:p>
        </w:tc>
      </w:tr>
      <w:tr>
        <w:tblPrEx>
          <w:tblBorders>
            <w:top w:val="single" w:color="95B3D7" w:themeColor="accent1" w:themeTint="99" w:sz="2" w:space="0"/>
            <w:left w:val="none" w:color="auto" w:sz="0" w:space="0"/>
            <w:bottom w:val="single" w:color="95B3D7" w:themeColor="accent1" w:themeTint="99" w:sz="2" w:space="0"/>
            <w:right w:val="none" w:color="auto" w:sz="0" w:space="0"/>
            <w:insideH w:val="single" w:color="95B3D7" w:themeColor="accent1" w:themeTint="99" w:sz="2" w:space="0"/>
            <w:insideV w:val="single" w:color="95B3D7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92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结算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1593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暂时无法结算</w:t>
            </w:r>
          </w:p>
        </w:tc>
      </w:tr>
    </w:tbl>
    <w:p/>
    <w:p>
      <w:r>
        <w:rPr>
          <w:rFonts w:hint="eastAsia"/>
        </w:rPr>
        <w:t>资源利用情况：打卡高峰时间，平均系统资源占用在80%-90%；一般时间，平均系统资源占用在20%-30%。</w:t>
      </w:r>
    </w:p>
    <w:p>
      <w:pPr>
        <w:pStyle w:val="3"/>
      </w:pPr>
      <w:bookmarkStart w:id="102" w:name="_Toc18437549"/>
      <w:bookmarkStart w:id="103" w:name="_Toc10585359"/>
      <w:r>
        <w:rPr>
          <w:rFonts w:hint="eastAsia"/>
        </w:rPr>
        <w:t>可支持性</w:t>
      </w:r>
      <w:bookmarkEnd w:id="102"/>
      <w:bookmarkEnd w:id="103"/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编码标准：Google Java Style Guide</w:t>
      </w:r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命名约定：Google Java Style Guide</w:t>
      </w:r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类库：使用Maven和Webpack框架来，实现前后端代码的管理，包括依赖的库和包。</w:t>
      </w:r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维护访问权限：管理员权限（ssh key）</w:t>
      </w:r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维护实用程序：Spring Actuator, Prometheus系统监控, Workbench</w:t>
      </w:r>
    </w:p>
    <w:p>
      <w:pPr>
        <w:pStyle w:val="3"/>
      </w:pPr>
      <w:bookmarkStart w:id="104" w:name="_Toc18437550"/>
      <w:bookmarkStart w:id="105" w:name="_Toc10585361"/>
      <w:r>
        <w:rPr>
          <w:rFonts w:hint="eastAsia"/>
        </w:rPr>
        <w:t>设计约束</w:t>
      </w:r>
      <w:bookmarkEnd w:id="104"/>
      <w:bookmarkEnd w:id="105"/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软件语言：JAVA</w:t>
      </w:r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软件流程需求：面向对象的并行流程方法</w:t>
      </w:r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开发工具：</w:t>
      </w:r>
    </w:p>
    <w:p>
      <w:pPr>
        <w:numPr>
          <w:ilvl w:val="1"/>
          <w:numId w:val="32"/>
        </w:numPr>
        <w:spacing w:line="240" w:lineRule="auto"/>
        <w:jc w:val="both"/>
      </w:pPr>
      <w:r>
        <w:t>IDE：JetBrains Intellij IDEA</w:t>
      </w:r>
    </w:p>
    <w:p>
      <w:pPr>
        <w:numPr>
          <w:ilvl w:val="1"/>
          <w:numId w:val="32"/>
        </w:numPr>
        <w:spacing w:line="240" w:lineRule="auto"/>
        <w:jc w:val="both"/>
      </w:pPr>
      <w:r>
        <w:t>版本控制：git （采用git-flow）</w:t>
      </w:r>
    </w:p>
    <w:p>
      <w:pPr>
        <w:numPr>
          <w:ilvl w:val="1"/>
          <w:numId w:val="32"/>
        </w:numPr>
        <w:spacing w:line="240" w:lineRule="auto"/>
        <w:jc w:val="both"/>
      </w:pPr>
      <w:r>
        <w:t>CI：Travis</w:t>
      </w:r>
    </w:p>
    <w:p>
      <w:pPr>
        <w:numPr>
          <w:ilvl w:val="1"/>
          <w:numId w:val="32"/>
        </w:numPr>
        <w:spacing w:line="240" w:lineRule="auto"/>
        <w:jc w:val="both"/>
      </w:pPr>
      <w:r>
        <w:t>其他：Prometheus</w:t>
      </w:r>
    </w:p>
    <w:p>
      <w:pPr>
        <w:numPr>
          <w:ilvl w:val="1"/>
          <w:numId w:val="32"/>
        </w:numPr>
        <w:spacing w:line="240" w:lineRule="auto"/>
        <w:jc w:val="both"/>
      </w:pPr>
      <w:r>
        <w:t>数据库：MySQL、MongoDB</w:t>
      </w:r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架构及设计约束：</w:t>
      </w:r>
    </w:p>
    <w:p>
      <w:pPr>
        <w:numPr>
          <w:ilvl w:val="1"/>
          <w:numId w:val="32"/>
        </w:numPr>
        <w:spacing w:line="240" w:lineRule="auto"/>
        <w:jc w:val="both"/>
      </w:pPr>
      <w:r>
        <w:t>前端：React Native</w:t>
      </w:r>
    </w:p>
    <w:p>
      <w:pPr>
        <w:numPr>
          <w:ilvl w:val="1"/>
          <w:numId w:val="32"/>
        </w:numPr>
        <w:spacing w:line="240" w:lineRule="auto"/>
        <w:jc w:val="both"/>
      </w:pPr>
      <w:r>
        <w:t>后端：Spring Boot（包括但不限于Spring Security、Spring Data JPA等）</w:t>
      </w:r>
    </w:p>
    <w:p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需购买的构件、类库：使用开源项目</w:t>
      </w:r>
    </w:p>
    <w:p>
      <w:pPr>
        <w:pStyle w:val="3"/>
      </w:pPr>
      <w:bookmarkStart w:id="106" w:name="_Toc18437551"/>
      <w:bookmarkStart w:id="107" w:name="_Toc10585362"/>
      <w:r>
        <w:rPr>
          <w:rFonts w:hint="eastAsia"/>
        </w:rPr>
        <w:t>联机用户文档与使用标准</w:t>
      </w:r>
      <w:bookmarkEnd w:id="106"/>
      <w:bookmarkEnd w:id="107"/>
    </w:p>
    <w:p>
      <w:r>
        <w:t xml:space="preserve">    </w:t>
      </w:r>
      <w:r>
        <w:rPr>
          <w:rFonts w:hint="eastAsia"/>
        </w:rPr>
        <w:t>系统应为商家用户提供后台操作的说明文档。系统开发人员应为运维人员提供详尽的系统说明文档。</w:t>
      </w:r>
    </w:p>
    <w:p>
      <w:pPr>
        <w:pStyle w:val="3"/>
      </w:pPr>
      <w:bookmarkStart w:id="108" w:name="_Toc18437552"/>
      <w:bookmarkStart w:id="109" w:name="_Toc10585363"/>
      <w:r>
        <w:rPr>
          <w:rFonts w:hint="eastAsia"/>
        </w:rPr>
        <w:t>适用的标准</w:t>
      </w:r>
      <w:bookmarkEnd w:id="108"/>
      <w:bookmarkEnd w:id="109"/>
    </w:p>
    <w:p>
      <w:pPr>
        <w:pStyle w:val="45"/>
        <w:ind w:firstLine="400" w:firstLineChars="200"/>
      </w:pPr>
      <w:r>
        <w:rPr>
          <w:rFonts w:hint="eastAsia"/>
        </w:rPr>
        <w:t>网站需进行ICP备案，并符合中国大陆的相关法律法规标准。</w:t>
      </w:r>
      <w:bookmarkEnd w:id="50"/>
      <w:bookmarkEnd w:id="51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1"/>
              <w:rFonts w:ascii="Times New Roman"/>
            </w:rPr>
            <w:fldChar w:fldCharType="begin"/>
          </w:r>
          <w:r>
            <w:rPr>
              <w:rStyle w:val="31"/>
              <w:rFonts w:ascii="Times New Roman"/>
            </w:rPr>
            <w:instrText xml:space="preserve"> PAGE </w:instrText>
          </w:r>
          <w:r>
            <w:rPr>
              <w:rStyle w:val="31"/>
              <w:rFonts w:ascii="Times New Roman"/>
            </w:rPr>
            <w:fldChar w:fldCharType="separate"/>
          </w:r>
          <w:r>
            <w:rPr>
              <w:rStyle w:val="31"/>
              <w:rFonts w:ascii="Times New Roman"/>
            </w:rPr>
            <w:t>18</w:t>
          </w:r>
          <w:r>
            <w:rPr>
              <w:rStyle w:val="31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4"/>
      </w:pPr>
      <w:r>
        <w:rPr>
          <w:rStyle w:val="34"/>
        </w:rPr>
        <w:footnoteRef/>
      </w:r>
      <w:r>
        <w:t xml:space="preserve"> </w:t>
      </w:r>
      <w:r>
        <w:fldChar w:fldCharType="begin"/>
      </w:r>
      <w:r>
        <w:instrText xml:space="preserve"> HYPERLINK "https://www.iviewui.com/docs/guide/design" </w:instrText>
      </w:r>
      <w:r>
        <w:fldChar w:fldCharType="separate"/>
      </w:r>
      <w:r>
        <w:rPr>
          <w:rStyle w:val="33"/>
          <w:rFonts w:hint="eastAsia"/>
        </w:rPr>
        <w:t>https://www.iviewui.com/docs/guide/design</w:t>
      </w:r>
      <w:r>
        <w:rPr>
          <w:rStyle w:val="33"/>
          <w:rFonts w:hint="eastAsia"/>
        </w:rPr>
        <w:fldChar w:fldCharType="end"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都市商圈灵活用工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</w:rPr>
            <w:t>3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</w:rPr>
            <w:t>/2019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0000C"/>
    <w:multiLevelType w:val="multilevel"/>
    <w:tmpl w:val="94A0000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9728179B"/>
    <w:multiLevelType w:val="multilevel"/>
    <w:tmpl w:val="972817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9D71CD59"/>
    <w:multiLevelType w:val="singleLevel"/>
    <w:tmpl w:val="9D71CD5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DF7BE1B"/>
    <w:multiLevelType w:val="multilevel"/>
    <w:tmpl w:val="CDF7BE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EC32AFAE"/>
    <w:multiLevelType w:val="singleLevel"/>
    <w:tmpl w:val="EC32AFA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005B6232"/>
    <w:multiLevelType w:val="singleLevel"/>
    <w:tmpl w:val="005B623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00F61556"/>
    <w:multiLevelType w:val="multilevel"/>
    <w:tmpl w:val="00F61556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8">
    <w:nsid w:val="05751538"/>
    <w:multiLevelType w:val="singleLevel"/>
    <w:tmpl w:val="0575153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CFA1531"/>
    <w:multiLevelType w:val="multilevel"/>
    <w:tmpl w:val="0CFA1531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6CD7023"/>
    <w:multiLevelType w:val="singleLevel"/>
    <w:tmpl w:val="16CD702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23262CE6"/>
    <w:multiLevelType w:val="multilevel"/>
    <w:tmpl w:val="23262CE6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2">
    <w:nsid w:val="34182DDF"/>
    <w:multiLevelType w:val="singleLevel"/>
    <w:tmpl w:val="34182DD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364061D9"/>
    <w:multiLevelType w:val="multilevel"/>
    <w:tmpl w:val="364061D9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4">
    <w:nsid w:val="36B87F72"/>
    <w:multiLevelType w:val="singleLevel"/>
    <w:tmpl w:val="36B87F7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5">
    <w:nsid w:val="39053A69"/>
    <w:multiLevelType w:val="multilevel"/>
    <w:tmpl w:val="39053A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9954B5C"/>
    <w:multiLevelType w:val="multilevel"/>
    <w:tmpl w:val="39954B5C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7">
    <w:nsid w:val="3C3507D9"/>
    <w:multiLevelType w:val="singleLevel"/>
    <w:tmpl w:val="3C3507D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8">
    <w:nsid w:val="3F89258C"/>
    <w:multiLevelType w:val="multilevel"/>
    <w:tmpl w:val="3F8925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42934295"/>
    <w:multiLevelType w:val="multilevel"/>
    <w:tmpl w:val="42934295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0">
    <w:nsid w:val="45396F0B"/>
    <w:multiLevelType w:val="multilevel"/>
    <w:tmpl w:val="45396F0B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1">
    <w:nsid w:val="467C4A59"/>
    <w:multiLevelType w:val="singleLevel"/>
    <w:tmpl w:val="467C4A5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2">
    <w:nsid w:val="48E95FFA"/>
    <w:multiLevelType w:val="multilevel"/>
    <w:tmpl w:val="48E95FFA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3">
    <w:nsid w:val="55E624D5"/>
    <w:multiLevelType w:val="multilevel"/>
    <w:tmpl w:val="55E624D5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4">
    <w:nsid w:val="5E552FD5"/>
    <w:multiLevelType w:val="multilevel"/>
    <w:tmpl w:val="5E552FD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F01629C"/>
    <w:multiLevelType w:val="multilevel"/>
    <w:tmpl w:val="5F0162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6288426B"/>
    <w:multiLevelType w:val="multilevel"/>
    <w:tmpl w:val="6288426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6C1A01CB"/>
    <w:multiLevelType w:val="singleLevel"/>
    <w:tmpl w:val="6C1A01C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8">
    <w:nsid w:val="707036A8"/>
    <w:multiLevelType w:val="multilevel"/>
    <w:tmpl w:val="707036A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794936BF"/>
    <w:multiLevelType w:val="singleLevel"/>
    <w:tmpl w:val="794936B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0">
    <w:nsid w:val="7B971500"/>
    <w:multiLevelType w:val="singleLevel"/>
    <w:tmpl w:val="7B97150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1">
    <w:nsid w:val="7EC36371"/>
    <w:multiLevelType w:val="multilevel"/>
    <w:tmpl w:val="7EC36371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21"/>
  </w:num>
  <w:num w:numId="5">
    <w:abstractNumId w:val="12"/>
  </w:num>
  <w:num w:numId="6">
    <w:abstractNumId w:val="24"/>
  </w:num>
  <w:num w:numId="7">
    <w:abstractNumId w:val="26"/>
  </w:num>
  <w:num w:numId="8">
    <w:abstractNumId w:val="15"/>
  </w:num>
  <w:num w:numId="9">
    <w:abstractNumId w:val="20"/>
  </w:num>
  <w:num w:numId="10">
    <w:abstractNumId w:val="31"/>
  </w:num>
  <w:num w:numId="11">
    <w:abstractNumId w:val="13"/>
  </w:num>
  <w:num w:numId="12">
    <w:abstractNumId w:val="25"/>
  </w:num>
  <w:num w:numId="13">
    <w:abstractNumId w:val="14"/>
  </w:num>
  <w:num w:numId="14">
    <w:abstractNumId w:val="30"/>
  </w:num>
  <w:num w:numId="15">
    <w:abstractNumId w:val="27"/>
  </w:num>
  <w:num w:numId="16">
    <w:abstractNumId w:val="19"/>
  </w:num>
  <w:num w:numId="17">
    <w:abstractNumId w:val="22"/>
  </w:num>
  <w:num w:numId="18">
    <w:abstractNumId w:val="10"/>
  </w:num>
  <w:num w:numId="19">
    <w:abstractNumId w:val="9"/>
  </w:num>
  <w:num w:numId="20">
    <w:abstractNumId w:val="6"/>
  </w:num>
  <w:num w:numId="21">
    <w:abstractNumId w:val="28"/>
  </w:num>
  <w:num w:numId="22">
    <w:abstractNumId w:val="23"/>
  </w:num>
  <w:num w:numId="23">
    <w:abstractNumId w:val="17"/>
  </w:num>
  <w:num w:numId="24">
    <w:abstractNumId w:val="8"/>
  </w:num>
  <w:num w:numId="25">
    <w:abstractNumId w:val="11"/>
  </w:num>
  <w:num w:numId="26">
    <w:abstractNumId w:val="16"/>
  </w:num>
  <w:num w:numId="27">
    <w:abstractNumId w:val="7"/>
  </w:num>
  <w:num w:numId="28">
    <w:abstractNumId w:val="29"/>
  </w:num>
  <w:num w:numId="29">
    <w:abstractNumId w:val="4"/>
  </w:num>
  <w:num w:numId="30">
    <w:abstractNumId w:val="18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F650C"/>
    <w:rsid w:val="00007096"/>
    <w:rsid w:val="0007321E"/>
    <w:rsid w:val="000A7208"/>
    <w:rsid w:val="000B4594"/>
    <w:rsid w:val="000F339A"/>
    <w:rsid w:val="00104A24"/>
    <w:rsid w:val="00132927"/>
    <w:rsid w:val="00152FF8"/>
    <w:rsid w:val="0015797F"/>
    <w:rsid w:val="00172A7E"/>
    <w:rsid w:val="001871A1"/>
    <w:rsid w:val="001C06B8"/>
    <w:rsid w:val="00230994"/>
    <w:rsid w:val="00237B31"/>
    <w:rsid w:val="002624F5"/>
    <w:rsid w:val="00263EF8"/>
    <w:rsid w:val="00272C8F"/>
    <w:rsid w:val="0028141E"/>
    <w:rsid w:val="00285BF9"/>
    <w:rsid w:val="002B1B02"/>
    <w:rsid w:val="002C172A"/>
    <w:rsid w:val="002D06C5"/>
    <w:rsid w:val="003562C1"/>
    <w:rsid w:val="00426ED1"/>
    <w:rsid w:val="00484AAF"/>
    <w:rsid w:val="00497B7F"/>
    <w:rsid w:val="00514B99"/>
    <w:rsid w:val="005622E7"/>
    <w:rsid w:val="00614466"/>
    <w:rsid w:val="006E67E1"/>
    <w:rsid w:val="0070789C"/>
    <w:rsid w:val="00751330"/>
    <w:rsid w:val="007A5883"/>
    <w:rsid w:val="0081435D"/>
    <w:rsid w:val="00873FE5"/>
    <w:rsid w:val="008E73EC"/>
    <w:rsid w:val="009107FE"/>
    <w:rsid w:val="00917801"/>
    <w:rsid w:val="0098768E"/>
    <w:rsid w:val="009B1D8B"/>
    <w:rsid w:val="009B53BC"/>
    <w:rsid w:val="00A16B08"/>
    <w:rsid w:val="00A64A88"/>
    <w:rsid w:val="00AB1B6C"/>
    <w:rsid w:val="00AD7521"/>
    <w:rsid w:val="00BA136A"/>
    <w:rsid w:val="00C04E83"/>
    <w:rsid w:val="00C34BB7"/>
    <w:rsid w:val="00C44889"/>
    <w:rsid w:val="00C91F3C"/>
    <w:rsid w:val="00CC27DB"/>
    <w:rsid w:val="00DA1C72"/>
    <w:rsid w:val="00DA7443"/>
    <w:rsid w:val="00DB13C2"/>
    <w:rsid w:val="00DF0495"/>
    <w:rsid w:val="00E11730"/>
    <w:rsid w:val="00E22631"/>
    <w:rsid w:val="00E67440"/>
    <w:rsid w:val="00EA5FFA"/>
    <w:rsid w:val="00ED4147"/>
    <w:rsid w:val="00F7046D"/>
    <w:rsid w:val="11D007A2"/>
    <w:rsid w:val="2FAA4CF6"/>
    <w:rsid w:val="40E303AE"/>
    <w:rsid w:val="4F5F650C"/>
    <w:rsid w:val="6A394533"/>
    <w:rsid w:val="9CCF21A7"/>
    <w:rsid w:val="D6F7D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58"/>
    <w:qFormat/>
    <w:uiPriority w:val="0"/>
    <w:pPr>
      <w:numPr>
        <w:ilvl w:val="2"/>
      </w:numPr>
      <w:outlineLvl w:val="2"/>
    </w:pPr>
    <w:rPr>
      <w:b w:val="0"/>
      <w:i/>
    </w:rPr>
  </w:style>
  <w:style w:type="paragraph" w:styleId="5">
    <w:name w:val="heading 4"/>
    <w:basedOn w:val="2"/>
    <w:next w:val="1"/>
    <w:link w:val="57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link w:val="59"/>
    <w:qFormat/>
    <w:uiPriority w:val="0"/>
    <w:pPr>
      <w:numPr>
        <w:ilvl w:val="4"/>
        <w:numId w:val="1"/>
      </w:numPr>
      <w:spacing w:before="240" w:after="60"/>
      <w:outlineLvl w:val="4"/>
    </w:p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link w:val="55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Strong"/>
    <w:qFormat/>
    <w:uiPriority w:val="0"/>
    <w:rPr>
      <w:b/>
    </w:rPr>
  </w:style>
  <w:style w:type="character" w:styleId="31">
    <w:name w:val="page number"/>
    <w:basedOn w:val="29"/>
    <w:qFormat/>
    <w:uiPriority w:val="0"/>
  </w:style>
  <w:style w:type="character" w:styleId="32">
    <w:name w:val="FollowedHyperlink"/>
    <w:qFormat/>
    <w:uiPriority w:val="0"/>
    <w:rPr>
      <w:color w:val="800080"/>
      <w:u w:val="single"/>
    </w:rPr>
  </w:style>
  <w:style w:type="character" w:styleId="33">
    <w:name w:val="Hyperlink"/>
    <w:qFormat/>
    <w:uiPriority w:val="99"/>
    <w:rPr>
      <w:color w:val="0000FF"/>
      <w:u w:val="single"/>
    </w:rPr>
  </w:style>
  <w:style w:type="character" w:styleId="34">
    <w:name w:val="footnote reference"/>
    <w:semiHidden/>
    <w:qFormat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  <w:style w:type="character" w:customStyle="1" w:styleId="55">
    <w:name w:val="正文文本 字符"/>
    <w:basedOn w:val="29"/>
    <w:link w:val="14"/>
    <w:uiPriority w:val="0"/>
    <w:rPr>
      <w:rFonts w:ascii="宋体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标题 4 字符"/>
    <w:basedOn w:val="29"/>
    <w:link w:val="5"/>
    <w:uiPriority w:val="0"/>
    <w:rPr>
      <w:rFonts w:ascii="宋体"/>
    </w:rPr>
  </w:style>
  <w:style w:type="character" w:customStyle="1" w:styleId="58">
    <w:name w:val="标题 3 字符"/>
    <w:basedOn w:val="29"/>
    <w:link w:val="4"/>
    <w:uiPriority w:val="0"/>
    <w:rPr>
      <w:rFonts w:ascii="宋体"/>
      <w:i/>
      <w:sz w:val="24"/>
    </w:rPr>
  </w:style>
  <w:style w:type="character" w:customStyle="1" w:styleId="59">
    <w:name w:val="标题 5 字符"/>
    <w:basedOn w:val="29"/>
    <w:link w:val="6"/>
    <w:uiPriority w:val="0"/>
    <w:rPr>
      <w:rFonts w:ascii="宋体"/>
    </w:rPr>
  </w:style>
  <w:style w:type="paragraph" w:customStyle="1" w:styleId="60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</w:rPr>
  </w:style>
  <w:style w:type="table" w:customStyle="1" w:styleId="61">
    <w:name w:val="Grid Table 2 Accent 1"/>
    <w:basedOn w:val="35"/>
    <w:uiPriority w:val="47"/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character" w:customStyle="1" w:styleId="62">
    <w:name w:val="未处理的提及1"/>
    <w:basedOn w:val="2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K\Documents\SJTU\sophomore-b\se\&#31435;&#390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FCAE0-4D4A-443B-939E-710556E9AD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Pages>20</Pages>
  <Words>1931</Words>
  <Characters>11007</Characters>
  <Lines>91</Lines>
  <Paragraphs>25</Paragraphs>
  <TotalTime>15</TotalTime>
  <ScaleCrop>false</ScaleCrop>
  <LinksUpToDate>false</LinksUpToDate>
  <CharactersWithSpaces>12913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2019-06-05T03:44:00Z</dcterms:created>
  <dc:creator>eyek</dc:creator>
  <cp:lastModifiedBy>hsc</cp:lastModifiedBy>
  <dcterms:modified xsi:type="dcterms:W3CDTF">2019-09-08T02:20:45Z</dcterms:modified>
  <dc:subject>&lt;项目名称&gt;</dc:subject>
  <dc:title>软件需求规约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