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es-AR"/>
        </w:rPr>
      </w:pPr>
      <w:r>
        <w:rPr>
          <w:lang w:eastAsia="es-AR"/>
        </w:rPr>
      </w:r>
    </w:p>
    <w:p>
      <w:pPr>
        <w:pStyle w:val="Normal"/>
        <w:spacing w:before="240" w:after="200"/>
        <w:jc w:val="center"/>
        <w:rPr>
          <w:rFonts w:ascii="Arial" w:hAnsi="Arial" w:cs="Arial"/>
          <w:color w:val="000000"/>
          <w:lang w:eastAsia="es-AR"/>
        </w:rPr>
      </w:pPr>
      <w:r>
        <w:rPr>
          <w:rFonts w:eastAsia="Arial" w:cs="Arial" w:ascii="Arial" w:hAnsi="Arial"/>
          <w:color w:val="000000"/>
          <w:lang w:eastAsia="es-AR"/>
        </w:rPr>
        <w:t xml:space="preserve"> </w:t>
      </w:r>
      <w:r>
        <w:rPr>
          <w:rFonts w:cs="Arial" w:ascii="Arial" w:hAnsi="Arial"/>
          <w:color w:val="000000"/>
          <w:lang w:eastAsia="es-AR"/>
        </w:rPr>
        <w:t xml:space="preserve">INCLUDEPICTURE  "https://lh3.googleusercontent.com/xoEzM98wo-cZjqHW-WOe1fgSX3Ot9UmYNWlqFy-7u3zHT1ccnEe3nxepxk9lkUiv8Itc97m_1oYsgptanO77xGCC2pTaAShlsXwKtwAPYYPdA1cdqLW_Y2OMdPX4kMS7_OZ8fuYLB6S36G8oWQ" \* MERGEFORMATINET  INCLUDEPICTURE  "https://lh3.googleusercontent.com/xoEzM98wo-cZjqHW-WOe1fgSX3Ot9UmYNWlqFy-7u3zHT1ccnEe3nxepxk9lkUiv8Itc97m_1oYsgptanO77xGCC2pTaAShlsXwKtwAPYYPdA1cdqLW_Y2OMdPX4kMS7_OZ8fuYLB6S36G8oWQ" \* MERGEFORMATINET </w:t>
      </w:r>
      <w:r>
        <w:rPr>
          <w:rFonts w:cs="Arial" w:ascii="Arial" w:hAnsi="Arial"/>
          <w:color w:val="000000"/>
          <w:lang w:eastAsia="es-AR"/>
        </w:rPr>
        <w:drawing>
          <wp:inline distT="0" distB="0" distL="0" distR="0">
            <wp:extent cx="1619885" cy="112331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26" r="-18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0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  <w:u w:val="single"/>
          <w:lang w:val="es-AR" w:eastAsia="es-AR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u w:val="single"/>
          <w:lang w:val="es-AR" w:eastAsia="es-AR"/>
        </w:rPr>
        <w:t>Marketing en Internet y Nueva Economía</w:t>
      </w:r>
    </w:p>
    <w:p>
      <w:pPr>
        <w:pStyle w:val="Normal"/>
        <w:spacing w:before="240" w:after="200"/>
        <w:jc w:val="center"/>
        <w:rPr>
          <w:rFonts w:ascii="Times New Roman" w:hAnsi="Times New Roman" w:cs="Times New Roman"/>
          <w:lang w:val="es-AR" w:eastAsia="es-AR"/>
        </w:rPr>
      </w:pPr>
      <w:r>
        <w:rPr>
          <w:rFonts w:cs="Times New Roman" w:ascii="Times New Roman" w:hAnsi="Times New Roman"/>
          <w:b/>
          <w:bCs/>
          <w:smallCaps/>
          <w:color w:val="000000"/>
          <w:lang w:val="es-AR" w:eastAsia="es-AR"/>
        </w:rPr>
        <w:t>curso: K5052  -  1 Cuat. 2017</w:t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  <w:u w:val="single"/>
          <w:lang w:val="es-AR" w:eastAsia="es-AR"/>
        </w:rPr>
        <w:br/>
        <w:br/>
      </w:r>
    </w:p>
    <w:p>
      <w:pPr>
        <w:pStyle w:val="Normal"/>
        <w:spacing w:lineRule="auto" w:line="480"/>
        <w:rPr>
          <w:rFonts w:ascii="Times New Roman" w:hAnsi="Times New Roman" w:cs="Times New Roman"/>
          <w:lang w:val="es-AR" w:eastAsia="es-AR"/>
        </w:rPr>
      </w:pPr>
      <w:r>
        <w:rPr>
          <w:rFonts w:cs="Times New Roman" w:ascii="Times New Roman" w:hAnsi="Times New Roman"/>
          <w:b/>
          <w:bCs/>
          <w:color w:val="000000"/>
          <w:u w:val="single"/>
          <w:lang w:val="es-AR" w:eastAsia="es-AR"/>
        </w:rPr>
        <w:t>Profesor</w:t>
      </w:r>
      <w:r>
        <w:rPr>
          <w:rFonts w:cs="Times New Roman" w:ascii="Times New Roman" w:hAnsi="Times New Roman"/>
          <w:b/>
          <w:bCs/>
          <w:color w:val="000000"/>
          <w:lang w:val="es-AR" w:eastAsia="es-AR"/>
        </w:rPr>
        <w:t>:</w:t>
      </w:r>
      <w:r>
        <w:rPr>
          <w:rFonts w:cs="Times New Roman" w:ascii="Times New Roman" w:hAnsi="Times New Roman"/>
          <w:color w:val="000000"/>
          <w:lang w:val="es-AR" w:eastAsia="es-AR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lang w:val="es-AR" w:eastAsia="es-AR"/>
        </w:rPr>
        <w:t>Alejandro Prince</w:t>
        <w:br/>
      </w:r>
      <w:r>
        <w:rPr>
          <w:rFonts w:cs="Times New Roman" w:ascii="Times New Roman" w:hAnsi="Times New Roman"/>
          <w:b/>
          <w:bCs/>
          <w:color w:val="000000"/>
          <w:u w:val="single"/>
          <w:lang w:val="es-AR" w:eastAsia="es-AR"/>
        </w:rPr>
        <w:t>Fecha de entrega</w:t>
      </w:r>
      <w:r>
        <w:rPr>
          <w:rFonts w:cs="Times New Roman" w:ascii="Times New Roman" w:hAnsi="Times New Roman"/>
          <w:b/>
          <w:bCs/>
          <w:color w:val="000000"/>
          <w:lang w:val="es-AR" w:eastAsia="es-AR"/>
        </w:rPr>
        <w:t xml:space="preserve">: </w:t>
      </w:r>
      <w:r>
        <w:rPr>
          <w:rFonts w:cs="Times New Roman" w:ascii="Times New Roman" w:hAnsi="Times New Roman"/>
          <w:bCs/>
          <w:color w:val="000000"/>
          <w:lang w:val="es-AR" w:eastAsia="es-AR"/>
        </w:rPr>
        <w:t>08/05/2017</w:t>
      </w:r>
    </w:p>
    <w:p>
      <w:pPr>
        <w:pStyle w:val="Normal"/>
        <w:ind w:firstLine="720"/>
        <w:rPr>
          <w:rFonts w:ascii="Times New Roman" w:hAnsi="Times New Roman" w:cs="Times New Roman"/>
          <w:lang w:val="es-AR" w:eastAsia="es-AR"/>
        </w:rPr>
      </w:pPr>
      <w:r>
        <w:rPr>
          <w:rFonts w:cs="Times New Roman" w:ascii="Times New Roman" w:hAnsi="Times New Roman"/>
          <w:lang w:val="es-AR" w:eastAsia="es-AR"/>
        </w:rPr>
      </w:r>
    </w:p>
    <w:tbl>
      <w:tblPr>
        <w:tblW w:w="6504" w:type="dxa"/>
        <w:jc w:val="center"/>
        <w:tblInd w:w="0" w:type="dxa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586"/>
        <w:gridCol w:w="1433"/>
        <w:gridCol w:w="2485"/>
      </w:tblGrid>
      <w:tr>
        <w:trPr/>
        <w:tc>
          <w:tcPr>
            <w:tcW w:w="2586" w:type="dxa"/>
            <w:tcBorders>
              <w:top w:val="single" w:sz="8" w:space="0" w:color="000000"/>
              <w:start w:val="single" w:sz="18" w:space="0" w:color="000000"/>
              <w:bottom w:val="single" w:sz="8" w:space="0" w:color="000000"/>
            </w:tcBorders>
            <w:shd w:fill="4C4C4C" w:val="clear"/>
          </w:tcPr>
          <w:p>
            <w:pPr>
              <w:pStyle w:val="Normal"/>
              <w:spacing w:before="20" w:after="20"/>
              <w:ind w:start="100" w:hanging="0"/>
              <w:jc w:val="center"/>
              <w:rPr>
                <w:rFonts w:ascii="Times New Roman" w:hAnsi="Times New Roman" w:cs="Times New Roman"/>
                <w:lang w:eastAsia="es-AR"/>
              </w:rPr>
            </w:pPr>
            <w:r>
              <w:rPr>
                <w:rFonts w:cs="Times New Roman" w:ascii="Times New Roman" w:hAnsi="Times New Roman"/>
                <w:color w:val="FFFFFF"/>
                <w:highlight w:val="darkGray"/>
                <w:lang w:eastAsia="es-AR"/>
              </w:rPr>
              <w:t>NOMBRE Y APELLIDO</w:t>
            </w:r>
          </w:p>
        </w:tc>
        <w:tc>
          <w:tcPr>
            <w:tcW w:w="143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4C4C4C" w:val="clear"/>
            <w:tcMar>
              <w:top w:w="15" w:type="dxa"/>
              <w:start w:w="15" w:type="dxa"/>
              <w:bottom w:w="15" w:type="dxa"/>
              <w:end w:w="15" w:type="dxa"/>
            </w:tcMar>
          </w:tcPr>
          <w:p>
            <w:pPr>
              <w:pStyle w:val="Normal"/>
              <w:spacing w:before="20" w:after="20"/>
              <w:ind w:start="100" w:hanging="0"/>
              <w:jc w:val="center"/>
              <w:rPr>
                <w:rFonts w:ascii="Times New Roman" w:hAnsi="Times New Roman" w:cs="Times New Roman"/>
                <w:lang w:eastAsia="es-AR"/>
              </w:rPr>
            </w:pPr>
            <w:r>
              <w:rPr>
                <w:rFonts w:cs="Times New Roman" w:ascii="Times New Roman" w:hAnsi="Times New Roman"/>
                <w:color w:val="FFFFFF"/>
                <w:highlight w:val="darkGray"/>
                <w:lang w:eastAsia="es-AR"/>
              </w:rPr>
              <w:t>LEGAJO N°</w:t>
            </w:r>
          </w:p>
        </w:tc>
        <w:tc>
          <w:tcPr>
            <w:tcW w:w="24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18" w:space="0" w:color="000000"/>
            </w:tcBorders>
            <w:shd w:fill="4C4C4C" w:val="clear"/>
            <w:tcMar>
              <w:top w:w="15" w:type="dxa"/>
              <w:start w:w="15" w:type="dxa"/>
              <w:bottom w:w="15" w:type="dxa"/>
              <w:end w:w="15" w:type="dxa"/>
            </w:tcMar>
          </w:tcPr>
          <w:p>
            <w:pPr>
              <w:pStyle w:val="Normal"/>
              <w:spacing w:before="20" w:after="20"/>
              <w:ind w:start="100" w:hanging="0"/>
              <w:jc w:val="center"/>
              <w:rPr>
                <w:rFonts w:ascii="Times New Roman" w:hAnsi="Times New Roman" w:cs="Times New Roman"/>
                <w:lang w:eastAsia="es-AR"/>
              </w:rPr>
            </w:pPr>
            <w:r>
              <w:rPr>
                <w:rFonts w:cs="Times New Roman" w:ascii="Times New Roman" w:hAnsi="Times New Roman"/>
                <w:color w:val="FFFFFF"/>
                <w:highlight w:val="darkGray"/>
                <w:lang w:eastAsia="es-AR"/>
              </w:rPr>
              <w:t>EMAIL CONTACTO</w:t>
            </w:r>
          </w:p>
        </w:tc>
      </w:tr>
      <w:tr>
        <w:trPr/>
        <w:tc>
          <w:tcPr>
            <w:tcW w:w="2586" w:type="dxa"/>
            <w:tcBorders>
              <w:top w:val="single" w:sz="8" w:space="0" w:color="000000"/>
              <w:start w:val="single" w:sz="1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spacing w:before="20" w:after="20"/>
              <w:ind w:start="100" w:hanging="0"/>
              <w:rPr>
                <w:rFonts w:ascii="Times New Roman" w:hAnsi="Times New Roman" w:cs="Times New Roman"/>
                <w:lang w:eastAsia="es-AR"/>
              </w:rPr>
            </w:pPr>
            <w:r>
              <w:rPr>
                <w:rFonts w:cs="Times New Roman" w:ascii="Times New Roman" w:hAnsi="Times New Roman"/>
                <w:color w:val="000000"/>
                <w:lang w:eastAsia="es-AR"/>
              </w:rPr>
              <w:t>Brian Daniel Leder</w:t>
            </w:r>
          </w:p>
        </w:tc>
        <w:tc>
          <w:tcPr>
            <w:tcW w:w="143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tcMar>
              <w:top w:w="15" w:type="dxa"/>
              <w:start w:w="15" w:type="dxa"/>
              <w:bottom w:w="15" w:type="dxa"/>
              <w:end w:w="15" w:type="dxa"/>
            </w:tcMar>
          </w:tcPr>
          <w:p>
            <w:pPr>
              <w:pStyle w:val="Normal"/>
              <w:spacing w:before="20" w:after="20"/>
              <w:ind w:start="100" w:hanging="0"/>
              <w:rPr>
                <w:rFonts w:ascii="Times New Roman" w:hAnsi="Times New Roman" w:cs="Times New Roman"/>
                <w:lang w:eastAsia="es-AR"/>
              </w:rPr>
            </w:pPr>
            <w:r>
              <w:rPr>
                <w:rFonts w:cs="Times New Roman" w:ascii="Times New Roman" w:hAnsi="Times New Roman"/>
                <w:color w:val="000000"/>
                <w:lang w:eastAsia="es-AR"/>
              </w:rPr>
              <w:t>146.641-0</w:t>
            </w:r>
          </w:p>
        </w:tc>
        <w:tc>
          <w:tcPr>
            <w:tcW w:w="24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18" w:space="0" w:color="000000"/>
            </w:tcBorders>
            <w:shd w:fill="auto" w:val="clear"/>
            <w:tcMar>
              <w:top w:w="15" w:type="dxa"/>
              <w:start w:w="15" w:type="dxa"/>
              <w:bottom w:w="15" w:type="dxa"/>
              <w:end w:w="15" w:type="dxa"/>
            </w:tcMar>
          </w:tcPr>
          <w:p>
            <w:pPr>
              <w:pStyle w:val="Normal"/>
              <w:spacing w:before="20" w:after="20"/>
              <w:ind w:start="100" w:hanging="0"/>
              <w:rPr>
                <w:rFonts w:ascii="Times New Roman" w:hAnsi="Times New Roman" w:cs="Times New Roman"/>
                <w:lang w:eastAsia="es-AR"/>
              </w:rPr>
            </w:pPr>
            <w:r>
              <w:rPr>
                <w:rFonts w:cs="Times New Roman" w:ascii="Times New Roman" w:hAnsi="Times New Roman"/>
                <w:color w:val="000000"/>
                <w:lang w:eastAsia="es-AR"/>
              </w:rPr>
              <w:t>briandleder@gmail.com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404040"/>
          <w:sz w:val="28"/>
          <w:szCs w:val="28"/>
          <w:lang w:val="es-ES" w:eastAsia="es-ES"/>
        </w:rPr>
      </w:pPr>
      <w:r>
        <w:rPr>
          <w:rFonts w:eastAsia="Times New Roman" w:cs="Times New Roman" w:ascii="Times New Roman" w:hAnsi="Times New Roman"/>
          <w:b/>
          <w:color w:val="404040"/>
          <w:sz w:val="28"/>
          <w:szCs w:val="28"/>
          <w:lang w:val="es-ES" w:eastAsia="es-ES"/>
        </w:rPr>
      </w:r>
    </w:p>
    <w:p>
      <w:pPr>
        <w:pStyle w:val="Normal"/>
        <w:rPr>
          <w:b/>
          <w:b/>
          <w:color w:val="404040"/>
          <w:sz w:val="28"/>
          <w:szCs w:val="28"/>
          <w:lang w:val="es-ES"/>
        </w:rPr>
      </w:pPr>
      <w:r>
        <w:rPr>
          <w:b/>
          <w:color w:val="404040"/>
          <w:sz w:val="28"/>
          <w:szCs w:val="28"/>
          <w:lang w:val="es-ES"/>
        </w:rPr>
      </w:r>
    </w:p>
    <w:p>
      <w:pPr>
        <w:pStyle w:val="Normal"/>
        <w:rPr>
          <w:b/>
          <w:b/>
          <w:color w:val="404040"/>
          <w:sz w:val="28"/>
          <w:szCs w:val="28"/>
          <w:lang w:val="es-ES"/>
        </w:rPr>
      </w:pPr>
      <w:r>
        <w:rPr>
          <w:b/>
          <w:color w:val="404040"/>
          <w:sz w:val="28"/>
          <w:szCs w:val="28"/>
          <w:lang w:val="es-ES"/>
        </w:rPr>
      </w:r>
    </w:p>
    <w:p>
      <w:pPr>
        <w:pStyle w:val="Normal"/>
        <w:rPr>
          <w:b/>
          <w:b/>
          <w:color w:val="404040"/>
          <w:sz w:val="28"/>
          <w:szCs w:val="28"/>
          <w:lang w:val="es-ES"/>
        </w:rPr>
      </w:pPr>
      <w:r>
        <w:rPr>
          <w:b/>
          <w:color w:val="404040"/>
          <w:sz w:val="28"/>
          <w:szCs w:val="28"/>
          <w:lang w:val="es-ES"/>
        </w:rPr>
      </w:r>
    </w:p>
    <w:p>
      <w:pPr>
        <w:pStyle w:val="Normal"/>
        <w:rPr>
          <w:b/>
          <w:b/>
          <w:color w:val="404040"/>
          <w:sz w:val="28"/>
          <w:szCs w:val="28"/>
          <w:lang w:val="es-ES"/>
        </w:rPr>
      </w:pPr>
      <w:r>
        <w:rPr>
          <w:b/>
          <w:color w:val="404040"/>
          <w:sz w:val="28"/>
          <w:szCs w:val="28"/>
          <w:lang w:val="es-ES"/>
        </w:rPr>
      </w:r>
    </w:p>
    <w:p>
      <w:pPr>
        <w:pStyle w:val="Normal"/>
        <w:rPr>
          <w:b/>
          <w:b/>
          <w:color w:val="404040"/>
          <w:sz w:val="28"/>
          <w:szCs w:val="28"/>
          <w:lang w:val="es-ES"/>
        </w:rPr>
      </w:pPr>
      <w:r>
        <w:rPr>
          <w:b/>
          <w:color w:val="404040"/>
          <w:sz w:val="28"/>
          <w:szCs w:val="28"/>
          <w:lang w:val="es-ES"/>
        </w:rPr>
      </w:r>
    </w:p>
    <w:p>
      <w:pPr>
        <w:pStyle w:val="Normal"/>
        <w:rPr>
          <w:b/>
          <w:b/>
          <w:color w:val="404040"/>
          <w:sz w:val="28"/>
          <w:szCs w:val="28"/>
          <w:lang w:val="es-ES"/>
        </w:rPr>
      </w:pPr>
      <w:r>
        <w:rPr>
          <w:b/>
          <w:color w:val="404040"/>
          <w:sz w:val="28"/>
          <w:szCs w:val="28"/>
          <w:lang w:val="es-ES"/>
        </w:rPr>
      </w:r>
    </w:p>
    <w:p>
      <w:pPr>
        <w:pStyle w:val="Normal"/>
        <w:rPr>
          <w:b/>
          <w:b/>
          <w:color w:val="404040"/>
          <w:sz w:val="28"/>
          <w:szCs w:val="28"/>
          <w:lang w:val="es-ES"/>
        </w:rPr>
      </w:pPr>
      <w:r>
        <w:rPr>
          <w:b/>
          <w:color w:val="404040"/>
          <w:sz w:val="28"/>
          <w:szCs w:val="28"/>
          <w:lang w:val="es-ES"/>
        </w:rPr>
      </w:r>
    </w:p>
    <w:p>
      <w:pPr>
        <w:pStyle w:val="Normal"/>
        <w:rPr>
          <w:b/>
          <w:b/>
          <w:color w:val="404040"/>
          <w:sz w:val="28"/>
          <w:szCs w:val="28"/>
          <w:lang w:val="es-ES"/>
        </w:rPr>
      </w:pPr>
      <w:r>
        <w:rPr>
          <w:b/>
          <w:color w:val="404040"/>
          <w:sz w:val="28"/>
          <w:szCs w:val="28"/>
          <w:lang w:val="es-ES"/>
        </w:rPr>
      </w:r>
    </w:p>
    <w:p>
      <w:pPr>
        <w:pStyle w:val="Normal"/>
        <w:rPr>
          <w:b/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Trabajo Práctico:</w:t>
      </w:r>
    </w:p>
    <w:p>
      <w:pPr>
        <w:pStyle w:val="Normal"/>
        <w:rPr>
          <w:b/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Steven Johnson - Sistemas emergentes</w:t>
      </w:r>
    </w:p>
    <w:p>
      <w:pPr>
        <w:pStyle w:val="Normal"/>
        <w:rPr>
          <w:b/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Cuáles son los 4 principios centrales del estudio de los sistemas emergentes?</w:t>
      </w:r>
    </w:p>
    <w:p>
      <w:pPr>
        <w:pStyle w:val="Normal"/>
        <w:ind w:start="72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4 principios centrales del estudio de los sistemas emergentes son: interacción de vecinos, reconocimiento de patrones, retroalimentación y control indirecto.</w:t>
      </w:r>
    </w:p>
    <w:p>
      <w:pPr>
        <w:pStyle w:val="Normal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Describa en no más de 10 renglones la particular conducta del </w:t>
      </w:r>
      <w:r>
        <w:rPr>
          <w:i/>
          <w:sz w:val="24"/>
          <w:szCs w:val="24"/>
          <w:lang w:val="es-ES"/>
        </w:rPr>
        <w:t>Dictiostellum</w:t>
      </w:r>
      <w:r>
        <w:rPr>
          <w:sz w:val="24"/>
          <w:szCs w:val="24"/>
          <w:lang w:val="es-ES"/>
        </w:rPr>
        <w:t xml:space="preserve"> y sus implicancias.</w:t>
      </w:r>
    </w:p>
    <w:p>
      <w:pPr>
        <w:pStyle w:val="Normal"/>
        <w:ind w:start="72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moho de fango pasa buena parte de su vida como miles de organismos unicelulares distintos e independientes. Bajo ciertas condiciones se producirá la coalescencia de las células en un solo organismo mayor que comienza a reptar por el suelo de un jardín consumiendo hojas y cortezas en descomposición. Si el entorno no es favorable, se comporta como un organismo aislado.</w:t>
      </w:r>
    </w:p>
    <w:p>
      <w:pPr>
        <w:pStyle w:val="Normal"/>
        <w:ind w:start="72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Hay marcapasos que “llaman” a la unión de los microorganismos que no eran fáciles de detectar y además no poseían algún rasgo distintivo que permitiera detectarlos. Debido a su imposibilidad de detectarlos, no se podía combatir al “moho de fango”.</w:t>
      </w:r>
    </w:p>
    <w:p>
      <w:pPr>
        <w:pStyle w:val="Normal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Qué es la morfogénesis, quién desarrolló esta idea en 1954?</w:t>
      </w:r>
    </w:p>
    <w:p>
      <w:pPr>
        <w:pStyle w:val="Normal"/>
        <w:ind w:start="72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denomina morfogénesis a la capacidad de todas las formas de vida de desarrollar cuerpos cada vez más complejos a partir orígenes simples. La idea fue desarrollada por Alan Turing, el famoso decodificador de la segunda guerra mundial.</w:t>
      </w:r>
    </w:p>
    <w:p>
      <w:pPr>
        <w:pStyle w:val="Normal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Describa los conceptos o conductas “adaptativas” y “complejas”.  Describa sistema ascendente y sistema dinámico.</w:t>
      </w:r>
    </w:p>
    <w:p>
      <w:pPr>
        <w:pStyle w:val="Normal"/>
        <w:ind w:start="72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una conducta adaptativa, se despliegan comportamientos emergentes. Los agentes que residen en una escala comienzan a producir comportamientos que yacen en una escala superior a la suya. En un comportamiento complejo varios agentes interactúan en forma dinámica de múltiples formas, siguiendo reglas locales e independientes de cualquier instrucción de un nivel superior.</w:t>
      </w:r>
    </w:p>
    <w:p>
      <w:pPr>
        <w:pStyle w:val="Normal"/>
        <w:ind w:start="72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sistema ascendente resuelve problemas desde la base, a partir de masas de elementos relativamente no inteligentes. Un sistema dinámico es aquel que no es inerte ni desintegrado (incluye todos los sistemas vivos y muchos sistemas inanimados).</w:t>
      </w:r>
    </w:p>
    <w:p>
      <w:pPr>
        <w:pStyle w:val="Normal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Describa un sistema emergente o autoorganizativo y diferéncielo de un sistema evolutivo o del caos. </w:t>
      </w:r>
    </w:p>
    <w:p>
      <w:pPr>
        <w:pStyle w:val="Normal"/>
        <w:ind w:start="72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un sistema emergente, los agentes que residen en una escala comienzan a producir comportamientos que yacen en una escala superior a la suya. La evolución de reglas simples a complejas es lo que se denomina “emergencia”. Emergen patrones regulares a partir de la aleatoriedad en niveles inferiores.</w:t>
      </w:r>
    </w:p>
    <w:p>
      <w:pPr>
        <w:pStyle w:val="Normal"/>
        <w:ind w:start="72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sistemas caóticos, emergen conductas impredecibles a partir de reglas deterministas de niveles inferiores,</w:t>
      </w:r>
    </w:p>
    <w:p>
      <w:pPr>
        <w:pStyle w:val="Normal"/>
        <w:spacing w:before="0" w:after="20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sectPr>
      <w:type w:val="nextPage"/>
      <w:pgSz w:w="12240" w:h="15840"/>
      <w:pgMar w:left="1701" w:right="1183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start"/>
      <w:pPr>
        <w:ind w:start="720" w:hanging="360"/>
      </w:pPr>
      <w:rPr>
        <w:sz w:val="24"/>
        <w:szCs w:val="24"/>
        <w:lang w:val="es-E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sz w:val="24"/>
      <w:szCs w:val="24"/>
      <w:lang w:val="es-ES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LibreOffice_project/98b30e735bda24bc04ab42594c85f7fd8be07b9c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2017-05-08T03:14:00Z</dcterms:created>
  <dc:creator>PC</dc:creator>
  <dc:description/>
  <cp:keywords/>
  <dc:language>en-US</dc:language>
  <cp:lastModifiedBy>Brian</cp:lastModifiedBy>
  <dcterms:modified xsi:type="dcterms:W3CDTF">2017-05-08T03:14:00Z</dcterms:modified>
  <cp:revision>2</cp:revision>
  <dc:subject/>
  <dc:title/>
</cp:coreProperties>
</file>