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631" w:type="dxa"/>
        <w:jc w:val="start"/>
        <w:tblInd w:w="8" w:type="dxa"/>
        <w:tblCellMar>
          <w:top w:w="0" w:type="dxa"/>
          <w:start w:w="0" w:type="dxa"/>
          <w:bottom w:w="0" w:type="dxa"/>
          <w:end w:w="0" w:type="dxa"/>
        </w:tblCellMar>
      </w:tblPr>
      <w:tblGrid>
        <w:gridCol w:w="2969"/>
        <w:gridCol w:w="6662"/>
      </w:tblGrid>
      <w:tr>
        <w:trPr>
          <w:trHeight w:val="2404" w:hRule="atLeast"/>
        </w:trPr>
        <w:tc>
          <w:tcPr>
            <w:tcW w:w="2969"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jc w:val="center"/>
              <w:rPr>
                <w:b/>
                <w:b/>
                <w:position w:val="12"/>
                <w:sz w:val="16"/>
              </w:rPr>
            </w:pPr>
            <w:r>
              <w:rPr>
                <w:b/>
                <w:position w:val="12"/>
                <w:sz w:val="16"/>
              </w:rPr>
            </w:r>
          </w:p>
          <w:p>
            <w:pPr>
              <w:pStyle w:val="Header"/>
              <w:tabs>
                <w:tab w:val="center" w:pos="4320" w:leader="none"/>
                <w:tab w:val="right" w:pos="8640" w:leader="none"/>
                <w:tab w:val="right" w:pos="9072" w:leader="none"/>
              </w:tabs>
              <w:jc w:val="center"/>
              <w:rPr>
                <w:b/>
                <w:b/>
                <w:position w:val="17"/>
                <w:sz w:val="16"/>
              </w:rPr>
            </w:pPr>
            <w:r>
              <w:rPr/>
              <w:drawing>
                <wp:inline distT="0" distB="0" distL="0" distR="0">
                  <wp:extent cx="1619885" cy="1125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26" r="-18" b="-26"/>
                          <a:stretch>
                            <a:fillRect/>
                          </a:stretch>
                        </pic:blipFill>
                        <pic:spPr bwMode="auto">
                          <a:xfrm>
                            <a:off x="0" y="0"/>
                            <a:ext cx="1619885" cy="1125855"/>
                          </a:xfrm>
                          <a:prstGeom prst="rect">
                            <a:avLst/>
                          </a:prstGeom>
                        </pic:spPr>
                      </pic:pic>
                    </a:graphicData>
                  </a:graphic>
                </wp:inline>
              </w:drawing>
            </w:r>
          </w:p>
          <w:p>
            <w:pPr>
              <w:pStyle w:val="Header"/>
              <w:tabs>
                <w:tab w:val="center" w:pos="4320" w:leader="none"/>
                <w:tab w:val="right" w:pos="8640" w:leader="none"/>
                <w:tab w:val="right" w:pos="9072" w:leader="none"/>
              </w:tabs>
              <w:jc w:val="center"/>
              <w:rPr>
                <w:b/>
                <w:b/>
                <w:position w:val="12"/>
                <w:sz w:val="16"/>
              </w:rPr>
            </w:pPr>
            <w:r>
              <w:rPr>
                <w:b/>
                <w:position w:val="12"/>
                <w:sz w:val="16"/>
              </w:rPr>
            </w:r>
          </w:p>
        </w:tc>
        <w:tc>
          <w:tcPr>
            <w:tcW w:w="6662"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ind w:start="142" w:hanging="0"/>
              <w:rPr>
                <w:b/>
                <w:b/>
                <w:position w:val="18"/>
                <w:sz w:val="24"/>
              </w:rPr>
            </w:pPr>
            <w:r>
              <w:rPr>
                <w:b/>
                <w:position w:val="18"/>
                <w:sz w:val="24"/>
              </w:rPr>
            </w:r>
          </w:p>
          <w:p>
            <w:pPr>
              <w:pStyle w:val="Header"/>
              <w:tabs>
                <w:tab w:val="center" w:pos="4320" w:leader="none"/>
                <w:tab w:val="right" w:pos="8640" w:leader="none"/>
                <w:tab w:val="right" w:pos="9072" w:leader="none"/>
              </w:tabs>
              <w:ind w:start="142" w:hanging="0"/>
              <w:rPr>
                <w:b/>
                <w:b/>
                <w:sz w:val="24"/>
              </w:rPr>
            </w:pPr>
            <w:r>
              <w:rPr>
                <w:b/>
                <w:sz w:val="24"/>
              </w:rPr>
            </w:r>
          </w:p>
          <w:p>
            <w:pPr>
              <w:pStyle w:val="Header"/>
              <w:tabs>
                <w:tab w:val="center" w:pos="4320" w:leader="none"/>
                <w:tab w:val="right" w:pos="8640" w:leader="none"/>
                <w:tab w:val="right" w:pos="9072" w:leader="none"/>
              </w:tabs>
              <w:ind w:start="142" w:hanging="0"/>
              <w:rPr/>
            </w:pPr>
            <w:r>
              <w:rPr>
                <w:b/>
                <w:sz w:val="24"/>
              </w:rPr>
              <w:t>Universidad</w:t>
            </w:r>
            <w:r>
              <w:rPr>
                <w:rFonts w:eastAsia="Arial"/>
                <w:b/>
                <w:sz w:val="24"/>
              </w:rPr>
              <w:t xml:space="preserve"> </w:t>
            </w:r>
            <w:r>
              <w:rPr>
                <w:b/>
                <w:sz w:val="24"/>
              </w:rPr>
              <w:t>Tecnológica</w:t>
            </w:r>
            <w:r>
              <w:rPr>
                <w:rFonts w:eastAsia="Arial"/>
                <w:b/>
                <w:sz w:val="24"/>
              </w:rPr>
              <w:t xml:space="preserve"> </w:t>
            </w:r>
            <w:r>
              <w:rPr>
                <w:b/>
                <w:sz w:val="24"/>
              </w:rPr>
              <w:t>Nacional</w:t>
            </w:r>
          </w:p>
          <w:p>
            <w:pPr>
              <w:pStyle w:val="Header"/>
              <w:tabs>
                <w:tab w:val="center" w:pos="4320" w:leader="none"/>
                <w:tab w:val="right" w:pos="8640" w:leader="none"/>
                <w:tab w:val="right" w:pos="9072" w:leader="none"/>
              </w:tabs>
              <w:ind w:start="142" w:hanging="0"/>
              <w:rPr/>
            </w:pPr>
            <w:r>
              <w:rPr>
                <w:b/>
                <w:sz w:val="24"/>
              </w:rPr>
              <w:t>Facultad</w:t>
            </w:r>
            <w:r>
              <w:rPr>
                <w:rFonts w:eastAsia="Arial"/>
                <w:b/>
                <w:sz w:val="24"/>
              </w:rPr>
              <w:t xml:space="preserve"> </w:t>
            </w:r>
            <w:r>
              <w:rPr>
                <w:b/>
                <w:sz w:val="24"/>
              </w:rPr>
              <w:t>Regional</w:t>
            </w:r>
            <w:r>
              <w:rPr>
                <w:rFonts w:eastAsia="Arial"/>
                <w:b/>
                <w:sz w:val="24"/>
              </w:rPr>
              <w:t xml:space="preserve"> </w:t>
            </w:r>
            <w:r>
              <w:rPr>
                <w:b/>
                <w:sz w:val="24"/>
              </w:rPr>
              <w:t>Buenos</w:t>
            </w:r>
            <w:r>
              <w:rPr>
                <w:rFonts w:eastAsia="Arial"/>
                <w:b/>
                <w:sz w:val="24"/>
              </w:rPr>
              <w:t xml:space="preserve"> </w:t>
            </w:r>
            <w:r>
              <w:rPr>
                <w:b/>
                <w:sz w:val="24"/>
              </w:rPr>
              <w:t>Aires</w:t>
            </w:r>
          </w:p>
          <w:p>
            <w:pPr>
              <w:pStyle w:val="Header"/>
              <w:tabs>
                <w:tab w:val="center" w:pos="4320" w:leader="none"/>
                <w:tab w:val="right" w:pos="8640" w:leader="none"/>
                <w:tab w:val="right" w:pos="9072" w:leader="none"/>
              </w:tabs>
              <w:ind w:start="142" w:hanging="0"/>
              <w:rPr/>
            </w:pPr>
            <w:r>
              <w:rPr>
                <w:b/>
                <w:sz w:val="24"/>
              </w:rPr>
              <w:t>Ingeniería</w:t>
            </w:r>
            <w:r>
              <w:rPr>
                <w:rFonts w:eastAsia="Arial"/>
                <w:b/>
                <w:sz w:val="24"/>
              </w:rPr>
              <w:t xml:space="preserve"> </w:t>
            </w:r>
            <w:r>
              <w:rPr>
                <w:b/>
                <w:sz w:val="24"/>
              </w:rPr>
              <w:t>en</w:t>
            </w:r>
            <w:r>
              <w:rPr>
                <w:rFonts w:eastAsia="Arial"/>
                <w:b/>
                <w:sz w:val="24"/>
              </w:rPr>
              <w:t xml:space="preserve"> </w:t>
            </w:r>
            <w:r>
              <w:rPr>
                <w:b/>
                <w:sz w:val="24"/>
              </w:rPr>
              <w:t>Sistemas</w:t>
            </w:r>
            <w:r>
              <w:rPr>
                <w:rFonts w:eastAsia="Arial"/>
                <w:b/>
                <w:sz w:val="24"/>
              </w:rPr>
              <w:t xml:space="preserve"> </w:t>
            </w:r>
            <w:r>
              <w:rPr>
                <w:b/>
                <w:sz w:val="24"/>
              </w:rPr>
              <w:t>de</w:t>
            </w:r>
            <w:r>
              <w:rPr>
                <w:rFonts w:eastAsia="Arial"/>
                <w:b/>
                <w:sz w:val="24"/>
              </w:rPr>
              <w:t xml:space="preserve"> </w:t>
            </w:r>
            <w:r>
              <w:rPr>
                <w:b/>
                <w:sz w:val="24"/>
              </w:rPr>
              <w:t>Información</w:t>
            </w:r>
          </w:p>
          <w:p>
            <w:pPr>
              <w:pStyle w:val="Header"/>
              <w:tabs>
                <w:tab w:val="left" w:pos="567" w:leader="none"/>
                <w:tab w:val="center" w:pos="4320" w:leader="none"/>
                <w:tab w:val="right" w:pos="8640" w:leader="none"/>
                <w:tab w:val="right" w:pos="9072" w:leader="none"/>
              </w:tabs>
              <w:spacing w:before="0" w:after="120"/>
              <w:ind w:start="142" w:hanging="0"/>
              <w:rPr>
                <w:b/>
                <w:b/>
                <w:position w:val="12"/>
                <w:sz w:val="24"/>
              </w:rPr>
            </w:pPr>
            <w:r>
              <w:rPr>
                <w:b/>
                <w:position w:val="12"/>
                <w:sz w:val="24"/>
              </w:rPr>
            </w:r>
          </w:p>
        </w:tc>
      </w:tr>
    </w:tbl>
    <w:p>
      <w:pPr>
        <w:pStyle w:val="WWEpgrafe"/>
        <w:rPr>
          <w:highlight w:val="yellow"/>
        </w:rPr>
      </w:pPr>
      <w:r>
        <w:rPr/>
        <w:t>curso:</w:t>
      </w:r>
      <w:r>
        <w:rPr>
          <w:rFonts w:eastAsia="Arial"/>
        </w:rPr>
        <w:t xml:space="preserve"> K5071 - 2 Cuat. 2016</w:t>
      </w:r>
    </w:p>
    <w:p>
      <w:pPr>
        <w:pStyle w:val="Normal"/>
        <w:tabs>
          <w:tab w:val="clear" w:pos="720"/>
          <w:tab w:val="left" w:pos="6804" w:leader="none"/>
        </w:tabs>
        <w:spacing w:before="240" w:after="0"/>
        <w:jc w:val="center"/>
        <w:rPr>
          <w:b/>
          <w:b/>
          <w:sz w:val="32"/>
          <w:u w:val="single"/>
        </w:rPr>
      </w:pPr>
      <w:r>
        <w:rPr>
          <w:b/>
          <w:sz w:val="32"/>
          <w:u w:val="single"/>
        </w:rPr>
        <w:t>Marketing en Internet y Nueva Economía</w:t>
      </w:r>
    </w:p>
    <w:p>
      <w:pPr>
        <w:pStyle w:val="TextBody"/>
        <w:rPr>
          <w:b w:val="false"/>
          <w:b w:val="false"/>
          <w:sz w:val="28"/>
          <w:u w:val="single"/>
        </w:rPr>
      </w:pPr>
      <w:r>
        <w:rPr>
          <w:b w:val="false"/>
          <w:sz w:val="28"/>
          <w:u w:val="single"/>
        </w:rPr>
      </w:r>
    </w:p>
    <w:p>
      <w:pPr>
        <w:pStyle w:val="TextBody"/>
        <w:rPr>
          <w:b w:val="false"/>
          <w:b w:val="false"/>
          <w:i/>
          <w:i/>
          <w:sz w:val="24"/>
          <w:u w:val="none"/>
        </w:rPr>
      </w:pPr>
      <w:r>
        <w:rPr>
          <w:sz w:val="24"/>
        </w:rPr>
        <w:t>Profesor</w:t>
      </w:r>
      <w:r>
        <w:rPr>
          <w:sz w:val="24"/>
          <w:u w:val="none"/>
        </w:rPr>
        <w:t>:</w:t>
      </w:r>
      <w:r>
        <w:rPr>
          <w:b w:val="false"/>
          <w:sz w:val="24"/>
          <w:u w:val="none"/>
        </w:rPr>
        <w:tab/>
        <w:tab/>
      </w:r>
      <w:r>
        <w:rPr>
          <w:b w:val="false"/>
          <w:i/>
          <w:sz w:val="24"/>
          <w:u w:val="none"/>
        </w:rPr>
        <w:t>Dr. Alejandro Prince</w:t>
      </w:r>
    </w:p>
    <w:p>
      <w:pPr>
        <w:pStyle w:val="TextBody"/>
        <w:ind w:start="1440" w:firstLine="720"/>
        <w:rPr>
          <w:b w:val="false"/>
          <w:b w:val="false"/>
          <w:i/>
          <w:i/>
          <w:sz w:val="16"/>
          <w:szCs w:val="16"/>
          <w:u w:val="none"/>
        </w:rPr>
      </w:pPr>
      <w:r>
        <w:rPr>
          <w:b w:val="false"/>
          <w:i/>
          <w:sz w:val="16"/>
          <w:szCs w:val="16"/>
          <w:u w:val="none"/>
        </w:rPr>
      </w:r>
    </w:p>
    <w:p>
      <w:pPr>
        <w:pStyle w:val="TextBody"/>
        <w:rPr/>
      </w:pPr>
      <w:r>
        <w:rPr>
          <w:sz w:val="24"/>
        </w:rPr>
        <w:t>Ayudante</w:t>
      </w:r>
      <w:r>
        <w:rPr>
          <w:sz w:val="24"/>
          <w:u w:val="none"/>
        </w:rPr>
        <w:t>:</w:t>
      </w:r>
      <w:r>
        <w:rPr>
          <w:b w:val="false"/>
          <w:sz w:val="24"/>
          <w:u w:val="none"/>
        </w:rPr>
        <w:tab/>
        <w:tab/>
      </w:r>
      <w:r>
        <w:rPr>
          <w:b w:val="false"/>
          <w:i/>
          <w:sz w:val="24"/>
          <w:u w:val="none"/>
        </w:rPr>
        <w:t>Ing. Hernán Borré</w:t>
      </w:r>
      <w:r>
        <w:rPr>
          <w:b w:val="false"/>
          <w:sz w:val="24"/>
          <w:u w:val="none"/>
        </w:rPr>
        <w:tab/>
      </w:r>
      <w:r>
        <w:rPr>
          <w:rFonts w:eastAsia="Arial"/>
          <w:b w:val="false"/>
          <w:i/>
          <w:sz w:val="24"/>
          <w:u w:val="none"/>
        </w:rPr>
        <w:t xml:space="preserve">  </w:t>
      </w:r>
    </w:p>
    <w:p>
      <w:pPr>
        <w:pStyle w:val="TextBody"/>
        <w:rPr>
          <w:b w:val="false"/>
          <w:b w:val="false"/>
          <w:i/>
          <w:i/>
          <w:sz w:val="24"/>
          <w:u w:val="none"/>
        </w:rPr>
      </w:pPr>
      <w:r>
        <w:rPr>
          <w:b w:val="false"/>
          <w:i/>
          <w:sz w:val="24"/>
          <w:u w:val="none"/>
        </w:rPr>
        <w:tab/>
        <w:tab/>
      </w:r>
    </w:p>
    <w:p>
      <w:pPr>
        <w:pStyle w:val="TextBody"/>
        <w:rPr>
          <w:b w:val="false"/>
          <w:b w:val="false"/>
          <w:i/>
          <w:i/>
          <w:sz w:val="24"/>
          <w:u w:val="none"/>
        </w:rPr>
      </w:pPr>
      <w:r>
        <w:rPr>
          <w:b w:val="false"/>
          <w:i/>
          <w:sz w:val="24"/>
          <w:u w:val="none"/>
        </w:rPr>
      </w:r>
    </w:p>
    <w:p>
      <w:pPr>
        <w:pStyle w:val="TextBody"/>
        <w:rPr>
          <w:b w:val="false"/>
          <w:b w:val="false"/>
          <w:i/>
          <w:i/>
          <w:sz w:val="24"/>
          <w:highlight w:val="yellow"/>
          <w:u w:val="none"/>
        </w:rPr>
      </w:pPr>
      <w:r>
        <w:rPr>
          <w:sz w:val="24"/>
        </w:rPr>
        <w:t>Trabajo</w:t>
      </w:r>
      <w:r>
        <w:rPr>
          <w:rFonts w:eastAsia="Arial"/>
          <w:sz w:val="24"/>
        </w:rPr>
        <w:t xml:space="preserve"> </w:t>
      </w:r>
      <w:r>
        <w:rPr>
          <w:sz w:val="24"/>
        </w:rPr>
        <w:t>Práctico 6</w:t>
      </w:r>
      <w:r>
        <w:rPr>
          <w:sz w:val="24"/>
          <w:u w:val="none"/>
        </w:rPr>
        <w:t>:</w:t>
      </w:r>
      <w:r>
        <w:rPr>
          <w:rFonts w:eastAsia="Arial"/>
          <w:b w:val="false"/>
          <w:i/>
          <w:sz w:val="24"/>
          <w:u w:val="none"/>
        </w:rPr>
        <w:t xml:space="preserve"> </w:t>
      </w:r>
      <w:r>
        <w:rPr>
          <w:b w:val="false"/>
          <w:i/>
          <w:sz w:val="24"/>
          <w:u w:val="none"/>
        </w:rPr>
        <w:t xml:space="preserve"> Sistemas Emergentes</w:t>
      </w:r>
    </w:p>
    <w:p>
      <w:pPr>
        <w:pStyle w:val="TextBody"/>
        <w:rPr>
          <w:b w:val="false"/>
          <w:b w:val="false"/>
          <w:i/>
          <w:i/>
          <w:sz w:val="24"/>
          <w:highlight w:val="yellow"/>
          <w:u w:val="none"/>
        </w:rPr>
      </w:pPr>
      <w:r>
        <w:rPr>
          <w:b w:val="false"/>
          <w:i/>
          <w:sz w:val="24"/>
          <w:u w:val="none"/>
          <w:shd w:fill="FFFF00" w:val="clear"/>
        </w:rPr>
      </w:r>
    </w:p>
    <w:p>
      <w:pPr>
        <w:pStyle w:val="TextBody"/>
        <w:rPr>
          <w:b w:val="false"/>
          <w:b w:val="false"/>
          <w:i/>
          <w:i/>
          <w:sz w:val="24"/>
          <w:u w:val="none"/>
        </w:rPr>
      </w:pPr>
      <w:r>
        <w:rPr>
          <w:b w:val="false"/>
          <w:i/>
          <w:sz w:val="24"/>
          <w:u w:val="none"/>
        </w:rPr>
      </w:r>
    </w:p>
    <w:tbl>
      <w:tblPr>
        <w:tblW w:w="9200" w:type="dxa"/>
        <w:jc w:val="start"/>
        <w:tblInd w:w="0" w:type="dxa"/>
        <w:tblCellMar>
          <w:top w:w="0" w:type="dxa"/>
          <w:start w:w="108" w:type="dxa"/>
          <w:bottom w:w="0" w:type="dxa"/>
          <w:end w:w="108" w:type="dxa"/>
        </w:tblCellMar>
      </w:tblPr>
      <w:tblGrid>
        <w:gridCol w:w="3814"/>
        <w:gridCol w:w="1645"/>
        <w:gridCol w:w="3741"/>
      </w:tblGrid>
      <w:tr>
        <w:trPr>
          <w:cantSplit w:val="true"/>
        </w:trPr>
        <w:tc>
          <w:tcPr>
            <w:tcW w:w="9200" w:type="dxa"/>
            <w:gridSpan w:val="3"/>
            <w:tcBorders>
              <w:top w:val="double" w:sz="6" w:space="0" w:color="000000"/>
              <w:start w:val="double" w:sz="6" w:space="0" w:color="000000"/>
              <w:bottom w:val="single" w:sz="6" w:space="0" w:color="000000"/>
              <w:end w:val="double" w:sz="6" w:space="0" w:color="000000"/>
            </w:tcBorders>
            <w:shd w:fill="4C4C4C" w:val="clear"/>
          </w:tcPr>
          <w:p>
            <w:pPr>
              <w:pStyle w:val="Normal"/>
              <w:snapToGrid w:val="false"/>
              <w:spacing w:lineRule="auto" w:line="240" w:before="20" w:after="20"/>
              <w:jc w:val="center"/>
              <w:rPr>
                <w:b/>
                <w:b/>
                <w:i/>
                <w:i/>
                <w:color w:val="FFFFFF"/>
                <w:sz w:val="24"/>
                <w:szCs w:val="24"/>
                <w:highlight w:val="yellow"/>
              </w:rPr>
            </w:pPr>
            <w:r>
              <w:rPr>
                <w:b/>
                <w:i/>
                <w:color w:val="FFFFFF"/>
                <w:sz w:val="24"/>
                <w:szCs w:val="24"/>
                <w:shd w:fill="FFFF00" w:val="clear"/>
              </w:rPr>
            </w:r>
          </w:p>
        </w:tc>
      </w:tr>
      <w:tr>
        <w:trPr/>
        <w:tc>
          <w:tcPr>
            <w:tcW w:w="3814" w:type="dxa"/>
            <w:tcBorders>
              <w:top w:val="single" w:sz="6" w:space="0" w:color="000000"/>
              <w:start w:val="double" w:sz="6" w:space="0" w:color="000000"/>
              <w:bottom w:val="single" w:sz="6" w:space="0" w:color="000000"/>
            </w:tcBorders>
            <w:shd w:fill="4C4C4C" w:val="clear"/>
          </w:tcPr>
          <w:p>
            <w:pPr>
              <w:pStyle w:val="Normal"/>
              <w:snapToGrid w:val="false"/>
              <w:spacing w:lineRule="auto" w:line="240" w:before="20" w:after="20"/>
              <w:jc w:val="center"/>
              <w:rPr/>
            </w:pPr>
            <w:r>
              <w:rPr>
                <w:color w:val="FFFFFF"/>
                <w:sz w:val="24"/>
                <w:szCs w:val="24"/>
              </w:rPr>
              <w:t>NOMBRE</w:t>
            </w:r>
            <w:r>
              <w:rPr>
                <w:rFonts w:eastAsia="Arial"/>
                <w:color w:val="FFFFFF"/>
                <w:sz w:val="24"/>
                <w:szCs w:val="24"/>
              </w:rPr>
              <w:t xml:space="preserve"> </w:t>
            </w:r>
            <w:r>
              <w:rPr>
                <w:color w:val="FFFFFF"/>
                <w:sz w:val="24"/>
                <w:szCs w:val="24"/>
              </w:rPr>
              <w:t>Y</w:t>
            </w:r>
            <w:r>
              <w:rPr>
                <w:rFonts w:eastAsia="Arial"/>
                <w:color w:val="FFFFFF"/>
                <w:sz w:val="24"/>
                <w:szCs w:val="24"/>
              </w:rPr>
              <w:t xml:space="preserve"> </w:t>
            </w:r>
            <w:r>
              <w:rPr>
                <w:color w:val="FFFFFF"/>
                <w:sz w:val="24"/>
                <w:szCs w:val="24"/>
              </w:rPr>
              <w:t>APELLIDO</w:t>
            </w:r>
          </w:p>
        </w:tc>
        <w:tc>
          <w:tcPr>
            <w:tcW w:w="1645" w:type="dxa"/>
            <w:tcBorders>
              <w:top w:val="single" w:sz="6" w:space="0" w:color="000000"/>
              <w:start w:val="single" w:sz="6" w:space="0" w:color="000000"/>
              <w:bottom w:val="single" w:sz="6" w:space="0" w:color="000000"/>
            </w:tcBorders>
            <w:shd w:fill="4C4C4C" w:val="clear"/>
          </w:tcPr>
          <w:p>
            <w:pPr>
              <w:pStyle w:val="Normal"/>
              <w:snapToGrid w:val="false"/>
              <w:spacing w:lineRule="auto" w:line="240" w:before="20" w:after="20"/>
              <w:jc w:val="center"/>
              <w:rPr/>
            </w:pPr>
            <w:r>
              <w:rPr>
                <w:color w:val="FFFFFF"/>
                <w:sz w:val="24"/>
                <w:szCs w:val="24"/>
              </w:rPr>
              <w:t>LEGAJO</w:t>
            </w:r>
            <w:r>
              <w:rPr>
                <w:rFonts w:eastAsia="Arial"/>
                <w:color w:val="FFFFFF"/>
                <w:sz w:val="24"/>
                <w:szCs w:val="24"/>
              </w:rPr>
              <w:t xml:space="preserve"> </w:t>
            </w:r>
            <w:r>
              <w:rPr>
                <w:color w:val="FFFFFF"/>
                <w:sz w:val="24"/>
                <w:szCs w:val="24"/>
              </w:rPr>
              <w:t>N°</w:t>
            </w:r>
          </w:p>
        </w:tc>
        <w:tc>
          <w:tcPr>
            <w:tcW w:w="3741" w:type="dxa"/>
            <w:tcBorders>
              <w:top w:val="single" w:sz="6" w:space="0" w:color="000000"/>
              <w:start w:val="single" w:sz="6" w:space="0" w:color="000000"/>
              <w:bottom w:val="single" w:sz="6" w:space="0" w:color="000000"/>
              <w:end w:val="double" w:sz="6" w:space="0" w:color="000000"/>
            </w:tcBorders>
            <w:shd w:fill="4C4C4C" w:val="clear"/>
          </w:tcPr>
          <w:p>
            <w:pPr>
              <w:pStyle w:val="Normal"/>
              <w:snapToGrid w:val="false"/>
              <w:spacing w:lineRule="auto" w:line="240" w:before="20" w:after="20"/>
              <w:jc w:val="center"/>
              <w:rPr/>
            </w:pPr>
            <w:r>
              <w:rPr>
                <w:color w:val="FFFFFF"/>
                <w:sz w:val="24"/>
                <w:szCs w:val="24"/>
              </w:rPr>
              <w:t>EMAIL</w:t>
            </w:r>
            <w:r>
              <w:rPr>
                <w:rFonts w:eastAsia="Arial"/>
                <w:color w:val="FFFFFF"/>
                <w:sz w:val="24"/>
                <w:szCs w:val="24"/>
              </w:rPr>
              <w:t xml:space="preserve"> </w:t>
            </w:r>
            <w:r>
              <w:rPr>
                <w:color w:val="FFFFFF"/>
                <w:sz w:val="24"/>
                <w:szCs w:val="24"/>
              </w:rPr>
              <w:t>CONTACTO</w:t>
            </w:r>
          </w:p>
        </w:tc>
      </w:tr>
      <w:tr>
        <w:trPr/>
        <w:tc>
          <w:tcPr>
            <w:tcW w:w="3814" w:type="dxa"/>
            <w:tcBorders>
              <w:top w:val="single" w:sz="6" w:space="0" w:color="000000"/>
              <w:start w:val="double" w:sz="6" w:space="0" w:color="000000"/>
              <w:bottom w:val="single" w:sz="6" w:space="0" w:color="000000"/>
            </w:tcBorders>
            <w:shd w:fill="auto" w:val="clear"/>
          </w:tcPr>
          <w:p>
            <w:pPr>
              <w:pStyle w:val="Normal"/>
              <w:snapToGrid w:val="false"/>
              <w:spacing w:lineRule="auto" w:line="240" w:before="20" w:after="20"/>
              <w:rPr>
                <w:b/>
                <w:b/>
                <w:color w:val="FFFFFF"/>
                <w:sz w:val="24"/>
                <w:szCs w:val="24"/>
              </w:rPr>
            </w:pPr>
            <w:r>
              <w:rPr>
                <w:sz w:val="24"/>
                <w:szCs w:val="24"/>
              </w:rPr>
              <w:t>Luis Sosa</w:t>
            </w:r>
          </w:p>
        </w:tc>
        <w:tc>
          <w:tcPr>
            <w:tcW w:w="1645" w:type="dxa"/>
            <w:tcBorders>
              <w:top w:val="single" w:sz="6" w:space="0" w:color="000000"/>
              <w:start w:val="single" w:sz="6" w:space="0" w:color="000000"/>
              <w:bottom w:val="single" w:sz="6" w:space="0" w:color="000000"/>
            </w:tcBorders>
            <w:shd w:fill="auto" w:val="clear"/>
          </w:tcPr>
          <w:p>
            <w:pPr>
              <w:pStyle w:val="Normal"/>
              <w:snapToGrid w:val="false"/>
              <w:spacing w:lineRule="auto" w:line="240" w:before="20" w:after="20"/>
              <w:jc w:val="center"/>
              <w:rPr>
                <w:sz w:val="24"/>
                <w:szCs w:val="24"/>
              </w:rPr>
            </w:pPr>
            <w:r>
              <w:rPr>
                <w:sz w:val="24"/>
                <w:szCs w:val="24"/>
              </w:rPr>
              <w:t>1152180</w:t>
            </w:r>
          </w:p>
        </w:tc>
        <w:tc>
          <w:tcPr>
            <w:tcW w:w="3741" w:type="dxa"/>
            <w:tcBorders>
              <w:top w:val="single" w:sz="6" w:space="0" w:color="000000"/>
              <w:start w:val="single" w:sz="6" w:space="0" w:color="000000"/>
              <w:bottom w:val="single" w:sz="6" w:space="0" w:color="000000"/>
              <w:end w:val="double" w:sz="6" w:space="0" w:color="000000"/>
            </w:tcBorders>
            <w:shd w:fill="auto" w:val="clear"/>
          </w:tcPr>
          <w:p>
            <w:pPr>
              <w:pStyle w:val="Normal"/>
              <w:snapToGrid w:val="false"/>
              <w:spacing w:lineRule="auto" w:line="240" w:before="20" w:after="20"/>
              <w:jc w:val="center"/>
              <w:rPr>
                <w:sz w:val="24"/>
                <w:szCs w:val="24"/>
              </w:rPr>
            </w:pPr>
            <w:hyperlink r:id="rId3">
              <w:r>
                <w:rPr>
                  <w:rStyle w:val="InternetLink"/>
                  <w:sz w:val="24"/>
                  <w:szCs w:val="24"/>
                </w:rPr>
                <w:t>luiss81@gmail.com</w:t>
              </w:r>
            </w:hyperlink>
          </w:p>
        </w:tc>
      </w:tr>
    </w:tbl>
    <w:p>
      <w:pPr>
        <w:pStyle w:val="TextBody"/>
        <w:rPr>
          <w:sz w:val="24"/>
        </w:rPr>
      </w:pPr>
      <w:r>
        <w:rPr>
          <w:sz w:val="24"/>
        </w:rPr>
      </w:r>
    </w:p>
    <w:p>
      <w:pPr>
        <w:pStyle w:val="TextBody"/>
        <w:rPr>
          <w:sz w:val="24"/>
        </w:rPr>
      </w:pPr>
      <w:r>
        <w:rPr>
          <w:sz w:val="24"/>
        </w:rPr>
      </w:r>
    </w:p>
    <w:p>
      <w:pPr>
        <w:pStyle w:val="TextBody"/>
        <w:rPr>
          <w:rFonts w:eastAsia="Arial"/>
          <w:sz w:val="24"/>
          <w:u w:val="none"/>
        </w:rPr>
      </w:pPr>
      <w:r>
        <w:rPr>
          <w:sz w:val="24"/>
        </w:rPr>
        <w:t>Fecha</w:t>
      </w:r>
      <w:r>
        <w:rPr>
          <w:rFonts w:eastAsia="Arial"/>
          <w:sz w:val="24"/>
        </w:rPr>
        <w:t xml:space="preserve"> </w:t>
      </w:r>
      <w:r>
        <w:rPr>
          <w:sz w:val="24"/>
        </w:rPr>
        <w:t>de</w:t>
      </w:r>
      <w:r>
        <w:rPr>
          <w:rFonts w:eastAsia="Arial"/>
          <w:sz w:val="24"/>
        </w:rPr>
        <w:t xml:space="preserve"> </w:t>
      </w:r>
      <w:r>
        <w:rPr>
          <w:sz w:val="24"/>
        </w:rPr>
        <w:t>entrega</w:t>
      </w:r>
      <w:r>
        <w:rPr>
          <w:sz w:val="24"/>
          <w:u w:val="none"/>
        </w:rPr>
        <w:t>:</w:t>
      </w:r>
      <w:r>
        <w:rPr>
          <w:rFonts w:eastAsia="Arial"/>
          <w:sz w:val="24"/>
          <w:u w:val="none"/>
        </w:rPr>
        <w:t xml:space="preserve">    </w:t>
      </w:r>
    </w:p>
    <w:p>
      <w:pPr>
        <w:pStyle w:val="TextBody"/>
        <w:rPr/>
      </w:pPr>
      <w:r>
        <w:rPr>
          <w:rFonts w:eastAsia="Arial"/>
          <w:sz w:val="24"/>
          <w:u w:val="none"/>
        </w:rPr>
        <w:t xml:space="preserve">07/11/2016      </w:t>
      </w:r>
    </w:p>
    <w:p>
      <w:pPr>
        <w:sectPr>
          <w:headerReference w:type="default" r:id="rId4"/>
          <w:headerReference w:type="first" r:id="rId5"/>
          <w:footerReference w:type="default" r:id="rId6"/>
          <w:footerReference w:type="first" r:id="rId7"/>
          <w:type w:val="nextPage"/>
          <w:pgSz w:w="11906" w:h="16838"/>
          <w:pgMar w:left="1134" w:right="1134" w:header="1134" w:top="1379" w:footer="1134" w:bottom="1379" w:gutter="0"/>
          <w:pgNumType w:fmt="decimal"/>
          <w:formProt w:val="false"/>
          <w:titlePg/>
          <w:textDirection w:val="lrTb"/>
          <w:docGrid w:type="default" w:linePitch="360" w:charSpace="0"/>
        </w:sectPr>
      </w:pPr>
    </w:p>
    <w:p>
      <w:pPr>
        <w:pStyle w:val="Header"/>
        <w:tabs>
          <w:tab w:val="clear" w:pos="4320"/>
          <w:tab w:val="clear" w:pos="8640"/>
        </w:tabs>
        <w:rPr>
          <w:rFonts w:eastAsia="Arial"/>
          <w:sz w:val="24"/>
          <w:u w:val="none"/>
        </w:rPr>
      </w:pPr>
      <w:r>
        <w:rPr>
          <w:rFonts w:eastAsia="Arial"/>
          <w:sz w:val="24"/>
          <w:u w:val="none"/>
        </w:rPr>
      </w:r>
      <w:r>
        <w:br w:type="page"/>
      </w:r>
    </w:p>
    <w:p>
      <w:pPr>
        <w:pStyle w:val="Heading1"/>
        <w:rPr>
          <w:sz w:val="24"/>
          <w:szCs w:val="24"/>
        </w:rPr>
      </w:pPr>
      <w:r>
        <w:rPr>
          <w:sz w:val="24"/>
          <w:szCs w:val="24"/>
        </w:rPr>
        <w:t>¿Cuáles son los 4 principios de los sistemas emergentes?</w:t>
      </w:r>
    </w:p>
    <w:p>
      <w:pPr>
        <w:pStyle w:val="Sinespaciado"/>
        <w:bidi w:val="0"/>
        <w:jc w:val="start"/>
        <w:rPr>
          <w:rFonts w:ascii="Arial" w:hAnsi="Arial" w:cs="Arial"/>
          <w:lang w:val="es-AR"/>
        </w:rPr>
      </w:pPr>
      <w:r>
        <w:rPr>
          <w:rFonts w:cs="Arial" w:ascii="Arial" w:hAnsi="Arial"/>
          <w:lang w:val="es-AR"/>
        </w:rPr>
        <w:t>Los 4 principios centrales son:</w:t>
      </w:r>
    </w:p>
    <w:p>
      <w:pPr>
        <w:pStyle w:val="Sinespaciado"/>
        <w:numPr>
          <w:ilvl w:val="0"/>
          <w:numId w:val="3"/>
        </w:numPr>
        <w:bidi w:val="0"/>
        <w:jc w:val="start"/>
        <w:rPr>
          <w:rFonts w:ascii="Arial" w:hAnsi="Arial" w:cs="Arial"/>
          <w:lang w:val="es-AR"/>
        </w:rPr>
      </w:pPr>
      <w:r>
        <w:rPr>
          <w:rFonts w:cs="Arial" w:ascii="Arial" w:hAnsi="Arial"/>
          <w:lang w:val="es-AR"/>
        </w:rPr>
        <w:t>Interacción de vecinos.</w:t>
      </w:r>
    </w:p>
    <w:p>
      <w:pPr>
        <w:pStyle w:val="Sinespaciado"/>
        <w:numPr>
          <w:ilvl w:val="0"/>
          <w:numId w:val="3"/>
        </w:numPr>
        <w:bidi w:val="0"/>
        <w:jc w:val="start"/>
        <w:rPr>
          <w:rFonts w:ascii="Arial" w:hAnsi="Arial" w:cs="Arial"/>
          <w:lang w:val="es-AR"/>
        </w:rPr>
      </w:pPr>
      <w:r>
        <w:rPr>
          <w:rFonts w:cs="Arial" w:ascii="Arial" w:hAnsi="Arial"/>
          <w:lang w:val="es-AR"/>
        </w:rPr>
        <w:t>Reconocimiento de patrones.</w:t>
      </w:r>
    </w:p>
    <w:p>
      <w:pPr>
        <w:pStyle w:val="Sinespaciado"/>
        <w:numPr>
          <w:ilvl w:val="0"/>
          <w:numId w:val="3"/>
        </w:numPr>
        <w:bidi w:val="0"/>
        <w:jc w:val="start"/>
        <w:rPr>
          <w:rFonts w:ascii="Arial" w:hAnsi="Arial" w:cs="Arial"/>
          <w:lang w:val="es-AR"/>
        </w:rPr>
      </w:pPr>
      <w:r>
        <w:rPr>
          <w:rFonts w:cs="Arial" w:ascii="Arial" w:hAnsi="Arial"/>
          <w:lang w:val="es-AR"/>
        </w:rPr>
        <w:t>Retroalimentación.</w:t>
      </w:r>
    </w:p>
    <w:p>
      <w:pPr>
        <w:pStyle w:val="Sinespaciado"/>
        <w:numPr>
          <w:ilvl w:val="0"/>
          <w:numId w:val="3"/>
        </w:numPr>
        <w:bidi w:val="0"/>
        <w:jc w:val="start"/>
        <w:rPr>
          <w:rFonts w:ascii="Arial" w:hAnsi="Arial" w:cs="Arial"/>
          <w:lang w:val="es-AR"/>
        </w:rPr>
      </w:pPr>
      <w:r>
        <w:rPr>
          <w:rFonts w:cs="Arial" w:ascii="Arial" w:hAnsi="Arial"/>
          <w:lang w:val="es-AR"/>
        </w:rPr>
        <w:t>Control indirecto.</w:t>
      </w:r>
    </w:p>
    <w:p>
      <w:pPr>
        <w:pStyle w:val="Normal"/>
        <w:rPr>
          <w:rFonts w:ascii="Arial" w:hAnsi="Arial" w:cs="Arial"/>
          <w:lang w:val="es-AR"/>
        </w:rPr>
      </w:pPr>
      <w:r>
        <w:rPr>
          <w:rFonts w:cs="Arial"/>
          <w:lang w:val="es-AR"/>
        </w:rPr>
      </w:r>
    </w:p>
    <w:p>
      <w:pPr>
        <w:pStyle w:val="Heading1"/>
        <w:jc w:val="start"/>
        <w:rPr>
          <w:sz w:val="24"/>
          <w:szCs w:val="24"/>
        </w:rPr>
      </w:pPr>
      <w:r>
        <w:rPr>
          <w:sz w:val="24"/>
          <w:szCs w:val="24"/>
        </w:rPr>
        <w:t>Describa en no más de 10 renglones la particular conducta del Dictiostelium y sus implicancias</w:t>
      </w:r>
    </w:p>
    <w:p>
      <w:pPr>
        <w:pStyle w:val="Normal"/>
        <w:rPr>
          <w:szCs w:val="22"/>
        </w:rPr>
      </w:pPr>
      <w:r>
        <w:rPr>
          <w:szCs w:val="22"/>
        </w:rPr>
        <w:t>El moho de fango (</w:t>
      </w:r>
      <w:r>
        <w:rPr>
          <w:sz w:val="24"/>
          <w:szCs w:val="24"/>
          <w:lang w:eastAsia="es-AR"/>
        </w:rPr>
        <w:t>Dictyostelium discoideum)</w:t>
      </w:r>
      <w:r>
        <w:rPr>
          <w:szCs w:val="22"/>
        </w:rPr>
        <w:t xml:space="preserve"> pasa buena parte de su vida como miles de organismos unicelulares distintos. Cada uno se mueve independientemente de los demás. Bajo las condiciones adecuadas, se producirá la fusión de esas células en un solo organismo, que consume hojas y corteza del suelo.</w:t>
      </w:r>
    </w:p>
    <w:p>
      <w:pPr>
        <w:pStyle w:val="Normal"/>
        <w:rPr>
          <w:szCs w:val="22"/>
        </w:rPr>
      </w:pPr>
      <w:r>
        <w:rPr>
          <w:szCs w:val="22"/>
        </w:rPr>
        <w:t>En un entorno menos favorable (ej: más frío), el moho pasa de ser una única criatura a ser una colonia, para aprovechar la abundancia de comida.</w:t>
      </w:r>
    </w:p>
    <w:p>
      <w:pPr>
        <w:pStyle w:val="Normal"/>
        <w:rPr>
          <w:szCs w:val="22"/>
        </w:rPr>
      </w:pPr>
      <w:r>
        <w:rPr>
          <w:szCs w:val="22"/>
        </w:rPr>
      </w:r>
    </w:p>
    <w:p>
      <w:pPr>
        <w:pStyle w:val="Heading1"/>
        <w:rPr>
          <w:sz w:val="24"/>
          <w:szCs w:val="24"/>
        </w:rPr>
      </w:pPr>
      <w:r>
        <w:rPr>
          <w:sz w:val="24"/>
          <w:szCs w:val="24"/>
        </w:rPr>
        <w:t>¿Qué es la morfogénesis, quién desarrolló esta idea en 1954?</w:t>
      </w:r>
    </w:p>
    <w:p>
      <w:pPr>
        <w:pStyle w:val="Normal"/>
        <w:suppressAutoHyphens w:val="false"/>
        <w:autoSpaceDE w:val="false"/>
        <w:jc w:val="start"/>
        <w:rPr>
          <w:rFonts w:eastAsia="Calibri"/>
          <w:szCs w:val="22"/>
          <w:lang w:eastAsia="en-US"/>
        </w:rPr>
      </w:pPr>
      <w:r>
        <w:rPr>
          <w:rFonts w:eastAsia="Calibri"/>
          <w:szCs w:val="22"/>
          <w:lang w:eastAsia="en-US"/>
        </w:rPr>
        <w:t>En 1954, Alan Turing publicó su trabajo sobre la “morfogénesis”, que es la capacidad de todas las formas de vida de desarrollar cuerpos cada vez más complejos a partir de orígenes increíblemente simples. El trabajo de Turing se centraba en la recurrencia de los patrones numéricos de las flores, pero usando herramientas matemáticas demostraba cómo un organismo complejo podía desarrollarse sin ninguna dirección o plan maestro.</w:t>
      </w:r>
    </w:p>
    <w:p>
      <w:pPr>
        <w:pStyle w:val="Normal"/>
        <w:rPr>
          <w:rFonts w:eastAsia="Calibri"/>
          <w:sz w:val="20"/>
          <w:szCs w:val="22"/>
          <w:lang w:eastAsia="en-US"/>
        </w:rPr>
      </w:pPr>
      <w:r>
        <w:rPr>
          <w:rFonts w:eastAsia="Calibri"/>
          <w:sz w:val="20"/>
          <w:szCs w:val="22"/>
          <w:lang w:eastAsia="en-US"/>
        </w:rPr>
      </w:r>
    </w:p>
    <w:p>
      <w:pPr>
        <w:pStyle w:val="Heading1"/>
        <w:rPr>
          <w:sz w:val="24"/>
          <w:szCs w:val="24"/>
        </w:rPr>
      </w:pPr>
      <w:r>
        <w:rPr>
          <w:sz w:val="24"/>
          <w:szCs w:val="24"/>
          <w:lang w:val="es-ES"/>
        </w:rPr>
        <w:t>Describa los conceptos o conductas “adaptativas” y “complejas”.  Describa sistema ascendente y sistema dinámico</w:t>
      </w:r>
    </w:p>
    <w:p>
      <w:pPr>
        <w:pStyle w:val="Normal"/>
        <w:rPr>
          <w:szCs w:val="22"/>
        </w:rPr>
      </w:pPr>
      <w:r>
        <w:rPr>
          <w:szCs w:val="22"/>
        </w:rPr>
        <w:t xml:space="preserve">Las conductas adaptativas son aquellas que se hacen más inteligentes con el tiempo y poseen la capacidad de responder a las necesidades cambiantes y específicas de su entorno. </w:t>
      </w:r>
    </w:p>
    <w:p>
      <w:pPr>
        <w:pStyle w:val="Normal"/>
        <w:rPr>
          <w:szCs w:val="22"/>
        </w:rPr>
      </w:pPr>
      <w:r>
        <w:rPr>
          <w:szCs w:val="22"/>
        </w:rPr>
        <w:t>Las conductas complejas se dan en sistemas con agentes múltiples que interactúan en forma dinámica de múltiples maneras, siguiendo reglas locales e independientes de cualquier instrucción de un nivel superior.</w:t>
      </w:r>
    </w:p>
    <w:p>
      <w:pPr>
        <w:pStyle w:val="Normal"/>
        <w:rPr/>
      </w:pPr>
      <w:r>
        <w:rPr>
          <w:szCs w:val="22"/>
        </w:rPr>
        <w:t>Los sistemas ascendentes son aquellos que sacan su inteligencia de las bases, son sistemas complejos de adaptación que despliegan comportamientos emergentes</w:t>
      </w:r>
      <w:r>
        <w:rPr>
          <w:sz w:val="20"/>
        </w:rPr>
        <w:t xml:space="preserve">. </w:t>
      </w:r>
    </w:p>
    <w:p>
      <w:pPr>
        <w:pStyle w:val="Normal"/>
        <w:rPr>
          <w:szCs w:val="22"/>
          <w:u w:val="single"/>
        </w:rPr>
      </w:pPr>
      <w:r>
        <w:rPr>
          <w:szCs w:val="22"/>
        </w:rPr>
        <w:t>Los sistemas dinámicos son aquellos sistemas que rara vez se establecen en una forma única y fija, ya que forman patrones en el tiempo y en el espacio</w:t>
      </w:r>
    </w:p>
    <w:p>
      <w:pPr>
        <w:pStyle w:val="Normal"/>
        <w:ind w:start="720" w:hanging="0"/>
        <w:rPr>
          <w:szCs w:val="22"/>
          <w:u w:val="single"/>
        </w:rPr>
      </w:pPr>
      <w:r>
        <w:rPr>
          <w:szCs w:val="22"/>
          <w:u w:val="single"/>
        </w:rPr>
      </w:r>
    </w:p>
    <w:p>
      <w:pPr>
        <w:pStyle w:val="Normal"/>
        <w:ind w:start="720" w:hanging="0"/>
        <w:rPr>
          <w:rFonts w:eastAsia="Arial"/>
        </w:rPr>
      </w:pPr>
      <w:r>
        <w:rPr>
          <w:rFonts w:eastAsia="Arial"/>
        </w:rPr>
        <w:t xml:space="preserve"> </w:t>
      </w:r>
    </w:p>
    <w:p>
      <w:pPr>
        <w:pStyle w:val="Heading1"/>
        <w:rPr>
          <w:sz w:val="24"/>
          <w:szCs w:val="24"/>
        </w:rPr>
      </w:pPr>
      <w:r>
        <w:rPr>
          <w:sz w:val="24"/>
          <w:szCs w:val="24"/>
          <w:lang w:val="es-ES"/>
        </w:rPr>
        <w:t>Describa un sistema emergente o autoorganizativo y diferéncielo de un sistema evolutivo o del caos</w:t>
      </w:r>
    </w:p>
    <w:p>
      <w:pPr>
        <w:pStyle w:val="Normal"/>
        <w:rPr>
          <w:szCs w:val="22"/>
        </w:rPr>
      </w:pPr>
      <w:r>
        <w:rPr>
          <w:szCs w:val="22"/>
        </w:rPr>
        <w:t>En un sistema autoorganizativo emergen patrones regulares a partir de la aleatoriedad de niveles inferiores. En cambio, en un sistema evolutivo o del caos emergen conductas impredecibles a partir de reglas deterministas de niveles inferiores.</w:t>
      </w:r>
    </w:p>
    <w:p>
      <w:pPr>
        <w:pStyle w:val="Normal"/>
        <w:ind w:start="720" w:hanging="0"/>
        <w:rPr>
          <w:sz w:val="20"/>
        </w:rPr>
      </w:pPr>
      <w:r>
        <w:rPr>
          <w:rFonts w:eastAsia="Arial"/>
          <w:sz w:val="20"/>
        </w:rPr>
        <w:t xml:space="preserve"> </w:t>
      </w:r>
    </w:p>
    <w:sectPr>
      <w:headerReference w:type="default" r:id="rId8"/>
      <w:footerReference w:type="default" r:id="rId9"/>
      <w:type w:val="nextPage"/>
      <w:pgSz w:w="11906" w:h="16838"/>
      <w:pgMar w:left="1701" w:right="1701" w:header="567"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omic Sans MS">
    <w:charset w:val="00" w:characterSet="windows-1252"/>
    <w:family w:val="script"/>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mbria">
    <w:charset w:val="00" w:characterSet="windows-1252"/>
    <w:family w:val="roman"/>
    <w:pitch w:val="variable"/>
  </w:font>
  <w:font w:name="Liberation Sans">
    <w:altName w:val="Arial"/>
    <w:charset w:val="00" w:characterSet="iso-8859-1"/>
    <w:family w:val="swiss"/>
    <w:pitch w:val="variable"/>
  </w:font>
  <w:font w:name="Verdana">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rHeight w:val="70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left" w:pos="851" w:leader="none"/>
              <w:tab w:val="center" w:pos="4320" w:leader="none"/>
              <w:tab w:val="right" w:pos="8280" w:leader="none"/>
            </w:tabs>
            <w:spacing w:lineRule="auto" w:line="240" w:before="180" w:after="40"/>
            <w:jc w:val="start"/>
            <w:rPr>
              <w:sz w:val="16"/>
              <w:lang w:val="es-ES_tradnl"/>
            </w:rPr>
          </w:pPr>
          <w:r>
            <w:drawing>
              <wp:anchor behindDoc="1" distT="0" distB="0" distL="114935" distR="114935" simplePos="0" locked="0" layoutInCell="1" allowOverlap="1" relativeHeight="0">
                <wp:simplePos x="0" y="0"/>
                <wp:positionH relativeFrom="page">
                  <wp:posOffset>36195</wp:posOffset>
                </wp:positionH>
                <wp:positionV relativeFrom="page">
                  <wp:posOffset>-900430</wp:posOffset>
                </wp:positionV>
                <wp:extent cx="409575" cy="419100"/>
                <wp:effectExtent l="0" t="0" r="0" b="0"/>
                <wp:wrapNone/>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tretch>
                          <a:fillRect/>
                        </a:stretch>
                      </pic:blipFill>
                      <pic:spPr bwMode="auto">
                        <a:xfrm>
                          <a:off x="0" y="0"/>
                          <a:ext cx="409575" cy="419100"/>
                        </a:xfrm>
                        <a:prstGeom prst="rect">
                          <a:avLst/>
                        </a:prstGeom>
                      </pic:spPr>
                    </pic:pic>
                  </a:graphicData>
                </a:graphic>
              </wp:anchor>
            </w:drawing>
          </w:r>
          <w:r>
            <w:rPr>
              <w:sz w:val="16"/>
              <w:lang w:val="es-ES_tradnl"/>
            </w:rPr>
            <w:tab/>
          </w:r>
          <w:r>
            <w:rPr>
              <w:sz w:val="16"/>
              <w:lang w:val="es-ES_tradnl"/>
            </w:rPr>
            <w:t>UTN – Facultad Regional Buenos Aires</w:t>
            <w:br/>
            <w:tab/>
            <w:t>Ingeniería en Sistemas de Información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sz w:val="16"/>
              <w:lang w:val="es-ES_tradnl"/>
            </w:rPr>
          </w:pPr>
          <w:r>
            <w:rPr>
              <w:sz w:val="16"/>
              <w:lang w:val="es-ES_tradnl"/>
            </w:rPr>
            <w:t xml:space="preserve">Página </w:t>
          </w:r>
          <w:r>
            <w:rPr>
              <w:sz w:val="16"/>
              <w:lang w:val="es-ES_tradnl"/>
            </w:rPr>
            <w:fldChar w:fldCharType="begin"/>
          </w:r>
          <w:r>
            <w:rPr>
              <w:sz w:val="16"/>
            </w:rPr>
            <w:instrText> PAGE </w:instrText>
          </w:r>
          <w:r>
            <w:rPr>
              <w:sz w:val="16"/>
            </w:rPr>
            <w:fldChar w:fldCharType="separate"/>
          </w:r>
          <w:r>
            <w:rPr>
              <w:sz w:val="16"/>
            </w:rPr>
            <w:t>0</w:t>
          </w:r>
          <w:r>
            <w:rPr>
              <w:sz w:val="16"/>
            </w:rPr>
            <w:fldChar w:fldCharType="end"/>
          </w:r>
          <w:r>
            <w:rPr>
              <w:sz w:val="16"/>
              <w:lang w:val="es-ES_tradnl"/>
            </w:rPr>
            <w:t xml:space="preserve"> de </w:t>
          </w:r>
          <w:r>
            <w:rPr>
              <w:sz w:val="16"/>
              <w:lang w:val="es-ES_tradnl"/>
            </w:rPr>
            <w:fldChar w:fldCharType="begin"/>
          </w:r>
          <w:r>
            <w:rPr>
              <w:sz w:val="16"/>
            </w:rPr>
            <w:instrText> NUMPAGES \* ARABIC </w:instrText>
          </w:r>
          <w:r>
            <w:rPr>
              <w:sz w:val="16"/>
            </w:rPr>
            <w:fldChar w:fldCharType="separate"/>
          </w:r>
          <w:r>
            <w:rPr>
              <w:sz w:val="16"/>
            </w:rPr>
            <w:t>4</w:t>
          </w:r>
          <w:r>
            <w:rPr>
              <w:sz w:val="16"/>
            </w:rP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rHeight w:val="70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left" w:pos="851" w:leader="none"/>
              <w:tab w:val="center" w:pos="4320" w:leader="none"/>
              <w:tab w:val="right" w:pos="8280" w:leader="none"/>
            </w:tabs>
            <w:spacing w:lineRule="auto" w:line="240" w:before="180" w:after="40"/>
            <w:jc w:val="start"/>
            <w:rPr>
              <w:sz w:val="16"/>
              <w:lang w:val="es-ES_tradnl"/>
            </w:rPr>
          </w:pPr>
          <w:r>
            <w:drawing>
              <wp:anchor behindDoc="1" distT="0" distB="0" distL="114935" distR="114935" simplePos="0" locked="0" layoutInCell="1" allowOverlap="1" relativeHeight="5">
                <wp:simplePos x="0" y="0"/>
                <wp:positionH relativeFrom="page">
                  <wp:posOffset>36195</wp:posOffset>
                </wp:positionH>
                <wp:positionV relativeFrom="page">
                  <wp:posOffset>-900430</wp:posOffset>
                </wp:positionV>
                <wp:extent cx="409575" cy="41910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44" t="-43" r="-44" b="-43"/>
                        <a:stretch>
                          <a:fillRect/>
                        </a:stretch>
                      </pic:blipFill>
                      <pic:spPr bwMode="auto">
                        <a:xfrm>
                          <a:off x="0" y="0"/>
                          <a:ext cx="409575" cy="419100"/>
                        </a:xfrm>
                        <a:prstGeom prst="rect">
                          <a:avLst/>
                        </a:prstGeom>
                      </pic:spPr>
                    </pic:pic>
                  </a:graphicData>
                </a:graphic>
              </wp:anchor>
            </w:drawing>
          </w:r>
          <w:r>
            <w:rPr>
              <w:sz w:val="16"/>
              <w:lang w:val="es-ES_tradnl"/>
            </w:rPr>
            <w:tab/>
          </w:r>
          <w:r>
            <w:rPr>
              <w:sz w:val="16"/>
              <w:lang w:val="es-ES_tradnl"/>
            </w:rPr>
            <w:t>UTN – Facultad Regional Buenos Aires</w:t>
            <w:br/>
            <w:tab/>
            <w:t>Ingeniería en Sistemas de Información</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pPr>
          <w:r>
            <w:rPr>
              <w:sz w:val="16"/>
              <w:lang w:val="es-ES_tradnl"/>
            </w:rPr>
            <w:t xml:space="preserve">Página </w:t>
          </w:r>
          <w:r>
            <w:rPr>
              <w:sz w:val="16"/>
              <w:lang w:val="es-ES_tradnl"/>
            </w:rPr>
            <w:fldChar w:fldCharType="begin"/>
          </w:r>
          <w:r>
            <w:rPr>
              <w:sz w:val="16"/>
            </w:rPr>
            <w:instrText> PAGE </w:instrText>
          </w:r>
          <w:r>
            <w:rPr>
              <w:sz w:val="16"/>
            </w:rPr>
            <w:fldChar w:fldCharType="separate"/>
          </w:r>
          <w:r>
            <w:rPr>
              <w:sz w:val="16"/>
            </w:rPr>
            <w:t>4</w:t>
          </w:r>
          <w:r>
            <w:rPr>
              <w:sz w:val="16"/>
            </w:rPr>
            <w:fldChar w:fldCharType="end"/>
          </w:r>
          <w:r>
            <w:rPr>
              <w:sz w:val="16"/>
              <w:lang w:val="es-ES_tradnl"/>
            </w:rPr>
            <w:t xml:space="preserve"> de </w:t>
          </w:r>
          <w:r>
            <w:rPr>
              <w:sz w:val="16"/>
              <w:lang w:val="es-ES_tradnl"/>
            </w:rPr>
            <w:fldChar w:fldCharType="begin"/>
          </w:r>
          <w:r>
            <w:rPr>
              <w:sz w:val="16"/>
            </w:rPr>
            <w:instrText> NUMPAGES \* ARABIC </w:instrText>
          </w:r>
          <w:r>
            <w:rPr>
              <w:sz w:val="16"/>
            </w:rPr>
            <w:fldChar w:fldCharType="separate"/>
          </w:r>
          <w:r>
            <w:rPr>
              <w:sz w:val="16"/>
            </w:rPr>
            <w:t>4</w:t>
          </w:r>
          <w:r>
            <w:rPr>
              <w:sz w:val="16"/>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c>
        <w:tcPr>
          <w:tcW w:w="7229" w:type="dxa"/>
          <w:tcBorders>
            <w:top w:val="single" w:sz="4" w:space="0" w:color="000000"/>
            <w:start w:val="single" w:sz="4" w:space="0" w:color="000000"/>
            <w:bottom w:val="single" w:sz="4" w:space="0" w:color="000000"/>
          </w:tcBorders>
          <w:shd w:fill="CCCCCC" w:val="clear"/>
          <w:vAlign w:val="center"/>
        </w:tcPr>
        <w:p>
          <w:pPr>
            <w:pStyle w:val="Header"/>
            <w:tabs>
              <w:tab w:val="clear" w:pos="8640"/>
              <w:tab w:val="center" w:pos="4320" w:leader="none"/>
              <w:tab w:val="right" w:pos="8280" w:leader="none"/>
            </w:tabs>
            <w:spacing w:lineRule="auto" w:line="240" w:before="40" w:after="40"/>
            <w:jc w:val="center"/>
            <w:rPr>
              <w:b/>
              <w:b/>
              <w:i/>
              <w:i/>
              <w:sz w:val="16"/>
              <w:lang w:val="es-ES_tradnl"/>
            </w:rPr>
          </w:pPr>
          <w:r>
            <w:rPr>
              <w:b/>
              <w:i/>
              <w:sz w:val="16"/>
              <w:lang w:val="es-ES_tradnl"/>
            </w:rPr>
            <w:t>Marketing en Internet y Nueva Economía</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Curso: K5071 – 2016</w:t>
          </w:r>
        </w:p>
      </w:tc>
    </w:tr>
    <w:tr>
      <w:trPr>
        <w:trHeight w:val="11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sz w:val="16"/>
              <w:lang w:val="es-ES_tradnl"/>
            </w:rPr>
          </w:pPr>
          <w:r>
            <w:rPr>
              <w:sz w:val="16"/>
              <w:lang w:val="es-ES_tradnl"/>
            </w:rPr>
            <w:t>Trabajo Práctico 6: Sistemas emergentes</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Individual</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54" w:type="dxa"/>
      <w:jc w:val="center"/>
      <w:tblInd w:w="0" w:type="dxa"/>
      <w:tblCellMar>
        <w:top w:w="0" w:type="dxa"/>
        <w:start w:w="108" w:type="dxa"/>
        <w:bottom w:w="0" w:type="dxa"/>
        <w:end w:w="108" w:type="dxa"/>
      </w:tblCellMar>
    </w:tblPr>
    <w:tblGrid>
      <w:gridCol w:w="7229"/>
      <w:gridCol w:w="2425"/>
    </w:tblGrid>
    <w:tr>
      <w:trPr/>
      <w:tc>
        <w:tcPr>
          <w:tcW w:w="7229" w:type="dxa"/>
          <w:tcBorders>
            <w:top w:val="single" w:sz="4" w:space="0" w:color="000000"/>
            <w:start w:val="single" w:sz="4" w:space="0" w:color="000000"/>
            <w:bottom w:val="single" w:sz="4" w:space="0" w:color="000000"/>
          </w:tcBorders>
          <w:shd w:fill="CCCCCC" w:val="clear"/>
          <w:vAlign w:val="center"/>
        </w:tcPr>
        <w:p>
          <w:pPr>
            <w:pStyle w:val="Header"/>
            <w:tabs>
              <w:tab w:val="clear" w:pos="8640"/>
              <w:tab w:val="center" w:pos="4320" w:leader="none"/>
              <w:tab w:val="right" w:pos="8280" w:leader="none"/>
            </w:tabs>
            <w:spacing w:lineRule="auto" w:line="240" w:before="40" w:after="40"/>
            <w:jc w:val="center"/>
            <w:rPr>
              <w:b/>
              <w:b/>
              <w:i/>
              <w:i/>
              <w:sz w:val="16"/>
              <w:lang w:val="es-ES_tradnl"/>
            </w:rPr>
          </w:pPr>
          <w:r>
            <w:rPr>
              <w:b/>
              <w:i/>
              <w:sz w:val="16"/>
              <w:lang w:val="es-ES_tradnl"/>
            </w:rPr>
            <w:t>Marketing en Internet y Nueva Economía</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pPr>
          <w:r>
            <w:rPr>
              <w:sz w:val="16"/>
              <w:lang w:val="es-ES_tradnl"/>
            </w:rPr>
            <w:t>Curso: K5071 – 2016</w:t>
          </w:r>
        </w:p>
      </w:tc>
    </w:tr>
    <w:tr>
      <w:trPr>
        <w:trHeight w:val="119" w:hRule="atLeast"/>
      </w:trPr>
      <w:tc>
        <w:tcPr>
          <w:tcW w:w="7229" w:type="dxa"/>
          <w:tcBorders>
            <w:top w:val="single" w:sz="4" w:space="0" w:color="000000"/>
            <w:start w:val="single" w:sz="4" w:space="0" w:color="000000"/>
            <w:bottom w:val="single" w:sz="4" w:space="0" w:color="000000"/>
          </w:tcBorders>
          <w:shd w:fill="auto" w:val="clear"/>
          <w:vAlign w:val="center"/>
        </w:tcPr>
        <w:p>
          <w:pPr>
            <w:pStyle w:val="Header"/>
            <w:tabs>
              <w:tab w:val="clear" w:pos="8640"/>
              <w:tab w:val="center" w:pos="4320" w:leader="none"/>
              <w:tab w:val="right" w:pos="8280" w:leader="none"/>
            </w:tabs>
            <w:spacing w:lineRule="auto" w:line="240" w:before="40" w:after="40"/>
            <w:jc w:val="center"/>
            <w:rPr/>
          </w:pPr>
          <w:r>
            <w:rPr>
              <w:sz w:val="16"/>
              <w:lang w:val="es-ES_tradnl"/>
            </w:rPr>
            <w:t>Trabajo Práctico 6: Sistemas emergentes</w:t>
          </w:r>
        </w:p>
      </w:tc>
      <w:tc>
        <w:tcPr>
          <w:tcW w:w="2425" w:type="dxa"/>
          <w:tcBorders>
            <w:top w:val="single" w:sz="6" w:space="0" w:color="000000"/>
            <w:start w:val="single" w:sz="4" w:space="0" w:color="000000"/>
            <w:bottom w:val="single" w:sz="6" w:space="0" w:color="000000"/>
            <w:end w:val="single" w:sz="6" w:space="0" w:color="000000"/>
          </w:tcBorders>
          <w:shd w:fill="auto" w:val="clear"/>
          <w:vAlign w:val="center"/>
        </w:tcPr>
        <w:p>
          <w:pPr>
            <w:pStyle w:val="Header"/>
            <w:tabs>
              <w:tab w:val="clear" w:pos="8640"/>
              <w:tab w:val="center" w:pos="4320" w:leader="none"/>
              <w:tab w:val="right" w:pos="8280" w:leader="none"/>
            </w:tabs>
            <w:spacing w:lineRule="auto" w:line="240" w:before="40" w:after="40"/>
            <w:rPr>
              <w:sz w:val="16"/>
              <w:lang w:val="es-ES_tradnl"/>
            </w:rPr>
          </w:pPr>
          <w:r>
            <w:rPr>
              <w:sz w:val="16"/>
              <w:lang w:val="es-ES_tradnl"/>
            </w:rPr>
            <w:t>Individual</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tabs>
          <w:tab w:val="num" w:pos="432"/>
        </w:tabs>
        <w:ind w:start="432" w:hanging="432"/>
      </w:pPr>
      <w:rPr>
        <w:sz w:val="24"/>
        <w:szCs w:val="24"/>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numFmt w:val="decimal"/>
      <w:suff w:val="nothing"/>
      <w:lvlText w:val="%1"/>
      <w:lvlJc w:val="start"/>
      <w:pPr>
        <w:ind w:start="0" w:hanging="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ind w:start="720" w:hanging="360"/>
      </w:pPr>
      <w:rPr>
        <w:rFonts w:ascii="Symbol" w:hAnsi="Symbol" w:cs="Symbol" w:hint="default"/>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suppressAutoHyphens w:val="true"/>
      <w:bidi w:val="0"/>
      <w:spacing w:lineRule="auto" w:line="360"/>
      <w:jc w:val="both"/>
    </w:pPr>
    <w:rPr>
      <w:rFonts w:ascii="Arial" w:hAnsi="Arial" w:eastAsia="Times New Roman" w:cs="Arial"/>
      <w:color w:val="auto"/>
      <w:sz w:val="22"/>
      <w:szCs w:val="20"/>
      <w:lang w:val="es-AR" w:eastAsia="zh-CN" w:bidi="ar-SA"/>
    </w:rPr>
  </w:style>
  <w:style w:type="paragraph" w:styleId="Heading1">
    <w:name w:val="Heading 1"/>
    <w:basedOn w:val="Normal"/>
    <w:next w:val="Normal"/>
    <w:qFormat/>
    <w:pPr>
      <w:keepNext w:val="true"/>
      <w:numPr>
        <w:ilvl w:val="0"/>
        <w:numId w:val="1"/>
      </w:numPr>
      <w:spacing w:before="240" w:after="60"/>
      <w:outlineLvl w:val="0"/>
    </w:pPr>
    <w:rPr>
      <w:b/>
      <w:kern w:val="2"/>
      <w:sz w:val="32"/>
    </w:rPr>
  </w:style>
  <w:style w:type="paragraph" w:styleId="Heading2">
    <w:name w:val="Heading 2"/>
    <w:basedOn w:val="Normal"/>
    <w:next w:val="Normal"/>
    <w:qFormat/>
    <w:pPr>
      <w:keepNext w:val="true"/>
      <w:numPr>
        <w:ilvl w:val="1"/>
        <w:numId w:val="1"/>
      </w:numPr>
      <w:spacing w:before="240" w:after="60"/>
      <w:outlineLvl w:val="1"/>
    </w:pPr>
    <w:rPr>
      <w:sz w:val="28"/>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jc w:val="center"/>
      <w:outlineLvl w:val="3"/>
    </w:pPr>
    <w:rPr>
      <w:rFonts w:ascii="Comic Sans MS" w:hAnsi="Comic Sans MS" w:cs="Comic Sans MS"/>
      <w:sz w:val="24"/>
      <w:lang w:val="es-ES_tradnl"/>
    </w:rPr>
  </w:style>
  <w:style w:type="paragraph" w:styleId="Heading5">
    <w:name w:val="Heading 5"/>
    <w:basedOn w:val="Normal"/>
    <w:next w:val="Normal"/>
    <w:qFormat/>
    <w:pPr>
      <w:keepNext w:val="true"/>
      <w:numPr>
        <w:ilvl w:val="4"/>
        <w:numId w:val="1"/>
      </w:numPr>
      <w:outlineLvl w:val="4"/>
    </w:pPr>
    <w:rPr>
      <w:i/>
    </w:rPr>
  </w:style>
  <w:style w:type="paragraph" w:styleId="Heading6">
    <w:name w:val="Heading 6"/>
    <w:basedOn w:val="Normal"/>
    <w:next w:val="Normal"/>
    <w:qFormat/>
    <w:pPr>
      <w:keepNext w:val="true"/>
      <w:numPr>
        <w:ilvl w:val="5"/>
        <w:numId w:val="1"/>
      </w:numPr>
      <w:jc w:val="center"/>
      <w:outlineLvl w:val="5"/>
    </w:pPr>
    <w:rPr>
      <w:b/>
      <w:sz w:val="32"/>
      <w:lang w:val="es-ES_tradnl"/>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Arial" w:hAnsi="Arial" w:eastAsia="Calibri" w:cs="Arial"/>
      <w:sz w:val="20"/>
      <w:u w:val="none"/>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Fuentedeprrafopredeter">
    <w:name w:val="Fuente de párrafo predeter."/>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6z4">
    <w:name w:val="WW8Num6z4"/>
    <w:qFormat/>
    <w:rPr>
      <w:rFonts w:ascii="Courier New" w:hAnsi="Courier New" w:cs="Courier New"/>
    </w:rPr>
  </w:style>
  <w:style w:type="character" w:styleId="WW8Num7z3">
    <w:name w:val="WW8Num7z3"/>
    <w:qFormat/>
    <w:rPr>
      <w:rFonts w:ascii="Symbol" w:hAnsi="Symbol" w:cs="Symbol"/>
    </w:rPr>
  </w:style>
  <w:style w:type="character" w:styleId="WW8Num8z4">
    <w:name w:val="WW8Num8z4"/>
    <w:qFormat/>
    <w:rPr>
      <w:rFonts w:ascii="Courier New" w:hAnsi="Courier New" w:cs="Courier New"/>
    </w:rPr>
  </w:style>
  <w:style w:type="character" w:styleId="WW8Num23z4">
    <w:name w:val="WW8Num23z4"/>
    <w:qFormat/>
    <w:rPr>
      <w:rFonts w:ascii="Courier New" w:hAnsi="Courier New" w:cs="Courier New"/>
    </w:rPr>
  </w:style>
  <w:style w:type="character" w:styleId="WW8Num27z3">
    <w:name w:val="WW8Num27z3"/>
    <w:qFormat/>
    <w:rPr>
      <w:rFonts w:ascii="Symbol" w:hAnsi="Symbol" w:cs="Symbol"/>
    </w:rPr>
  </w:style>
  <w:style w:type="character" w:styleId="WW8Num31z3">
    <w:name w:val="WW8Num31z3"/>
    <w:qFormat/>
    <w:rPr>
      <w:rFonts w:ascii="Symbol" w:hAnsi="Symbol" w:cs="Symbol"/>
    </w:rPr>
  </w:style>
  <w:style w:type="character" w:styleId="WWFuentedeprrafopredeter">
    <w:name w:val="WW-Fuente de párrafo predeter."/>
    <w:qFormat/>
    <w:rPr/>
  </w:style>
  <w:style w:type="character" w:styleId="PageNumber">
    <w:name w:val="Page Number"/>
    <w:basedOn w:val="WWFuentedeprrafopredeter"/>
    <w:rPr/>
  </w:style>
  <w:style w:type="character" w:styleId="Hyperlink1">
    <w:name w:val="Hyperlink1"/>
    <w:qFormat/>
    <w:rPr>
      <w:color w:val="0000FF"/>
      <w:u w:val="single"/>
    </w:rPr>
  </w:style>
  <w:style w:type="character" w:styleId="Caracteresdenotaalpie">
    <w:name w:val="Caracteres de nota al pie"/>
    <w:qFormat/>
    <w:rPr>
      <w:vertAlign w:val="superscript"/>
    </w:rPr>
  </w:style>
  <w:style w:type="character" w:styleId="Refdecomentario">
    <w:name w:val="Ref. de comentario"/>
    <w:qFormat/>
    <w:rPr>
      <w:sz w:val="16"/>
    </w:rPr>
  </w:style>
  <w:style w:type="character" w:styleId="Emphasis">
    <w:name w:val="Emphasis"/>
    <w:qFormat/>
    <w:rPr>
      <w:i/>
      <w:iCs/>
    </w:rPr>
  </w:style>
  <w:style w:type="character" w:styleId="InternetLink">
    <w:name w:val="Internet Link"/>
    <w:rPr>
      <w:color w:val="0000FF"/>
      <w:u w:val="single"/>
    </w:rPr>
  </w:style>
  <w:style w:type="character" w:styleId="CommentTextChar">
    <w:name w:val="Comment Text Char"/>
    <w:qFormat/>
    <w:rPr>
      <w:rFonts w:ascii="Arial" w:hAnsi="Arial" w:cs="Arial"/>
    </w:rPr>
  </w:style>
  <w:style w:type="character" w:styleId="CommentSubjectChar">
    <w:name w:val="Comment Subject Char"/>
    <w:basedOn w:val="CommentTextChar"/>
    <w:qFormat/>
    <w:rPr/>
  </w:style>
  <w:style w:type="character" w:styleId="BalloonTextChar">
    <w:name w:val="Balloon Text Char"/>
    <w:qFormat/>
    <w:rPr>
      <w:rFonts w:ascii="Tahoma" w:hAnsi="Tahoma" w:cs="Tahoma"/>
      <w:sz w:val="16"/>
      <w:szCs w:val="16"/>
    </w:rPr>
  </w:style>
  <w:style w:type="character" w:styleId="SubttuloCar">
    <w:name w:val="Subtítulo Car"/>
    <w:qFormat/>
    <w:rPr>
      <w:rFonts w:ascii="Cambria" w:hAnsi="Cambria" w:eastAsia="Times New Roman" w:cs="Times New Roman"/>
      <w:sz w:val="24"/>
      <w:szCs w:val="24"/>
      <w:lang w:eastAsia="zh-C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start"/>
    </w:pPr>
    <w:rPr>
      <w:b/>
      <w:color w:val="000000"/>
      <w:u w:val="single"/>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cabezado1">
    <w:name w:val="Encabezado1"/>
    <w:basedOn w:val="Normal"/>
    <w:next w:val="Normal"/>
    <w:qFormat/>
    <w:pPr>
      <w:widowControl w:val="false"/>
      <w:spacing w:lineRule="auto" w:line="240"/>
      <w:ind w:start="0" w:end="0" w:firstLine="720"/>
      <w:jc w:val="center"/>
    </w:pPr>
    <w:rPr>
      <w:rFonts w:eastAsia="MS Mincho;Yu Gothic UI"/>
      <w:b/>
      <w:sz w:val="36"/>
    </w:rPr>
  </w:style>
  <w:style w:type="paragraph" w:styleId="Epgrafe">
    <w:name w:val="Epígrafe"/>
    <w:basedOn w:val="Normal"/>
    <w:qFormat/>
    <w:pPr>
      <w:suppressLineNumbers/>
      <w:spacing w:before="120" w:after="120"/>
    </w:pPr>
    <w:rPr>
      <w:rFonts w:cs="Lohit Hindi"/>
      <w:i/>
      <w:iCs/>
      <w:sz w:val="24"/>
      <w:szCs w:val="24"/>
    </w:rPr>
  </w:style>
  <w:style w:type="paragraph" w:styleId="Ndice">
    <w:name w:val="Índice"/>
    <w:basedOn w:val="Normal"/>
    <w:qFormat/>
    <w:pPr>
      <w:suppressLineNumbers/>
    </w:pPr>
    <w:rPr>
      <w:rFonts w:cs="Lohit Hindi"/>
    </w:rPr>
  </w:style>
  <w:style w:type="paragraph" w:styleId="Ttuloprincipal">
    <w:name w:val="Título principal"/>
    <w:basedOn w:val="Normal"/>
    <w:qFormat/>
    <w:pPr>
      <w:spacing w:before="240" w:after="60"/>
      <w:jc w:val="center"/>
    </w:pPr>
    <w:rPr>
      <w:rFonts w:ascii="Verdana" w:hAnsi="Verdana" w:cs="Verdana"/>
      <w:b/>
      <w:kern w:val="2"/>
      <w:sz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2">
    <w:name w:val="Body Text 22"/>
    <w:basedOn w:val="Normal"/>
    <w:qFormat/>
    <w:pPr>
      <w:jc w:val="center"/>
    </w:pPr>
    <w:rPr>
      <w:b/>
    </w:rPr>
  </w:style>
  <w:style w:type="paragraph" w:styleId="Contents1">
    <w:name w:val="TOC 1"/>
    <w:basedOn w:val="Normal"/>
    <w:next w:val="Normal"/>
    <w:pPr>
      <w:spacing w:lineRule="auto" w:line="240" w:before="120" w:after="120"/>
      <w:jc w:val="start"/>
    </w:pPr>
    <w:rPr>
      <w:rFonts w:ascii="Times New Roman" w:hAnsi="Times New Roman" w:cs="Times New Roman"/>
      <w:b/>
      <w:caps/>
    </w:rPr>
  </w:style>
  <w:style w:type="paragraph" w:styleId="Contents2">
    <w:name w:val="TOC 2"/>
    <w:basedOn w:val="Normal"/>
    <w:next w:val="Normal"/>
    <w:pPr>
      <w:spacing w:lineRule="auto" w:line="240"/>
      <w:ind w:start="221" w:end="0" w:hanging="0"/>
      <w:jc w:val="start"/>
    </w:pPr>
    <w:rPr>
      <w:rFonts w:ascii="Times New Roman" w:hAnsi="Times New Roman" w:cs="Times New Roman"/>
      <w:smallCaps/>
    </w:rPr>
  </w:style>
  <w:style w:type="paragraph" w:styleId="Contents3">
    <w:name w:val="TOC 3"/>
    <w:basedOn w:val="Normal"/>
    <w:next w:val="Normal"/>
    <w:pPr>
      <w:ind w:start="440" w:end="0" w:hanging="0"/>
      <w:jc w:val="start"/>
    </w:pPr>
    <w:rPr>
      <w:rFonts w:ascii="Times New Roman" w:hAnsi="Times New Roman" w:cs="Times New Roman"/>
      <w:i/>
    </w:rPr>
  </w:style>
  <w:style w:type="paragraph" w:styleId="Contents4">
    <w:name w:val="TOC 4"/>
    <w:basedOn w:val="Normal"/>
    <w:next w:val="Normal"/>
    <w:pPr>
      <w:ind w:start="660" w:end="0" w:hanging="0"/>
      <w:jc w:val="start"/>
    </w:pPr>
    <w:rPr>
      <w:rFonts w:ascii="Times New Roman" w:hAnsi="Times New Roman" w:cs="Times New Roman"/>
    </w:rPr>
  </w:style>
  <w:style w:type="paragraph" w:styleId="Contents5">
    <w:name w:val="TOC 5"/>
    <w:basedOn w:val="Normal"/>
    <w:next w:val="Normal"/>
    <w:pPr>
      <w:ind w:start="880" w:end="0" w:hanging="0"/>
      <w:jc w:val="start"/>
    </w:pPr>
    <w:rPr>
      <w:rFonts w:ascii="Times New Roman" w:hAnsi="Times New Roman" w:cs="Times New Roman"/>
    </w:rPr>
  </w:style>
  <w:style w:type="paragraph" w:styleId="Contents6">
    <w:name w:val="TOC 6"/>
    <w:basedOn w:val="Normal"/>
    <w:next w:val="Normal"/>
    <w:pPr>
      <w:ind w:start="1100" w:end="0" w:hanging="0"/>
      <w:jc w:val="start"/>
    </w:pPr>
    <w:rPr>
      <w:rFonts w:ascii="Times New Roman" w:hAnsi="Times New Roman" w:cs="Times New Roman"/>
    </w:rPr>
  </w:style>
  <w:style w:type="paragraph" w:styleId="Contents7">
    <w:name w:val="TOC 7"/>
    <w:basedOn w:val="Normal"/>
    <w:next w:val="Normal"/>
    <w:pPr>
      <w:ind w:start="1320" w:end="0" w:hanging="0"/>
      <w:jc w:val="start"/>
    </w:pPr>
    <w:rPr>
      <w:rFonts w:ascii="Times New Roman" w:hAnsi="Times New Roman" w:cs="Times New Roman"/>
    </w:rPr>
  </w:style>
  <w:style w:type="paragraph" w:styleId="Contents8">
    <w:name w:val="TOC 8"/>
    <w:basedOn w:val="Normal"/>
    <w:next w:val="Normal"/>
    <w:pPr>
      <w:ind w:start="1540" w:end="0" w:hanging="0"/>
      <w:jc w:val="start"/>
    </w:pPr>
    <w:rPr>
      <w:rFonts w:ascii="Times New Roman" w:hAnsi="Times New Roman" w:cs="Times New Roman"/>
    </w:rPr>
  </w:style>
  <w:style w:type="paragraph" w:styleId="Contents9">
    <w:name w:val="TOC 9"/>
    <w:basedOn w:val="Normal"/>
    <w:next w:val="Normal"/>
    <w:pPr>
      <w:ind w:start="1760" w:end="0" w:hanging="0"/>
      <w:jc w:val="start"/>
    </w:pPr>
    <w:rPr>
      <w:rFonts w:ascii="Times New Roman" w:hAnsi="Times New Roman" w:cs="Times New Roman"/>
    </w:rPr>
  </w:style>
  <w:style w:type="paragraph" w:styleId="Encab1">
    <w:name w:val="Encab 1"/>
    <w:basedOn w:val="Heading1"/>
    <w:qFormat/>
    <w:pPr>
      <w:numPr>
        <w:ilvl w:val="0"/>
        <w:numId w:val="0"/>
      </w:numPr>
      <w:tabs>
        <w:tab w:val="clear" w:pos="720"/>
        <w:tab w:val="left" w:pos="432" w:leader="none"/>
      </w:tabs>
      <w:ind w:start="432" w:end="0" w:hanging="432"/>
    </w:pPr>
    <w:rPr/>
  </w:style>
  <w:style w:type="paragraph" w:styleId="Encab2">
    <w:name w:val="Encab 2"/>
    <w:basedOn w:val="Heading2"/>
    <w:qFormat/>
    <w:pPr>
      <w:numPr>
        <w:ilvl w:val="0"/>
        <w:numId w:val="0"/>
      </w:numPr>
      <w:tabs>
        <w:tab w:val="clear" w:pos="720"/>
        <w:tab w:val="left" w:pos="576" w:leader="none"/>
      </w:tabs>
      <w:ind w:start="576" w:end="0" w:hanging="576"/>
    </w:pPr>
    <w:rPr>
      <w:i/>
    </w:rPr>
  </w:style>
  <w:style w:type="paragraph" w:styleId="Encab3">
    <w:name w:val="Encab 3"/>
    <w:basedOn w:val="Heading3"/>
    <w:qFormat/>
    <w:pPr>
      <w:numPr>
        <w:ilvl w:val="0"/>
        <w:numId w:val="0"/>
      </w:numPr>
      <w:tabs>
        <w:tab w:val="left" w:pos="720" w:leader="none"/>
      </w:tabs>
      <w:ind w:start="720" w:end="0" w:hanging="720"/>
    </w:pPr>
    <w:rPr/>
  </w:style>
  <w:style w:type="paragraph" w:styleId="Encab4">
    <w:name w:val="Encab 4"/>
    <w:basedOn w:val="Heading3"/>
    <w:qFormat/>
    <w:pPr>
      <w:numPr>
        <w:ilvl w:val="0"/>
        <w:numId w:val="2"/>
      </w:numPr>
      <w:tabs>
        <w:tab w:val="clear" w:pos="720"/>
        <w:tab w:val="left" w:pos="360" w:leader="none"/>
      </w:tabs>
      <w:ind w:start="360" w:end="0" w:hanging="360"/>
    </w:pPr>
    <w:rPr/>
  </w:style>
  <w:style w:type="paragraph" w:styleId="BodyText21">
    <w:name w:val="Body Text 21"/>
    <w:basedOn w:val="Normal"/>
    <w:qFormat/>
    <w:pPr>
      <w:ind w:start="360" w:end="0" w:hanging="0"/>
    </w:pPr>
    <w:rPr/>
  </w:style>
  <w:style w:type="paragraph" w:styleId="BodyTextIndent21">
    <w:name w:val="Body Text Indent 21"/>
    <w:basedOn w:val="Normal"/>
    <w:qFormat/>
    <w:pPr>
      <w:ind w:start="360" w:end="0" w:hanging="0"/>
    </w:pPr>
    <w:rPr>
      <w:b/>
    </w:rPr>
  </w:style>
  <w:style w:type="paragraph" w:styleId="TextBodyIndent">
    <w:name w:val="Body Text Indent"/>
    <w:basedOn w:val="Normal"/>
    <w:pPr>
      <w:spacing w:lineRule="auto" w:line="240"/>
      <w:ind w:start="720" w:end="0" w:hanging="0"/>
      <w:jc w:val="start"/>
    </w:pPr>
    <w:rPr>
      <w:rFonts w:ascii="Times New Roman" w:hAnsi="Times New Roman" w:cs="Times New Roman"/>
      <w:sz w:val="24"/>
      <w:lang w:val="es-ES"/>
    </w:rPr>
  </w:style>
  <w:style w:type="paragraph" w:styleId="NormalWeb">
    <w:name w:val="Normal (Web)"/>
    <w:basedOn w:val="Normal"/>
    <w:qFormat/>
    <w:pPr>
      <w:spacing w:lineRule="auto" w:line="240" w:before="100" w:after="100"/>
      <w:jc w:val="start"/>
    </w:pPr>
    <w:rPr>
      <w:rFonts w:ascii="Times New Roman" w:hAnsi="Times New Roman" w:cs="Times New Roman"/>
      <w:sz w:val="24"/>
      <w:lang w:val="es-ES"/>
    </w:rPr>
  </w:style>
  <w:style w:type="paragraph" w:styleId="Sangra2detindependiente">
    <w:name w:val="Sangría 2 de t. independiente"/>
    <w:basedOn w:val="Normal"/>
    <w:qFormat/>
    <w:pPr>
      <w:ind w:start="709" w:end="0" w:hanging="0"/>
    </w:pPr>
    <w:rPr/>
  </w:style>
  <w:style w:type="paragraph" w:styleId="Footnote">
    <w:name w:val="Footnote Text"/>
    <w:basedOn w:val="Normal"/>
    <w:pPr/>
    <w:rPr>
      <w:sz w:val="20"/>
    </w:rPr>
  </w:style>
  <w:style w:type="paragraph" w:styleId="Sangra3detindependiente">
    <w:name w:val="Sangría 3 de t. independiente"/>
    <w:basedOn w:val="Normal"/>
    <w:qFormat/>
    <w:pPr>
      <w:ind w:start="720" w:end="0" w:hanging="0"/>
    </w:pPr>
    <w:rPr/>
  </w:style>
  <w:style w:type="paragraph" w:styleId="Textocomentario">
    <w:name w:val="Texto comentario"/>
    <w:basedOn w:val="Normal"/>
    <w:qFormat/>
    <w:pPr/>
    <w:rPr>
      <w:sz w:val="20"/>
    </w:rPr>
  </w:style>
  <w:style w:type="paragraph" w:styleId="Textoindependiente2">
    <w:name w:val="Texto independiente 2"/>
    <w:basedOn w:val="Normal"/>
    <w:qFormat/>
    <w:pPr>
      <w:pBdr>
        <w:top w:val="single" w:sz="4" w:space="1" w:color="000000" w:shadow="1"/>
        <w:left w:val="single" w:sz="4" w:space="4" w:color="000000" w:shadow="1"/>
        <w:bottom w:val="single" w:sz="4" w:space="1" w:color="000000" w:shadow="1"/>
        <w:right w:val="single" w:sz="4" w:space="4" w:color="000000" w:shadow="1"/>
      </w:pBdr>
      <w:shd w:fill="D8D8D8" w:val="clear"/>
    </w:pPr>
    <w:rPr>
      <w:i/>
      <w:lang w:val="es-ES_tradnl"/>
    </w:rPr>
  </w:style>
  <w:style w:type="paragraph" w:styleId="WWEpgrafe">
    <w:name w:val="WW-Epígrafe"/>
    <w:basedOn w:val="Normal"/>
    <w:next w:val="Normal"/>
    <w:qFormat/>
    <w:pPr>
      <w:tabs>
        <w:tab w:val="clear" w:pos="720"/>
        <w:tab w:val="left" w:pos="6804" w:leader="none"/>
      </w:tabs>
      <w:spacing w:before="240" w:after="0"/>
      <w:jc w:val="end"/>
    </w:pPr>
    <w:rPr>
      <w:b/>
      <w:smallCaps/>
    </w:rPr>
  </w:style>
  <w:style w:type="paragraph" w:styleId="Textoindependiente3">
    <w:name w:val="Texto independiente 3"/>
    <w:basedOn w:val="Normal"/>
    <w:qFormat/>
    <w:pPr>
      <w:jc w:val="start"/>
    </w:pPr>
    <w:rPr/>
  </w:style>
  <w:style w:type="paragraph" w:styleId="Index1">
    <w:name w:val="Index 1"/>
    <w:basedOn w:val="Normal"/>
    <w:next w:val="Normal"/>
    <w:pPr>
      <w:ind w:start="220" w:end="0" w:hanging="220"/>
    </w:pPr>
    <w:rPr/>
  </w:style>
  <w:style w:type="paragraph" w:styleId="Asuntodelcomentario">
    <w:name w:val="Asunto del comentario"/>
    <w:basedOn w:val="Textocomentario"/>
    <w:next w:val="Textocomentario"/>
    <w:qFormat/>
    <w:pPr/>
    <w:rPr>
      <w:b/>
      <w:bCs/>
    </w:rPr>
  </w:style>
  <w:style w:type="paragraph" w:styleId="Textodeglobo">
    <w:name w:val="Texto de globo"/>
    <w:basedOn w:val="Normal"/>
    <w:qFormat/>
    <w:pPr>
      <w:spacing w:lineRule="auto" w:line="240"/>
    </w:pPr>
    <w:rPr>
      <w:rFonts w:ascii="Tahoma" w:hAnsi="Tahoma" w:cs="Tahoma"/>
      <w:sz w:val="16"/>
      <w:szCs w:val="16"/>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paragraph" w:styleId="Ndicel10">
    <w:name w:val="Índicel 10"/>
    <w:basedOn w:val="Ndice"/>
    <w:qFormat/>
    <w:pPr>
      <w:tabs>
        <w:tab w:val="clear" w:pos="720"/>
        <w:tab w:val="right" w:pos="7091" w:leader="dot"/>
      </w:tabs>
      <w:ind w:start="2547" w:end="0" w:hanging="0"/>
    </w:pPr>
    <w:rPr/>
  </w:style>
  <w:style w:type="paragraph" w:styleId="Prrafodelista">
    <w:name w:val="Párrafo de lista"/>
    <w:basedOn w:val="Normal"/>
    <w:qFormat/>
    <w:pPr>
      <w:suppressAutoHyphens w:val="false"/>
      <w:spacing w:lineRule="auto" w:line="276" w:before="0" w:after="200"/>
      <w:ind w:start="720" w:hanging="0"/>
      <w:contextualSpacing/>
      <w:jc w:val="start"/>
    </w:pPr>
    <w:rPr>
      <w:rFonts w:ascii="Calibri" w:hAnsi="Calibri" w:eastAsia="Calibri" w:cs="Times New Roman"/>
      <w:szCs w:val="22"/>
    </w:rPr>
  </w:style>
  <w:style w:type="paragraph" w:styleId="Subtitle">
    <w:name w:val="Subtitle"/>
    <w:basedOn w:val="Normal"/>
    <w:next w:val="Normal"/>
    <w:qFormat/>
    <w:pPr>
      <w:spacing w:before="0" w:after="60"/>
      <w:jc w:val="center"/>
      <w:outlineLvl w:val="1"/>
    </w:pPr>
    <w:rPr>
      <w:rFonts w:ascii="Cambria" w:hAnsi="Cambria" w:eastAsia="Times New Roman" w:cs="Times New Roman"/>
      <w:sz w:val="24"/>
      <w:szCs w:val="24"/>
    </w:rPr>
  </w:style>
  <w:style w:type="paragraph" w:styleId="Sinespaciado">
    <w:name w:val="Sin espaciado"/>
    <w:qFormat/>
    <w:pPr>
      <w:widowControl/>
      <w:bidi w:val="0"/>
    </w:pPr>
    <w:rPr>
      <w:rFonts w:ascii="Calibri" w:hAnsi="Calibri" w:eastAsia="Calibri" w:cs="Calibri"/>
      <w:color w:val="auto"/>
      <w:sz w:val="22"/>
      <w:szCs w:val="22"/>
      <w:lang w:val="en-US"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luiss81@gmail.com"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3.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Cuestionario</Template>
  <TotalTime>46</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2016-11-07T14:31:00Z</dcterms:created>
  <dc:creator>Cinthia</dc:creator>
  <dc:description/>
  <cp:keywords/>
  <dc:language>en-US</dc:language>
  <cp:lastModifiedBy>luis</cp:lastModifiedBy>
  <cp:lastPrinted>2005-06-30T15:10:00Z</cp:lastPrinted>
  <dcterms:modified xsi:type="dcterms:W3CDTF">2016-11-07T15:21:00Z</dcterms:modified>
  <cp:revision>21</cp:revision>
  <dc:subject/>
  <dc:title>Informe de Avance Nº 1</dc:title>
</cp:coreProperties>
</file>