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4A1B8" wp14:editId="521CD454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6CD2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:rsidR="00EC355C" w:rsidRPr="009B6818" w:rsidRDefault="00EC355C" w:rsidP="00EC355C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:rsidR="00EC355C" w:rsidRPr="009B6818" w:rsidRDefault="00EC355C" w:rsidP="00EC355C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:rsidR="00EC355C" w:rsidRPr="009B6818" w:rsidRDefault="00EC355C" w:rsidP="00EC355C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proofErr w:type="spellStart"/>
      <w:r w:rsidRPr="009B6818">
        <w:rPr>
          <w:rFonts w:cs="Times New Roman"/>
          <w:sz w:val="28"/>
          <w:szCs w:val="28"/>
        </w:rPr>
        <w:t>Отчет</w:t>
      </w:r>
      <w:proofErr w:type="spellEnd"/>
      <w:r w:rsidRPr="009B6818">
        <w:rPr>
          <w:rFonts w:cs="Times New Roman"/>
          <w:sz w:val="28"/>
          <w:szCs w:val="28"/>
        </w:rPr>
        <w:t xml:space="preserve">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EC355C">
        <w:rPr>
          <w:rFonts w:eastAsia="Courier New" w:cs="Times New Roman"/>
          <w:sz w:val="28"/>
          <w:szCs w:val="28"/>
          <w:lang w:val="ru-RU"/>
        </w:rPr>
        <w:t>3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:rsidR="00EC355C" w:rsidRPr="009B6818" w:rsidRDefault="00EC355C" w:rsidP="00EC355C">
      <w:pPr>
        <w:pStyle w:val="a3"/>
        <w:jc w:val="center"/>
        <w:rPr>
          <w:color w:val="000000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:rsidR="00EC355C" w:rsidRPr="009B6818" w:rsidRDefault="00EC355C" w:rsidP="00EC355C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9B6818">
        <w:rPr>
          <w:rFonts w:ascii="Times New Roman" w:hAnsi="Times New Roman"/>
          <w:sz w:val="28"/>
          <w:szCs w:val="28"/>
        </w:rPr>
        <w:t>Калентьев</w:t>
      </w:r>
      <w:proofErr w:type="spellEnd"/>
    </w:p>
    <w:p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:rsidR="00EC355C" w:rsidRPr="009B6818" w:rsidRDefault="00EC355C" w:rsidP="00EC355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C355C" w:rsidRPr="009B6818" w:rsidRDefault="00EC355C" w:rsidP="00EC355C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:rsidR="003B1FBF" w:rsidRDefault="003B1FBF" w:rsidP="00EC355C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63659"/>
      <w:bookmarkStart w:id="1" w:name="_Toc703872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1"/>
    </w:p>
    <w:sdt>
      <w:sdtPr>
        <w:id w:val="-68205719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3B1FBF" w:rsidRDefault="003B1FBF">
          <w:pPr>
            <w:pStyle w:val="a5"/>
          </w:pPr>
        </w:p>
        <w:p w:rsidR="003B1FBF" w:rsidRDefault="003B1F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8730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1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1 Information Expert (Информационный эксперт)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2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2 Creator (Создатель)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3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3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4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4 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5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5 Pure Fabrication (Чистая выдумка)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6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6 Indirection (Посредник)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7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7 Сокрытие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8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BF" w:rsidRDefault="003B1FBF">
          <w:r>
            <w:rPr>
              <w:b/>
              <w:bCs/>
            </w:rPr>
            <w:fldChar w:fldCharType="end"/>
          </w:r>
        </w:p>
      </w:sdtContent>
    </w:sdt>
    <w:p w:rsidR="003B1FBF" w:rsidRPr="003B1FBF" w:rsidRDefault="003B1FBF" w:rsidP="003B1FBF"/>
    <w:p w:rsidR="003B1FBF" w:rsidRDefault="003B1FBF">
      <w:pPr>
        <w:spacing w:after="160" w:line="259" w:lineRule="auto"/>
        <w:rPr>
          <w:rFonts w:ascii="Times New Roman" w:eastAsiaTheme="majorEastAsia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EC355C" w:rsidRDefault="00EC355C" w:rsidP="00EC355C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387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2"/>
    </w:p>
    <w:p w:rsidR="00EC355C" w:rsidRDefault="00EC355C" w:rsidP="00EC355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 xml:space="preserve">GRASP - (англ. </w:t>
      </w:r>
      <w:proofErr w:type="spellStart"/>
      <w:r w:rsidRPr="003F3370">
        <w:rPr>
          <w:rFonts w:ascii="Times New Roman" w:hAnsi="Times New Roman"/>
          <w:sz w:val="28"/>
          <w:szCs w:val="28"/>
        </w:rPr>
        <w:t>General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Responsibility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Assignment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SoftwareиPatterns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— общие образцы распределения </w:t>
      </w:r>
      <w:proofErr w:type="gramStart"/>
      <w:r w:rsidRPr="003F3370">
        <w:rPr>
          <w:rFonts w:ascii="Times New Roman" w:hAnsi="Times New Roman"/>
          <w:sz w:val="28"/>
          <w:szCs w:val="28"/>
        </w:rPr>
        <w:t>обязанностей)—</w:t>
      </w:r>
      <w:proofErr w:type="gramEnd"/>
      <w:r w:rsidRPr="003F3370">
        <w:rPr>
          <w:rFonts w:ascii="Times New Roman" w:hAnsi="Times New Roman"/>
          <w:sz w:val="28"/>
          <w:szCs w:val="28"/>
        </w:rPr>
        <w:t xml:space="preserve"> паттерны, используемые в ООП для решения общих задач по назначению </w:t>
      </w:r>
      <w:r>
        <w:rPr>
          <w:rFonts w:ascii="Times New Roman" w:hAnsi="Times New Roman"/>
          <w:sz w:val="28"/>
          <w:szCs w:val="28"/>
        </w:rPr>
        <w:t>обязанностей классам и объектам</w:t>
      </w:r>
      <w:r w:rsidRPr="003F3370">
        <w:rPr>
          <w:rFonts w:ascii="Times New Roman" w:hAnsi="Times New Roman"/>
          <w:sz w:val="28"/>
          <w:szCs w:val="28"/>
        </w:rPr>
        <w:t>.</w:t>
      </w:r>
    </w:p>
    <w:p w:rsidR="00EC355C" w:rsidRPr="00EC355C" w:rsidRDefault="00EC355C" w:rsidP="00EC355C">
      <w:pPr>
        <w:spacing w:line="240" w:lineRule="auto"/>
        <w:ind w:firstLine="851"/>
        <w:rPr>
          <w:rFonts w:ascii="Times New Roman" w:hAnsi="Times New Roman"/>
          <w:b/>
          <w:sz w:val="28"/>
          <w:szCs w:val="28"/>
        </w:rPr>
      </w:pPr>
      <w:r w:rsidRPr="00EC355C">
        <w:rPr>
          <w:rFonts w:ascii="Times New Roman" w:hAnsi="Times New Roman"/>
          <w:b/>
          <w:sz w:val="28"/>
          <w:szCs w:val="28"/>
        </w:rPr>
        <w:t>GRASP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Information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Expert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(Информационный эксперт)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Creator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(Создатель)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Low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Coupling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(Слабое зацепление)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High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Cohesion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(Сильная связность)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Controller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(Контроллер)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Polymorphism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(Полиморфизм)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Pure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Fabrication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(Чистая выдумка)</w:t>
      </w:r>
    </w:p>
    <w:p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Indirection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(Посредник)</w:t>
      </w:r>
    </w:p>
    <w:p w:rsid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Protected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Variations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(Сокрытие реализации)</w:t>
      </w:r>
    </w:p>
    <w:p w:rsidR="00EC355C" w:rsidRDefault="00EC355C" w:rsidP="00EC355C">
      <w:pPr>
        <w:pStyle w:val="a4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EC355C" w:rsidRPr="00EC355C" w:rsidRDefault="00EC355C" w:rsidP="00EC355C">
      <w:pPr>
        <w:pStyle w:val="a4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будет проведен анализ программного кода на соответствие принципам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 xml:space="preserve"> (кроме связности и зацепления).</w:t>
      </w:r>
    </w:p>
    <w:p w:rsidR="00EC355C" w:rsidRDefault="00EC355C">
      <w:pPr>
        <w:spacing w:after="160" w:line="259" w:lineRule="auto"/>
      </w:pPr>
      <w:r>
        <w:br w:type="page"/>
      </w:r>
    </w:p>
    <w:p w:rsidR="00EC355C" w:rsidRDefault="00EC355C" w:rsidP="00EC355C">
      <w:pPr>
        <w:pStyle w:val="2"/>
        <w:ind w:firstLine="851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7038731"/>
      <w:r w:rsidRPr="00EC355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proofErr w:type="spellStart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>Information</w:t>
      </w:r>
      <w:proofErr w:type="spellEnd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>Expert</w:t>
      </w:r>
      <w:proofErr w:type="spellEnd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(Информационный эксперт)</w:t>
      </w:r>
      <w:bookmarkEnd w:id="3"/>
    </w:p>
    <w:p w:rsidR="00EC355C" w:rsidRDefault="00A47E68" w:rsidP="00EC355C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8B5770">
        <w:rPr>
          <w:rFonts w:ascii="Times New Roman" w:hAnsi="Times New Roman"/>
          <w:b/>
          <w:sz w:val="28"/>
          <w:szCs w:val="28"/>
        </w:rPr>
        <w:t>положительного примера</w:t>
      </w:r>
      <w:r>
        <w:rPr>
          <w:rFonts w:ascii="Times New Roman" w:hAnsi="Times New Roman"/>
          <w:sz w:val="28"/>
          <w:szCs w:val="28"/>
        </w:rPr>
        <w:t xml:space="preserve"> информационного эксперта можно привести класс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обладает всей достаточной информацией для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любого объекта. На рисунке 1.1 приведена диаграмма класса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47E68" w:rsidRDefault="001D2D93" w:rsidP="00A47E68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26pt">
            <v:imagedata r:id="rId6" o:title="31"/>
          </v:shape>
        </w:pict>
      </w:r>
    </w:p>
    <w:p w:rsidR="00A47E68" w:rsidRPr="00EF3476" w:rsidRDefault="00A47E68" w:rsidP="00A47E68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Диаграмма класса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:rsidR="008F71B9" w:rsidRDefault="008F71B9" w:rsidP="008F71B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B5770">
        <w:rPr>
          <w:rFonts w:ascii="Times New Roman" w:hAnsi="Times New Roman"/>
          <w:b/>
          <w:sz w:val="28"/>
          <w:szCs w:val="28"/>
        </w:rPr>
        <w:t>Негативным примером</w:t>
      </w:r>
      <w:r>
        <w:rPr>
          <w:rFonts w:ascii="Times New Roman" w:hAnsi="Times New Roman"/>
          <w:sz w:val="28"/>
          <w:szCs w:val="28"/>
        </w:rPr>
        <w:t xml:space="preserve"> является класс </w:t>
      </w:r>
      <w:proofErr w:type="spellStart"/>
      <w:r w:rsidRPr="008F71B9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  <w:r w:rsidRPr="008F71B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диаграмма приведена на рисунке 1.2.</w:t>
      </w:r>
    </w:p>
    <w:p w:rsidR="008F71B9" w:rsidRDefault="008F71B9" w:rsidP="008F71B9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19550" cy="3790950"/>
            <wp:effectExtent l="0" t="0" r="0" b="0"/>
            <wp:docPr id="1" name="Рисунок 1" descr="C:\Users\Дмитрий\AppData\Local\Microsoft\Windows\INetCache\Content.Word\Storag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AppData\Local\Microsoft\Windows\INetCache\Content.Word\StorageManag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B9" w:rsidRPr="00EF3476" w:rsidRDefault="008F71B9" w:rsidP="008F71B9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1.2 – Диаграмма класса </w:t>
      </w:r>
      <w:proofErr w:type="spellStart"/>
      <w:r w:rsidRPr="008F71B9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</w:p>
    <w:p w:rsidR="008F71B9" w:rsidRDefault="008F71B9" w:rsidP="008F71B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класс явно перегружен обязанностями. Необходимо декомпозировать его на более мелкие классы с более конкретными ответственностями.</w:t>
      </w:r>
      <w:r>
        <w:rPr>
          <w:rFonts w:ascii="Times New Roman" w:hAnsi="Times New Roman"/>
          <w:sz w:val="28"/>
          <w:szCs w:val="28"/>
        </w:rPr>
        <w:br w:type="page"/>
      </w:r>
    </w:p>
    <w:p w:rsidR="008F71B9" w:rsidRDefault="008F71B9" w:rsidP="008F71B9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38732"/>
      <w:r w:rsidRPr="008F71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Creator (Создатель)</w:t>
      </w:r>
      <w:bookmarkEnd w:id="4"/>
    </w:p>
    <w:p w:rsidR="00EF3476" w:rsidRDefault="00F73F27" w:rsidP="00EF3476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B5770">
        <w:rPr>
          <w:rFonts w:ascii="Times New Roman" w:hAnsi="Times New Roman"/>
          <w:b/>
          <w:sz w:val="28"/>
          <w:szCs w:val="28"/>
        </w:rPr>
        <w:t>Позитивны примером</w:t>
      </w:r>
      <w:r>
        <w:rPr>
          <w:rFonts w:ascii="Times New Roman" w:hAnsi="Times New Roman"/>
          <w:sz w:val="28"/>
          <w:szCs w:val="28"/>
        </w:rPr>
        <w:t xml:space="preserve"> является класс </w:t>
      </w:r>
      <w:proofErr w:type="spellStart"/>
      <w:r w:rsidR="00EF347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 xml:space="preserve">, его </w:t>
      </w:r>
      <w:r w:rsidR="00EF3476"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 xml:space="preserve">представлена </w:t>
      </w:r>
      <w:r w:rsidR="00EF3476">
        <w:rPr>
          <w:rFonts w:ascii="Times New Roman" w:hAnsi="Times New Roman"/>
          <w:sz w:val="28"/>
          <w:szCs w:val="28"/>
        </w:rPr>
        <w:t>на рисунке 2.1</w:t>
      </w:r>
      <w:r w:rsidR="00192CA6">
        <w:rPr>
          <w:rFonts w:ascii="Times New Roman" w:hAnsi="Times New Roman"/>
          <w:sz w:val="28"/>
          <w:szCs w:val="28"/>
        </w:rPr>
        <w:t>.</w:t>
      </w:r>
      <w:r w:rsidRPr="00F73F27">
        <w:rPr>
          <w:rFonts w:ascii="Times New Roman" w:hAnsi="Times New Roman"/>
          <w:sz w:val="28"/>
          <w:szCs w:val="28"/>
        </w:rPr>
        <w:t xml:space="preserve"> </w:t>
      </w:r>
    </w:p>
    <w:p w:rsidR="00EF3476" w:rsidRDefault="00192CA6" w:rsidP="00EF3476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3238500"/>
            <wp:effectExtent l="0" t="0" r="9525" b="0"/>
            <wp:docPr id="2" name="Рисунок 2" descr="C:\Users\Дмитрий\AppData\Local\Microsoft\Windows\INetCache\Content.Word\открза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открзакр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76" w:rsidRDefault="00EF3476" w:rsidP="00EF3476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2.1 – Класс </w:t>
      </w:r>
      <w:proofErr w:type="spellStart"/>
      <w:r w:rsidRPr="00EF347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:rsidR="00192CA6" w:rsidRDefault="00192CA6" w:rsidP="00192CA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класс </w:t>
      </w:r>
      <w:proofErr w:type="spellStart"/>
      <w:r>
        <w:rPr>
          <w:rFonts w:ascii="Times New Roman" w:hAnsi="Times New Roman"/>
          <w:sz w:val="28"/>
          <w:szCs w:val="28"/>
        </w:rPr>
        <w:t>композирует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себе объекты, которые являются инструментами рисования, предоставляя общий интерфейс для работы с ними. </w:t>
      </w:r>
      <w:proofErr w:type="spellStart"/>
      <w:r>
        <w:rPr>
          <w:rFonts w:ascii="Times New Roman" w:hAnsi="Times New Roman"/>
          <w:sz w:val="28"/>
          <w:szCs w:val="28"/>
        </w:rPr>
        <w:t>Композируемые</w:t>
      </w:r>
      <w:proofErr w:type="spellEnd"/>
      <w:r>
        <w:rPr>
          <w:rFonts w:ascii="Times New Roman" w:hAnsi="Times New Roman"/>
          <w:sz w:val="28"/>
          <w:szCs w:val="28"/>
        </w:rPr>
        <w:t xml:space="preserve"> классы создаются одновременно с </w:t>
      </w:r>
      <w:proofErr w:type="spellStart"/>
      <w:r>
        <w:rPr>
          <w:rFonts w:ascii="Times New Roman" w:hAnsi="Times New Roman"/>
          <w:sz w:val="28"/>
          <w:szCs w:val="28"/>
        </w:rPr>
        <w:t>композирующим</w:t>
      </w:r>
      <w:proofErr w:type="spellEnd"/>
      <w:r>
        <w:rPr>
          <w:rFonts w:ascii="Times New Roman" w:hAnsi="Times New Roman"/>
          <w:sz w:val="28"/>
          <w:szCs w:val="28"/>
        </w:rPr>
        <w:t xml:space="preserve"> и никуда не передаются. По этой причине был использован фасад, а не фабрика.</w:t>
      </w:r>
    </w:p>
    <w:p w:rsidR="00192CA6" w:rsidRPr="00302516" w:rsidRDefault="00192CA6" w:rsidP="00192CA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Негативным примером является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DraftPainter</w:t>
      </w:r>
      <w:proofErr w:type="spellEnd"/>
      <w:r>
        <w:rPr>
          <w:rFonts w:ascii="Times New Roman" w:hAnsi="Times New Roman"/>
          <w:sz w:val="28"/>
          <w:szCs w:val="28"/>
        </w:rPr>
        <w:t>, его диаграмма приведена на рисунке 2.2.</w:t>
      </w:r>
      <w:r w:rsidR="00302516" w:rsidRPr="00302516">
        <w:rPr>
          <w:rFonts w:ascii="Times New Roman" w:hAnsi="Times New Roman"/>
          <w:sz w:val="28"/>
          <w:szCs w:val="28"/>
        </w:rPr>
        <w:t xml:space="preserve"> </w:t>
      </w:r>
      <w:r w:rsidR="00302516">
        <w:rPr>
          <w:rFonts w:ascii="Times New Roman" w:hAnsi="Times New Roman"/>
          <w:sz w:val="28"/>
          <w:szCs w:val="28"/>
        </w:rPr>
        <w:t>Данный класс создает объекты, которыми пользуется только он. Но класс является перегруженным большим количеством обязанностей.</w:t>
      </w:r>
    </w:p>
    <w:p w:rsidR="00192CA6" w:rsidRDefault="00192CA6" w:rsidP="0030251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276600"/>
            <wp:effectExtent l="0" t="0" r="9525" b="0"/>
            <wp:docPr id="3" name="Рисунок 3" descr="C:\Users\Дмитрий\AppData\Local\Microsoft\Windows\INetCache\Content.Word\негсоздат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AppData\Local\Microsoft\Windows\INetCache\Content.Word\негсоздатель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16" w:rsidRPr="00302516" w:rsidRDefault="00302516" w:rsidP="0030251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2.2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Класс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D2D93">
        <w:rPr>
          <w:rFonts w:ascii="Times New Roman" w:hAnsi="Times New Roman"/>
          <w:i/>
          <w:sz w:val="28"/>
          <w:szCs w:val="28"/>
          <w:lang w:val="en-US"/>
        </w:rPr>
        <w:t>DraftP</w:t>
      </w:r>
      <w:bookmarkStart w:id="5" w:name="_GoBack"/>
      <w:bookmarkEnd w:id="5"/>
      <w:r w:rsidRPr="001D2D93">
        <w:rPr>
          <w:rFonts w:ascii="Times New Roman" w:hAnsi="Times New Roman"/>
          <w:i/>
          <w:sz w:val="28"/>
          <w:szCs w:val="28"/>
          <w:lang w:val="en-US"/>
        </w:rPr>
        <w:t>ainter</w:t>
      </w:r>
      <w:proofErr w:type="spellEnd"/>
    </w:p>
    <w:p w:rsidR="008B5770" w:rsidRDefault="008B5770" w:rsidP="003B1FBF">
      <w:pPr>
        <w:pStyle w:val="2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6" w:name="_Toc7038733"/>
      <w:r w:rsidRPr="00192C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proofErr w:type="spellStart"/>
      <w:r w:rsidRPr="008B5770">
        <w:rPr>
          <w:rFonts w:ascii="Times New Roman" w:hAnsi="Times New Roman" w:cs="Times New Roman"/>
          <w:b/>
          <w:color w:val="auto"/>
          <w:sz w:val="28"/>
          <w:szCs w:val="28"/>
        </w:rPr>
        <w:t>Controller</w:t>
      </w:r>
      <w:bookmarkEnd w:id="6"/>
      <w:proofErr w:type="spellEnd"/>
    </w:p>
    <w:p w:rsidR="00302516" w:rsidRDefault="00302516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9520B2">
        <w:rPr>
          <w:rFonts w:ascii="Times New Roman" w:hAnsi="Times New Roman"/>
          <w:b/>
          <w:sz w:val="28"/>
          <w:szCs w:val="28"/>
        </w:rPr>
        <w:t>положительного примера</w:t>
      </w:r>
      <w:r>
        <w:rPr>
          <w:rFonts w:ascii="Times New Roman" w:hAnsi="Times New Roman"/>
          <w:sz w:val="28"/>
          <w:szCs w:val="28"/>
        </w:rPr>
        <w:t xml:space="preserve"> контроллера можно привести ранее описанный класс </w:t>
      </w:r>
      <w:proofErr w:type="spellStart"/>
      <w:r w:rsidRPr="0030251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 w:rsidRPr="003025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диаграмма которого приведена на рисунке 2.1. Ниже приведена реализация метода </w:t>
      </w:r>
      <w:proofErr w:type="spellStart"/>
      <w:r w:rsidRPr="009520B2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>
        <w:rPr>
          <w:rFonts w:ascii="Times New Roman" w:hAnsi="Times New Roman"/>
          <w:sz w:val="28"/>
          <w:szCs w:val="28"/>
        </w:rPr>
        <w:t>, который обеспечивает универсальный доступ к любому инструменту рисования, делегируя им функции.</w:t>
      </w:r>
    </w:p>
    <w:p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DrawShape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5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shape, </w:t>
      </w:r>
      <w:r w:rsidRPr="003025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graphics)</w:t>
      </w:r>
    </w:p>
    <w:p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(shape ==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drawerDictionary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shape.GetType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()]?.</w:t>
      </w:r>
      <w:proofErr w:type="spellStart"/>
      <w:proofErr w:type="gram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DrawShape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shape, graphics);</w:t>
      </w:r>
    </w:p>
    <w:p w:rsidR="00302516" w:rsidRDefault="00302516" w:rsidP="00302516">
      <w:pPr>
        <w:spacing w:after="160" w:line="259" w:lineRule="auto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520B2" w:rsidRDefault="009520B2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520B2">
        <w:rPr>
          <w:rFonts w:ascii="Times New Roman" w:hAnsi="Times New Roman"/>
          <w:b/>
          <w:sz w:val="28"/>
          <w:szCs w:val="28"/>
        </w:rPr>
        <w:t>Негативный пример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E163B3" w:rsidRPr="00A16C90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="00E163B3">
        <w:rPr>
          <w:rFonts w:ascii="Times New Roman" w:hAnsi="Times New Roman"/>
          <w:sz w:val="28"/>
          <w:szCs w:val="28"/>
        </w:rPr>
        <w:t xml:space="preserve"> представленный на рисунке 3.1.</w:t>
      </w:r>
    </w:p>
    <w:p w:rsidR="00E163B3" w:rsidRDefault="00E163B3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5267325"/>
            <wp:effectExtent l="0" t="0" r="0" b="9525"/>
            <wp:docPr id="4" name="Рисунок 4" descr="C:\Users\Дмитрий\AppData\Local\Microsoft\Windows\INetCache\Content.Word\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митрий\AppData\Local\Microsoft\Windows\INetCache\Content.Word\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B3" w:rsidRPr="00A16C90" w:rsidRDefault="00A16C90" w:rsidP="00A16C90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3.1 – Класс </w:t>
      </w:r>
      <w:proofErr w:type="spellStart"/>
      <w:r w:rsidRPr="00A16C90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</w:p>
    <w:p w:rsidR="00A16C90" w:rsidRDefault="00A16C90" w:rsidP="003B1FB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делегирует различные функции другим сущностям. Но класс получился через мерно раздутым.</w:t>
      </w:r>
      <w:r>
        <w:rPr>
          <w:rFonts w:ascii="Times New Roman" w:hAnsi="Times New Roman"/>
          <w:sz w:val="28"/>
          <w:szCs w:val="28"/>
        </w:rPr>
        <w:br w:type="page"/>
      </w:r>
    </w:p>
    <w:p w:rsidR="00A16C90" w:rsidRPr="003B1FBF" w:rsidRDefault="00A16C90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38734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Polymorphism</w:t>
      </w:r>
      <w:bookmarkEnd w:id="7"/>
      <w:proofErr w:type="spellEnd"/>
    </w:p>
    <w:p w:rsidR="008B5770" w:rsidRDefault="00D81E81" w:rsidP="00A16C90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положительного примера обратимся к уже ранее описанному классу </w:t>
      </w:r>
      <w:proofErr w:type="spellStart"/>
      <w:r w:rsidRPr="00D81E81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>, его диаграмма представлена на рисунке 4.1.</w:t>
      </w:r>
    </w:p>
    <w:p w:rsidR="00D81E81" w:rsidRDefault="00DA50D4" w:rsidP="00D81E8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72050" cy="3743325"/>
            <wp:effectExtent l="0" t="0" r="0" b="9525"/>
            <wp:docPr id="6" name="Рисунок 6" descr="C:\Users\Дмитрий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митрий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81" w:rsidRPr="00DA50D4" w:rsidRDefault="00D81E81" w:rsidP="00D81E8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Класс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:rsidR="00D81E81" w:rsidRDefault="00DA50D4" w:rsidP="00DA50D4">
      <w:pPr>
        <w:ind w:firstLine="851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D81E81">
        <w:rPr>
          <w:rFonts w:ascii="Times New Roman" w:hAnsi="Times New Roman"/>
          <w:sz w:val="28"/>
          <w:szCs w:val="28"/>
        </w:rPr>
        <w:t>ласс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 w:rsidR="00D81E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 w:rsidRPr="00DA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вызывает метод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 w:rsidRPr="00DA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базового класса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BaseDrawer</w:t>
      </w:r>
      <w:proofErr w:type="spellEnd"/>
      <w:r w:rsidRPr="00DA50D4">
        <w:rPr>
          <w:rFonts w:ascii="Times New Roman" w:hAnsi="Times New Roman"/>
          <w:i/>
          <w:sz w:val="28"/>
          <w:szCs w:val="28"/>
        </w:rPr>
        <w:t xml:space="preserve">. </w:t>
      </w:r>
    </w:p>
    <w:p w:rsidR="00DA50D4" w:rsidRDefault="00DA50D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D3474C" w:rsidRPr="003B1FBF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38735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Pure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Fabrication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(Чистая выдумка)</w:t>
      </w:r>
      <w:bookmarkEnd w:id="8"/>
    </w:p>
    <w:p w:rsidR="00310D52" w:rsidRDefault="007F026C" w:rsidP="007F026C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чистой выдумки можно привести класс </w:t>
      </w:r>
      <w:proofErr w:type="spellStart"/>
      <w:r w:rsidR="007602CE">
        <w:rPr>
          <w:rFonts w:ascii="Times New Roman" w:hAnsi="Times New Roman"/>
          <w:i/>
          <w:sz w:val="28"/>
          <w:szCs w:val="28"/>
          <w:lang w:val="en-US"/>
        </w:rPr>
        <w:t>UndoRedoStack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Pr="007F026C">
        <w:rPr>
          <w:rFonts w:ascii="Times New Roman" w:hAnsi="Times New Roman"/>
          <w:sz w:val="28"/>
          <w:szCs w:val="28"/>
        </w:rPr>
        <w:t>его диаграмма приведена на рисунке 5.1.</w:t>
      </w:r>
    </w:p>
    <w:p w:rsidR="007F026C" w:rsidRDefault="00310D52" w:rsidP="00310D5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187.5pt;height:135.75pt">
            <v:imagedata r:id="rId12" o:title="pure"/>
          </v:shape>
        </w:pict>
      </w:r>
    </w:p>
    <w:p w:rsidR="00310D52" w:rsidRPr="007602CE" w:rsidRDefault="00310D52" w:rsidP="00310D52">
      <w:pPr>
        <w:spacing w:after="160" w:line="259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5.1 – Класс </w:t>
      </w:r>
      <w:proofErr w:type="spellStart"/>
      <w:r w:rsidR="007602CE">
        <w:rPr>
          <w:rFonts w:ascii="Times New Roman" w:hAnsi="Times New Roman"/>
          <w:i/>
          <w:sz w:val="28"/>
          <w:szCs w:val="28"/>
          <w:lang w:val="en-US"/>
        </w:rPr>
        <w:t>UndoRedoStack</w:t>
      </w:r>
      <w:proofErr w:type="spellEnd"/>
    </w:p>
    <w:p w:rsidR="00310D52" w:rsidRPr="007602CE" w:rsidRDefault="007602CE" w:rsidP="00310D52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класс является искусственной сущностью, не привязанной к предметной области, которая обязана за реализацию функционала </w:t>
      </w:r>
      <w:r w:rsidRPr="007602C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назад-вперед</w:t>
      </w:r>
      <w:r w:rsidRPr="007602C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D3474C" w:rsidRDefault="00D3474C" w:rsidP="007F026C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474C" w:rsidRPr="003B1FBF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38736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 </w:t>
      </w:r>
      <w:proofErr w:type="spellStart"/>
      <w:r w:rsidRPr="00D3474C">
        <w:rPr>
          <w:rFonts w:ascii="Times New Roman" w:hAnsi="Times New Roman" w:cs="Times New Roman"/>
          <w:b/>
          <w:color w:val="auto"/>
          <w:sz w:val="28"/>
          <w:szCs w:val="28"/>
        </w:rPr>
        <w:t>Indirection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(Посредник)</w:t>
      </w:r>
      <w:bookmarkEnd w:id="9"/>
    </w:p>
    <w:p w:rsidR="007602CE" w:rsidRDefault="007602CE" w:rsidP="007602CE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посредника можно привести класс </w:t>
      </w:r>
      <w:proofErr w:type="spellStart"/>
      <w:r w:rsidRPr="001249E1">
        <w:rPr>
          <w:rFonts w:ascii="Times New Roman" w:hAnsi="Times New Roman"/>
          <w:i/>
          <w:sz w:val="28"/>
          <w:szCs w:val="28"/>
          <w:lang w:val="en-US"/>
        </w:rPr>
        <w:t>PenConverter</w:t>
      </w:r>
      <w:proofErr w:type="spellEnd"/>
      <w:r w:rsidRPr="007602C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текущей реализации приложения </w:t>
      </w:r>
      <w:proofErr w:type="spellStart"/>
      <w:r>
        <w:rPr>
          <w:rFonts w:ascii="Times New Roman" w:hAnsi="Times New Roman"/>
          <w:sz w:val="28"/>
          <w:szCs w:val="28"/>
        </w:rPr>
        <w:t>отрисовщики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используют класс </w:t>
      </w:r>
      <w:r>
        <w:rPr>
          <w:rFonts w:ascii="Times New Roman" w:hAnsi="Times New Roman"/>
          <w:sz w:val="28"/>
          <w:szCs w:val="28"/>
          <w:lang w:val="en-US"/>
        </w:rPr>
        <w:t>Pen</w:t>
      </w:r>
      <w:r w:rsidRPr="007602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непосредственного рисования на поверхности. </w:t>
      </w:r>
      <w:r w:rsidR="001249E1">
        <w:rPr>
          <w:rFonts w:ascii="Times New Roman" w:hAnsi="Times New Roman"/>
          <w:sz w:val="28"/>
          <w:szCs w:val="28"/>
        </w:rPr>
        <w:t xml:space="preserve">Но в модели данных для того, чтобы данные о пере можно было </w:t>
      </w:r>
      <w:proofErr w:type="spellStart"/>
      <w:r w:rsidR="001249E1">
        <w:rPr>
          <w:rFonts w:ascii="Times New Roman" w:hAnsi="Times New Roman"/>
          <w:sz w:val="28"/>
          <w:szCs w:val="28"/>
        </w:rPr>
        <w:t>сериализовывать</w:t>
      </w:r>
      <w:proofErr w:type="spellEnd"/>
      <w:r w:rsidR="001249E1">
        <w:rPr>
          <w:rFonts w:ascii="Times New Roman" w:hAnsi="Times New Roman"/>
          <w:sz w:val="28"/>
          <w:szCs w:val="28"/>
        </w:rPr>
        <w:t>, используется класс</w:t>
      </w:r>
      <w:r w:rsidR="001249E1" w:rsidRPr="001249E1">
        <w:rPr>
          <w:rFonts w:ascii="Times New Roman" w:hAnsi="Times New Roman"/>
          <w:sz w:val="28"/>
          <w:szCs w:val="28"/>
        </w:rPr>
        <w:t xml:space="preserve"> </w:t>
      </w:r>
      <w:r w:rsidR="001249E1">
        <w:rPr>
          <w:rFonts w:ascii="Times New Roman" w:hAnsi="Times New Roman"/>
          <w:sz w:val="28"/>
          <w:szCs w:val="28"/>
          <w:lang w:val="en-US"/>
        </w:rPr>
        <w:t>c</w:t>
      </w:r>
      <w:r w:rsidR="001249E1" w:rsidRPr="001249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49E1" w:rsidRPr="001249E1">
        <w:rPr>
          <w:rFonts w:ascii="Times New Roman" w:hAnsi="Times New Roman"/>
          <w:i/>
          <w:sz w:val="28"/>
          <w:szCs w:val="28"/>
          <w:lang w:val="en-US"/>
        </w:rPr>
        <w:t>PenSettings</w:t>
      </w:r>
      <w:proofErr w:type="spellEnd"/>
      <w:r w:rsidR="001249E1">
        <w:rPr>
          <w:rFonts w:ascii="Times New Roman" w:hAnsi="Times New Roman"/>
          <w:sz w:val="28"/>
          <w:szCs w:val="28"/>
        </w:rPr>
        <w:t xml:space="preserve">, хранящий данные о пере, но не само перо. Для обеспечения совместимости было решено ввести класс </w:t>
      </w:r>
      <w:proofErr w:type="spellStart"/>
      <w:r w:rsidR="001249E1" w:rsidRPr="001249E1">
        <w:rPr>
          <w:rFonts w:ascii="Times New Roman" w:hAnsi="Times New Roman"/>
          <w:i/>
          <w:sz w:val="28"/>
          <w:szCs w:val="28"/>
          <w:lang w:val="en-US"/>
        </w:rPr>
        <w:t>PenConverter</w:t>
      </w:r>
      <w:proofErr w:type="spellEnd"/>
      <w:r w:rsidR="001249E1">
        <w:rPr>
          <w:rFonts w:ascii="Times New Roman" w:hAnsi="Times New Roman"/>
          <w:i/>
          <w:sz w:val="28"/>
          <w:szCs w:val="28"/>
        </w:rPr>
        <w:t xml:space="preserve">, </w:t>
      </w:r>
      <w:r w:rsidR="001249E1" w:rsidRPr="001249E1">
        <w:rPr>
          <w:rFonts w:ascii="Times New Roman" w:hAnsi="Times New Roman"/>
          <w:sz w:val="28"/>
          <w:szCs w:val="28"/>
        </w:rPr>
        <w:t xml:space="preserve">который позволяет конвертировать настройки в перо. </w:t>
      </w:r>
      <w:r w:rsidR="001249E1">
        <w:rPr>
          <w:rFonts w:ascii="Times New Roman" w:hAnsi="Times New Roman"/>
          <w:sz w:val="28"/>
          <w:szCs w:val="28"/>
        </w:rPr>
        <w:t>Программный код реализации класса приведен ниже.</w:t>
      </w:r>
    </w:p>
    <w:p w:rsid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PenConventer</w:t>
      </w:r>
      <w:proofErr w:type="spellEnd"/>
    </w:p>
    <w:p w:rsid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1249E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Создать</w:t>
      </w:r>
      <w:r w:rsidRPr="001249E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перо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1249E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1249E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name="</w:t>
      </w: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Настройки</w:t>
      </w:r>
      <w:r w:rsidRPr="001249E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пера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1249E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Перо</w:t>
      </w:r>
      <w:r w:rsidRPr="001249E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249E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249E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Pen</w:t>
      </w: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ConvertToPen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49E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PenSettings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settings)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49E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settings.DashPattern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1249E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49E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249E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Pen</w:t>
      </w: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settings.Color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settings.Width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DashPattern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settings.DashPattern</w:t>
      </w:r>
      <w:proofErr w:type="spellEnd"/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 :</w:t>
      </w:r>
    </w:p>
    <w:p w:rsidR="001249E1" w:rsidRP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49E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249E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Pen</w:t>
      </w: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settings.Color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settings.Width</w:t>
      </w:r>
      <w:proofErr w:type="spellEnd"/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249E1" w:rsidRDefault="001249E1" w:rsidP="001249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249E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249E1" w:rsidRPr="001249E1" w:rsidRDefault="001249E1" w:rsidP="001249E1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D3474C" w:rsidRDefault="00D3474C" w:rsidP="00D3474C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3474C" w:rsidRDefault="00D3474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3474C" w:rsidRPr="00D3474C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38737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Сокрытие реализации</w:t>
      </w:r>
      <w:bookmarkEnd w:id="10"/>
    </w:p>
    <w:p w:rsidR="00DA50D4" w:rsidRDefault="001249E1" w:rsidP="001249E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</w:t>
      </w:r>
      <w:r w:rsidR="003B1FBF">
        <w:rPr>
          <w:rFonts w:ascii="Times New Roman" w:hAnsi="Times New Roman"/>
          <w:sz w:val="28"/>
          <w:szCs w:val="28"/>
        </w:rPr>
        <w:t xml:space="preserve">анном этапе сокрытие реализации применялось только в виде использования инкапсуляции, интерфейсов и полиморфизма. </w:t>
      </w:r>
    </w:p>
    <w:p w:rsidR="003B1FBF" w:rsidRDefault="003B1FBF" w:rsidP="001249E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примеру функция </w:t>
      </w:r>
      <w:proofErr w:type="spellStart"/>
      <w:proofErr w:type="gramStart"/>
      <w:r w:rsidRPr="003B1FBF">
        <w:rPr>
          <w:rFonts w:ascii="Times New Roman" w:hAnsi="Times New Roman"/>
          <w:i/>
          <w:sz w:val="28"/>
          <w:szCs w:val="28"/>
          <w:lang w:val="en-US"/>
        </w:rPr>
        <w:t>SoloDraw</w:t>
      </w:r>
      <w:proofErr w:type="spellEnd"/>
      <w:r w:rsidRPr="003B1FBF">
        <w:rPr>
          <w:rFonts w:ascii="Times New Roman" w:hAnsi="Times New Roman"/>
          <w:i/>
          <w:sz w:val="28"/>
          <w:szCs w:val="28"/>
        </w:rPr>
        <w:t>(</w:t>
      </w:r>
      <w:proofErr w:type="spellStart"/>
      <w:proofErr w:type="gramEnd"/>
      <w:r w:rsidRPr="003B1FBF">
        <w:rPr>
          <w:rFonts w:ascii="Times New Roman" w:hAnsi="Times New Roman"/>
          <w:i/>
          <w:sz w:val="28"/>
          <w:szCs w:val="28"/>
          <w:lang w:val="en-US"/>
        </w:rPr>
        <w:t>IDrawable</w:t>
      </w:r>
      <w:proofErr w:type="spellEnd"/>
      <w:r w:rsidRPr="003B1FBF">
        <w:rPr>
          <w:rFonts w:ascii="Times New Roman" w:hAnsi="Times New Roman"/>
          <w:i/>
          <w:sz w:val="28"/>
          <w:szCs w:val="28"/>
        </w:rPr>
        <w:t xml:space="preserve"> </w:t>
      </w:r>
      <w:r w:rsidRPr="003B1FBF">
        <w:rPr>
          <w:rFonts w:ascii="Times New Roman" w:hAnsi="Times New Roman"/>
          <w:i/>
          <w:sz w:val="28"/>
          <w:szCs w:val="28"/>
          <w:lang w:val="en-US"/>
        </w:rPr>
        <w:t>draft</w:t>
      </w:r>
      <w:r w:rsidRPr="003B1FBF">
        <w:rPr>
          <w:rFonts w:ascii="Times New Roman" w:hAnsi="Times New Roman"/>
          <w:i/>
          <w:sz w:val="28"/>
          <w:szCs w:val="28"/>
        </w:rPr>
        <w:t>)</w:t>
      </w:r>
      <w:r w:rsidRPr="003B1F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3B1FBF">
        <w:rPr>
          <w:rFonts w:ascii="Times New Roman" w:hAnsi="Times New Roman"/>
          <w:i/>
          <w:sz w:val="28"/>
          <w:szCs w:val="28"/>
          <w:lang w:val="en-US"/>
        </w:rPr>
        <w:t>DraftPainter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Pr="003B1FBF">
        <w:rPr>
          <w:rFonts w:ascii="Times New Roman" w:hAnsi="Times New Roman"/>
          <w:sz w:val="28"/>
          <w:szCs w:val="28"/>
        </w:rPr>
        <w:t xml:space="preserve">использует интерфейс, для того чтобы </w:t>
      </w:r>
      <w:proofErr w:type="spellStart"/>
      <w:r w:rsidRPr="003B1FBF">
        <w:rPr>
          <w:rFonts w:ascii="Times New Roman" w:hAnsi="Times New Roman"/>
          <w:sz w:val="28"/>
          <w:szCs w:val="28"/>
        </w:rPr>
        <w:t>отрисовывать</w:t>
      </w:r>
      <w:proofErr w:type="spellEnd"/>
      <w:r w:rsidRPr="003B1FBF">
        <w:rPr>
          <w:rFonts w:ascii="Times New Roman" w:hAnsi="Times New Roman"/>
          <w:sz w:val="28"/>
          <w:szCs w:val="28"/>
        </w:rPr>
        <w:t xml:space="preserve"> фигуры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B1FBF" w:rsidRDefault="003B1F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B1FBF" w:rsidRPr="003B1FBF" w:rsidRDefault="003B1FBF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038738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:rsidR="003B1FBF" w:rsidRPr="003B1FBF" w:rsidRDefault="003B1FBF" w:rsidP="003B1FB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проанализирован программный код на соответствие принципам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>. Результаты анализа помогли выявить участки в коде, на которые нужно обратить особое внимание.</w:t>
      </w:r>
    </w:p>
    <w:sectPr w:rsidR="003B1FBF" w:rsidRPr="003B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D74"/>
    <w:multiLevelType w:val="hybridMultilevel"/>
    <w:tmpl w:val="FB8CED14"/>
    <w:lvl w:ilvl="0" w:tplc="5312631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F5F6436"/>
    <w:multiLevelType w:val="hybridMultilevel"/>
    <w:tmpl w:val="F98651F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3601B9A"/>
    <w:multiLevelType w:val="hybridMultilevel"/>
    <w:tmpl w:val="CC22C8E6"/>
    <w:lvl w:ilvl="0" w:tplc="66449B0C">
      <w:start w:val="1"/>
      <w:numFmt w:val="decimal"/>
      <w:lvlText w:val="%1"/>
      <w:lvlJc w:val="left"/>
      <w:pPr>
        <w:ind w:left="2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6" w:hanging="360"/>
      </w:pPr>
    </w:lvl>
    <w:lvl w:ilvl="2" w:tplc="0419001B" w:tentative="1">
      <w:start w:val="1"/>
      <w:numFmt w:val="lowerRoman"/>
      <w:lvlText w:val="%3."/>
      <w:lvlJc w:val="right"/>
      <w:pPr>
        <w:ind w:left="3446" w:hanging="180"/>
      </w:pPr>
    </w:lvl>
    <w:lvl w:ilvl="3" w:tplc="0419000F" w:tentative="1">
      <w:start w:val="1"/>
      <w:numFmt w:val="decimal"/>
      <w:lvlText w:val="%4."/>
      <w:lvlJc w:val="left"/>
      <w:pPr>
        <w:ind w:left="4166" w:hanging="360"/>
      </w:pPr>
    </w:lvl>
    <w:lvl w:ilvl="4" w:tplc="04190019" w:tentative="1">
      <w:start w:val="1"/>
      <w:numFmt w:val="lowerLetter"/>
      <w:lvlText w:val="%5."/>
      <w:lvlJc w:val="left"/>
      <w:pPr>
        <w:ind w:left="4886" w:hanging="360"/>
      </w:pPr>
    </w:lvl>
    <w:lvl w:ilvl="5" w:tplc="0419001B" w:tentative="1">
      <w:start w:val="1"/>
      <w:numFmt w:val="lowerRoman"/>
      <w:lvlText w:val="%6."/>
      <w:lvlJc w:val="right"/>
      <w:pPr>
        <w:ind w:left="5606" w:hanging="180"/>
      </w:pPr>
    </w:lvl>
    <w:lvl w:ilvl="6" w:tplc="0419000F" w:tentative="1">
      <w:start w:val="1"/>
      <w:numFmt w:val="decimal"/>
      <w:lvlText w:val="%7."/>
      <w:lvlJc w:val="left"/>
      <w:pPr>
        <w:ind w:left="6326" w:hanging="360"/>
      </w:pPr>
    </w:lvl>
    <w:lvl w:ilvl="7" w:tplc="04190019" w:tentative="1">
      <w:start w:val="1"/>
      <w:numFmt w:val="lowerLetter"/>
      <w:lvlText w:val="%8."/>
      <w:lvlJc w:val="left"/>
      <w:pPr>
        <w:ind w:left="7046" w:hanging="360"/>
      </w:pPr>
    </w:lvl>
    <w:lvl w:ilvl="8" w:tplc="041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3">
    <w:nsid w:val="73666366"/>
    <w:multiLevelType w:val="hybridMultilevel"/>
    <w:tmpl w:val="F98651F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2D"/>
    <w:rsid w:val="00034DDB"/>
    <w:rsid w:val="001249E1"/>
    <w:rsid w:val="00126594"/>
    <w:rsid w:val="00192CA6"/>
    <w:rsid w:val="001D2D93"/>
    <w:rsid w:val="00302516"/>
    <w:rsid w:val="00310D52"/>
    <w:rsid w:val="003B1FBF"/>
    <w:rsid w:val="007602CE"/>
    <w:rsid w:val="007F026C"/>
    <w:rsid w:val="008B5770"/>
    <w:rsid w:val="008F71B9"/>
    <w:rsid w:val="009520B2"/>
    <w:rsid w:val="00A16C90"/>
    <w:rsid w:val="00A47E68"/>
    <w:rsid w:val="00A61DFB"/>
    <w:rsid w:val="00C24F2D"/>
    <w:rsid w:val="00D3474C"/>
    <w:rsid w:val="00D81E81"/>
    <w:rsid w:val="00DA50D4"/>
    <w:rsid w:val="00E163B3"/>
    <w:rsid w:val="00EB152A"/>
    <w:rsid w:val="00EC355C"/>
    <w:rsid w:val="00EF3476"/>
    <w:rsid w:val="00F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D0520-1C4C-479C-9230-923873EA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55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3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EC35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EC3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35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3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3B1FB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F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1F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B1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205B9-981B-4919-8273-0BBB0B79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2019-04-22T15:22:00Z</dcterms:created>
  <dcterms:modified xsi:type="dcterms:W3CDTF">2019-04-24T15:52:00Z</dcterms:modified>
</cp:coreProperties>
</file>