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E" w:rsidRPr="00013D96" w:rsidRDefault="00007628" w:rsidP="00013D96">
      <w:pPr>
        <w:jc w:val="center"/>
        <w:rPr>
          <w:b/>
        </w:rPr>
      </w:pPr>
      <w:r w:rsidRPr="00013D96">
        <w:rPr>
          <w:b/>
        </w:rPr>
        <w:t>Слайд 1</w:t>
      </w:r>
    </w:p>
    <w:p w:rsidR="00007628" w:rsidRDefault="00013D96" w:rsidP="00013D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F7A6E">
        <w:rPr>
          <w:rFonts w:ascii="Times New Roman" w:hAnsi="Times New Roman" w:cs="Times New Roman"/>
          <w:sz w:val="28"/>
          <w:szCs w:val="28"/>
        </w:rPr>
        <w:t>В настоящее время актуальной является тема нефтедобычи</w:t>
      </w:r>
      <w:r>
        <w:rPr>
          <w:rFonts w:ascii="Times New Roman" w:hAnsi="Times New Roman" w:cs="Times New Roman"/>
          <w:sz w:val="28"/>
          <w:szCs w:val="28"/>
        </w:rPr>
        <w:t>. В связи с развитием технического прогресса человечество стремится осваивать все новые и новые источники энергоресурсов, а также совершенствовать методы добычи этих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D96" w:rsidRDefault="00013D96" w:rsidP="00013D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Совершенствование оборудования, методов добычи сырья, оптимизация производственных процессов в нефтедобывающей промышленности, как и в любой другой сфере требует </w:t>
      </w:r>
      <w:r w:rsidRPr="005F7A6E">
        <w:rPr>
          <w:rFonts w:ascii="Times New Roman" w:hAnsi="Times New Roman" w:cs="Times New Roman"/>
          <w:sz w:val="28"/>
          <w:szCs w:val="28"/>
        </w:rPr>
        <w:t>научного подхода.</w:t>
      </w:r>
    </w:p>
    <w:p w:rsidR="00013D96" w:rsidRPr="00013D96" w:rsidRDefault="00013D96" w:rsidP="00013D9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компания ТНПВО </w:t>
      </w:r>
      <w:r w:rsidRPr="00D05B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СИАМ</w:t>
      </w:r>
      <w:r w:rsidRPr="00D05B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специализируется на решении подобных инженерных задач. Одним из проектов в разработке данной компании является </w:t>
      </w:r>
      <w:r w:rsidRPr="00D05B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Стационарный комплекс контроля скважин, оборудованных ШГНУ</w:t>
      </w:r>
      <w:r w:rsidRPr="00D05B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Данный комплекс позволяет вести мониторинг состояния скважины в реальном времени, а также помогает определять дебит скважины.</w:t>
      </w:r>
    </w:p>
    <w:p w:rsidR="00007628" w:rsidRPr="00013D96" w:rsidRDefault="00007628" w:rsidP="00013D96">
      <w:pPr>
        <w:jc w:val="center"/>
        <w:rPr>
          <w:b/>
        </w:rPr>
      </w:pPr>
    </w:p>
    <w:p w:rsidR="00007628" w:rsidRPr="00013D96" w:rsidRDefault="00007628" w:rsidP="00013D96">
      <w:pPr>
        <w:jc w:val="center"/>
        <w:rPr>
          <w:b/>
        </w:rPr>
      </w:pPr>
      <w:r w:rsidRPr="00013D96">
        <w:rPr>
          <w:b/>
        </w:rPr>
        <w:t>Слайд 2</w:t>
      </w:r>
    </w:p>
    <w:p w:rsidR="00007628" w:rsidRDefault="00007628" w:rsidP="000076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39BE">
        <w:rPr>
          <w:rFonts w:ascii="Times New Roman" w:hAnsi="Times New Roman" w:cs="Times New Roman"/>
          <w:sz w:val="28"/>
          <w:szCs w:val="28"/>
        </w:rPr>
        <w:t xml:space="preserve">Комплекс </w:t>
      </w:r>
      <w:r>
        <w:rPr>
          <w:rFonts w:ascii="Times New Roman" w:hAnsi="Times New Roman" w:cs="Times New Roman"/>
          <w:sz w:val="28"/>
          <w:szCs w:val="28"/>
        </w:rPr>
        <w:t>контроля скважин, оборудованных ШГНУ,</w:t>
      </w:r>
      <w:r w:rsidRPr="007539BE">
        <w:rPr>
          <w:rFonts w:ascii="Times New Roman" w:hAnsi="Times New Roman" w:cs="Times New Roman"/>
          <w:sz w:val="28"/>
          <w:szCs w:val="28"/>
        </w:rPr>
        <w:t xml:space="preserve"> предназначен для оперативного контроля уровня жидкости в скважине и динамограммы. Комплекс имеет раздельное исполнение измерительных блоков (датчиков) и управляющего блока (смартфона). </w:t>
      </w:r>
      <w:r>
        <w:rPr>
          <w:rFonts w:ascii="Times New Roman" w:hAnsi="Times New Roman" w:cs="Times New Roman"/>
          <w:sz w:val="28"/>
          <w:szCs w:val="28"/>
        </w:rPr>
        <w:t xml:space="preserve">Смартфон </w:t>
      </w:r>
      <w:r w:rsidRPr="00CF635D">
        <w:rPr>
          <w:rFonts w:ascii="Times New Roman" w:hAnsi="Times New Roman" w:cs="Times New Roman"/>
          <w:sz w:val="28"/>
          <w:szCs w:val="28"/>
        </w:rPr>
        <w:t>должен обеспечивать управление датчиками, визуализацию графиков, а также просмотр накопленных в памяти измерений.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9BE">
        <w:rPr>
          <w:rFonts w:ascii="Times New Roman" w:hAnsi="Times New Roman" w:cs="Times New Roman"/>
          <w:sz w:val="28"/>
          <w:szCs w:val="28"/>
        </w:rPr>
        <w:t>Связь между смартфоном и датчикам осуществляется по беспроводному соединению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9BE">
        <w:rPr>
          <w:rFonts w:ascii="Times New Roman" w:hAnsi="Times New Roman" w:cs="Times New Roman"/>
          <w:sz w:val="28"/>
          <w:szCs w:val="28"/>
        </w:rPr>
        <w:t xml:space="preserve">Bluetooth. По каналу Bluetooth осуществляется </w:t>
      </w:r>
      <w:r>
        <w:rPr>
          <w:rFonts w:ascii="Times New Roman" w:hAnsi="Times New Roman" w:cs="Times New Roman"/>
          <w:sz w:val="28"/>
          <w:szCs w:val="28"/>
        </w:rPr>
        <w:t>управление, конфигурация, а также сбор данных по средствам смартфона</w:t>
      </w:r>
      <w:r w:rsidRPr="007539BE">
        <w:rPr>
          <w:rFonts w:ascii="Times New Roman" w:hAnsi="Times New Roman" w:cs="Times New Roman"/>
          <w:sz w:val="28"/>
          <w:szCs w:val="28"/>
        </w:rPr>
        <w:t>. Смартфон имеет встроенный GSM-модем для передачи результатов исследований по каналу сотовой связи.</w:t>
      </w:r>
    </w:p>
    <w:p w:rsidR="00007628" w:rsidRDefault="00007628" w:rsidP="000076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BC">
        <w:rPr>
          <w:rFonts w:ascii="Times New Roman" w:hAnsi="Times New Roman" w:cs="Times New Roman"/>
          <w:sz w:val="28"/>
          <w:szCs w:val="28"/>
        </w:rPr>
        <w:t>Датчики представляют собой электронные приборы без индикаторов и клавиатур. Датчики полностью автономны и обеспечивают все возможности полнофункциональных приборов (кроме индикации и управления измерениями).</w:t>
      </w:r>
    </w:p>
    <w:p w:rsidR="00007628" w:rsidRDefault="00007628"/>
    <w:p w:rsidR="00FF4170" w:rsidRDefault="00FF4170" w:rsidP="00013D96">
      <w:pPr>
        <w:jc w:val="center"/>
        <w:rPr>
          <w:b/>
        </w:rPr>
      </w:pPr>
    </w:p>
    <w:p w:rsidR="00FF4170" w:rsidRDefault="00FF4170" w:rsidP="00013D96">
      <w:pPr>
        <w:jc w:val="center"/>
        <w:rPr>
          <w:b/>
        </w:rPr>
      </w:pPr>
    </w:p>
    <w:p w:rsidR="00013D96" w:rsidRDefault="00013D96" w:rsidP="00013D96">
      <w:pPr>
        <w:jc w:val="center"/>
        <w:rPr>
          <w:b/>
        </w:rPr>
      </w:pPr>
      <w:r>
        <w:rPr>
          <w:b/>
        </w:rPr>
        <w:lastRenderedPageBreak/>
        <w:t>Слайд 3</w:t>
      </w:r>
    </w:p>
    <w:p w:rsidR="00013D96" w:rsidRDefault="00013D96" w:rsidP="00013D96">
      <w:pPr>
        <w:jc w:val="both"/>
      </w:pPr>
      <w:r>
        <w:t xml:space="preserve">На слайде 3 представлен общий вид датчику уровня и диаграмма переходов между </w:t>
      </w:r>
      <w:r w:rsidR="00FF4170">
        <w:t xml:space="preserve">его </w:t>
      </w:r>
      <w:r>
        <w:t>состояниями</w:t>
      </w:r>
    </w:p>
    <w:p w:rsidR="00FF4170" w:rsidRDefault="00FF4170" w:rsidP="00FF4170">
      <w:pPr>
        <w:jc w:val="center"/>
        <w:rPr>
          <w:b/>
        </w:rPr>
      </w:pPr>
      <w:r>
        <w:rPr>
          <w:b/>
        </w:rPr>
        <w:t>Слайд</w:t>
      </w:r>
      <w:r>
        <w:rPr>
          <w:b/>
        </w:rPr>
        <w:t xml:space="preserve"> 4</w:t>
      </w:r>
    </w:p>
    <w:p w:rsidR="00FF4170" w:rsidRDefault="00FF4170" w:rsidP="00FF4170">
      <w:pPr>
        <w:jc w:val="both"/>
      </w:pPr>
      <w:r>
        <w:t xml:space="preserve">На слайде </w:t>
      </w:r>
      <w:r>
        <w:t>4</w:t>
      </w:r>
      <w:r>
        <w:t xml:space="preserve"> представлен общий вид датчику </w:t>
      </w:r>
      <w:r>
        <w:t>динамометрирования</w:t>
      </w:r>
      <w:r>
        <w:t xml:space="preserve"> и диаграмма переходов между </w:t>
      </w:r>
      <w:r>
        <w:t xml:space="preserve">его </w:t>
      </w:r>
      <w:r>
        <w:t>состояниями</w:t>
      </w:r>
    </w:p>
    <w:p w:rsidR="00BC3970" w:rsidRDefault="00BC3970" w:rsidP="00BC3970">
      <w:pPr>
        <w:jc w:val="center"/>
        <w:rPr>
          <w:b/>
        </w:rPr>
      </w:pPr>
      <w:r>
        <w:rPr>
          <w:b/>
        </w:rPr>
        <w:t xml:space="preserve">Слайд </w:t>
      </w:r>
      <w:r>
        <w:rPr>
          <w:b/>
        </w:rPr>
        <w:t>5</w:t>
      </w:r>
    </w:p>
    <w:p w:rsidR="00BC3970" w:rsidRPr="00465399" w:rsidRDefault="00465399" w:rsidP="00465399">
      <w:r>
        <w:t xml:space="preserve">Датчики компании СИАМ предоставляют доступ к внутренним регистрам памяти, для чтении или записи параметров. Для получения данных необходимо сформировать сообщение по протоколу СИАМ. Далее сообщение оборачивается в пакет </w:t>
      </w:r>
      <w:r>
        <w:rPr>
          <w:lang w:val="en-US"/>
        </w:rPr>
        <w:t>Bluetooth</w:t>
      </w:r>
      <w:r>
        <w:t xml:space="preserve"> и передается датчику, ответом которого будет значение запрашиваемого регистра памяти.</w:t>
      </w:r>
    </w:p>
    <w:p w:rsidR="00013D96" w:rsidRPr="00465399" w:rsidRDefault="00465399" w:rsidP="00465399">
      <w:pPr>
        <w:jc w:val="center"/>
        <w:rPr>
          <w:b/>
        </w:rPr>
      </w:pPr>
      <w:r>
        <w:rPr>
          <w:b/>
        </w:rPr>
        <w:t xml:space="preserve">Слайд </w:t>
      </w:r>
      <w:r>
        <w:rPr>
          <w:b/>
        </w:rPr>
        <w:t>6</w:t>
      </w:r>
    </w:p>
    <w:p w:rsidR="00465399" w:rsidRPr="00465399" w:rsidRDefault="00465399" w:rsidP="00465399">
      <w:pPr>
        <w:jc w:val="both"/>
      </w:pPr>
      <w:r w:rsidRPr="00465399">
        <w:t xml:space="preserve">Для управляющего блока (смартфона) стационарного комплекса </w:t>
      </w:r>
      <w:proofErr w:type="gramStart"/>
      <w:r w:rsidRPr="00465399">
        <w:t>контроля  скважин</w:t>
      </w:r>
      <w:proofErr w:type="gramEnd"/>
      <w:r w:rsidRPr="00465399">
        <w:t xml:space="preserve"> оборудованных ШГНУ требуется разработать программное обеспечение, в котором будет реализован функционал перечисленный ниже.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>Сканирование эфира Bluetooth для поиска устройств.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 xml:space="preserve">Подключение к датчикам типов ДДИМ, ДДИН, ДУ по </w:t>
      </w:r>
      <w:r w:rsidRPr="00465399">
        <w:t>беспроводному каналу связи Bluetooth.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>Отображение текущих данных датчиков ДДИМ, ДДИН, ДУ.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>Запуск процесса длительного исследования физических величин на датчиках ДДИМ, ДДИН, ДУ.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>Загрузка результатов длительных исследований из датчиков.</w:t>
      </w:r>
    </w:p>
    <w:p w:rsidR="00000000" w:rsidRPr="00465399" w:rsidRDefault="002319E4" w:rsidP="00465399">
      <w:pPr>
        <w:numPr>
          <w:ilvl w:val="0"/>
          <w:numId w:val="1"/>
        </w:numPr>
        <w:jc w:val="both"/>
      </w:pPr>
      <w:r w:rsidRPr="00465399">
        <w:t>Визуализация</w:t>
      </w:r>
      <w:r w:rsidRPr="00465399">
        <w:t xml:space="preserve"> результатов исследований.</w:t>
      </w:r>
    </w:p>
    <w:p w:rsidR="00465399" w:rsidRDefault="00465399" w:rsidP="00465399">
      <w:pPr>
        <w:jc w:val="both"/>
      </w:pPr>
      <w:r w:rsidRPr="00465399">
        <w:t>Отправка результатов исследований по почте</w:t>
      </w:r>
    </w:p>
    <w:p w:rsidR="00465399" w:rsidRDefault="00465399" w:rsidP="0046539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предусмотреть возможность замены управляющего блока, представленного в настоящее время смартфоном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Android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7.0, другим устройством, в том числе и на другой платформе.</w:t>
      </w:r>
    </w:p>
    <w:p w:rsidR="000B5D96" w:rsidRPr="00013D96" w:rsidRDefault="000B5D96" w:rsidP="00465399">
      <w:pPr>
        <w:jc w:val="both"/>
      </w:pPr>
    </w:p>
    <w:p w:rsidR="000B5D96" w:rsidRPr="00465399" w:rsidRDefault="000B5D96" w:rsidP="000B5D96">
      <w:pPr>
        <w:jc w:val="center"/>
        <w:rPr>
          <w:b/>
        </w:rPr>
      </w:pPr>
      <w:r>
        <w:rPr>
          <w:b/>
        </w:rPr>
        <w:t xml:space="preserve">Слайд </w:t>
      </w:r>
      <w:r>
        <w:rPr>
          <w:b/>
        </w:rPr>
        <w:t>7</w:t>
      </w:r>
    </w:p>
    <w:p w:rsidR="002C42BA" w:rsidRPr="00B56FAA" w:rsidRDefault="000B5D96" w:rsidP="002C42B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t xml:space="preserve">В связи с необходимостью </w:t>
      </w:r>
      <w:proofErr w:type="spellStart"/>
      <w:r>
        <w:t>предусмотрения</w:t>
      </w:r>
      <w:proofErr w:type="spellEnd"/>
      <w:r>
        <w:t xml:space="preserve"> возможности в будущем смены платформы управляющего блока системы, встает необходимость использовать </w:t>
      </w:r>
      <w:r w:rsidRPr="000B5D96">
        <w:t>кроссплатформенный</w:t>
      </w:r>
      <w:r>
        <w:t xml:space="preserve"> подход к разработке</w:t>
      </w:r>
      <w:r w:rsidR="002C42BA">
        <w:t xml:space="preserve">. На сладе представлена краткая сводка </w:t>
      </w:r>
      <w:proofErr w:type="spellStart"/>
      <w:r w:rsidR="002C42BA">
        <w:t>фреймворков</w:t>
      </w:r>
      <w:proofErr w:type="spellEnd"/>
      <w:r w:rsidR="002C42BA">
        <w:t xml:space="preserve"> для кроссплатформенной разработки. </w:t>
      </w:r>
      <w:r w:rsidR="002C42BA" w:rsidRPr="00B56FAA">
        <w:rPr>
          <w:rFonts w:ascii="Times New Roman" w:eastAsia="Calibri" w:hAnsi="Times New Roman" w:cs="Times New Roman"/>
          <w:sz w:val="28"/>
        </w:rPr>
        <w:t xml:space="preserve">Фреймворки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React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Native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Ionic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PhoneGap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 базируются на веб-технологиях и языке программирования </w:t>
      </w:r>
      <w:r w:rsidR="002C42BA">
        <w:rPr>
          <w:rFonts w:ascii="Times New Roman" w:eastAsia="Calibri" w:hAnsi="Times New Roman" w:cs="Times New Roman"/>
          <w:sz w:val="28"/>
        </w:rPr>
        <w:t>с динамической типизацией</w:t>
      </w:r>
      <w:r w:rsidR="002C42BA" w:rsidRPr="00B56FAA">
        <w:rPr>
          <w:rFonts w:ascii="Times New Roman" w:eastAsia="Calibri" w:hAnsi="Times New Roman" w:cs="Times New Roman"/>
          <w:sz w:val="28"/>
        </w:rPr>
        <w:t xml:space="preserve">. </w:t>
      </w:r>
      <w:r w:rsidR="002C42BA">
        <w:rPr>
          <w:rFonts w:ascii="Times New Roman" w:eastAsia="Calibri" w:hAnsi="Times New Roman" w:cs="Times New Roman"/>
          <w:sz w:val="28"/>
        </w:rPr>
        <w:t>Применение языка программирования</w:t>
      </w:r>
      <w:r w:rsidR="002C42BA" w:rsidRPr="00B56FA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, в приложениях, направленных на решения проблем бизнеса, влечет за собой возможные </w:t>
      </w:r>
      <w:r w:rsidR="002C42BA" w:rsidRPr="00B56FAA">
        <w:rPr>
          <w:rFonts w:ascii="Times New Roman" w:eastAsia="Calibri" w:hAnsi="Times New Roman" w:cs="Times New Roman"/>
          <w:sz w:val="28"/>
        </w:rPr>
        <w:lastRenderedPageBreak/>
        <w:t xml:space="preserve">проблемы при сопровождении, так как такие языки больше пригодны для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прототипирования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, чем для </w:t>
      </w:r>
      <w:r w:rsidR="002C42BA">
        <w:rPr>
          <w:rFonts w:ascii="Times New Roman" w:eastAsia="Calibri" w:hAnsi="Times New Roman" w:cs="Times New Roman"/>
          <w:sz w:val="28"/>
        </w:rPr>
        <w:t>корпоративной</w:t>
      </w:r>
      <w:r w:rsidR="002C42BA" w:rsidRPr="00B56FAA">
        <w:rPr>
          <w:rFonts w:ascii="Times New Roman" w:eastAsia="Calibri" w:hAnsi="Times New Roman" w:cs="Times New Roman"/>
          <w:sz w:val="28"/>
        </w:rPr>
        <w:t xml:space="preserve"> разработки. Фреймворки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Flutter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="002C42BA" w:rsidRPr="00B56FAA">
        <w:rPr>
          <w:rFonts w:ascii="Times New Roman" w:eastAsia="Calibri" w:hAnsi="Times New Roman" w:cs="Times New Roman"/>
          <w:sz w:val="28"/>
        </w:rPr>
        <w:t>Xamarin</w:t>
      </w:r>
      <w:proofErr w:type="spellEnd"/>
      <w:r w:rsidR="002C42BA" w:rsidRPr="00B56FAA">
        <w:rPr>
          <w:rFonts w:ascii="Times New Roman" w:eastAsia="Calibri" w:hAnsi="Times New Roman" w:cs="Times New Roman"/>
          <w:sz w:val="28"/>
        </w:rPr>
        <w:t xml:space="preserve"> предоставляют </w:t>
      </w:r>
      <w:r w:rsidR="002C42BA">
        <w:rPr>
          <w:rFonts w:ascii="Times New Roman" w:eastAsia="Calibri" w:hAnsi="Times New Roman" w:cs="Times New Roman"/>
          <w:sz w:val="28"/>
        </w:rPr>
        <w:t>примерно одинаковые возможности и основываются на языках со статической типизацией.</w:t>
      </w:r>
      <w:bookmarkStart w:id="0" w:name="_GoBack"/>
      <w:bookmarkEnd w:id="0"/>
    </w:p>
    <w:p w:rsidR="002C42BA" w:rsidRDefault="002C42BA" w:rsidP="002C42BA"/>
    <w:sectPr w:rsidR="002C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16FE"/>
    <w:multiLevelType w:val="hybridMultilevel"/>
    <w:tmpl w:val="9E5CC84C"/>
    <w:lvl w:ilvl="0" w:tplc="8FFAE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56F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C8B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C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85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4D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E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C2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AF"/>
    <w:rsid w:val="00007628"/>
    <w:rsid w:val="00013D96"/>
    <w:rsid w:val="000B5D96"/>
    <w:rsid w:val="002319E4"/>
    <w:rsid w:val="002C42BA"/>
    <w:rsid w:val="00465399"/>
    <w:rsid w:val="00A5761B"/>
    <w:rsid w:val="00B63BAF"/>
    <w:rsid w:val="00BC3970"/>
    <w:rsid w:val="00E35050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8EBB"/>
  <w15:chartTrackingRefBased/>
  <w15:docId w15:val="{B1BF6EA4-687E-4308-AC61-6DBD18CC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2020-07-03T05:37:00Z</dcterms:created>
  <dcterms:modified xsi:type="dcterms:W3CDTF">2020-07-03T07:21:00Z</dcterms:modified>
</cp:coreProperties>
</file>