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43E34" w14:textId="77777777" w:rsidR="00825E77" w:rsidRPr="00832B43" w:rsidRDefault="00832B43">
      <w:pPr>
        <w:rPr>
          <w:color w:val="4F6228" w:themeColor="accent3" w:themeShade="80"/>
          <w:sz w:val="32"/>
          <w:szCs w:val="32"/>
        </w:rPr>
      </w:pPr>
      <w:r w:rsidRPr="00832B43">
        <w:rPr>
          <w:color w:val="4F6228" w:themeColor="accent3" w:themeShade="80"/>
          <w:sz w:val="32"/>
          <w:szCs w:val="32"/>
        </w:rPr>
        <w:t>Time</w:t>
      </w:r>
    </w:p>
    <w:p w14:paraId="69E33BE3" w14:textId="77777777" w:rsidR="00832B43" w:rsidRDefault="00832B43"/>
    <w:p w14:paraId="4D7D5BFD" w14:textId="77777777" w:rsidR="00832B43" w:rsidRDefault="00832B43">
      <w:r>
        <w:t>I worked alone</w:t>
      </w:r>
      <w:r w:rsidR="003854AF">
        <w:t xml:space="preserve"> on this lab.  I imagine I spent</w:t>
      </w:r>
      <w:r>
        <w:t xml:space="preserve"> around 20 hours.</w:t>
      </w:r>
    </w:p>
    <w:p w14:paraId="5D3EE1A9" w14:textId="77777777" w:rsidR="00832B43" w:rsidRDefault="00832B43"/>
    <w:p w14:paraId="5063E7AF" w14:textId="77777777" w:rsidR="00832B43" w:rsidRPr="00832B43" w:rsidRDefault="00832B43">
      <w:pPr>
        <w:rPr>
          <w:color w:val="4F6228" w:themeColor="accent3" w:themeShade="80"/>
          <w:sz w:val="32"/>
          <w:szCs w:val="32"/>
        </w:rPr>
      </w:pPr>
      <w:r w:rsidRPr="00832B43">
        <w:rPr>
          <w:color w:val="4F6228" w:themeColor="accent3" w:themeShade="80"/>
          <w:sz w:val="32"/>
          <w:szCs w:val="32"/>
        </w:rPr>
        <w:t>Initial Matrixes</w:t>
      </w:r>
    </w:p>
    <w:p w14:paraId="23BC15DE" w14:textId="77777777" w:rsidR="00832B43" w:rsidRDefault="00832B43"/>
    <w:p w14:paraId="019FB1B4" w14:textId="5BFEE0B1" w:rsidR="00832B43" w:rsidRDefault="00362E03">
      <w:r>
        <w:t>I didn’t worry too much about the initial covariance (sigma_0) matrix, knowing that the Kalman filter would be able to correct itself after making several observations.  The initial covariance matrix I finally decided on is</w:t>
      </w:r>
    </w:p>
    <w:p w14:paraId="6355FC36" w14:textId="77777777" w:rsidR="00362E03" w:rsidRDefault="00362E03"/>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797"/>
        <w:gridCol w:w="531"/>
        <w:gridCol w:w="531"/>
        <w:gridCol w:w="797"/>
        <w:gridCol w:w="531"/>
        <w:gridCol w:w="531"/>
      </w:tblGrid>
      <w:tr w:rsidR="00362E03" w14:paraId="280F487B" w14:textId="77777777" w:rsidTr="00362E03">
        <w:tc>
          <w:tcPr>
            <w:tcW w:w="0" w:type="auto"/>
          </w:tcPr>
          <w:p w14:paraId="1A1F8B71" w14:textId="58F5179A" w:rsidR="00362E03" w:rsidRDefault="00362E03">
            <w:r>
              <w:t>200.0</w:t>
            </w:r>
          </w:p>
        </w:tc>
        <w:tc>
          <w:tcPr>
            <w:tcW w:w="0" w:type="auto"/>
          </w:tcPr>
          <w:p w14:paraId="47352ABE" w14:textId="5DD9A90D" w:rsidR="00362E03" w:rsidRDefault="00362E03">
            <w:r>
              <w:t>0</w:t>
            </w:r>
          </w:p>
        </w:tc>
        <w:tc>
          <w:tcPr>
            <w:tcW w:w="0" w:type="auto"/>
          </w:tcPr>
          <w:p w14:paraId="5DB599CE" w14:textId="02373D7B" w:rsidR="00362E03" w:rsidRDefault="00362E03">
            <w:r>
              <w:t>0</w:t>
            </w:r>
          </w:p>
        </w:tc>
        <w:tc>
          <w:tcPr>
            <w:tcW w:w="0" w:type="auto"/>
          </w:tcPr>
          <w:p w14:paraId="1ADA6B6D" w14:textId="1C3E3E6D" w:rsidR="00362E03" w:rsidRDefault="00362E03">
            <w:r>
              <w:t>0</w:t>
            </w:r>
          </w:p>
        </w:tc>
        <w:tc>
          <w:tcPr>
            <w:tcW w:w="0" w:type="auto"/>
          </w:tcPr>
          <w:p w14:paraId="4857E42D" w14:textId="1AED8B8F" w:rsidR="00362E03" w:rsidRDefault="00362E03">
            <w:r>
              <w:t>0</w:t>
            </w:r>
          </w:p>
        </w:tc>
        <w:tc>
          <w:tcPr>
            <w:tcW w:w="0" w:type="auto"/>
          </w:tcPr>
          <w:p w14:paraId="6ED9794C" w14:textId="260F9AA8" w:rsidR="00362E03" w:rsidRDefault="00362E03">
            <w:r>
              <w:t>0</w:t>
            </w:r>
          </w:p>
        </w:tc>
      </w:tr>
      <w:tr w:rsidR="00362E03" w14:paraId="27562563" w14:textId="77777777" w:rsidTr="00362E03">
        <w:tc>
          <w:tcPr>
            <w:tcW w:w="0" w:type="auto"/>
          </w:tcPr>
          <w:p w14:paraId="6D5C5180" w14:textId="2922B44E" w:rsidR="00362E03" w:rsidRDefault="00362E03">
            <w:r>
              <w:t>0</w:t>
            </w:r>
          </w:p>
        </w:tc>
        <w:tc>
          <w:tcPr>
            <w:tcW w:w="0" w:type="auto"/>
          </w:tcPr>
          <w:p w14:paraId="09AF8BE5" w14:textId="4D975512" w:rsidR="00362E03" w:rsidRDefault="00362E03">
            <w:r>
              <w:t>0.1</w:t>
            </w:r>
          </w:p>
        </w:tc>
        <w:tc>
          <w:tcPr>
            <w:tcW w:w="0" w:type="auto"/>
          </w:tcPr>
          <w:p w14:paraId="2E96955A" w14:textId="4E35709B" w:rsidR="00362E03" w:rsidRDefault="00362E03">
            <w:r>
              <w:t>0</w:t>
            </w:r>
          </w:p>
        </w:tc>
        <w:tc>
          <w:tcPr>
            <w:tcW w:w="0" w:type="auto"/>
          </w:tcPr>
          <w:p w14:paraId="61EC6A45" w14:textId="7377A63E" w:rsidR="00362E03" w:rsidRDefault="00362E03">
            <w:r>
              <w:t>0</w:t>
            </w:r>
          </w:p>
        </w:tc>
        <w:tc>
          <w:tcPr>
            <w:tcW w:w="0" w:type="auto"/>
          </w:tcPr>
          <w:p w14:paraId="45B5CB55" w14:textId="55361281" w:rsidR="00362E03" w:rsidRDefault="00362E03">
            <w:r>
              <w:t>0</w:t>
            </w:r>
          </w:p>
        </w:tc>
        <w:tc>
          <w:tcPr>
            <w:tcW w:w="0" w:type="auto"/>
          </w:tcPr>
          <w:p w14:paraId="6A4655CA" w14:textId="3FACF13A" w:rsidR="00362E03" w:rsidRDefault="00362E03">
            <w:r>
              <w:t>0</w:t>
            </w:r>
          </w:p>
        </w:tc>
      </w:tr>
      <w:tr w:rsidR="00362E03" w14:paraId="49EED2F1" w14:textId="77777777" w:rsidTr="00362E03">
        <w:tc>
          <w:tcPr>
            <w:tcW w:w="0" w:type="auto"/>
          </w:tcPr>
          <w:p w14:paraId="2EE51C3C" w14:textId="336BDE71" w:rsidR="00362E03" w:rsidRDefault="00362E03">
            <w:r>
              <w:t>0</w:t>
            </w:r>
          </w:p>
        </w:tc>
        <w:tc>
          <w:tcPr>
            <w:tcW w:w="0" w:type="auto"/>
          </w:tcPr>
          <w:p w14:paraId="2678F866" w14:textId="3E529D21" w:rsidR="00362E03" w:rsidRDefault="00362E03">
            <w:r>
              <w:t>0</w:t>
            </w:r>
          </w:p>
        </w:tc>
        <w:tc>
          <w:tcPr>
            <w:tcW w:w="0" w:type="auto"/>
          </w:tcPr>
          <w:p w14:paraId="09DE294A" w14:textId="41A7837B" w:rsidR="00362E03" w:rsidRDefault="00362E03">
            <w:r>
              <w:t>0.1</w:t>
            </w:r>
          </w:p>
        </w:tc>
        <w:tc>
          <w:tcPr>
            <w:tcW w:w="0" w:type="auto"/>
          </w:tcPr>
          <w:p w14:paraId="2AE2B342" w14:textId="26F94163" w:rsidR="00362E03" w:rsidRDefault="00362E03">
            <w:r>
              <w:t>0</w:t>
            </w:r>
          </w:p>
        </w:tc>
        <w:tc>
          <w:tcPr>
            <w:tcW w:w="0" w:type="auto"/>
          </w:tcPr>
          <w:p w14:paraId="5603A75E" w14:textId="64D81982" w:rsidR="00362E03" w:rsidRDefault="00362E03">
            <w:r>
              <w:t>0</w:t>
            </w:r>
          </w:p>
        </w:tc>
        <w:tc>
          <w:tcPr>
            <w:tcW w:w="0" w:type="auto"/>
          </w:tcPr>
          <w:p w14:paraId="6538AA6C" w14:textId="0229D796" w:rsidR="00362E03" w:rsidRDefault="00362E03">
            <w:r>
              <w:t>0</w:t>
            </w:r>
          </w:p>
        </w:tc>
      </w:tr>
      <w:tr w:rsidR="00362E03" w14:paraId="79227FC2" w14:textId="77777777" w:rsidTr="00362E03">
        <w:tc>
          <w:tcPr>
            <w:tcW w:w="0" w:type="auto"/>
          </w:tcPr>
          <w:p w14:paraId="6A1F3BFE" w14:textId="4C41612D" w:rsidR="00362E03" w:rsidRDefault="00362E03">
            <w:r>
              <w:t>0</w:t>
            </w:r>
          </w:p>
        </w:tc>
        <w:tc>
          <w:tcPr>
            <w:tcW w:w="0" w:type="auto"/>
          </w:tcPr>
          <w:p w14:paraId="4B4D7450" w14:textId="0262D116" w:rsidR="00362E03" w:rsidRDefault="00362E03">
            <w:r>
              <w:t>0</w:t>
            </w:r>
          </w:p>
        </w:tc>
        <w:tc>
          <w:tcPr>
            <w:tcW w:w="0" w:type="auto"/>
          </w:tcPr>
          <w:p w14:paraId="7573F042" w14:textId="338E6ECB" w:rsidR="00362E03" w:rsidRDefault="00362E03">
            <w:r>
              <w:t>0</w:t>
            </w:r>
          </w:p>
        </w:tc>
        <w:tc>
          <w:tcPr>
            <w:tcW w:w="0" w:type="auto"/>
          </w:tcPr>
          <w:p w14:paraId="7BD513F3" w14:textId="526BEDC2" w:rsidR="00362E03" w:rsidRDefault="00362E03">
            <w:r>
              <w:t>200.0</w:t>
            </w:r>
          </w:p>
        </w:tc>
        <w:tc>
          <w:tcPr>
            <w:tcW w:w="0" w:type="auto"/>
          </w:tcPr>
          <w:p w14:paraId="386B5AC6" w14:textId="7BFAB39D" w:rsidR="00362E03" w:rsidRDefault="00362E03">
            <w:r>
              <w:t>0</w:t>
            </w:r>
          </w:p>
        </w:tc>
        <w:tc>
          <w:tcPr>
            <w:tcW w:w="0" w:type="auto"/>
          </w:tcPr>
          <w:p w14:paraId="09861D66" w14:textId="51578E41" w:rsidR="00362E03" w:rsidRDefault="00362E03">
            <w:r>
              <w:t>0</w:t>
            </w:r>
          </w:p>
        </w:tc>
      </w:tr>
      <w:tr w:rsidR="00362E03" w14:paraId="31A95964" w14:textId="77777777" w:rsidTr="00362E03">
        <w:tc>
          <w:tcPr>
            <w:tcW w:w="0" w:type="auto"/>
          </w:tcPr>
          <w:p w14:paraId="3B8C2E09" w14:textId="0339EA2C" w:rsidR="00362E03" w:rsidRDefault="00362E03">
            <w:r>
              <w:t>0</w:t>
            </w:r>
          </w:p>
        </w:tc>
        <w:tc>
          <w:tcPr>
            <w:tcW w:w="0" w:type="auto"/>
          </w:tcPr>
          <w:p w14:paraId="0BCEF327" w14:textId="23FBE128" w:rsidR="00362E03" w:rsidRDefault="00362E03">
            <w:r>
              <w:t>0</w:t>
            </w:r>
          </w:p>
        </w:tc>
        <w:tc>
          <w:tcPr>
            <w:tcW w:w="0" w:type="auto"/>
          </w:tcPr>
          <w:p w14:paraId="1D52D784" w14:textId="7A3D4207" w:rsidR="00362E03" w:rsidRDefault="00362E03">
            <w:r>
              <w:t>0</w:t>
            </w:r>
          </w:p>
        </w:tc>
        <w:tc>
          <w:tcPr>
            <w:tcW w:w="0" w:type="auto"/>
          </w:tcPr>
          <w:p w14:paraId="0E22AD36" w14:textId="68228091" w:rsidR="00362E03" w:rsidRDefault="00362E03">
            <w:r>
              <w:t>0</w:t>
            </w:r>
          </w:p>
        </w:tc>
        <w:tc>
          <w:tcPr>
            <w:tcW w:w="0" w:type="auto"/>
          </w:tcPr>
          <w:p w14:paraId="635BA451" w14:textId="118D10C8" w:rsidR="00362E03" w:rsidRDefault="00362E03">
            <w:r>
              <w:t>0.1</w:t>
            </w:r>
          </w:p>
        </w:tc>
        <w:tc>
          <w:tcPr>
            <w:tcW w:w="0" w:type="auto"/>
          </w:tcPr>
          <w:p w14:paraId="4DBB9E01" w14:textId="2E3F2F26" w:rsidR="00362E03" w:rsidRDefault="00362E03">
            <w:r>
              <w:t>0</w:t>
            </w:r>
          </w:p>
        </w:tc>
      </w:tr>
      <w:tr w:rsidR="00362E03" w14:paraId="63F661EB" w14:textId="77777777" w:rsidTr="00362E03">
        <w:tc>
          <w:tcPr>
            <w:tcW w:w="0" w:type="auto"/>
          </w:tcPr>
          <w:p w14:paraId="48D720AD" w14:textId="5FD93FE5" w:rsidR="00362E03" w:rsidRDefault="00362E03">
            <w:r>
              <w:t>0</w:t>
            </w:r>
          </w:p>
        </w:tc>
        <w:tc>
          <w:tcPr>
            <w:tcW w:w="0" w:type="auto"/>
          </w:tcPr>
          <w:p w14:paraId="000D7467" w14:textId="10F97CCD" w:rsidR="00362E03" w:rsidRDefault="00362E03">
            <w:r>
              <w:t>0</w:t>
            </w:r>
          </w:p>
        </w:tc>
        <w:tc>
          <w:tcPr>
            <w:tcW w:w="0" w:type="auto"/>
          </w:tcPr>
          <w:p w14:paraId="1F3747F2" w14:textId="1B1AF00B" w:rsidR="00362E03" w:rsidRDefault="00362E03">
            <w:r>
              <w:t>0</w:t>
            </w:r>
          </w:p>
        </w:tc>
        <w:tc>
          <w:tcPr>
            <w:tcW w:w="0" w:type="auto"/>
          </w:tcPr>
          <w:p w14:paraId="26CFCF0E" w14:textId="0EAB1AF6" w:rsidR="00362E03" w:rsidRDefault="00362E03">
            <w:r>
              <w:t>0</w:t>
            </w:r>
          </w:p>
        </w:tc>
        <w:tc>
          <w:tcPr>
            <w:tcW w:w="0" w:type="auto"/>
          </w:tcPr>
          <w:p w14:paraId="0D471FC9" w14:textId="4CC2B64A" w:rsidR="00362E03" w:rsidRDefault="00362E03">
            <w:r>
              <w:t>0</w:t>
            </w:r>
          </w:p>
        </w:tc>
        <w:tc>
          <w:tcPr>
            <w:tcW w:w="0" w:type="auto"/>
          </w:tcPr>
          <w:p w14:paraId="7C9B115F" w14:textId="6BC9924F" w:rsidR="00362E03" w:rsidRDefault="00362E03">
            <w:r>
              <w:t>0.1</w:t>
            </w:r>
          </w:p>
        </w:tc>
      </w:tr>
    </w:tbl>
    <w:p w14:paraId="6D08E8E0" w14:textId="77777777" w:rsidR="00362E03" w:rsidRDefault="00362E03"/>
    <w:p w14:paraId="106425C0" w14:textId="1C835C60" w:rsidR="00362E03" w:rsidRDefault="00362E03">
      <w:r>
        <w:t>In essence, the position noise is 200.0 while the noise for velocity and acceleration are both 0.1.  The initial estimate of the mean guesses a velocity of 0 and an acceleration of 0.  I always run the hunter tank before I run the enemy tank, so the initial velocity and acceleration are both 0.  Thus the initial estimates of velocity and acceleration are always going to be correct, so I used a very small noise of 0.1 for the initial covariance.</w:t>
      </w:r>
    </w:p>
    <w:p w14:paraId="45D1CBC7" w14:textId="77777777" w:rsidR="00362E03" w:rsidRDefault="00362E03"/>
    <w:p w14:paraId="767B827F" w14:textId="0ED6E2F1" w:rsidR="00362E03" w:rsidRDefault="00362E03">
      <w:r>
        <w:t>The initial estimate of the mean guesses a position of (0, 0).  With the world I’m using, the enemy tank starts out around (-200,0).  I wanted the actual position to be within one standard deviation of the original estimated position, so I use a position noise of 200.  Consequently the footprint of the graph of the original estimate is quite large, but once the hunter tank starts making observations the estimate quickly becomes much more precise.</w:t>
      </w:r>
    </w:p>
    <w:p w14:paraId="64CCE6FA" w14:textId="77777777" w:rsidR="00362E03" w:rsidRDefault="00362E03"/>
    <w:p w14:paraId="23C60433" w14:textId="18FCCD2A" w:rsidR="00362E03" w:rsidRDefault="00362E03">
      <w:r>
        <w:t>Figuring out the transition matrix</w:t>
      </w:r>
      <w:r w:rsidR="00952BF2">
        <w:t xml:space="preserve"> (sigma_x)</w:t>
      </w:r>
      <w:r>
        <w:t xml:space="preserve"> was much more difficult.  At first I used the one provided (0.1 for position and velocity, and 100.0 for acceleration) and my hunter tank was not performing very well.  </w:t>
      </w:r>
      <w:r w:rsidR="00BB5AF4">
        <w:t>It tended to always shoot behind the constant velocity tank.  As I studied my debugging printouts, I saw that my estimated acceleration was usually way off, and that made my future predictions of the enemy’s location way off.  I knew that I needed to fix the transition matrix.</w:t>
      </w:r>
    </w:p>
    <w:p w14:paraId="05F62FAC" w14:textId="77777777" w:rsidR="00BB5AF4" w:rsidRDefault="00BB5AF4"/>
    <w:p w14:paraId="508F823F" w14:textId="1BBED79E" w:rsidR="00BB5AF4" w:rsidRDefault="00BB5AF4">
      <w:r>
        <w:t>At first I used trial and error</w:t>
      </w:r>
      <w:r w:rsidR="00DF2707">
        <w:t xml:space="preserve"> and was able to improve </w:t>
      </w:r>
      <w:r w:rsidR="00F00206">
        <w:t xml:space="preserve">a little that way.  The acceleration still messed up my future predictions, however, so I decided to change the way I made future predictions.  Instead of assuming that the tank would continue with constant acceleration and linear velocity, I made the prediction assume no acceleration and constant velocity.  That made my hunter tank perform much more accurately, but it makes the assumption that the mean estimate of the velocity is correct and that it will be constant over the time it takes for the bullet to </w:t>
      </w:r>
      <w:r w:rsidR="00F00206">
        <w:lastRenderedPageBreak/>
        <w:t>travel.  In order to make sure that the estimate of the velocity would be close enough, I performed some experiments to calculate good values for position transition noise and velocity transition noise.</w:t>
      </w:r>
    </w:p>
    <w:p w14:paraId="29BEE75E" w14:textId="77777777" w:rsidR="00F00206" w:rsidRDefault="00F00206"/>
    <w:p w14:paraId="03629368" w14:textId="09506C22" w:rsidR="00F00206" w:rsidRDefault="00F00206">
      <w:r>
        <w:t xml:space="preserve">For these experiments, I made the Kalman filter assume no transition noise.  I then made 100 observations of the sitting duck tank and </w:t>
      </w:r>
      <w:bookmarkStart w:id="0" w:name="_GoBack"/>
      <w:bookmarkEnd w:id="0"/>
      <w:r>
        <w:t xml:space="preserve">recorded how that changed my estimate of the position.  I found the covariance of the 100 estimates usually </w:t>
      </w:r>
      <w:r w:rsidR="00755B3C">
        <w:t>fell between three and five, so I chose four as the value for my position noise.</w:t>
      </w:r>
    </w:p>
    <w:p w14:paraId="49A63BC9" w14:textId="77777777" w:rsidR="00755B3C" w:rsidRDefault="00755B3C"/>
    <w:p w14:paraId="6D510D38" w14:textId="64D3C638" w:rsidR="00755B3C" w:rsidRDefault="00755B3C">
      <w:r>
        <w:t>I ran a similar experiment to calculate velocity noise.  I assumed no transition noise and made 100 observations of the constant velocity tank and recorded how that changed my estimate of the velocity.  I found the covariance of the 100 estimates usually fell between 10 and 40, so I chose 25 as the value for my velocity noise.</w:t>
      </w:r>
    </w:p>
    <w:p w14:paraId="2B683507" w14:textId="77777777" w:rsidR="00755B3C" w:rsidRDefault="00755B3C"/>
    <w:p w14:paraId="0DAA8F9D" w14:textId="33FD0C8B" w:rsidR="00755B3C" w:rsidRDefault="00755B3C">
      <w:r>
        <w:t>To get a good acceleration noise, I just frobbed a bit until I got good performance.  I ended up choosing 50 as the value for my acceleration noise, making my transition matrix as follows:</w:t>
      </w:r>
    </w:p>
    <w:p w14:paraId="67FF2220" w14:textId="77777777" w:rsidR="00755B3C" w:rsidRDefault="00755B3C"/>
    <w:tbl>
      <w:tblPr>
        <w:tblStyle w:val="TableGri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49"/>
        <w:gridCol w:w="482"/>
        <w:gridCol w:w="482"/>
        <w:gridCol w:w="349"/>
        <w:gridCol w:w="482"/>
        <w:gridCol w:w="482"/>
      </w:tblGrid>
      <w:tr w:rsidR="00755B3C" w14:paraId="41C3D92E" w14:textId="77777777" w:rsidTr="00755B3C">
        <w:tc>
          <w:tcPr>
            <w:tcW w:w="0" w:type="auto"/>
          </w:tcPr>
          <w:p w14:paraId="106B2CCB" w14:textId="08EB4D0F" w:rsidR="00755B3C" w:rsidRDefault="00755B3C">
            <w:r>
              <w:t>4</w:t>
            </w:r>
          </w:p>
        </w:tc>
        <w:tc>
          <w:tcPr>
            <w:tcW w:w="0" w:type="auto"/>
          </w:tcPr>
          <w:p w14:paraId="7AA21E37" w14:textId="5326089E" w:rsidR="00755B3C" w:rsidRDefault="00755B3C">
            <w:r>
              <w:t>0</w:t>
            </w:r>
          </w:p>
        </w:tc>
        <w:tc>
          <w:tcPr>
            <w:tcW w:w="0" w:type="auto"/>
          </w:tcPr>
          <w:p w14:paraId="386E2635" w14:textId="1130E583" w:rsidR="00755B3C" w:rsidRDefault="00755B3C">
            <w:r>
              <w:t>0</w:t>
            </w:r>
          </w:p>
        </w:tc>
        <w:tc>
          <w:tcPr>
            <w:tcW w:w="0" w:type="auto"/>
          </w:tcPr>
          <w:p w14:paraId="74BC8D67" w14:textId="1BE188B1" w:rsidR="00755B3C" w:rsidRDefault="00755B3C">
            <w:r>
              <w:t>0</w:t>
            </w:r>
          </w:p>
        </w:tc>
        <w:tc>
          <w:tcPr>
            <w:tcW w:w="0" w:type="auto"/>
          </w:tcPr>
          <w:p w14:paraId="00899392" w14:textId="35AB27D2" w:rsidR="00755B3C" w:rsidRDefault="00755B3C">
            <w:r>
              <w:t>0</w:t>
            </w:r>
          </w:p>
        </w:tc>
        <w:tc>
          <w:tcPr>
            <w:tcW w:w="0" w:type="auto"/>
          </w:tcPr>
          <w:p w14:paraId="38EEF1ED" w14:textId="02236D66" w:rsidR="00755B3C" w:rsidRDefault="00755B3C">
            <w:r>
              <w:t>0</w:t>
            </w:r>
          </w:p>
        </w:tc>
      </w:tr>
      <w:tr w:rsidR="00755B3C" w14:paraId="73086100" w14:textId="77777777" w:rsidTr="00755B3C">
        <w:tc>
          <w:tcPr>
            <w:tcW w:w="0" w:type="auto"/>
          </w:tcPr>
          <w:p w14:paraId="116F94FA" w14:textId="39A962DF" w:rsidR="00755B3C" w:rsidRDefault="00755B3C">
            <w:r>
              <w:t>0</w:t>
            </w:r>
          </w:p>
        </w:tc>
        <w:tc>
          <w:tcPr>
            <w:tcW w:w="0" w:type="auto"/>
          </w:tcPr>
          <w:p w14:paraId="00B2F771" w14:textId="45F7E6C1" w:rsidR="00755B3C" w:rsidRDefault="00755B3C">
            <w:r>
              <w:t>25</w:t>
            </w:r>
          </w:p>
        </w:tc>
        <w:tc>
          <w:tcPr>
            <w:tcW w:w="0" w:type="auto"/>
          </w:tcPr>
          <w:p w14:paraId="6CCB5B80" w14:textId="28745014" w:rsidR="00755B3C" w:rsidRDefault="00755B3C">
            <w:r>
              <w:t>0</w:t>
            </w:r>
          </w:p>
        </w:tc>
        <w:tc>
          <w:tcPr>
            <w:tcW w:w="0" w:type="auto"/>
          </w:tcPr>
          <w:p w14:paraId="50823935" w14:textId="3645A752" w:rsidR="00755B3C" w:rsidRDefault="00755B3C">
            <w:r>
              <w:t>0</w:t>
            </w:r>
          </w:p>
        </w:tc>
        <w:tc>
          <w:tcPr>
            <w:tcW w:w="0" w:type="auto"/>
          </w:tcPr>
          <w:p w14:paraId="2ED98770" w14:textId="2DE141EF" w:rsidR="00755B3C" w:rsidRDefault="00755B3C">
            <w:r>
              <w:t>0</w:t>
            </w:r>
          </w:p>
        </w:tc>
        <w:tc>
          <w:tcPr>
            <w:tcW w:w="0" w:type="auto"/>
          </w:tcPr>
          <w:p w14:paraId="6A2D9DB7" w14:textId="242887D2" w:rsidR="00755B3C" w:rsidRDefault="00755B3C">
            <w:r>
              <w:t>0</w:t>
            </w:r>
          </w:p>
        </w:tc>
      </w:tr>
      <w:tr w:rsidR="00755B3C" w14:paraId="6858ECDF" w14:textId="77777777" w:rsidTr="00755B3C">
        <w:tc>
          <w:tcPr>
            <w:tcW w:w="0" w:type="auto"/>
          </w:tcPr>
          <w:p w14:paraId="237E2FF1" w14:textId="3242D7BC" w:rsidR="00755B3C" w:rsidRDefault="00755B3C">
            <w:r>
              <w:t>0</w:t>
            </w:r>
          </w:p>
        </w:tc>
        <w:tc>
          <w:tcPr>
            <w:tcW w:w="0" w:type="auto"/>
          </w:tcPr>
          <w:p w14:paraId="3B01FC9B" w14:textId="752588B6" w:rsidR="00755B3C" w:rsidRDefault="00755B3C">
            <w:r>
              <w:t>0</w:t>
            </w:r>
          </w:p>
        </w:tc>
        <w:tc>
          <w:tcPr>
            <w:tcW w:w="0" w:type="auto"/>
          </w:tcPr>
          <w:p w14:paraId="564487CB" w14:textId="525C5DB1" w:rsidR="00755B3C" w:rsidRDefault="00755B3C">
            <w:r>
              <w:t>50</w:t>
            </w:r>
          </w:p>
        </w:tc>
        <w:tc>
          <w:tcPr>
            <w:tcW w:w="0" w:type="auto"/>
          </w:tcPr>
          <w:p w14:paraId="1E1A6D83" w14:textId="2930D765" w:rsidR="00755B3C" w:rsidRDefault="00755B3C">
            <w:r>
              <w:t>0</w:t>
            </w:r>
          </w:p>
        </w:tc>
        <w:tc>
          <w:tcPr>
            <w:tcW w:w="0" w:type="auto"/>
          </w:tcPr>
          <w:p w14:paraId="76E7EA3E" w14:textId="4076EFFB" w:rsidR="00755B3C" w:rsidRDefault="00755B3C">
            <w:r>
              <w:t>0</w:t>
            </w:r>
          </w:p>
        </w:tc>
        <w:tc>
          <w:tcPr>
            <w:tcW w:w="0" w:type="auto"/>
          </w:tcPr>
          <w:p w14:paraId="3A123A72" w14:textId="41EF4BBF" w:rsidR="00755B3C" w:rsidRDefault="00755B3C">
            <w:r>
              <w:t>0</w:t>
            </w:r>
          </w:p>
        </w:tc>
      </w:tr>
      <w:tr w:rsidR="00755B3C" w14:paraId="67EC77F5" w14:textId="77777777" w:rsidTr="00755B3C">
        <w:tc>
          <w:tcPr>
            <w:tcW w:w="0" w:type="auto"/>
          </w:tcPr>
          <w:p w14:paraId="36840F76" w14:textId="495B0F27" w:rsidR="00755B3C" w:rsidRDefault="00755B3C">
            <w:r>
              <w:t>0</w:t>
            </w:r>
          </w:p>
        </w:tc>
        <w:tc>
          <w:tcPr>
            <w:tcW w:w="0" w:type="auto"/>
          </w:tcPr>
          <w:p w14:paraId="035203A7" w14:textId="3BFA9CDD" w:rsidR="00755B3C" w:rsidRDefault="00755B3C">
            <w:r>
              <w:t>0</w:t>
            </w:r>
          </w:p>
        </w:tc>
        <w:tc>
          <w:tcPr>
            <w:tcW w:w="0" w:type="auto"/>
          </w:tcPr>
          <w:p w14:paraId="7C62D2B7" w14:textId="725E5874" w:rsidR="00755B3C" w:rsidRDefault="00755B3C">
            <w:r>
              <w:t>0</w:t>
            </w:r>
          </w:p>
        </w:tc>
        <w:tc>
          <w:tcPr>
            <w:tcW w:w="0" w:type="auto"/>
          </w:tcPr>
          <w:p w14:paraId="763AA766" w14:textId="3C833880" w:rsidR="00755B3C" w:rsidRDefault="00755B3C">
            <w:r>
              <w:t>4</w:t>
            </w:r>
          </w:p>
        </w:tc>
        <w:tc>
          <w:tcPr>
            <w:tcW w:w="0" w:type="auto"/>
          </w:tcPr>
          <w:p w14:paraId="4334DAA2" w14:textId="28723563" w:rsidR="00755B3C" w:rsidRDefault="00755B3C">
            <w:r>
              <w:t>0</w:t>
            </w:r>
          </w:p>
        </w:tc>
        <w:tc>
          <w:tcPr>
            <w:tcW w:w="0" w:type="auto"/>
          </w:tcPr>
          <w:p w14:paraId="5DB445F4" w14:textId="1439C1AB" w:rsidR="00755B3C" w:rsidRDefault="00755B3C">
            <w:r>
              <w:t>0</w:t>
            </w:r>
          </w:p>
        </w:tc>
      </w:tr>
      <w:tr w:rsidR="00755B3C" w14:paraId="105232DA" w14:textId="77777777" w:rsidTr="00755B3C">
        <w:tc>
          <w:tcPr>
            <w:tcW w:w="0" w:type="auto"/>
          </w:tcPr>
          <w:p w14:paraId="75C2D56E" w14:textId="45612C6D" w:rsidR="00755B3C" w:rsidRDefault="00755B3C">
            <w:r>
              <w:t>0</w:t>
            </w:r>
          </w:p>
        </w:tc>
        <w:tc>
          <w:tcPr>
            <w:tcW w:w="0" w:type="auto"/>
          </w:tcPr>
          <w:p w14:paraId="4E82DE96" w14:textId="18608FBF" w:rsidR="00755B3C" w:rsidRDefault="00755B3C">
            <w:r>
              <w:t>0</w:t>
            </w:r>
          </w:p>
        </w:tc>
        <w:tc>
          <w:tcPr>
            <w:tcW w:w="0" w:type="auto"/>
          </w:tcPr>
          <w:p w14:paraId="0DA203A0" w14:textId="15943913" w:rsidR="00755B3C" w:rsidRDefault="00755B3C">
            <w:r>
              <w:t>0</w:t>
            </w:r>
          </w:p>
        </w:tc>
        <w:tc>
          <w:tcPr>
            <w:tcW w:w="0" w:type="auto"/>
          </w:tcPr>
          <w:p w14:paraId="1B71D084" w14:textId="51C41907" w:rsidR="00755B3C" w:rsidRDefault="00755B3C">
            <w:r>
              <w:t>0</w:t>
            </w:r>
          </w:p>
        </w:tc>
        <w:tc>
          <w:tcPr>
            <w:tcW w:w="0" w:type="auto"/>
          </w:tcPr>
          <w:p w14:paraId="7859250D" w14:textId="111B613E" w:rsidR="00755B3C" w:rsidRDefault="00755B3C">
            <w:r>
              <w:t>25</w:t>
            </w:r>
          </w:p>
        </w:tc>
        <w:tc>
          <w:tcPr>
            <w:tcW w:w="0" w:type="auto"/>
          </w:tcPr>
          <w:p w14:paraId="0EEF6068" w14:textId="06C78A73" w:rsidR="00755B3C" w:rsidRDefault="00755B3C">
            <w:r>
              <w:t>0</w:t>
            </w:r>
          </w:p>
        </w:tc>
      </w:tr>
      <w:tr w:rsidR="00755B3C" w14:paraId="463F63FA" w14:textId="77777777" w:rsidTr="00755B3C">
        <w:tc>
          <w:tcPr>
            <w:tcW w:w="0" w:type="auto"/>
          </w:tcPr>
          <w:p w14:paraId="3C758A18" w14:textId="3BF22299" w:rsidR="00755B3C" w:rsidRDefault="00755B3C">
            <w:r>
              <w:t>0</w:t>
            </w:r>
          </w:p>
        </w:tc>
        <w:tc>
          <w:tcPr>
            <w:tcW w:w="0" w:type="auto"/>
          </w:tcPr>
          <w:p w14:paraId="043F9DB4" w14:textId="4B775479" w:rsidR="00755B3C" w:rsidRDefault="00755B3C">
            <w:r>
              <w:t>0</w:t>
            </w:r>
          </w:p>
        </w:tc>
        <w:tc>
          <w:tcPr>
            <w:tcW w:w="0" w:type="auto"/>
          </w:tcPr>
          <w:p w14:paraId="1791B3D9" w14:textId="3BF087BD" w:rsidR="00755B3C" w:rsidRDefault="00755B3C">
            <w:r>
              <w:t>0</w:t>
            </w:r>
          </w:p>
        </w:tc>
        <w:tc>
          <w:tcPr>
            <w:tcW w:w="0" w:type="auto"/>
          </w:tcPr>
          <w:p w14:paraId="4BAD3AD0" w14:textId="6B010B7D" w:rsidR="00755B3C" w:rsidRDefault="00755B3C">
            <w:r>
              <w:t>0</w:t>
            </w:r>
          </w:p>
        </w:tc>
        <w:tc>
          <w:tcPr>
            <w:tcW w:w="0" w:type="auto"/>
          </w:tcPr>
          <w:p w14:paraId="4FB61321" w14:textId="2222B478" w:rsidR="00755B3C" w:rsidRDefault="00755B3C">
            <w:r>
              <w:t>0</w:t>
            </w:r>
          </w:p>
        </w:tc>
        <w:tc>
          <w:tcPr>
            <w:tcW w:w="0" w:type="auto"/>
          </w:tcPr>
          <w:p w14:paraId="1708C377" w14:textId="626E39B9" w:rsidR="00755B3C" w:rsidRDefault="00755B3C">
            <w:r>
              <w:t>50</w:t>
            </w:r>
          </w:p>
        </w:tc>
      </w:tr>
    </w:tbl>
    <w:p w14:paraId="667107E0" w14:textId="77777777" w:rsidR="00832B43" w:rsidRDefault="00832B43"/>
    <w:p w14:paraId="19481324" w14:textId="77777777" w:rsidR="00832B43" w:rsidRPr="00832B43" w:rsidRDefault="00832B43">
      <w:pPr>
        <w:rPr>
          <w:color w:val="4F6228" w:themeColor="accent3" w:themeShade="80"/>
          <w:sz w:val="32"/>
          <w:szCs w:val="32"/>
        </w:rPr>
      </w:pPr>
      <w:r w:rsidRPr="00832B43">
        <w:rPr>
          <w:color w:val="4F6228" w:themeColor="accent3" w:themeShade="80"/>
          <w:sz w:val="32"/>
          <w:szCs w:val="32"/>
        </w:rPr>
        <w:t>Abilities and Limitations</w:t>
      </w:r>
    </w:p>
    <w:p w14:paraId="7D130731" w14:textId="77777777" w:rsidR="00832B43" w:rsidRDefault="00832B43"/>
    <w:p w14:paraId="54FEE423" w14:textId="6AC54953" w:rsidR="005F08C6" w:rsidRDefault="005F08C6">
      <w:r>
        <w:t xml:space="preserve">The point of the Kalman filter for this lab is to help a </w:t>
      </w:r>
      <w:r w:rsidR="007A1989">
        <w:t xml:space="preserve">hunter </w:t>
      </w:r>
      <w:r>
        <w:t>tank make an educated guess of an enemy tank’s position, velocity, and acceleration when it is only given noisy estimates of the enemy’s position.  If</w:t>
      </w:r>
      <w:r w:rsidR="007A1989">
        <w:t xml:space="preserve"> the data is accurate enough, the hunter </w:t>
      </w:r>
      <w:r>
        <w:t>tank can predict where an enemy tank will be in the time it takes for a bullet to travel between it and the enemy tank.</w:t>
      </w:r>
      <w:r w:rsidR="007A1989">
        <w:t xml:space="preserve">  While this works pretty well, there are a few limitations.</w:t>
      </w:r>
    </w:p>
    <w:p w14:paraId="415A508A" w14:textId="77777777" w:rsidR="007A1989" w:rsidRDefault="007A1989"/>
    <w:p w14:paraId="1A6C1F46" w14:textId="4CA8C02D" w:rsidR="007A1989" w:rsidRDefault="007A1989">
      <w:r>
        <w:t>One limitation is that the hunter tank only has a noisy estimate of the enemy’s position.  This makes it difficult to accurately calculate velocity, which in turn makes it even more difficult to accurately calculate acceleration.  This makes it difficult to predict into the future, which you have to do because the time it takes for a bullet to travel is not negligible.</w:t>
      </w:r>
    </w:p>
    <w:p w14:paraId="6AA71DD9" w14:textId="77777777" w:rsidR="007A1989" w:rsidRDefault="007A1989"/>
    <w:p w14:paraId="7B87315D" w14:textId="4B015B99" w:rsidR="007A1989" w:rsidRDefault="007A1989">
      <w:r>
        <w:t>Another limitation of my implementation is that future predictions assume the enemy tank maintains constant velocity.  In other words, I assume that the enemy tank’s speed and direction will be constant between the time I fire the bullet and the time the bullet reaches my esti</w:t>
      </w:r>
      <w:r w:rsidR="00AE4EEC">
        <w:t>mate of his location.  The bullet travel time is sometimes a few seconds, so if the enemy tank changes speed or direction at all in those few seconds, the bullet could easily end up being way off target.</w:t>
      </w:r>
    </w:p>
    <w:p w14:paraId="0E23D5AD" w14:textId="77777777" w:rsidR="00AE4EEC" w:rsidRDefault="00AE4EEC"/>
    <w:p w14:paraId="6C1305DF" w14:textId="19F9A285" w:rsidR="003D1029" w:rsidRDefault="00AE4EEC" w:rsidP="00AE4EEC">
      <w:r>
        <w:t>In a world with obstacles, my implementation would definitely be limited.  I don’t test to see if there are any obstacles between the hunter tank and the enemy tank before I fire.  By wasting bullets to shoot obstacles, I might not be able to recharge in time to make shots that could actually take out enemy tanks.  I also don’t test to see if other tanks on my team are between me and the enemy tank, so if friendly fire is turned on I could end up wasting shots on my own tanks.</w:t>
      </w:r>
    </w:p>
    <w:p w14:paraId="716B3A36" w14:textId="77777777" w:rsidR="00832B43" w:rsidRDefault="00832B43"/>
    <w:p w14:paraId="39A51E0E" w14:textId="77777777" w:rsidR="00832B43" w:rsidRPr="00832B43" w:rsidRDefault="00832B43">
      <w:pPr>
        <w:rPr>
          <w:color w:val="4F6228" w:themeColor="accent3" w:themeShade="80"/>
          <w:sz w:val="32"/>
          <w:szCs w:val="32"/>
        </w:rPr>
      </w:pPr>
      <w:r w:rsidRPr="00832B43">
        <w:rPr>
          <w:color w:val="4F6228" w:themeColor="accent3" w:themeShade="80"/>
          <w:sz w:val="32"/>
          <w:szCs w:val="32"/>
        </w:rPr>
        <w:t>Capture the Flag Tournament</w:t>
      </w:r>
    </w:p>
    <w:p w14:paraId="0E7EE36B" w14:textId="77777777" w:rsidR="00832B43" w:rsidRDefault="00832B43"/>
    <w:p w14:paraId="22AAC95D" w14:textId="7CDE983E" w:rsidR="00D42E08" w:rsidRDefault="00D42E08">
      <w:r>
        <w:t>In the tournament, I would definitely want to make a few changes.  One, I would want to test for obstacles or friendly tanks between the hunter tank and enemy tanks.  I wouldn’t want to shoot allies and I wouldn’t want to waste shots on obstacles.</w:t>
      </w:r>
    </w:p>
    <w:p w14:paraId="6526FD01" w14:textId="77777777" w:rsidR="00BB2C65" w:rsidRDefault="00BB2C65"/>
    <w:p w14:paraId="23C505AD" w14:textId="1F175AE6" w:rsidR="00BB2C65" w:rsidRDefault="00767DEB">
      <w:r>
        <w:t>I would want to have two defensive tanks that stayed near the base as hunter tanks.  In this lab, the hunter tanks are stationary and just rotate and shoot.  I would want the tanks to patrol back and forth, waiting for an enemy tank’s estimated position to be within firing range.  Once an enemy came into range, I would stop the hunter tank and use the Kalman filter to determine how I should rotate and where I should shoot.</w:t>
      </w:r>
    </w:p>
    <w:p w14:paraId="028373F8" w14:textId="77777777" w:rsidR="00D42E08" w:rsidRDefault="00D42E08"/>
    <w:p w14:paraId="0275D906" w14:textId="6DF250A0" w:rsidR="003D1029" w:rsidRDefault="00D42E08" w:rsidP="009C4595">
      <w:r>
        <w:t>I would also make some changes to my tanks going after enemy flags.  I would want them to avoid getting shot by enemy tanks.  One way to do that is to randomly vary my acceleration so that it’s difficult for the enemy to accurately</w:t>
      </w:r>
      <w:r w:rsidR="009C4595">
        <w:t xml:space="preserve"> predict where my tanks will be in the time it takes the bullet to travel.  I could use a changing random potential field to help with that.  If friendly fire is disabled, I would also have my offensive tanks shoot randomly in the hopes that they might shoot enemy hunter tanks before getting shot themselves.</w:t>
      </w:r>
    </w:p>
    <w:p w14:paraId="25E8C0A7" w14:textId="77777777" w:rsidR="00832B43" w:rsidRDefault="00832B43"/>
    <w:p w14:paraId="6D337C9D" w14:textId="77777777" w:rsidR="00832B43" w:rsidRPr="00832B43" w:rsidRDefault="00832B43">
      <w:pPr>
        <w:rPr>
          <w:color w:val="4F6228" w:themeColor="accent3" w:themeShade="80"/>
          <w:sz w:val="32"/>
          <w:szCs w:val="32"/>
        </w:rPr>
      </w:pPr>
      <w:r w:rsidRPr="00832B43">
        <w:rPr>
          <w:color w:val="4F6228" w:themeColor="accent3" w:themeShade="80"/>
          <w:sz w:val="32"/>
          <w:szCs w:val="32"/>
        </w:rPr>
        <w:t>How the Estimate Changes Over Time</w:t>
      </w:r>
    </w:p>
    <w:p w14:paraId="6B408AD8" w14:textId="77777777" w:rsidR="00832B43" w:rsidRDefault="00832B43"/>
    <w:p w14:paraId="1B278F76" w14:textId="6F6ED4E4" w:rsidR="008C238C" w:rsidRDefault="008C238C">
      <w:r>
        <w:t>For each category (position, velocity, and acceleration), the first graph is before any observation is made.  The second is after 50</w:t>
      </w:r>
      <w:r w:rsidR="002D1D33">
        <w:t xml:space="preserve"> observations</w:t>
      </w:r>
      <w:r>
        <w:t>, the third after 100, and the fourth after 150.</w:t>
      </w:r>
    </w:p>
    <w:p w14:paraId="4C9C16E8" w14:textId="77777777" w:rsidR="008C238C" w:rsidRDefault="008C238C"/>
    <w:p w14:paraId="60216816" w14:textId="77777777" w:rsidR="008C238C" w:rsidRDefault="008C238C">
      <w:pPr>
        <w:rPr>
          <w:color w:val="244061" w:themeColor="accent1" w:themeShade="80"/>
          <w:sz w:val="28"/>
          <w:szCs w:val="28"/>
        </w:rPr>
      </w:pPr>
    </w:p>
    <w:p w14:paraId="7CA2FB77" w14:textId="77777777" w:rsidR="008C238C" w:rsidRDefault="008C238C">
      <w:pPr>
        <w:rPr>
          <w:color w:val="244061" w:themeColor="accent1" w:themeShade="80"/>
          <w:sz w:val="28"/>
          <w:szCs w:val="28"/>
        </w:rPr>
      </w:pPr>
    </w:p>
    <w:p w14:paraId="1395FE84" w14:textId="77777777" w:rsidR="008C238C" w:rsidRDefault="008C238C">
      <w:pPr>
        <w:rPr>
          <w:color w:val="244061" w:themeColor="accent1" w:themeShade="80"/>
          <w:sz w:val="28"/>
          <w:szCs w:val="28"/>
        </w:rPr>
      </w:pPr>
    </w:p>
    <w:p w14:paraId="7C51D236" w14:textId="77777777" w:rsidR="008C238C" w:rsidRDefault="008C238C">
      <w:pPr>
        <w:rPr>
          <w:color w:val="244061" w:themeColor="accent1" w:themeShade="80"/>
          <w:sz w:val="28"/>
          <w:szCs w:val="28"/>
        </w:rPr>
      </w:pPr>
    </w:p>
    <w:p w14:paraId="69FA4DA9" w14:textId="77777777" w:rsidR="008C238C" w:rsidRDefault="008C238C">
      <w:pPr>
        <w:rPr>
          <w:color w:val="244061" w:themeColor="accent1" w:themeShade="80"/>
          <w:sz w:val="28"/>
          <w:szCs w:val="28"/>
        </w:rPr>
      </w:pPr>
    </w:p>
    <w:p w14:paraId="61EFC1F0" w14:textId="77777777" w:rsidR="008C238C" w:rsidRDefault="008C238C">
      <w:pPr>
        <w:rPr>
          <w:color w:val="244061" w:themeColor="accent1" w:themeShade="80"/>
          <w:sz w:val="28"/>
          <w:szCs w:val="28"/>
        </w:rPr>
      </w:pPr>
    </w:p>
    <w:p w14:paraId="261B6B65" w14:textId="59F92080" w:rsidR="00832B43" w:rsidRPr="008C238C" w:rsidRDefault="008C238C">
      <w:pPr>
        <w:rPr>
          <w:color w:val="244061" w:themeColor="accent1" w:themeShade="80"/>
          <w:sz w:val="28"/>
          <w:szCs w:val="28"/>
        </w:rPr>
      </w:pPr>
      <w:r w:rsidRPr="008C238C">
        <w:rPr>
          <w:color w:val="244061" w:themeColor="accent1" w:themeShade="80"/>
          <w:sz w:val="28"/>
          <w:szCs w:val="28"/>
        </w:rPr>
        <w:t>Position</w:t>
      </w:r>
    </w:p>
    <w:p w14:paraId="2342746F" w14:textId="77777777" w:rsidR="008C238C" w:rsidRDefault="008C238C"/>
    <w:p w14:paraId="4779863D" w14:textId="05BD31AF" w:rsidR="008C238C" w:rsidRDefault="008C238C">
      <w:r>
        <w:rPr>
          <w:noProof/>
        </w:rPr>
        <w:drawing>
          <wp:inline distT="0" distB="0" distL="0" distR="0" wp14:anchorId="4627C643" wp14:editId="6211E4BA">
            <wp:extent cx="2837468" cy="2133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_1.png"/>
                    <pic:cNvPicPr/>
                  </pic:nvPicPr>
                  <pic:blipFill>
                    <a:blip r:embed="rId7">
                      <a:extLst>
                        <a:ext uri="{28A0092B-C50C-407E-A947-70E740481C1C}">
                          <a14:useLocalDpi xmlns:a14="http://schemas.microsoft.com/office/drawing/2010/main" val="0"/>
                        </a:ext>
                      </a:extLst>
                    </a:blip>
                    <a:stretch>
                      <a:fillRect/>
                    </a:stretch>
                  </pic:blipFill>
                  <pic:spPr>
                    <a:xfrm>
                      <a:off x="0" y="0"/>
                      <a:ext cx="2837932" cy="2133949"/>
                    </a:xfrm>
                    <a:prstGeom prst="rect">
                      <a:avLst/>
                    </a:prstGeom>
                  </pic:spPr>
                </pic:pic>
              </a:graphicData>
            </a:graphic>
          </wp:inline>
        </w:drawing>
      </w:r>
    </w:p>
    <w:p w14:paraId="715ACDA0" w14:textId="6DBEB7EC" w:rsidR="008C238C" w:rsidRDefault="008C238C">
      <w:r>
        <w:rPr>
          <w:noProof/>
        </w:rPr>
        <w:drawing>
          <wp:inline distT="0" distB="0" distL="0" distR="0" wp14:anchorId="48A2D245" wp14:editId="59B75909">
            <wp:extent cx="2820194"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_2.png"/>
                    <pic:cNvPicPr/>
                  </pic:nvPicPr>
                  <pic:blipFill>
                    <a:blip r:embed="rId8">
                      <a:extLst>
                        <a:ext uri="{28A0092B-C50C-407E-A947-70E740481C1C}">
                          <a14:useLocalDpi xmlns:a14="http://schemas.microsoft.com/office/drawing/2010/main" val="0"/>
                        </a:ext>
                      </a:extLst>
                    </a:blip>
                    <a:stretch>
                      <a:fillRect/>
                    </a:stretch>
                  </pic:blipFill>
                  <pic:spPr>
                    <a:xfrm>
                      <a:off x="0" y="0"/>
                      <a:ext cx="2820194" cy="2171700"/>
                    </a:xfrm>
                    <a:prstGeom prst="rect">
                      <a:avLst/>
                    </a:prstGeom>
                  </pic:spPr>
                </pic:pic>
              </a:graphicData>
            </a:graphic>
          </wp:inline>
        </w:drawing>
      </w:r>
    </w:p>
    <w:p w14:paraId="413DBB33" w14:textId="4F42EFC0" w:rsidR="008C238C" w:rsidRDefault="008C238C">
      <w:r>
        <w:rPr>
          <w:noProof/>
        </w:rPr>
        <w:drawing>
          <wp:inline distT="0" distB="0" distL="0" distR="0" wp14:anchorId="55F46B65" wp14:editId="7936D10B">
            <wp:extent cx="2875422"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_3.png"/>
                    <pic:cNvPicPr/>
                  </pic:nvPicPr>
                  <pic:blipFill>
                    <a:blip r:embed="rId9">
                      <a:extLst>
                        <a:ext uri="{28A0092B-C50C-407E-A947-70E740481C1C}">
                          <a14:useLocalDpi xmlns:a14="http://schemas.microsoft.com/office/drawing/2010/main" val="0"/>
                        </a:ext>
                      </a:extLst>
                    </a:blip>
                    <a:stretch>
                      <a:fillRect/>
                    </a:stretch>
                  </pic:blipFill>
                  <pic:spPr>
                    <a:xfrm>
                      <a:off x="0" y="0"/>
                      <a:ext cx="2875564" cy="2286113"/>
                    </a:xfrm>
                    <a:prstGeom prst="rect">
                      <a:avLst/>
                    </a:prstGeom>
                  </pic:spPr>
                </pic:pic>
              </a:graphicData>
            </a:graphic>
          </wp:inline>
        </w:drawing>
      </w:r>
    </w:p>
    <w:p w14:paraId="6277DA50" w14:textId="16ABE495" w:rsidR="008C238C" w:rsidRDefault="008C238C">
      <w:r>
        <w:rPr>
          <w:noProof/>
        </w:rPr>
        <w:drawing>
          <wp:inline distT="0" distB="0" distL="0" distR="0" wp14:anchorId="5B6CE32C" wp14:editId="004C4CCD">
            <wp:extent cx="2857500" cy="21842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_4.png"/>
                    <pic:cNvPicPr/>
                  </pic:nvPicPr>
                  <pic:blipFill>
                    <a:blip r:embed="rId10">
                      <a:extLst>
                        <a:ext uri="{28A0092B-C50C-407E-A947-70E740481C1C}">
                          <a14:useLocalDpi xmlns:a14="http://schemas.microsoft.com/office/drawing/2010/main" val="0"/>
                        </a:ext>
                      </a:extLst>
                    </a:blip>
                    <a:stretch>
                      <a:fillRect/>
                    </a:stretch>
                  </pic:blipFill>
                  <pic:spPr>
                    <a:xfrm>
                      <a:off x="0" y="0"/>
                      <a:ext cx="2858409" cy="2184921"/>
                    </a:xfrm>
                    <a:prstGeom prst="rect">
                      <a:avLst/>
                    </a:prstGeom>
                  </pic:spPr>
                </pic:pic>
              </a:graphicData>
            </a:graphic>
          </wp:inline>
        </w:drawing>
      </w:r>
    </w:p>
    <w:p w14:paraId="02C4FBB6" w14:textId="77777777" w:rsidR="008C238C" w:rsidRDefault="008C238C"/>
    <w:p w14:paraId="4560AEDC" w14:textId="744A68F7" w:rsidR="008C238C" w:rsidRPr="008C238C" w:rsidRDefault="008C238C">
      <w:pPr>
        <w:rPr>
          <w:color w:val="244061" w:themeColor="accent1" w:themeShade="80"/>
          <w:sz w:val="28"/>
          <w:szCs w:val="28"/>
        </w:rPr>
      </w:pPr>
      <w:r w:rsidRPr="008C238C">
        <w:rPr>
          <w:color w:val="244061" w:themeColor="accent1" w:themeShade="80"/>
          <w:sz w:val="28"/>
          <w:szCs w:val="28"/>
        </w:rPr>
        <w:t>Velocity</w:t>
      </w:r>
    </w:p>
    <w:p w14:paraId="29210F08" w14:textId="77777777" w:rsidR="008C238C" w:rsidRDefault="008C238C"/>
    <w:p w14:paraId="468464F2" w14:textId="310D793E" w:rsidR="008C238C" w:rsidRDefault="008C238C">
      <w:r>
        <w:rPr>
          <w:noProof/>
        </w:rPr>
        <w:drawing>
          <wp:inline distT="0" distB="0" distL="0" distR="0" wp14:anchorId="6CF11874" wp14:editId="279BCDFB">
            <wp:extent cx="2757460" cy="2159000"/>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_1.png"/>
                    <pic:cNvPicPr/>
                  </pic:nvPicPr>
                  <pic:blipFill>
                    <a:blip r:embed="rId11">
                      <a:extLst>
                        <a:ext uri="{28A0092B-C50C-407E-A947-70E740481C1C}">
                          <a14:useLocalDpi xmlns:a14="http://schemas.microsoft.com/office/drawing/2010/main" val="0"/>
                        </a:ext>
                      </a:extLst>
                    </a:blip>
                    <a:stretch>
                      <a:fillRect/>
                    </a:stretch>
                  </pic:blipFill>
                  <pic:spPr>
                    <a:xfrm>
                      <a:off x="0" y="0"/>
                      <a:ext cx="2757460" cy="2159000"/>
                    </a:xfrm>
                    <a:prstGeom prst="rect">
                      <a:avLst/>
                    </a:prstGeom>
                  </pic:spPr>
                </pic:pic>
              </a:graphicData>
            </a:graphic>
          </wp:inline>
        </w:drawing>
      </w:r>
    </w:p>
    <w:p w14:paraId="1F39D414" w14:textId="2668265F" w:rsidR="008C238C" w:rsidRDefault="008C238C">
      <w:r>
        <w:rPr>
          <w:noProof/>
        </w:rPr>
        <w:drawing>
          <wp:inline distT="0" distB="0" distL="0" distR="0" wp14:anchorId="0494C017" wp14:editId="20BAF5AF">
            <wp:extent cx="2809977" cy="217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_2.png"/>
                    <pic:cNvPicPr/>
                  </pic:nvPicPr>
                  <pic:blipFill>
                    <a:blip r:embed="rId12">
                      <a:extLst>
                        <a:ext uri="{28A0092B-C50C-407E-A947-70E740481C1C}">
                          <a14:useLocalDpi xmlns:a14="http://schemas.microsoft.com/office/drawing/2010/main" val="0"/>
                        </a:ext>
                      </a:extLst>
                    </a:blip>
                    <a:stretch>
                      <a:fillRect/>
                    </a:stretch>
                  </pic:blipFill>
                  <pic:spPr>
                    <a:xfrm>
                      <a:off x="0" y="0"/>
                      <a:ext cx="2809977" cy="2171700"/>
                    </a:xfrm>
                    <a:prstGeom prst="rect">
                      <a:avLst/>
                    </a:prstGeom>
                  </pic:spPr>
                </pic:pic>
              </a:graphicData>
            </a:graphic>
          </wp:inline>
        </w:drawing>
      </w:r>
    </w:p>
    <w:p w14:paraId="3F700A26" w14:textId="2D4E2B15" w:rsidR="008C238C" w:rsidRDefault="008C238C">
      <w:r>
        <w:rPr>
          <w:noProof/>
        </w:rPr>
        <w:drawing>
          <wp:inline distT="0" distB="0" distL="0" distR="0" wp14:anchorId="2AD785E5" wp14:editId="280B05A3">
            <wp:extent cx="2865549" cy="2286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_3.png"/>
                    <pic:cNvPicPr/>
                  </pic:nvPicPr>
                  <pic:blipFill>
                    <a:blip r:embed="rId13">
                      <a:extLst>
                        <a:ext uri="{28A0092B-C50C-407E-A947-70E740481C1C}">
                          <a14:useLocalDpi xmlns:a14="http://schemas.microsoft.com/office/drawing/2010/main" val="0"/>
                        </a:ext>
                      </a:extLst>
                    </a:blip>
                    <a:stretch>
                      <a:fillRect/>
                    </a:stretch>
                  </pic:blipFill>
                  <pic:spPr>
                    <a:xfrm>
                      <a:off x="0" y="0"/>
                      <a:ext cx="2865549" cy="2286000"/>
                    </a:xfrm>
                    <a:prstGeom prst="rect">
                      <a:avLst/>
                    </a:prstGeom>
                  </pic:spPr>
                </pic:pic>
              </a:graphicData>
            </a:graphic>
          </wp:inline>
        </w:drawing>
      </w:r>
    </w:p>
    <w:p w14:paraId="49E410C9" w14:textId="2F71A679" w:rsidR="008C238C" w:rsidRDefault="008C238C">
      <w:r>
        <w:rPr>
          <w:noProof/>
        </w:rPr>
        <w:drawing>
          <wp:inline distT="0" distB="0" distL="0" distR="0" wp14:anchorId="360C4035" wp14:editId="2E74A2D7">
            <wp:extent cx="2817813" cy="22860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_4.png"/>
                    <pic:cNvPicPr/>
                  </pic:nvPicPr>
                  <pic:blipFill>
                    <a:blip r:embed="rId14">
                      <a:extLst>
                        <a:ext uri="{28A0092B-C50C-407E-A947-70E740481C1C}">
                          <a14:useLocalDpi xmlns:a14="http://schemas.microsoft.com/office/drawing/2010/main" val="0"/>
                        </a:ext>
                      </a:extLst>
                    </a:blip>
                    <a:stretch>
                      <a:fillRect/>
                    </a:stretch>
                  </pic:blipFill>
                  <pic:spPr>
                    <a:xfrm>
                      <a:off x="0" y="0"/>
                      <a:ext cx="2817813" cy="2286000"/>
                    </a:xfrm>
                    <a:prstGeom prst="rect">
                      <a:avLst/>
                    </a:prstGeom>
                  </pic:spPr>
                </pic:pic>
              </a:graphicData>
            </a:graphic>
          </wp:inline>
        </w:drawing>
      </w:r>
    </w:p>
    <w:p w14:paraId="10F29D2C" w14:textId="77777777" w:rsidR="008C238C" w:rsidRDefault="008C238C"/>
    <w:p w14:paraId="65A9BB5F" w14:textId="3B861E3A" w:rsidR="008C238C" w:rsidRDefault="008C238C">
      <w:pPr>
        <w:rPr>
          <w:color w:val="244061" w:themeColor="accent1" w:themeShade="80"/>
          <w:sz w:val="28"/>
          <w:szCs w:val="28"/>
        </w:rPr>
      </w:pPr>
      <w:r w:rsidRPr="008C238C">
        <w:rPr>
          <w:color w:val="244061" w:themeColor="accent1" w:themeShade="80"/>
          <w:sz w:val="28"/>
          <w:szCs w:val="28"/>
        </w:rPr>
        <w:t>Acceleration</w:t>
      </w:r>
    </w:p>
    <w:p w14:paraId="6DE30168" w14:textId="77777777" w:rsidR="002D1D33" w:rsidRDefault="002D1D33">
      <w:pPr>
        <w:rPr>
          <w:color w:val="244061" w:themeColor="accent1" w:themeShade="80"/>
          <w:sz w:val="28"/>
          <w:szCs w:val="28"/>
        </w:rPr>
      </w:pPr>
    </w:p>
    <w:p w14:paraId="69F17531" w14:textId="322C3BE9" w:rsidR="002D1D33" w:rsidRDefault="002D1D33">
      <w:pPr>
        <w:rPr>
          <w:color w:val="244061" w:themeColor="accent1" w:themeShade="80"/>
          <w:sz w:val="28"/>
          <w:szCs w:val="28"/>
        </w:rPr>
      </w:pPr>
      <w:r>
        <w:rPr>
          <w:noProof/>
          <w:color w:val="244061" w:themeColor="accent1" w:themeShade="80"/>
          <w:sz w:val="28"/>
          <w:szCs w:val="28"/>
        </w:rPr>
        <w:drawing>
          <wp:inline distT="0" distB="0" distL="0" distR="0" wp14:anchorId="66031A4E" wp14:editId="4D0D8EF3">
            <wp:extent cx="2861497" cy="2286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ation_1.png"/>
                    <pic:cNvPicPr/>
                  </pic:nvPicPr>
                  <pic:blipFill>
                    <a:blip r:embed="rId15">
                      <a:extLst>
                        <a:ext uri="{28A0092B-C50C-407E-A947-70E740481C1C}">
                          <a14:useLocalDpi xmlns:a14="http://schemas.microsoft.com/office/drawing/2010/main" val="0"/>
                        </a:ext>
                      </a:extLst>
                    </a:blip>
                    <a:stretch>
                      <a:fillRect/>
                    </a:stretch>
                  </pic:blipFill>
                  <pic:spPr>
                    <a:xfrm>
                      <a:off x="0" y="0"/>
                      <a:ext cx="2861497" cy="2286000"/>
                    </a:xfrm>
                    <a:prstGeom prst="rect">
                      <a:avLst/>
                    </a:prstGeom>
                  </pic:spPr>
                </pic:pic>
              </a:graphicData>
            </a:graphic>
          </wp:inline>
        </w:drawing>
      </w:r>
    </w:p>
    <w:p w14:paraId="1C31DE3D" w14:textId="4A83B46A" w:rsidR="002D1D33" w:rsidRDefault="002D1D33">
      <w:pPr>
        <w:rPr>
          <w:color w:val="244061" w:themeColor="accent1" w:themeShade="80"/>
          <w:sz w:val="28"/>
          <w:szCs w:val="28"/>
        </w:rPr>
      </w:pPr>
      <w:r>
        <w:rPr>
          <w:noProof/>
          <w:color w:val="244061" w:themeColor="accent1" w:themeShade="80"/>
          <w:sz w:val="28"/>
          <w:szCs w:val="28"/>
        </w:rPr>
        <w:drawing>
          <wp:inline distT="0" distB="0" distL="0" distR="0" wp14:anchorId="39AD2957" wp14:editId="6BD1ADD3">
            <wp:extent cx="2811780" cy="2171700"/>
            <wp:effectExtent l="0" t="0" r="762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ation_2.png"/>
                    <pic:cNvPicPr/>
                  </pic:nvPicPr>
                  <pic:blipFill>
                    <a:blip r:embed="rId16">
                      <a:extLst>
                        <a:ext uri="{28A0092B-C50C-407E-A947-70E740481C1C}">
                          <a14:useLocalDpi xmlns:a14="http://schemas.microsoft.com/office/drawing/2010/main" val="0"/>
                        </a:ext>
                      </a:extLst>
                    </a:blip>
                    <a:stretch>
                      <a:fillRect/>
                    </a:stretch>
                  </pic:blipFill>
                  <pic:spPr>
                    <a:xfrm>
                      <a:off x="0" y="0"/>
                      <a:ext cx="2811780" cy="2171700"/>
                    </a:xfrm>
                    <a:prstGeom prst="rect">
                      <a:avLst/>
                    </a:prstGeom>
                  </pic:spPr>
                </pic:pic>
              </a:graphicData>
            </a:graphic>
          </wp:inline>
        </w:drawing>
      </w:r>
    </w:p>
    <w:p w14:paraId="660673E6" w14:textId="31CA2CFF" w:rsidR="002D1D33" w:rsidRDefault="002D1D33">
      <w:pPr>
        <w:rPr>
          <w:color w:val="244061" w:themeColor="accent1" w:themeShade="80"/>
          <w:sz w:val="28"/>
          <w:szCs w:val="28"/>
        </w:rPr>
      </w:pPr>
      <w:r>
        <w:rPr>
          <w:noProof/>
          <w:color w:val="244061" w:themeColor="accent1" w:themeShade="80"/>
          <w:sz w:val="28"/>
          <w:szCs w:val="28"/>
        </w:rPr>
        <w:drawing>
          <wp:inline distT="0" distB="0" distL="0" distR="0" wp14:anchorId="342CF39A" wp14:editId="7CC945CA">
            <wp:extent cx="2758722" cy="21590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ation_3.png"/>
                    <pic:cNvPicPr/>
                  </pic:nvPicPr>
                  <pic:blipFill>
                    <a:blip r:embed="rId17">
                      <a:extLst>
                        <a:ext uri="{28A0092B-C50C-407E-A947-70E740481C1C}">
                          <a14:useLocalDpi xmlns:a14="http://schemas.microsoft.com/office/drawing/2010/main" val="0"/>
                        </a:ext>
                      </a:extLst>
                    </a:blip>
                    <a:stretch>
                      <a:fillRect/>
                    </a:stretch>
                  </pic:blipFill>
                  <pic:spPr>
                    <a:xfrm>
                      <a:off x="0" y="0"/>
                      <a:ext cx="2758722" cy="2159000"/>
                    </a:xfrm>
                    <a:prstGeom prst="rect">
                      <a:avLst/>
                    </a:prstGeom>
                  </pic:spPr>
                </pic:pic>
              </a:graphicData>
            </a:graphic>
          </wp:inline>
        </w:drawing>
      </w:r>
    </w:p>
    <w:p w14:paraId="50875503" w14:textId="772D56AF" w:rsidR="002D1D33" w:rsidRPr="008C238C" w:rsidRDefault="002D1D33">
      <w:pPr>
        <w:rPr>
          <w:color w:val="244061" w:themeColor="accent1" w:themeShade="80"/>
          <w:sz w:val="28"/>
          <w:szCs w:val="28"/>
        </w:rPr>
      </w:pPr>
      <w:r>
        <w:rPr>
          <w:noProof/>
          <w:color w:val="244061" w:themeColor="accent1" w:themeShade="80"/>
          <w:sz w:val="28"/>
          <w:szCs w:val="28"/>
        </w:rPr>
        <w:drawing>
          <wp:inline distT="0" distB="0" distL="0" distR="0" wp14:anchorId="21635C35" wp14:editId="12D779F8">
            <wp:extent cx="2874991"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ation_4.png"/>
                    <pic:cNvPicPr/>
                  </pic:nvPicPr>
                  <pic:blipFill>
                    <a:blip r:embed="rId18">
                      <a:extLst>
                        <a:ext uri="{28A0092B-C50C-407E-A947-70E740481C1C}">
                          <a14:useLocalDpi xmlns:a14="http://schemas.microsoft.com/office/drawing/2010/main" val="0"/>
                        </a:ext>
                      </a:extLst>
                    </a:blip>
                    <a:stretch>
                      <a:fillRect/>
                    </a:stretch>
                  </pic:blipFill>
                  <pic:spPr>
                    <a:xfrm>
                      <a:off x="0" y="0"/>
                      <a:ext cx="2874991" cy="2171700"/>
                    </a:xfrm>
                    <a:prstGeom prst="rect">
                      <a:avLst/>
                    </a:prstGeom>
                  </pic:spPr>
                </pic:pic>
              </a:graphicData>
            </a:graphic>
          </wp:inline>
        </w:drawing>
      </w:r>
    </w:p>
    <w:sectPr w:rsidR="002D1D33" w:rsidRPr="008C238C" w:rsidSect="00FC2031">
      <w:headerReference w:type="even" r:id="rId19"/>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7022E" w14:textId="77777777" w:rsidR="00BB2C65" w:rsidRDefault="00BB2C65" w:rsidP="00832B43">
      <w:r>
        <w:separator/>
      </w:r>
    </w:p>
  </w:endnote>
  <w:endnote w:type="continuationSeparator" w:id="0">
    <w:p w14:paraId="0E97D084" w14:textId="77777777" w:rsidR="00BB2C65" w:rsidRDefault="00BB2C65" w:rsidP="0083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BCF7" w14:textId="77777777" w:rsidR="00BB2C65" w:rsidRDefault="00BB2C65" w:rsidP="00832B43">
      <w:r>
        <w:separator/>
      </w:r>
    </w:p>
  </w:footnote>
  <w:footnote w:type="continuationSeparator" w:id="0">
    <w:p w14:paraId="749E8F43" w14:textId="77777777" w:rsidR="00BB2C65" w:rsidRDefault="00BB2C65" w:rsidP="00832B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D53E1" w14:textId="77777777" w:rsidR="00BB2C65" w:rsidRDefault="00BB2C65">
    <w:pPr>
      <w:pStyle w:val="Header"/>
    </w:pPr>
    <w:sdt>
      <w:sdtPr>
        <w:id w:val="171999623"/>
        <w:placeholder>
          <w:docPart w:val="C30CCC911115244FA1FDB69FE74150D1"/>
        </w:placeholder>
        <w:temporary/>
        <w:showingPlcHdr/>
      </w:sdtPr>
      <w:sdtContent>
        <w:r>
          <w:t>[Type text]</w:t>
        </w:r>
      </w:sdtContent>
    </w:sdt>
    <w:r>
      <w:ptab w:relativeTo="margin" w:alignment="center" w:leader="none"/>
    </w:r>
    <w:sdt>
      <w:sdtPr>
        <w:id w:val="171999624"/>
        <w:placeholder>
          <w:docPart w:val="EC349FF76B6DE4469CEC6F9E2041C811"/>
        </w:placeholder>
        <w:temporary/>
        <w:showingPlcHdr/>
      </w:sdtPr>
      <w:sdtContent>
        <w:r>
          <w:t>[Type text]</w:t>
        </w:r>
      </w:sdtContent>
    </w:sdt>
    <w:r>
      <w:ptab w:relativeTo="margin" w:alignment="right" w:leader="none"/>
    </w:r>
    <w:sdt>
      <w:sdtPr>
        <w:id w:val="171999625"/>
        <w:placeholder>
          <w:docPart w:val="65B8CDFAA3EC7245B2329B9952C3DE31"/>
        </w:placeholder>
        <w:temporary/>
        <w:showingPlcHdr/>
      </w:sdtPr>
      <w:sdtContent>
        <w:r>
          <w:t>[Type text]</w:t>
        </w:r>
      </w:sdtContent>
    </w:sdt>
  </w:p>
  <w:p w14:paraId="0E979284" w14:textId="77777777" w:rsidR="00BB2C65" w:rsidRDefault="00BB2C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BA820" w14:textId="77777777" w:rsidR="00BB2C65" w:rsidRDefault="00BB2C65">
    <w:pPr>
      <w:pStyle w:val="Header"/>
    </w:pPr>
    <w:r>
      <w:t>Nathan Fox</w:t>
    </w:r>
    <w:r>
      <w:ptab w:relativeTo="margin" w:alignment="center" w:leader="none"/>
    </w:r>
    <w:r>
      <w:t>Kalman Filter Lab</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2D1D33">
      <w:rPr>
        <w:rStyle w:val="PageNumber"/>
        <w:noProof/>
      </w:rPr>
      <w:t>1</w:t>
    </w:r>
    <w:r>
      <w:rPr>
        <w:rStyle w:val="PageNumber"/>
      </w:rPr>
      <w:fldChar w:fldCharType="end"/>
    </w:r>
  </w:p>
  <w:p w14:paraId="2F9D8BAC" w14:textId="77777777" w:rsidR="00BB2C65" w:rsidRDefault="00BB2C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B43"/>
    <w:rsid w:val="00167A35"/>
    <w:rsid w:val="002D1D33"/>
    <w:rsid w:val="00362E03"/>
    <w:rsid w:val="003854AF"/>
    <w:rsid w:val="003D1029"/>
    <w:rsid w:val="005F08C6"/>
    <w:rsid w:val="00755B3C"/>
    <w:rsid w:val="00767DEB"/>
    <w:rsid w:val="007A1989"/>
    <w:rsid w:val="00825E77"/>
    <w:rsid w:val="00832B43"/>
    <w:rsid w:val="008C238C"/>
    <w:rsid w:val="00952BF2"/>
    <w:rsid w:val="009C4595"/>
    <w:rsid w:val="00AE4EEC"/>
    <w:rsid w:val="00BB2C65"/>
    <w:rsid w:val="00BB5AF4"/>
    <w:rsid w:val="00D42E08"/>
    <w:rsid w:val="00DD5EA6"/>
    <w:rsid w:val="00DF2707"/>
    <w:rsid w:val="00DF388C"/>
    <w:rsid w:val="00F00206"/>
    <w:rsid w:val="00FC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E6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B43"/>
    <w:pPr>
      <w:tabs>
        <w:tab w:val="center" w:pos="4320"/>
        <w:tab w:val="right" w:pos="8640"/>
      </w:tabs>
    </w:pPr>
  </w:style>
  <w:style w:type="character" w:customStyle="1" w:styleId="HeaderChar">
    <w:name w:val="Header Char"/>
    <w:basedOn w:val="DefaultParagraphFont"/>
    <w:link w:val="Header"/>
    <w:uiPriority w:val="99"/>
    <w:rsid w:val="00832B43"/>
  </w:style>
  <w:style w:type="paragraph" w:styleId="Footer">
    <w:name w:val="footer"/>
    <w:basedOn w:val="Normal"/>
    <w:link w:val="FooterChar"/>
    <w:uiPriority w:val="99"/>
    <w:unhideWhenUsed/>
    <w:rsid w:val="00832B43"/>
    <w:pPr>
      <w:tabs>
        <w:tab w:val="center" w:pos="4320"/>
        <w:tab w:val="right" w:pos="8640"/>
      </w:tabs>
    </w:pPr>
  </w:style>
  <w:style w:type="character" w:customStyle="1" w:styleId="FooterChar">
    <w:name w:val="Footer Char"/>
    <w:basedOn w:val="DefaultParagraphFont"/>
    <w:link w:val="Footer"/>
    <w:uiPriority w:val="99"/>
    <w:rsid w:val="00832B43"/>
  </w:style>
  <w:style w:type="character" w:styleId="PageNumber">
    <w:name w:val="page number"/>
    <w:basedOn w:val="DefaultParagraphFont"/>
    <w:uiPriority w:val="99"/>
    <w:semiHidden/>
    <w:unhideWhenUsed/>
    <w:rsid w:val="00832B43"/>
  </w:style>
  <w:style w:type="table" w:styleId="TableGrid">
    <w:name w:val="Table Grid"/>
    <w:basedOn w:val="TableNormal"/>
    <w:uiPriority w:val="59"/>
    <w:rsid w:val="00362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3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3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B43"/>
    <w:pPr>
      <w:tabs>
        <w:tab w:val="center" w:pos="4320"/>
        <w:tab w:val="right" w:pos="8640"/>
      </w:tabs>
    </w:pPr>
  </w:style>
  <w:style w:type="character" w:customStyle="1" w:styleId="HeaderChar">
    <w:name w:val="Header Char"/>
    <w:basedOn w:val="DefaultParagraphFont"/>
    <w:link w:val="Header"/>
    <w:uiPriority w:val="99"/>
    <w:rsid w:val="00832B43"/>
  </w:style>
  <w:style w:type="paragraph" w:styleId="Footer">
    <w:name w:val="footer"/>
    <w:basedOn w:val="Normal"/>
    <w:link w:val="FooterChar"/>
    <w:uiPriority w:val="99"/>
    <w:unhideWhenUsed/>
    <w:rsid w:val="00832B43"/>
    <w:pPr>
      <w:tabs>
        <w:tab w:val="center" w:pos="4320"/>
        <w:tab w:val="right" w:pos="8640"/>
      </w:tabs>
    </w:pPr>
  </w:style>
  <w:style w:type="character" w:customStyle="1" w:styleId="FooterChar">
    <w:name w:val="Footer Char"/>
    <w:basedOn w:val="DefaultParagraphFont"/>
    <w:link w:val="Footer"/>
    <w:uiPriority w:val="99"/>
    <w:rsid w:val="00832B43"/>
  </w:style>
  <w:style w:type="character" w:styleId="PageNumber">
    <w:name w:val="page number"/>
    <w:basedOn w:val="DefaultParagraphFont"/>
    <w:uiPriority w:val="99"/>
    <w:semiHidden/>
    <w:unhideWhenUsed/>
    <w:rsid w:val="00832B43"/>
  </w:style>
  <w:style w:type="table" w:styleId="TableGrid">
    <w:name w:val="Table Grid"/>
    <w:basedOn w:val="TableNormal"/>
    <w:uiPriority w:val="59"/>
    <w:rsid w:val="00362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3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3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0CCC911115244FA1FDB69FE74150D1"/>
        <w:category>
          <w:name w:val="General"/>
          <w:gallery w:val="placeholder"/>
        </w:category>
        <w:types>
          <w:type w:val="bbPlcHdr"/>
        </w:types>
        <w:behaviors>
          <w:behavior w:val="content"/>
        </w:behaviors>
        <w:guid w:val="{8C8317C6-70C6-5A46-947B-2E04B55B5299}"/>
      </w:docPartPr>
      <w:docPartBody>
        <w:p w:rsidR="0001434B" w:rsidRDefault="00D45A16" w:rsidP="00D45A16">
          <w:pPr>
            <w:pStyle w:val="C30CCC911115244FA1FDB69FE74150D1"/>
          </w:pPr>
          <w:r>
            <w:t>[Type text]</w:t>
          </w:r>
        </w:p>
      </w:docPartBody>
    </w:docPart>
    <w:docPart>
      <w:docPartPr>
        <w:name w:val="EC349FF76B6DE4469CEC6F9E2041C811"/>
        <w:category>
          <w:name w:val="General"/>
          <w:gallery w:val="placeholder"/>
        </w:category>
        <w:types>
          <w:type w:val="bbPlcHdr"/>
        </w:types>
        <w:behaviors>
          <w:behavior w:val="content"/>
        </w:behaviors>
        <w:guid w:val="{735FD3A4-A848-E749-B453-A70E625EC591}"/>
      </w:docPartPr>
      <w:docPartBody>
        <w:p w:rsidR="0001434B" w:rsidRDefault="00D45A16" w:rsidP="00D45A16">
          <w:pPr>
            <w:pStyle w:val="EC349FF76B6DE4469CEC6F9E2041C811"/>
          </w:pPr>
          <w:r>
            <w:t>[Type text]</w:t>
          </w:r>
        </w:p>
      </w:docPartBody>
    </w:docPart>
    <w:docPart>
      <w:docPartPr>
        <w:name w:val="65B8CDFAA3EC7245B2329B9952C3DE31"/>
        <w:category>
          <w:name w:val="General"/>
          <w:gallery w:val="placeholder"/>
        </w:category>
        <w:types>
          <w:type w:val="bbPlcHdr"/>
        </w:types>
        <w:behaviors>
          <w:behavior w:val="content"/>
        </w:behaviors>
        <w:guid w:val="{403048F4-902A-EF41-BF2B-1EB2F7822C3F}"/>
      </w:docPartPr>
      <w:docPartBody>
        <w:p w:rsidR="0001434B" w:rsidRDefault="00D45A16" w:rsidP="00D45A16">
          <w:pPr>
            <w:pStyle w:val="65B8CDFAA3EC7245B2329B9952C3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16"/>
    <w:rsid w:val="0001434B"/>
    <w:rsid w:val="00D45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CCC911115244FA1FDB69FE74150D1">
    <w:name w:val="C30CCC911115244FA1FDB69FE74150D1"/>
    <w:rsid w:val="00D45A16"/>
  </w:style>
  <w:style w:type="paragraph" w:customStyle="1" w:styleId="EC349FF76B6DE4469CEC6F9E2041C811">
    <w:name w:val="EC349FF76B6DE4469CEC6F9E2041C811"/>
    <w:rsid w:val="00D45A16"/>
  </w:style>
  <w:style w:type="paragraph" w:customStyle="1" w:styleId="65B8CDFAA3EC7245B2329B9952C3DE31">
    <w:name w:val="65B8CDFAA3EC7245B2329B9952C3DE31"/>
    <w:rsid w:val="00D45A16"/>
  </w:style>
  <w:style w:type="paragraph" w:customStyle="1" w:styleId="302DB8845C7BEF44A2B573934DF40AEF">
    <w:name w:val="302DB8845C7BEF44A2B573934DF40AEF"/>
    <w:rsid w:val="00D45A16"/>
  </w:style>
  <w:style w:type="paragraph" w:customStyle="1" w:styleId="02F25D0025A30B4F9C23649506443CCE">
    <w:name w:val="02F25D0025A30B4F9C23649506443CCE"/>
    <w:rsid w:val="00D45A16"/>
  </w:style>
  <w:style w:type="paragraph" w:customStyle="1" w:styleId="121A2E6CC9B03248A049FD01A84A4D9C">
    <w:name w:val="121A2E6CC9B03248A049FD01A84A4D9C"/>
    <w:rsid w:val="00D45A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CCC911115244FA1FDB69FE74150D1">
    <w:name w:val="C30CCC911115244FA1FDB69FE74150D1"/>
    <w:rsid w:val="00D45A16"/>
  </w:style>
  <w:style w:type="paragraph" w:customStyle="1" w:styleId="EC349FF76B6DE4469CEC6F9E2041C811">
    <w:name w:val="EC349FF76B6DE4469CEC6F9E2041C811"/>
    <w:rsid w:val="00D45A16"/>
  </w:style>
  <w:style w:type="paragraph" w:customStyle="1" w:styleId="65B8CDFAA3EC7245B2329B9952C3DE31">
    <w:name w:val="65B8CDFAA3EC7245B2329B9952C3DE31"/>
    <w:rsid w:val="00D45A16"/>
  </w:style>
  <w:style w:type="paragraph" w:customStyle="1" w:styleId="302DB8845C7BEF44A2B573934DF40AEF">
    <w:name w:val="302DB8845C7BEF44A2B573934DF40AEF"/>
    <w:rsid w:val="00D45A16"/>
  </w:style>
  <w:style w:type="paragraph" w:customStyle="1" w:styleId="02F25D0025A30B4F9C23649506443CCE">
    <w:name w:val="02F25D0025A30B4F9C23649506443CCE"/>
    <w:rsid w:val="00D45A16"/>
  </w:style>
  <w:style w:type="paragraph" w:customStyle="1" w:styleId="121A2E6CC9B03248A049FD01A84A4D9C">
    <w:name w:val="121A2E6CC9B03248A049FD01A84A4D9C"/>
    <w:rsid w:val="00D45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1022</Words>
  <Characters>5829</Characters>
  <Application>Microsoft Macintosh Word</Application>
  <DocSecurity>0</DocSecurity>
  <Lines>48</Lines>
  <Paragraphs>13</Paragraphs>
  <ScaleCrop>false</ScaleCrop>
  <Company>Brigham Young University</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Fox</dc:creator>
  <cp:keywords/>
  <dc:description/>
  <cp:lastModifiedBy>Nathan Fox</cp:lastModifiedBy>
  <cp:revision>14</cp:revision>
  <dcterms:created xsi:type="dcterms:W3CDTF">2013-12-07T00:07:00Z</dcterms:created>
  <dcterms:modified xsi:type="dcterms:W3CDTF">2013-12-08T05:13:00Z</dcterms:modified>
</cp:coreProperties>
</file>