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D626" w14:textId="77777777" w:rsidR="00C106B0" w:rsidRDefault="001B7DAB" w:rsidP="003A59AA">
      <w:pPr>
        <w:pStyle w:val="Caption"/>
        <w:rPr>
          <w:rFonts w:hint="eastAsia"/>
        </w:rPr>
      </w:pPr>
      <w:r>
        <w:t>Pitanja za intervju</w:t>
      </w:r>
    </w:p>
    <w:p w14:paraId="21225004" w14:textId="77777777" w:rsidR="00C106B0" w:rsidRDefault="00C106B0">
      <w:pPr>
        <w:pStyle w:val="Heading3"/>
        <w:rPr>
          <w:rFonts w:hint="eastAsia"/>
          <w:b w:val="0"/>
          <w:bCs w:val="0"/>
          <w:sz w:val="24"/>
          <w:szCs w:val="24"/>
        </w:rPr>
      </w:pPr>
    </w:p>
    <w:p w14:paraId="3C64659F" w14:textId="77777777" w:rsidR="00C106B0" w:rsidRDefault="001B7DAB">
      <w:pPr>
        <w:pStyle w:val="Heading3"/>
        <w:rPr>
          <w:rFonts w:hint="eastAsia"/>
        </w:rPr>
      </w:pPr>
      <w:r>
        <w:t>Plan intervjua</w:t>
      </w:r>
    </w:p>
    <w:tbl>
      <w:tblPr>
        <w:tblW w:w="9734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8294"/>
      </w:tblGrid>
      <w:tr w:rsidR="00C106B0" w14:paraId="2B7B53D9" w14:textId="77777777" w:rsidTr="00A53867"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9B5921" w14:textId="1C749377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Sustav:</w:t>
            </w:r>
            <w:r w:rsidR="004E2662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B7350F" w14:textId="77777777" w:rsidR="00C106B0" w:rsidRDefault="00C106B0">
            <w:pPr>
              <w:pStyle w:val="BodyText"/>
              <w:rPr>
                <w:rFonts w:hint="eastAsia"/>
                <w:color w:val="000000"/>
              </w:rPr>
            </w:pPr>
          </w:p>
        </w:tc>
      </w:tr>
      <w:tr w:rsidR="00C106B0" w14:paraId="557ADD9B" w14:textId="77777777" w:rsidTr="00A53867">
        <w:tc>
          <w:tcPr>
            <w:tcW w:w="1440" w:type="dxa"/>
            <w:shd w:val="clear" w:color="auto" w:fill="auto"/>
          </w:tcPr>
          <w:p w14:paraId="354C65AD" w14:textId="74D5DAD6" w:rsidR="00C106B0" w:rsidRDefault="001B7DAB" w:rsidP="00E525B2">
            <w:pPr>
              <w:pStyle w:val="BodyText"/>
              <w:ind w:right="-99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Projekt:</w:t>
            </w:r>
            <w:r w:rsidR="00942666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4EE58061" w14:textId="4B394179" w:rsidR="00C106B0" w:rsidRDefault="00D2366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Kokoshinjac</w:t>
            </w:r>
          </w:p>
        </w:tc>
      </w:tr>
      <w:tr w:rsidR="00C106B0" w14:paraId="2BB46C31" w14:textId="77777777" w:rsidTr="00A53867">
        <w:tc>
          <w:tcPr>
            <w:tcW w:w="1440" w:type="dxa"/>
            <w:shd w:val="clear" w:color="auto" w:fill="auto"/>
          </w:tcPr>
          <w:p w14:paraId="65947160" w14:textId="77777777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Učesnik(ci):</w:t>
            </w:r>
          </w:p>
        </w:tc>
        <w:tc>
          <w:tcPr>
            <w:tcW w:w="8294" w:type="dxa"/>
            <w:shd w:val="clear" w:color="auto" w:fill="auto"/>
          </w:tcPr>
          <w:p w14:paraId="0ACE6990" w14:textId="57405D78" w:rsidR="00C106B0" w:rsidRDefault="004E2662" w:rsidP="00E525B2">
            <w:pPr>
              <w:pStyle w:val="BodyText"/>
              <w:ind w:left="-360" w:firstLine="36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Djelatnici obiteljskog gospodarstva</w:t>
            </w:r>
          </w:p>
        </w:tc>
      </w:tr>
      <w:tr w:rsidR="00C106B0" w14:paraId="2DCCA9ED" w14:textId="77777777" w:rsidTr="00A53867">
        <w:tc>
          <w:tcPr>
            <w:tcW w:w="1440" w:type="dxa"/>
            <w:shd w:val="clear" w:color="auto" w:fill="auto"/>
          </w:tcPr>
          <w:p w14:paraId="43A75417" w14:textId="538D1C91" w:rsidR="00C106B0" w:rsidRDefault="001B7DAB" w:rsidP="0097332C">
            <w:pPr>
              <w:pStyle w:val="BodyText"/>
              <w:ind w:right="-680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Datum:</w:t>
            </w:r>
            <w:r w:rsidR="0097332C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0551CA5B" w14:textId="678DC23C" w:rsidR="00C106B0" w:rsidRDefault="00D2366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12.3.2021</w:t>
            </w:r>
          </w:p>
        </w:tc>
      </w:tr>
      <w:tr w:rsidR="00C106B0" w14:paraId="2D21C6BD" w14:textId="77777777" w:rsidTr="00A53867">
        <w:tc>
          <w:tcPr>
            <w:tcW w:w="1440" w:type="dxa"/>
            <w:shd w:val="clear" w:color="auto" w:fill="auto"/>
          </w:tcPr>
          <w:p w14:paraId="1F9FAAAA" w14:textId="430052D8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Vrijeme:</w:t>
            </w:r>
            <w:r w:rsidR="004E2662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4B62ECC3" w14:textId="7E76EFF2" w:rsidR="00C106B0" w:rsidRDefault="00D2366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19:54</w:t>
            </w:r>
          </w:p>
        </w:tc>
      </w:tr>
      <w:tr w:rsidR="00C106B0" w14:paraId="451EFF81" w14:textId="77777777" w:rsidTr="00A53867">
        <w:tc>
          <w:tcPr>
            <w:tcW w:w="1440" w:type="dxa"/>
            <w:shd w:val="clear" w:color="auto" w:fill="auto"/>
          </w:tcPr>
          <w:p w14:paraId="03D20898" w14:textId="3B651D56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Mjesto:</w:t>
            </w:r>
            <w:r w:rsidR="004E2662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2BA07115" w14:textId="312346AF" w:rsidR="00C106B0" w:rsidRDefault="00D23665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Bakar</w:t>
            </w:r>
          </w:p>
        </w:tc>
      </w:tr>
      <w:tr w:rsidR="00C106B0" w14:paraId="1DDC06DE" w14:textId="77777777" w:rsidTr="00A53867">
        <w:tc>
          <w:tcPr>
            <w:tcW w:w="1440" w:type="dxa"/>
            <w:shd w:val="clear" w:color="auto" w:fill="auto"/>
          </w:tcPr>
          <w:p w14:paraId="513CDFA3" w14:textId="0472CF98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Trajanje:</w:t>
            </w:r>
            <w:r w:rsidR="004E2662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275C6002" w14:textId="6ABFD29F" w:rsidR="00C106B0" w:rsidRDefault="004F6978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1h 12 </w:t>
            </w:r>
            <w:r w:rsidR="00FA37F0">
              <w:rPr>
                <w:color w:val="000000"/>
              </w:rPr>
              <w:t>min</w:t>
            </w:r>
          </w:p>
        </w:tc>
      </w:tr>
      <w:tr w:rsidR="00C106B0" w14:paraId="134EE53F" w14:textId="77777777" w:rsidTr="00A53867">
        <w:tc>
          <w:tcPr>
            <w:tcW w:w="1440" w:type="dxa"/>
            <w:shd w:val="clear" w:color="auto" w:fill="auto"/>
          </w:tcPr>
          <w:p w14:paraId="1D0039D5" w14:textId="519F9606" w:rsidR="00C106B0" w:rsidRDefault="001B7DAB" w:rsidP="00FA37F0">
            <w:pPr>
              <w:pStyle w:val="BodyText"/>
              <w:ind w:right="-716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Namjena:</w:t>
            </w:r>
            <w:r w:rsidR="00FA37F0">
              <w:rPr>
                <w:color w:val="000000"/>
              </w:rPr>
              <w:t xml:space="preserve"> </w:t>
            </w:r>
          </w:p>
        </w:tc>
        <w:tc>
          <w:tcPr>
            <w:tcW w:w="8294" w:type="dxa"/>
            <w:shd w:val="clear" w:color="auto" w:fill="auto"/>
          </w:tcPr>
          <w:p w14:paraId="2CB76949" w14:textId="43EFC85B" w:rsidR="00C106B0" w:rsidRDefault="00942666" w:rsidP="0097332C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Odrediti</w:t>
            </w:r>
            <w:r w:rsidR="0097332C">
              <w:rPr>
                <w:color w:val="000000"/>
              </w:rPr>
              <w:t xml:space="preserve"> funkcionalnosti i probleme koji se rjesavaju</w:t>
            </w:r>
          </w:p>
        </w:tc>
      </w:tr>
      <w:tr w:rsidR="00C106B0" w14:paraId="3D4D7D06" w14:textId="77777777" w:rsidTr="00A53867">
        <w:trPr>
          <w:trHeight w:val="615"/>
        </w:trPr>
        <w:tc>
          <w:tcPr>
            <w:tcW w:w="1440" w:type="dxa"/>
            <w:tcBorders>
              <w:bottom w:val="single" w:sz="6" w:space="0" w:color="000000"/>
            </w:tcBorders>
            <w:shd w:val="clear" w:color="auto" w:fill="auto"/>
          </w:tcPr>
          <w:p w14:paraId="54BD5F8D" w14:textId="77777777" w:rsidR="00C106B0" w:rsidRDefault="001B7DAB">
            <w:pPr>
              <w:pStyle w:val="BodyTex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Dokumenti:</w:t>
            </w:r>
          </w:p>
        </w:tc>
        <w:tc>
          <w:tcPr>
            <w:tcW w:w="8294" w:type="dxa"/>
            <w:tcBorders>
              <w:bottom w:val="single" w:sz="6" w:space="0" w:color="000000"/>
            </w:tcBorders>
            <w:shd w:val="clear" w:color="auto" w:fill="auto"/>
          </w:tcPr>
          <w:p w14:paraId="000790DF" w14:textId="77777777" w:rsidR="00C106B0" w:rsidRDefault="00C106B0">
            <w:pPr>
              <w:pStyle w:val="BodyText"/>
              <w:rPr>
                <w:rFonts w:hint="eastAsia"/>
                <w:color w:val="000000"/>
              </w:rPr>
            </w:pPr>
          </w:p>
        </w:tc>
      </w:tr>
    </w:tbl>
    <w:p w14:paraId="60C229FE" w14:textId="77777777" w:rsidR="00C106B0" w:rsidRDefault="00C106B0">
      <w:pPr>
        <w:pStyle w:val="BodyText"/>
        <w:rPr>
          <w:rFonts w:hint="eastAsia"/>
        </w:rPr>
      </w:pPr>
    </w:p>
    <w:p w14:paraId="13D1E272" w14:textId="77777777" w:rsidR="00C106B0" w:rsidRDefault="001B7DAB">
      <w:pPr>
        <w:pStyle w:val="Heading3"/>
        <w:rPr>
          <w:rFonts w:hint="eastAsia"/>
        </w:rPr>
      </w:pPr>
      <w:r>
        <w:t>Detalji o korisniku sustava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6971"/>
      </w:tblGrid>
      <w:tr w:rsidR="00C106B0" w14:paraId="06E4C38F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8FBD7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Ime i prezime: 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24B70" w14:textId="37A1FAAB" w:rsidR="00C106B0" w:rsidRDefault="00EA74F7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Ružica Nomalas</w:t>
            </w:r>
          </w:p>
        </w:tc>
      </w:tr>
      <w:tr w:rsidR="00C106B0" w14:paraId="57DECA21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FD73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Firma/odjel: 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DD69B" w14:textId="5C1D2D50" w:rsidR="00C106B0" w:rsidRDefault="00EA74F7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OPG</w:t>
            </w:r>
          </w:p>
        </w:tc>
      </w:tr>
      <w:tr w:rsidR="00C106B0" w14:paraId="3E2180A6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D3B51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Uloga u sustavu: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95869" w14:textId="3FB66237" w:rsidR="00C106B0" w:rsidRDefault="00EA74F7">
            <w:pPr>
              <w:pStyle w:val="BodyText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Voditelj OPG-a</w:t>
            </w:r>
          </w:p>
        </w:tc>
      </w:tr>
    </w:tbl>
    <w:p w14:paraId="2651253E" w14:textId="77777777" w:rsidR="00C106B0" w:rsidRDefault="00C106B0">
      <w:pPr>
        <w:pStyle w:val="Heading3"/>
        <w:rPr>
          <w:rFonts w:hint="eastAsia"/>
        </w:rPr>
      </w:pPr>
    </w:p>
    <w:p w14:paraId="120E7333" w14:textId="77777777" w:rsidR="00C106B0" w:rsidRDefault="001B7DAB">
      <w:pPr>
        <w:pStyle w:val="Heading3"/>
        <w:rPr>
          <w:rFonts w:hint="eastAsia"/>
        </w:rPr>
      </w:pPr>
      <w:r>
        <w:t>Zadaci korisnika</w:t>
      </w:r>
    </w:p>
    <w:tbl>
      <w:tblPr>
        <w:tblW w:w="96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1B83DDC1" w14:textId="77777777">
        <w:tc>
          <w:tcPr>
            <w:tcW w:w="9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61D6E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koje načine akter koristi sustav?</w:t>
            </w:r>
          </w:p>
        </w:tc>
      </w:tr>
      <w:tr w:rsidR="00C106B0" w14:paraId="7FF50A5C" w14:textId="77777777">
        <w:trPr>
          <w:trHeight w:val="906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EF1F5" w14:textId="05DF6813" w:rsidR="00C106B0" w:rsidRDefault="00B07630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Voditelj se brine o nabavi hrane, </w:t>
            </w:r>
            <w:r w:rsidR="00255088">
              <w:rPr>
                <w:color w:val="000000"/>
              </w:rPr>
              <w:t xml:space="preserve">količinom </w:t>
            </w:r>
            <w:r>
              <w:rPr>
                <w:color w:val="000000"/>
              </w:rPr>
              <w:t>sakupljeni</w:t>
            </w:r>
            <w:r w:rsidR="00255088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 jaj</w:t>
            </w:r>
            <w:r w:rsidR="00255088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r w:rsidR="00255088">
              <w:rPr>
                <w:color w:val="000000"/>
              </w:rPr>
              <w:t>kao i o hranjenju kokica.</w:t>
            </w:r>
          </w:p>
        </w:tc>
      </w:tr>
      <w:tr w:rsidR="00C106B0" w14:paraId="40F5E80C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B5AC3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Koje zadatke izvršava/za koje je odgovoran?</w:t>
            </w:r>
          </w:p>
        </w:tc>
      </w:tr>
      <w:tr w:rsidR="00C106B0" w14:paraId="3EA88BC1" w14:textId="77777777">
        <w:trPr>
          <w:trHeight w:val="905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D3DBEB" w14:textId="65A0133F" w:rsidR="00C106B0" w:rsidRDefault="00272786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Ostali djelatnici imaju </w:t>
            </w:r>
            <w:r w:rsidR="001B6800">
              <w:rPr>
                <w:color w:val="000000"/>
              </w:rPr>
              <w:t>zadatke da sakupljaju jaja i hrane kok</w:t>
            </w:r>
            <w:r w:rsidR="00A53867">
              <w:rPr>
                <w:color w:val="000000"/>
              </w:rPr>
              <w:t>oši</w:t>
            </w:r>
            <w:r w:rsidR="00E07D29">
              <w:rPr>
                <w:color w:val="000000"/>
              </w:rPr>
              <w:t>. Najčešće do ovih aktivnosti dolazi oko 2 puta dnevno.</w:t>
            </w:r>
          </w:p>
        </w:tc>
      </w:tr>
      <w:tr w:rsidR="00C106B0" w14:paraId="03B54920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064C98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Kome je odgovoran za izvršavanje zadataka? </w:t>
            </w:r>
          </w:p>
        </w:tc>
      </w:tr>
      <w:tr w:rsidR="00C106B0" w14:paraId="40AF290C" w14:textId="77777777">
        <w:trPr>
          <w:trHeight w:val="1239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3054C" w14:textId="41E345B6" w:rsidR="00C106B0" w:rsidRDefault="00E07D29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Svi djelatnici odgovorni su voditelju OPG-a dok je voditelj odgovoran prema sebi i kok</w:t>
            </w:r>
            <w:r w:rsidR="000C36F2">
              <w:rPr>
                <w:color w:val="000000"/>
              </w:rPr>
              <w:t>ošima</w:t>
            </w:r>
            <w:r>
              <w:rPr>
                <w:color w:val="000000"/>
              </w:rPr>
              <w:t>.</w:t>
            </w:r>
          </w:p>
        </w:tc>
      </w:tr>
      <w:tr w:rsidR="00C106B0" w14:paraId="4F63A35A" w14:textId="77777777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C6958B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koji način se izvršavaju zadaci? Opis!</w:t>
            </w:r>
          </w:p>
        </w:tc>
      </w:tr>
      <w:tr w:rsidR="00C106B0" w14:paraId="5EFA0794" w14:textId="77777777">
        <w:trPr>
          <w:trHeight w:val="1293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E93D4" w14:textId="3AF8F71A" w:rsidR="00C106B0" w:rsidRDefault="00867275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Zadatci se izvršavaju 2</w:t>
            </w:r>
            <w:r w:rsidR="007A26AB">
              <w:rPr>
                <w:color w:val="000000"/>
              </w:rPr>
              <w:t xml:space="preserve"> puta </w:t>
            </w:r>
            <w:r>
              <w:rPr>
                <w:color w:val="000000"/>
              </w:rPr>
              <w:t xml:space="preserve">dnevno kao što je već spomenuto. </w:t>
            </w:r>
            <w:r w:rsidR="009C7891">
              <w:rPr>
                <w:color w:val="000000"/>
              </w:rPr>
              <w:t>U zadatke spada sakupljanje jaja i hranjenje kokoš</w:t>
            </w:r>
            <w:r w:rsidR="007A26AB">
              <w:rPr>
                <w:color w:val="000000"/>
              </w:rPr>
              <w:t>i</w:t>
            </w:r>
            <w:r w:rsidR="009C7891">
              <w:rPr>
                <w:color w:val="000000"/>
              </w:rPr>
              <w:t>. Sakupljanje se vrši ručno te je potrebno voditelju prijaviti broj sakupljenih jaja</w:t>
            </w:r>
            <w:r w:rsidR="00ED7B59">
              <w:rPr>
                <w:color w:val="000000"/>
              </w:rPr>
              <w:t xml:space="preserve"> z</w:t>
            </w:r>
            <w:r w:rsidR="009C7891">
              <w:rPr>
                <w:color w:val="000000"/>
              </w:rPr>
              <w:t xml:space="preserve">bog evidencije, također prilikom sakupljanja jaja potrebno je odraditi hranjenje kokoši. Hranjenje se odvija pomoću unaprijed određene </w:t>
            </w:r>
            <w:r w:rsidR="003532CE">
              <w:rPr>
                <w:color w:val="000000"/>
              </w:rPr>
              <w:t xml:space="preserve">posude za davanje hrane te se ovisno o potrebi daje 1 do 2 </w:t>
            </w:r>
            <w:r w:rsidR="00D03D64">
              <w:rPr>
                <w:color w:val="000000"/>
              </w:rPr>
              <w:t>posude odnosno mjerice.</w:t>
            </w:r>
            <w:r w:rsidR="008B7844">
              <w:rPr>
                <w:color w:val="000000"/>
              </w:rPr>
              <w:t xml:space="preserve"> Što se tiče nabave hrane ista se naručuje za nekoliko mjeseci i u to spadaju suhi kruh( kupuje se u  pekari), </w:t>
            </w:r>
            <w:r w:rsidR="00E9696E">
              <w:rPr>
                <w:color w:val="000000"/>
              </w:rPr>
              <w:t>žitarice – kukuruz</w:t>
            </w:r>
            <w:r w:rsidR="00ED7B59">
              <w:rPr>
                <w:color w:val="000000"/>
              </w:rPr>
              <w:t xml:space="preserve">. </w:t>
            </w:r>
            <w:r w:rsidR="00E9696E">
              <w:rPr>
                <w:color w:val="000000"/>
              </w:rPr>
              <w:t>pšenica, posije, koncentrat</w:t>
            </w:r>
            <w:r w:rsidR="0048558E">
              <w:rPr>
                <w:color w:val="000000"/>
              </w:rPr>
              <w:t>(direktno od proizvođača)</w:t>
            </w:r>
            <w:r w:rsidR="00834453">
              <w:rPr>
                <w:color w:val="000000"/>
              </w:rPr>
              <w:t xml:space="preserve">. </w:t>
            </w:r>
          </w:p>
        </w:tc>
      </w:tr>
      <w:tr w:rsidR="00C106B0" w14:paraId="0C2E5850" w14:textId="77777777">
        <w:trPr>
          <w:trHeight w:val="360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19142" w14:textId="77777777" w:rsidR="00C106B0" w:rsidRDefault="001B7DAB">
            <w:pPr>
              <w:pStyle w:val="BodyText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problemi i koji su u izvršavanju zadataka? </w:t>
            </w:r>
          </w:p>
        </w:tc>
      </w:tr>
      <w:tr w:rsidR="00C106B0" w14:paraId="0C218CFB" w14:textId="77777777">
        <w:trPr>
          <w:trHeight w:val="872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FEA58A" w14:textId="0697A401" w:rsidR="00C106B0" w:rsidRDefault="009C01B6">
            <w:pPr>
              <w:pStyle w:val="BodyText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Jedan od problema koji se učestalo pojavljuje je pitanje koliko je bilo</w:t>
            </w:r>
            <w:r w:rsidR="000F1F5F">
              <w:rPr>
                <w:color w:val="000000"/>
              </w:rPr>
              <w:t xml:space="preserve"> jaja</w:t>
            </w:r>
            <w:r w:rsidR="00C6149D">
              <w:rPr>
                <w:color w:val="000000"/>
              </w:rPr>
              <w:t xml:space="preserve"> odnosno koliko je pojedini djelatnik sakupio jaja</w:t>
            </w:r>
            <w:r>
              <w:rPr>
                <w:color w:val="000000"/>
              </w:rPr>
              <w:t>. Uz ovaj problem o količini jaja pojavljuje se</w:t>
            </w:r>
            <w:r w:rsidR="00781867">
              <w:rPr>
                <w:color w:val="000000"/>
              </w:rPr>
              <w:t xml:space="preserve"> i</w:t>
            </w:r>
            <w:r>
              <w:rPr>
                <w:color w:val="000000"/>
              </w:rPr>
              <w:t xml:space="preserve"> problem </w:t>
            </w:r>
            <w:r w:rsidR="00B16B9B">
              <w:rPr>
                <w:color w:val="000000"/>
              </w:rPr>
              <w:t xml:space="preserve">je </w:t>
            </w:r>
            <w:r w:rsidR="00781867">
              <w:rPr>
                <w:color w:val="000000"/>
              </w:rPr>
              <w:t xml:space="preserve">li </w:t>
            </w:r>
            <w:r w:rsidR="00B16B9B">
              <w:rPr>
                <w:color w:val="000000"/>
              </w:rPr>
              <w:t>hrana da</w:t>
            </w:r>
            <w:r w:rsidR="00781867">
              <w:rPr>
                <w:color w:val="000000"/>
              </w:rPr>
              <w:t>n</w:t>
            </w:r>
            <w:r w:rsidR="00B16B9B">
              <w:rPr>
                <w:color w:val="000000"/>
              </w:rPr>
              <w:t>a kokošima te da li je napunjena voda.</w:t>
            </w:r>
            <w:r w:rsidR="00D00189">
              <w:rPr>
                <w:color w:val="000000"/>
              </w:rPr>
              <w:t xml:space="preserve"> Što se tiče nabave hrane cijena je vari</w:t>
            </w:r>
            <w:r w:rsidR="00781867">
              <w:rPr>
                <w:color w:val="000000"/>
              </w:rPr>
              <w:t>j</w:t>
            </w:r>
            <w:r w:rsidR="00D00189">
              <w:rPr>
                <w:color w:val="000000"/>
              </w:rPr>
              <w:t xml:space="preserve">abilna i teško je u papirima pratiti cijenu koja je plaćena po kilogramu hrane te </w:t>
            </w:r>
            <w:r w:rsidR="00AA2119">
              <w:rPr>
                <w:color w:val="000000"/>
              </w:rPr>
              <w:t>voditelj nema uvid u recimo godišnju potrošnju sredstava.</w:t>
            </w:r>
          </w:p>
        </w:tc>
      </w:tr>
    </w:tbl>
    <w:p w14:paraId="7E2A3798" w14:textId="77777777" w:rsidR="00C106B0" w:rsidRDefault="00C106B0">
      <w:pPr>
        <w:pStyle w:val="Heading3"/>
        <w:rPr>
          <w:rFonts w:hint="eastAsia"/>
        </w:rPr>
      </w:pPr>
    </w:p>
    <w:p w14:paraId="34A3CE30" w14:textId="77777777" w:rsidR="00C106B0" w:rsidRDefault="001B7DAB">
      <w:pPr>
        <w:pStyle w:val="Heading3"/>
        <w:rPr>
          <w:rFonts w:hint="eastAsia"/>
        </w:rPr>
      </w:pPr>
      <w:r>
        <w:t>Identifikacija problema</w:t>
      </w:r>
    </w:p>
    <w:p w14:paraId="0B29C69B" w14:textId="77777777" w:rsidR="00C106B0" w:rsidRDefault="00C106B0">
      <w:pPr>
        <w:pStyle w:val="BodyText"/>
        <w:tabs>
          <w:tab w:val="left" w:pos="0"/>
        </w:tabs>
        <w:spacing w:after="0"/>
        <w:rPr>
          <w:rFonts w:hint="eastAsia"/>
        </w:rPr>
      </w:pPr>
    </w:p>
    <w:p w14:paraId="5CB4E081" w14:textId="77777777" w:rsidR="00C106B0" w:rsidRDefault="001B7DAB">
      <w:pPr>
        <w:pStyle w:val="BodyText"/>
        <w:tabs>
          <w:tab w:val="left" w:pos="0"/>
        </w:tabs>
        <w:spacing w:after="0"/>
        <w:rPr>
          <w:rFonts w:hint="eastAsia"/>
        </w:rPr>
      </w:pPr>
      <w:r>
        <w:t>Pitanja ponoviti više puta!</w:t>
      </w:r>
    </w:p>
    <w:p w14:paraId="2215978C" w14:textId="77777777" w:rsidR="00C106B0" w:rsidRDefault="00C106B0">
      <w:pPr>
        <w:pStyle w:val="BodyText"/>
        <w:tabs>
          <w:tab w:val="left" w:pos="0"/>
        </w:tabs>
        <w:spacing w:after="0"/>
        <w:rPr>
          <w:rFonts w:hint="eastAsia"/>
        </w:rPr>
      </w:pPr>
    </w:p>
    <w:p w14:paraId="316391CE" w14:textId="77777777" w:rsidR="00C106B0" w:rsidRDefault="00C106B0">
      <w:pPr>
        <w:pStyle w:val="BodyText"/>
        <w:tabs>
          <w:tab w:val="left" w:pos="0"/>
        </w:tabs>
        <w:spacing w:after="0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6B9E9D0A" w14:textId="77777777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DD4B4D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Na koje probleme korisnik nailazi tijekom posla? </w:t>
            </w:r>
          </w:p>
        </w:tc>
      </w:tr>
      <w:tr w:rsidR="00C106B0" w14:paraId="519818AE" w14:textId="77777777">
        <w:trPr>
          <w:trHeight w:val="11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FB8131" w14:textId="2B55190A" w:rsidR="00C106B0" w:rsidRDefault="00C6149D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Korisnik se najčešće susreće sa problemom o količini sakupljenih jaja kao i sa pitanjem da li je hrana da</w:t>
            </w:r>
            <w:r w:rsidR="00BC1AF2">
              <w:t>n</w:t>
            </w:r>
            <w:r>
              <w:t>a kokoš</w:t>
            </w:r>
            <w:r w:rsidR="00BC1AF2">
              <w:t>i</w:t>
            </w:r>
            <w:r>
              <w:t xml:space="preserve">ma budući da nema potrebe </w:t>
            </w:r>
            <w:r w:rsidR="006775E4">
              <w:t>prekomjerno ostavljati hranu ukoliko još nije potrebno dodavati.</w:t>
            </w:r>
            <w:r w:rsidR="00C33E7C">
              <w:t xml:space="preserve"> Također za vodu vrijedi kao i za hranu.</w:t>
            </w:r>
            <w:r w:rsidR="00AA2119">
              <w:t xml:space="preserve"> Vođenje OPG-a zahtjeva </w:t>
            </w:r>
            <w:r w:rsidR="00AF63BE">
              <w:t xml:space="preserve">sredstva koja nisu neograničena te je potrebno pažljivo njima upravljati kako bi se maksimizirao profit </w:t>
            </w:r>
            <w:r w:rsidR="00DD7EA4">
              <w:t xml:space="preserve">na što direktno utječe cijena po kojoj se nabavlja hrana koja također diktira prodajnu cijenu jaja. </w:t>
            </w:r>
          </w:p>
        </w:tc>
      </w:tr>
      <w:tr w:rsidR="00C106B0" w14:paraId="023E8CFE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F7A9EB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Postoje li standardni načini rješavanja tih problema? </w:t>
            </w:r>
          </w:p>
        </w:tc>
      </w:tr>
      <w:tr w:rsidR="00C106B0" w14:paraId="6A0CFA09" w14:textId="77777777">
        <w:trPr>
          <w:trHeight w:val="92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B39FFA" w14:textId="0FDC4E28" w:rsidR="00C106B0" w:rsidRDefault="006775E4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Standardni način za rješavanje problema količine je spremanje jaja u karton no </w:t>
            </w:r>
            <w:r w:rsidR="005316C3">
              <w:t>nije moguće efikasno svakodnevno pratiti kolika je količina sakupljena</w:t>
            </w:r>
            <w:r w:rsidR="00851182">
              <w:t xml:space="preserve">. </w:t>
            </w:r>
            <w:r w:rsidR="000A5A14">
              <w:t>Što se hrane i vode tiče hrana se daje svaki dan bez kontrole i ikakve optimizacije dok se voda puni po potrebi ovisno o potrošnji i vremenskim uvjetima.</w:t>
            </w:r>
            <w:r w:rsidR="0080358F">
              <w:t xml:space="preserve"> Prilikom nabave hrane cijene se zapisuju na papiriće i </w:t>
            </w:r>
            <w:r w:rsidR="008038AF">
              <w:t xml:space="preserve">teško je voditi evidenciju o troškovima koji se događaju jer je </w:t>
            </w:r>
            <w:r w:rsidR="00BC1AF2">
              <w:t xml:space="preserve">trenutni </w:t>
            </w:r>
            <w:r w:rsidR="008038AF">
              <w:t xml:space="preserve">sustav </w:t>
            </w:r>
            <w:r w:rsidR="00BC1AF2">
              <w:t xml:space="preserve">građen </w:t>
            </w:r>
            <w:r w:rsidR="008038AF">
              <w:t>ad hoc.</w:t>
            </w:r>
          </w:p>
        </w:tc>
      </w:tr>
      <w:tr w:rsidR="00C106B0" w14:paraId="6B14C341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E10F4D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Postoji li bolji način za riješiti problem?</w:t>
            </w:r>
          </w:p>
        </w:tc>
      </w:tr>
      <w:tr w:rsidR="00C106B0" w14:paraId="332ED0CD" w14:textId="77777777">
        <w:trPr>
          <w:trHeight w:val="90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937CFE" w14:textId="48847EA7" w:rsidR="00C106B0" w:rsidRDefault="00851182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Aplikacijom bi se omogućilo da svaki djelatnik ima mogućnost </w:t>
            </w:r>
            <w:r w:rsidR="00A06783">
              <w:t>unosa količine sakupljenih jaja kao i evide</w:t>
            </w:r>
            <w:r w:rsidR="007B7B5D">
              <w:t>n</w:t>
            </w:r>
            <w:r w:rsidR="00A06783">
              <w:t xml:space="preserve">cija da li je dana hrana i voda. Na ovaj bi se način riješili i evidentirali svi problemi koji trenutno postoje u sustavu te se dobila osnova za stvaranje </w:t>
            </w:r>
            <w:r w:rsidR="00BA564F">
              <w:t>analize</w:t>
            </w:r>
            <w:r w:rsidR="007B7B5D">
              <w:t xml:space="preserve"> što bi voditelju dalo bolji uvid u </w:t>
            </w:r>
            <w:r w:rsidR="00422F6B">
              <w:t>stanje sustava kao i potrošnju materijala, troškove i potencijalni profit od prodaje sakupljenih jaja</w:t>
            </w:r>
            <w:r w:rsidR="00BA564F">
              <w:t>.</w:t>
            </w:r>
          </w:p>
        </w:tc>
      </w:tr>
    </w:tbl>
    <w:p w14:paraId="260D089D" w14:textId="77777777" w:rsidR="00C106B0" w:rsidRDefault="00C106B0">
      <w:pPr>
        <w:pStyle w:val="Heading3"/>
        <w:rPr>
          <w:rFonts w:hint="eastAsia"/>
        </w:rPr>
      </w:pPr>
    </w:p>
    <w:p w14:paraId="5D103517" w14:textId="77777777" w:rsidR="00C106B0" w:rsidRDefault="001B7DAB">
      <w:pPr>
        <w:pStyle w:val="Heading3"/>
        <w:numPr>
          <w:ilvl w:val="0"/>
          <w:numId w:val="0"/>
        </w:numPr>
        <w:rPr>
          <w:rFonts w:hint="eastAsia"/>
        </w:rPr>
      </w:pPr>
      <w:r>
        <w:br w:type="page"/>
      </w:r>
    </w:p>
    <w:p w14:paraId="51D1AD30" w14:textId="77777777" w:rsidR="00C106B0" w:rsidRDefault="001B7DAB">
      <w:pPr>
        <w:pStyle w:val="Heading3"/>
        <w:rPr>
          <w:rFonts w:hint="eastAsia"/>
        </w:rPr>
      </w:pPr>
      <w:r>
        <w:lastRenderedPageBreak/>
        <w:t>Sumarizacija problema</w:t>
      </w:r>
    </w:p>
    <w:p w14:paraId="73EDF19C" w14:textId="77777777" w:rsidR="00C106B0" w:rsidRDefault="001B7DAB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Grupirati probleme, opisati ih vlastitim riječima</w:t>
      </w:r>
    </w:p>
    <w:p w14:paraId="0A5AF273" w14:textId="77777777" w:rsidR="00C106B0" w:rsidRDefault="001B7DAB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Pročitati to korisniku!</w:t>
      </w:r>
    </w:p>
    <w:p w14:paraId="5E13D428" w14:textId="77777777" w:rsidR="00C106B0" w:rsidRDefault="001B7DAB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 xml:space="preserve">Slaže li se ovo što je napisano s korisnikovim očekivanjima? </w:t>
      </w:r>
    </w:p>
    <w:p w14:paraId="39BEED14" w14:textId="77777777" w:rsidR="00C106B0" w:rsidRDefault="001B7DAB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Navesti 3-4 najbitnije stavke za implementaciju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6A98F414" w14:textId="77777777">
        <w:trPr>
          <w:trHeight w:val="1208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8D762D" w14:textId="77777777" w:rsidR="00C106B0" w:rsidRDefault="00C106B0">
            <w:pPr>
              <w:pStyle w:val="TableContents"/>
              <w:rPr>
                <w:rFonts w:hint="eastAsia"/>
              </w:rPr>
            </w:pPr>
          </w:p>
          <w:p w14:paraId="6EB794AD" w14:textId="77777777" w:rsidR="004C3FD7" w:rsidRDefault="00B04B75">
            <w:pPr>
              <w:pStyle w:val="TableContents"/>
              <w:rPr>
                <w:rFonts w:hint="eastAsia"/>
              </w:rPr>
            </w:pPr>
            <w:r>
              <w:t xml:space="preserve">Problemi koji se pojavljuju su </w:t>
            </w:r>
            <w:r w:rsidR="00DB681F">
              <w:t xml:space="preserve">kontrola djelatnika i voditelja o izvršenim poslovima. </w:t>
            </w:r>
          </w:p>
          <w:p w14:paraId="1EDAAA02" w14:textId="1FA0B0BA" w:rsidR="00B04B75" w:rsidRDefault="00DB681F">
            <w:pPr>
              <w:pStyle w:val="TableContents"/>
              <w:rPr>
                <w:rFonts w:hint="eastAsia"/>
              </w:rPr>
            </w:pPr>
            <w:r>
              <w:t xml:space="preserve">Naravno da </w:t>
            </w:r>
            <w:r w:rsidR="007F7833">
              <w:t>je od izrazite važnosti da</w:t>
            </w:r>
            <w:r>
              <w:t xml:space="preserve"> djelatnici </w:t>
            </w:r>
            <w:r w:rsidR="007F7833">
              <w:t>poštuju načela i</w:t>
            </w:r>
            <w:r>
              <w:t xml:space="preserve"> pravila </w:t>
            </w:r>
            <w:r w:rsidR="004C3FD7">
              <w:t>da će</w:t>
            </w:r>
            <w:r>
              <w:t xml:space="preserve"> unositi u aplikaciju </w:t>
            </w:r>
            <w:r w:rsidR="00332999">
              <w:t xml:space="preserve">obavljene poslove u smislu količine jaja koja je sakupljena prilikom obilaska, </w:t>
            </w:r>
            <w:r w:rsidR="00D17CF7">
              <w:t xml:space="preserve">unos količine (broj mjerica – posuda ) hrane i markacije da je </w:t>
            </w:r>
            <w:r w:rsidR="007F7833">
              <w:t>data voda kok</w:t>
            </w:r>
            <w:r w:rsidR="00090428">
              <w:t>oši</w:t>
            </w:r>
            <w:r w:rsidR="007F7833">
              <w:t>ma</w:t>
            </w:r>
            <w:r w:rsidR="004C3FD7">
              <w:t>. U početku je moguće naići na poteškoće s obzirom da korisnici do sada nisu obavljali ovakve vrste aktivnosti te će im ovo stvoriti dodatni vid poslovnih aktivnosti ali sve u svrhu napredovanja i stvaranja boljih radnih uvjeta.</w:t>
            </w:r>
          </w:p>
          <w:p w14:paraId="15625923" w14:textId="4A781E53" w:rsidR="00036B13" w:rsidRDefault="00036B13">
            <w:pPr>
              <w:pStyle w:val="TableContents"/>
              <w:rPr>
                <w:rFonts w:hint="eastAsia"/>
              </w:rPr>
            </w:pPr>
            <w:r>
              <w:t xml:space="preserve">Voditelju će se svakako olakšati </w:t>
            </w:r>
            <w:r w:rsidR="0005529F">
              <w:t>vođenje sustava s obzirom</w:t>
            </w:r>
            <w:r w:rsidR="00577657">
              <w:t xml:space="preserve"> </w:t>
            </w:r>
            <w:r w:rsidR="0005529F">
              <w:t xml:space="preserve">da će imati podatke o potrošnji sredstava na hranu kao i </w:t>
            </w:r>
            <w:r w:rsidR="00C45145">
              <w:t>dodane izračune kao ostvareni dohodak i sve rashode koj</w:t>
            </w:r>
            <w:r w:rsidR="001B7DAB">
              <w:t>i se događaju u sustavu.</w:t>
            </w:r>
          </w:p>
          <w:p w14:paraId="5FBF2B5E" w14:textId="77777777" w:rsidR="001D5940" w:rsidRDefault="001D5940">
            <w:pPr>
              <w:pStyle w:val="TableContents"/>
              <w:rPr>
                <w:rFonts w:hint="eastAsia"/>
              </w:rPr>
            </w:pPr>
          </w:p>
          <w:p w14:paraId="3808400D" w14:textId="77777777" w:rsidR="001D5940" w:rsidRDefault="001D5940">
            <w:pPr>
              <w:pStyle w:val="TableContents"/>
              <w:rPr>
                <w:rFonts w:hint="eastAsia"/>
              </w:rPr>
            </w:pPr>
            <w:r>
              <w:t>Evidencija količine jaja</w:t>
            </w:r>
          </w:p>
          <w:p w14:paraId="10CE810B" w14:textId="77777777" w:rsidR="001D5940" w:rsidRDefault="001D5940">
            <w:pPr>
              <w:pStyle w:val="TableContents"/>
              <w:rPr>
                <w:rFonts w:hint="eastAsia"/>
              </w:rPr>
            </w:pPr>
            <w:r>
              <w:t>Evidencija količine hrane</w:t>
            </w:r>
          </w:p>
          <w:p w14:paraId="281C032F" w14:textId="77777777" w:rsidR="001D5940" w:rsidRDefault="001D5940">
            <w:pPr>
              <w:pStyle w:val="TableContents"/>
              <w:rPr>
                <w:rFonts w:hint="eastAsia"/>
              </w:rPr>
            </w:pPr>
            <w:r>
              <w:t>Evidencija o vodi</w:t>
            </w:r>
          </w:p>
          <w:p w14:paraId="3824E75A" w14:textId="77777777" w:rsidR="001D5940" w:rsidRDefault="001D5940">
            <w:pPr>
              <w:pStyle w:val="TableContents"/>
              <w:rPr>
                <w:rFonts w:hint="eastAsia"/>
              </w:rPr>
            </w:pPr>
            <w:r>
              <w:t xml:space="preserve">Izračun troškova nabave hrane </w:t>
            </w:r>
          </w:p>
          <w:p w14:paraId="6C99FD57" w14:textId="354E8D13" w:rsidR="001D5940" w:rsidRDefault="001D5940">
            <w:pPr>
              <w:pStyle w:val="TableContents"/>
              <w:rPr>
                <w:rFonts w:hint="eastAsia"/>
              </w:rPr>
            </w:pPr>
          </w:p>
        </w:tc>
      </w:tr>
    </w:tbl>
    <w:p w14:paraId="08D89EAD" w14:textId="77777777" w:rsidR="00C106B0" w:rsidRDefault="00C106B0">
      <w:pPr>
        <w:pStyle w:val="BodyText"/>
        <w:spacing w:after="0"/>
        <w:rPr>
          <w:rFonts w:hint="eastAsia"/>
        </w:rPr>
      </w:pPr>
    </w:p>
    <w:p w14:paraId="758A0516" w14:textId="77777777" w:rsidR="00C106B0" w:rsidRDefault="001B7DAB">
      <w:pPr>
        <w:pStyle w:val="Heading3"/>
        <w:rPr>
          <w:rFonts w:hint="eastAsia"/>
        </w:rPr>
      </w:pPr>
      <w:r>
        <w:lastRenderedPageBreak/>
        <w:t>Identificiranje nefunkcionalnih zahtjeva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C106B0" w14:paraId="45C413FF" w14:textId="77777777">
        <w:tc>
          <w:tcPr>
            <w:tcW w:w="96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F2200B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edukacije ima korisnik?</w:t>
            </w:r>
          </w:p>
        </w:tc>
      </w:tr>
      <w:tr w:rsidR="00C106B0" w14:paraId="47872F2C" w14:textId="77777777">
        <w:trPr>
          <w:trHeight w:val="736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0E3FFADA" w14:textId="3F46FFF1" w:rsidR="00C106B0" w:rsidRDefault="00794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 sustava ima nisku do srednju razinu edukacije što znači da se služi računalom i mobitelom ali ne više od 1h dnevno.</w:t>
            </w:r>
          </w:p>
        </w:tc>
      </w:tr>
      <w:tr w:rsidR="00C106B0" w14:paraId="5CBC7A1B" w14:textId="77777777">
        <w:tc>
          <w:tcPr>
            <w:tcW w:w="9638" w:type="dxa"/>
            <w:shd w:val="clear" w:color="auto" w:fill="auto"/>
          </w:tcPr>
          <w:p w14:paraId="28298ABF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vještina rada na računalu ima korisnik kojem je sustav namijenjen?</w:t>
            </w:r>
          </w:p>
        </w:tc>
      </w:tr>
      <w:tr w:rsidR="00C106B0" w14:paraId="71376BBD" w14:textId="77777777">
        <w:trPr>
          <w:trHeight w:val="723"/>
        </w:trPr>
        <w:tc>
          <w:tcPr>
            <w:tcW w:w="9638" w:type="dxa"/>
            <w:shd w:val="clear" w:color="auto" w:fill="auto"/>
          </w:tcPr>
          <w:p w14:paraId="45A54AE7" w14:textId="24345130" w:rsidR="00C106B0" w:rsidRDefault="00794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Korisnik sustava ima nisu do srednju razin</w:t>
            </w:r>
            <w:r>
              <w:rPr>
                <w:color w:val="000000"/>
              </w:rPr>
              <w:t>u vještinu rada na računalu.</w:t>
            </w:r>
          </w:p>
        </w:tc>
      </w:tr>
      <w:tr w:rsidR="00C106B0" w14:paraId="3B4F861B" w14:textId="77777777">
        <w:tc>
          <w:tcPr>
            <w:tcW w:w="9638" w:type="dxa"/>
            <w:shd w:val="clear" w:color="auto" w:fill="auto"/>
          </w:tcPr>
          <w:p w14:paraId="762D1A1B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Koji drugi informatički sustavi se koriste u firmi i na kojim platformama?  </w:t>
            </w:r>
          </w:p>
        </w:tc>
      </w:tr>
      <w:tr w:rsidR="00C106B0" w14:paraId="303B404B" w14:textId="77777777">
        <w:trPr>
          <w:trHeight w:val="804"/>
        </w:trPr>
        <w:tc>
          <w:tcPr>
            <w:tcW w:w="9638" w:type="dxa"/>
            <w:shd w:val="clear" w:color="auto" w:fill="auto"/>
          </w:tcPr>
          <w:p w14:paraId="74D87CDE" w14:textId="0E3A9E35" w:rsidR="00C106B0" w:rsidRDefault="00794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ovom OPG-u se ne koriste drugi informacijski sustavi.</w:t>
            </w:r>
          </w:p>
        </w:tc>
      </w:tr>
      <w:tr w:rsidR="00C106B0" w14:paraId="60FA4FF1" w14:textId="77777777">
        <w:tc>
          <w:tcPr>
            <w:tcW w:w="9638" w:type="dxa"/>
            <w:shd w:val="clear" w:color="auto" w:fill="auto"/>
          </w:tcPr>
          <w:p w14:paraId="6C1E4998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se novi sustav može povezati s postojećim IT sustavima? Postoji li potreba za tim?</w:t>
            </w:r>
          </w:p>
        </w:tc>
      </w:tr>
      <w:tr w:rsidR="00C106B0" w14:paraId="244D7A46" w14:textId="77777777">
        <w:trPr>
          <w:trHeight w:val="697"/>
        </w:trPr>
        <w:tc>
          <w:tcPr>
            <w:tcW w:w="9638" w:type="dxa"/>
            <w:shd w:val="clear" w:color="auto" w:fill="auto"/>
          </w:tcPr>
          <w:p w14:paraId="7DD9B6F9" w14:textId="511EEB3C" w:rsidR="00C106B0" w:rsidRDefault="00794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 obzirom da ne postoje drugi sustavi nema poterebe za povezivanjem ni migracijom podataka.</w:t>
            </w:r>
          </w:p>
        </w:tc>
      </w:tr>
      <w:tr w:rsidR="00C106B0" w14:paraId="2312115D" w14:textId="77777777">
        <w:tc>
          <w:tcPr>
            <w:tcW w:w="9638" w:type="dxa"/>
            <w:shd w:val="clear" w:color="auto" w:fill="auto"/>
          </w:tcPr>
          <w:p w14:paraId="4B58A72C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planovi za nadogradnju postojećih sustava ili platformi?</w:t>
            </w:r>
          </w:p>
        </w:tc>
      </w:tr>
      <w:tr w:rsidR="00C106B0" w14:paraId="76ACAC44" w14:textId="77777777">
        <w:trPr>
          <w:trHeight w:val="667"/>
        </w:trPr>
        <w:tc>
          <w:tcPr>
            <w:tcW w:w="9638" w:type="dxa"/>
            <w:shd w:val="clear" w:color="auto" w:fill="auto"/>
          </w:tcPr>
          <w:p w14:paraId="0730D01D" w14:textId="0881EB60" w:rsidR="00C106B0" w:rsidRDefault="007942D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</w:t>
            </w:r>
          </w:p>
        </w:tc>
      </w:tr>
      <w:tr w:rsidR="00C106B0" w14:paraId="61760494" w14:textId="77777777">
        <w:tc>
          <w:tcPr>
            <w:tcW w:w="9638" w:type="dxa"/>
            <w:shd w:val="clear" w:color="auto" w:fill="auto"/>
          </w:tcPr>
          <w:p w14:paraId="5959B4B2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od novog sustava?</w:t>
            </w:r>
          </w:p>
        </w:tc>
      </w:tr>
      <w:tr w:rsidR="00C106B0" w14:paraId="4C81DB1C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079A7B89" w14:textId="2505A119" w:rsidR="00C106B0" w:rsidRDefault="007942D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Očekivanja su da će sustav olakšati vođenje evidencije o hranjenju, sakupljanju kao i vođenje podataka o nastalim troškovima.</w:t>
            </w:r>
          </w:p>
        </w:tc>
      </w:tr>
      <w:tr w:rsidR="00C106B0" w14:paraId="4E376D6D" w14:textId="77777777">
        <w:tc>
          <w:tcPr>
            <w:tcW w:w="9638" w:type="dxa"/>
            <w:shd w:val="clear" w:color="auto" w:fill="auto"/>
          </w:tcPr>
          <w:p w14:paraId="2CBF9EAF" w14:textId="77777777" w:rsidR="00C106B0" w:rsidRDefault="001B7DA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Kakvu vrstu dokumentacije korisnik očekuje na kraju?</w:t>
            </w:r>
          </w:p>
        </w:tc>
      </w:tr>
      <w:tr w:rsidR="00C106B0" w14:paraId="7019F497" w14:textId="77777777">
        <w:trPr>
          <w:trHeight w:val="910"/>
        </w:trPr>
        <w:tc>
          <w:tcPr>
            <w:tcW w:w="9638" w:type="dxa"/>
            <w:shd w:val="clear" w:color="auto" w:fill="auto"/>
          </w:tcPr>
          <w:p w14:paraId="3F6DBDDF" w14:textId="417EE128" w:rsidR="00C106B0" w:rsidRDefault="007942DB">
            <w:pPr>
              <w:pStyle w:val="BodyText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Jednostavno čitljivu.</w:t>
            </w:r>
          </w:p>
        </w:tc>
      </w:tr>
      <w:tr w:rsidR="00C106B0" w14:paraId="7B317932" w14:textId="77777777">
        <w:tc>
          <w:tcPr>
            <w:tcW w:w="9638" w:type="dxa"/>
            <w:shd w:val="clear" w:color="auto" w:fill="auto"/>
          </w:tcPr>
          <w:p w14:paraId="2EC94A3B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kojoj mjeri bi sustav trebao biti dostupan?</w:t>
            </w:r>
          </w:p>
        </w:tc>
      </w:tr>
      <w:tr w:rsidR="00C106B0" w14:paraId="00FDEB0A" w14:textId="77777777">
        <w:trPr>
          <w:trHeight w:val="911"/>
        </w:trPr>
        <w:tc>
          <w:tcPr>
            <w:tcW w:w="9638" w:type="dxa"/>
            <w:shd w:val="clear" w:color="auto" w:fill="auto"/>
          </w:tcPr>
          <w:p w14:paraId="3403631C" w14:textId="70A57441" w:rsidR="00C106B0" w:rsidRDefault="00794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 bi trebao biti dostupan u svakom trenutku s time da nije potrebno imati milisekundne operacije.</w:t>
            </w:r>
          </w:p>
        </w:tc>
      </w:tr>
      <w:tr w:rsidR="00C106B0" w14:paraId="1BB6C439" w14:textId="77777777">
        <w:tc>
          <w:tcPr>
            <w:tcW w:w="9638" w:type="dxa"/>
            <w:shd w:val="clear" w:color="auto" w:fill="auto"/>
          </w:tcPr>
          <w:p w14:paraId="282E8526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vezana uz performanse sustava?</w:t>
            </w:r>
          </w:p>
        </w:tc>
      </w:tr>
      <w:tr w:rsidR="00C106B0" w14:paraId="0576FF39" w14:textId="77777777">
        <w:trPr>
          <w:trHeight w:val="857"/>
        </w:trPr>
        <w:tc>
          <w:tcPr>
            <w:tcW w:w="9638" w:type="dxa"/>
            <w:shd w:val="clear" w:color="auto" w:fill="auto"/>
          </w:tcPr>
          <w:p w14:paraId="4D926D46" w14:textId="6DA8B887" w:rsidR="00C106B0" w:rsidRDefault="00794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 sustav bude intuitivan i radi fluidno po mogućnosti bez gubitka podataka i rušenja sustava.</w:t>
            </w:r>
          </w:p>
        </w:tc>
      </w:tr>
      <w:tr w:rsidR="00C106B0" w14:paraId="7BF6192B" w14:textId="77777777">
        <w:tc>
          <w:tcPr>
            <w:tcW w:w="9638" w:type="dxa"/>
            <w:shd w:val="clear" w:color="auto" w:fill="auto"/>
          </w:tcPr>
          <w:p w14:paraId="4129CEFA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Tko će održavati i konfigurirati sustav?</w:t>
            </w:r>
          </w:p>
        </w:tc>
      </w:tr>
      <w:tr w:rsidR="00C106B0" w14:paraId="00383866" w14:textId="77777777">
        <w:trPr>
          <w:trHeight w:val="751"/>
        </w:trPr>
        <w:tc>
          <w:tcPr>
            <w:tcW w:w="9638" w:type="dxa"/>
            <w:shd w:val="clear" w:color="auto" w:fill="auto"/>
          </w:tcPr>
          <w:p w14:paraId="2B308A59" w14:textId="243C7336" w:rsidR="00C106B0" w:rsidRDefault="00794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Onaj tko proda aplikaciju.</w:t>
            </w:r>
          </w:p>
        </w:tc>
      </w:tr>
      <w:tr w:rsidR="00C106B0" w14:paraId="12ED430A" w14:textId="77777777">
        <w:tc>
          <w:tcPr>
            <w:tcW w:w="9638" w:type="dxa"/>
            <w:shd w:val="clear" w:color="auto" w:fill="auto"/>
          </w:tcPr>
          <w:p w14:paraId="07D86026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bi se sustav trebao instalirati i konfigurirati?</w:t>
            </w:r>
          </w:p>
        </w:tc>
      </w:tr>
      <w:tr w:rsidR="00C106B0" w14:paraId="0CE53CE2" w14:textId="77777777">
        <w:trPr>
          <w:trHeight w:val="977"/>
        </w:trPr>
        <w:tc>
          <w:tcPr>
            <w:tcW w:w="9638" w:type="dxa"/>
            <w:shd w:val="clear" w:color="auto" w:fill="auto"/>
          </w:tcPr>
          <w:p w14:paraId="33317F16" w14:textId="2AB072C7" w:rsidR="00C106B0" w:rsidRDefault="00794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Idealno bi bilo na mobitel kako bi lakše bio dostupan sustav.</w:t>
            </w:r>
          </w:p>
        </w:tc>
      </w:tr>
      <w:tr w:rsidR="00C106B0" w14:paraId="07AC038E" w14:textId="77777777">
        <w:tc>
          <w:tcPr>
            <w:tcW w:w="9638" w:type="dxa"/>
            <w:shd w:val="clear" w:color="auto" w:fill="auto"/>
          </w:tcPr>
          <w:p w14:paraId="515D69AD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planovi za backup podataka?</w:t>
            </w:r>
          </w:p>
        </w:tc>
      </w:tr>
      <w:tr w:rsidR="00C106B0" w14:paraId="43BAD84D" w14:textId="77777777">
        <w:trPr>
          <w:trHeight w:val="858"/>
        </w:trPr>
        <w:tc>
          <w:tcPr>
            <w:tcW w:w="9638" w:type="dxa"/>
            <w:shd w:val="clear" w:color="auto" w:fill="auto"/>
          </w:tcPr>
          <w:p w14:paraId="6D111761" w14:textId="5821FC91" w:rsidR="00C106B0" w:rsidRDefault="00794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ilo bi dobro da sustav ima backup.</w:t>
            </w:r>
          </w:p>
        </w:tc>
      </w:tr>
      <w:tr w:rsidR="00C106B0" w14:paraId="5AFC342E" w14:textId="77777777">
        <w:tc>
          <w:tcPr>
            <w:tcW w:w="9638" w:type="dxa"/>
            <w:shd w:val="clear" w:color="auto" w:fill="auto"/>
          </w:tcPr>
          <w:p w14:paraId="7208E9BF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Koji su sigurnosni zahtjevi?</w:t>
            </w:r>
          </w:p>
        </w:tc>
      </w:tr>
      <w:tr w:rsidR="00C106B0" w14:paraId="4DF64C60" w14:textId="77777777">
        <w:trPr>
          <w:trHeight w:val="790"/>
        </w:trPr>
        <w:tc>
          <w:tcPr>
            <w:tcW w:w="9638" w:type="dxa"/>
            <w:shd w:val="clear" w:color="auto" w:fill="auto"/>
          </w:tcPr>
          <w:p w14:paraId="186AA2DA" w14:textId="2FDA72CA" w:rsidR="00C106B0" w:rsidRDefault="007942D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Niska razina sigurnosti. Podatci nisu on velikog značaja.</w:t>
            </w:r>
          </w:p>
        </w:tc>
      </w:tr>
      <w:tr w:rsidR="00C106B0" w14:paraId="42A8D12A" w14:textId="77777777">
        <w:tc>
          <w:tcPr>
            <w:tcW w:w="9638" w:type="dxa"/>
            <w:shd w:val="clear" w:color="auto" w:fill="auto"/>
          </w:tcPr>
          <w:p w14:paraId="7CDCEE24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će se sustav distribuirati?</w:t>
            </w:r>
          </w:p>
        </w:tc>
      </w:tr>
      <w:tr w:rsidR="00C106B0" w14:paraId="31E3092B" w14:textId="77777777">
        <w:trPr>
          <w:trHeight w:val="631"/>
        </w:trPr>
        <w:tc>
          <w:tcPr>
            <w:tcW w:w="9638" w:type="dxa"/>
            <w:shd w:val="clear" w:color="auto" w:fill="auto"/>
          </w:tcPr>
          <w:p w14:paraId="616D1C49" w14:textId="33D6275D" w:rsidR="00C106B0" w:rsidRDefault="00901215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Nemam pojma</w:t>
            </w:r>
          </w:p>
        </w:tc>
      </w:tr>
      <w:tr w:rsidR="00C106B0" w14:paraId="4A97B9AA" w14:textId="77777777"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6DE378A1" w14:textId="77777777" w:rsidR="00C106B0" w:rsidRDefault="001B7DAB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još neke specifičnosti ili zahtjevi o kojima bi trebalo voditi računa?</w:t>
            </w:r>
          </w:p>
        </w:tc>
      </w:tr>
      <w:tr w:rsidR="00C106B0" w14:paraId="44F19D6D" w14:textId="77777777">
        <w:trPr>
          <w:trHeight w:val="1031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14:paraId="0CAFE909" w14:textId="77777777" w:rsidR="00C106B0" w:rsidRDefault="00C106B0">
            <w:pPr>
              <w:pStyle w:val="BodyText"/>
              <w:spacing w:after="0"/>
              <w:rPr>
                <w:color w:val="000000"/>
              </w:rPr>
            </w:pPr>
          </w:p>
          <w:p w14:paraId="39BA8E4B" w14:textId="33B97753" w:rsidR="00901215" w:rsidRDefault="00901215">
            <w:pPr>
              <w:pStyle w:val="BodyText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 aplikacija bude sto vise dummy proof i visoka razina intuitivnosti, poželjno je integrirani help</w:t>
            </w:r>
          </w:p>
        </w:tc>
      </w:tr>
    </w:tbl>
    <w:p w14:paraId="043131B2" w14:textId="77777777" w:rsidR="00C106B0" w:rsidRDefault="00C106B0">
      <w:pPr>
        <w:pStyle w:val="BodyText"/>
        <w:spacing w:after="0"/>
        <w:rPr>
          <w:rFonts w:hint="eastAsia"/>
        </w:rPr>
      </w:pPr>
    </w:p>
    <w:sectPr w:rsidR="00C106B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D4580"/>
    <w:multiLevelType w:val="multilevel"/>
    <w:tmpl w:val="26CE2E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376A24"/>
    <w:multiLevelType w:val="multilevel"/>
    <w:tmpl w:val="5AD2BAB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B0"/>
    <w:rsid w:val="00036B13"/>
    <w:rsid w:val="0005529F"/>
    <w:rsid w:val="00090428"/>
    <w:rsid w:val="000A5A14"/>
    <w:rsid w:val="000C36F2"/>
    <w:rsid w:val="000F1F5F"/>
    <w:rsid w:val="001B6800"/>
    <w:rsid w:val="001B7DAB"/>
    <w:rsid w:val="001D5940"/>
    <w:rsid w:val="00255088"/>
    <w:rsid w:val="00272786"/>
    <w:rsid w:val="00332999"/>
    <w:rsid w:val="003532CE"/>
    <w:rsid w:val="003A59AA"/>
    <w:rsid w:val="00422F6B"/>
    <w:rsid w:val="00427217"/>
    <w:rsid w:val="0048558E"/>
    <w:rsid w:val="004C3FD7"/>
    <w:rsid w:val="004E2662"/>
    <w:rsid w:val="004F6978"/>
    <w:rsid w:val="005316C3"/>
    <w:rsid w:val="00577657"/>
    <w:rsid w:val="006775E4"/>
    <w:rsid w:val="006F45EA"/>
    <w:rsid w:val="00753FF5"/>
    <w:rsid w:val="00781867"/>
    <w:rsid w:val="007942DB"/>
    <w:rsid w:val="007A26AB"/>
    <w:rsid w:val="007B7B5D"/>
    <w:rsid w:val="007F7833"/>
    <w:rsid w:val="0080358F"/>
    <w:rsid w:val="008038AF"/>
    <w:rsid w:val="00834453"/>
    <w:rsid w:val="00851182"/>
    <w:rsid w:val="00867275"/>
    <w:rsid w:val="008B7844"/>
    <w:rsid w:val="00901215"/>
    <w:rsid w:val="00942666"/>
    <w:rsid w:val="0097332C"/>
    <w:rsid w:val="009C01B6"/>
    <w:rsid w:val="009C7891"/>
    <w:rsid w:val="009D0DC0"/>
    <w:rsid w:val="00A06783"/>
    <w:rsid w:val="00A53867"/>
    <w:rsid w:val="00AA2119"/>
    <w:rsid w:val="00AF63BE"/>
    <w:rsid w:val="00B04B75"/>
    <w:rsid w:val="00B07630"/>
    <w:rsid w:val="00B16B9B"/>
    <w:rsid w:val="00BA564F"/>
    <w:rsid w:val="00BC1AF2"/>
    <w:rsid w:val="00C106B0"/>
    <w:rsid w:val="00C33E7C"/>
    <w:rsid w:val="00C45145"/>
    <w:rsid w:val="00C6149D"/>
    <w:rsid w:val="00D00189"/>
    <w:rsid w:val="00D03D64"/>
    <w:rsid w:val="00D17CF7"/>
    <w:rsid w:val="00D23665"/>
    <w:rsid w:val="00DB681F"/>
    <w:rsid w:val="00DD7EA4"/>
    <w:rsid w:val="00E07D29"/>
    <w:rsid w:val="00E525B2"/>
    <w:rsid w:val="00E9696E"/>
    <w:rsid w:val="00EA74F7"/>
    <w:rsid w:val="00ED7B59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9ADF"/>
  <w15:docId w15:val="{ED98E1A0-420A-447E-940C-60F297FF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966</Words>
  <Characters>5512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dc:description/>
  <cp:lastModifiedBy>Roberto</cp:lastModifiedBy>
  <cp:revision>65</cp:revision>
  <dcterms:created xsi:type="dcterms:W3CDTF">2021-03-12T18:53:00Z</dcterms:created>
  <dcterms:modified xsi:type="dcterms:W3CDTF">2021-03-12T20:29:00Z</dcterms:modified>
  <dc:language>hr-HR</dc:language>
</cp:coreProperties>
</file>