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1=1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2=2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3=3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4=4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5=5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D1B93"/>
    <w:rsid w:val="661C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2020-04-07T09:41:00Z</dcterms:created>
  <dc:creator>mayn</dc:creator>
  <cp:lastModifiedBy>张姆斯</cp:lastModifiedBy>
  <dcterms:modified xsi:type="dcterms:W3CDTF">2020-04-07T09:46:20Z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