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530CE" w14:textId="4EB0A5E2" w:rsidR="00012286" w:rsidRDefault="00012286" w:rsidP="00012286">
      <w:pPr>
        <w:pStyle w:val="a3"/>
        <w:ind w:firstLine="0"/>
        <w:rPr>
          <w:lang w:eastAsia="ru-RU"/>
        </w:rPr>
      </w:pPr>
    </w:p>
    <w:p w14:paraId="69D8A1D2" w14:textId="0BE691A9" w:rsidR="00012286" w:rsidRDefault="00012286" w:rsidP="00012286">
      <w:pPr>
        <w:pStyle w:val="a3"/>
        <w:ind w:firstLine="0"/>
        <w:rPr>
          <w:lang w:eastAsia="ru-RU"/>
        </w:rPr>
      </w:pPr>
      <w:r>
        <w:rPr>
          <w:lang w:eastAsia="ru-RU"/>
        </w:rPr>
        <w:t>Выводим гистограмму.</w:t>
      </w:r>
    </w:p>
    <w:p w14:paraId="0AFCC6FE" w14:textId="5578E83C" w:rsidR="00370374" w:rsidRDefault="00370374" w:rsidP="00417224">
      <w:pPr>
        <w:jc w:val="center"/>
        <w:rPr>
          <w:lang w:eastAsia="ru-RU"/>
        </w:rPr>
      </w:pPr>
      <w:r w:rsidRPr="00370374">
        <w:rPr>
          <w:noProof/>
          <w:lang w:eastAsia="ru-RU"/>
        </w:rPr>
        <w:drawing>
          <wp:inline distT="0" distB="0" distL="0" distR="0" wp14:anchorId="3D46B60D" wp14:editId="2415054C">
            <wp:extent cx="4372867" cy="228202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6149" cy="228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2568" w14:textId="16B29ADA" w:rsidR="00417224" w:rsidRPr="000D711F" w:rsidRDefault="00417224" w:rsidP="00417224">
      <w:pPr>
        <w:jc w:val="center"/>
        <w:rPr>
          <w:rFonts w:ascii="Times New Roman" w:hAnsi="Times New Roman" w:cs="Times New Roman"/>
          <w:lang w:eastAsia="ru-RU"/>
        </w:rPr>
      </w:pPr>
      <w:r w:rsidRPr="000D711F">
        <w:rPr>
          <w:rFonts w:ascii="Times New Roman" w:hAnsi="Times New Roman" w:cs="Times New Roman"/>
          <w:lang w:eastAsia="ru-RU"/>
        </w:rPr>
        <w:t>Рис. 1. Гистограмма по каждому признаку.</w:t>
      </w:r>
    </w:p>
    <w:p w14:paraId="5CEB625A" w14:textId="77777777" w:rsidR="00417224" w:rsidRDefault="00417224" w:rsidP="00417224">
      <w:pPr>
        <w:rPr>
          <w:lang w:eastAsia="ru-RU"/>
        </w:rPr>
      </w:pPr>
    </w:p>
    <w:p w14:paraId="7EE9DC24" w14:textId="228E4885" w:rsidR="00370374" w:rsidRPr="00012286" w:rsidRDefault="00E951AC">
      <w:pPr>
        <w:rPr>
          <w:sz w:val="24"/>
          <w:szCs w:val="24"/>
          <w:lang w:eastAsia="ru-RU"/>
        </w:rPr>
      </w:pPr>
      <w:r w:rsidRPr="000122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Посмотрев на такие гистограммы,</w:t>
      </w:r>
      <w:r w:rsidR="00FC268E" w:rsidRPr="000122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можно сказать, что распределение не похоже на нормальное</w:t>
      </w:r>
      <w:r w:rsidRPr="000122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Попробуем сделать более наглядно. Строим таблицу с зависимостями между признаками и раскрашиваем точки в зависимости от сортов зерна:</w:t>
      </w:r>
    </w:p>
    <w:p w14:paraId="1D74C168" w14:textId="77777777" w:rsidR="00370374" w:rsidRDefault="00370374">
      <w:pPr>
        <w:rPr>
          <w:lang w:eastAsia="ru-RU"/>
        </w:rPr>
      </w:pPr>
    </w:p>
    <w:p w14:paraId="6EE3522F" w14:textId="266074AB" w:rsidR="00370374" w:rsidRDefault="00370374">
      <w:pPr>
        <w:rPr>
          <w:lang w:eastAsia="ru-RU"/>
        </w:rPr>
      </w:pPr>
      <w:r w:rsidRPr="00370374">
        <w:rPr>
          <w:noProof/>
          <w:lang w:eastAsia="ru-RU"/>
        </w:rPr>
        <w:drawing>
          <wp:inline distT="0" distB="0" distL="0" distR="0" wp14:anchorId="2F708586" wp14:editId="12E1DCC7">
            <wp:extent cx="5616575" cy="2990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52" t="2072" b="4974"/>
                    <a:stretch/>
                  </pic:blipFill>
                  <pic:spPr bwMode="auto">
                    <a:xfrm>
                      <a:off x="0" y="0"/>
                      <a:ext cx="5616575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9EABD" w14:textId="765E320A" w:rsidR="00417224" w:rsidRPr="000D711F" w:rsidRDefault="00417224" w:rsidP="00417224">
      <w:pPr>
        <w:jc w:val="center"/>
        <w:rPr>
          <w:rFonts w:ascii="Times New Roman" w:hAnsi="Times New Roman" w:cs="Times New Roman"/>
          <w:lang w:eastAsia="ru-RU"/>
        </w:rPr>
      </w:pPr>
      <w:r w:rsidRPr="000D711F">
        <w:rPr>
          <w:rFonts w:ascii="Times New Roman" w:hAnsi="Times New Roman" w:cs="Times New Roman"/>
          <w:lang w:eastAsia="ru-RU"/>
        </w:rPr>
        <w:t>Рис. 2 Таблица зависимостей.</w:t>
      </w:r>
    </w:p>
    <w:p w14:paraId="55F6856D" w14:textId="77777777" w:rsidR="000D711F" w:rsidRPr="00012286" w:rsidRDefault="000D711F" w:rsidP="000D711F">
      <w:pPr>
        <w:rPr>
          <w:rFonts w:ascii="Times New Roman" w:hAnsi="Times New Roman" w:cs="Times New Roman"/>
          <w:sz w:val="28"/>
          <w:szCs w:val="28"/>
        </w:rPr>
      </w:pPr>
      <w:r w:rsidRPr="00012286">
        <w:rPr>
          <w:rFonts w:ascii="Times New Roman" w:hAnsi="Times New Roman" w:cs="Times New Roman"/>
          <w:sz w:val="28"/>
          <w:szCs w:val="28"/>
        </w:rPr>
        <w:t>По таблице видно, что многие признаки имеют сильную зависимость. Их точки вытянуты вдоль одной линии. Для более наглядного вида необходимо построить тепловую карту признаков.</w:t>
      </w:r>
    </w:p>
    <w:p w14:paraId="15BACFD7" w14:textId="37525F5B" w:rsidR="00370374" w:rsidRDefault="00370374">
      <w:pPr>
        <w:rPr>
          <w:lang w:eastAsia="ru-RU"/>
        </w:rPr>
      </w:pPr>
    </w:p>
    <w:p w14:paraId="5CAE1F2C" w14:textId="7DDF6C12" w:rsidR="00370374" w:rsidRDefault="00370374">
      <w:pPr>
        <w:rPr>
          <w:lang w:eastAsia="ru-RU"/>
        </w:rPr>
      </w:pPr>
    </w:p>
    <w:p w14:paraId="7F41EE10" w14:textId="42763723" w:rsidR="00370374" w:rsidRDefault="00370374">
      <w:pPr>
        <w:rPr>
          <w:lang w:eastAsia="ru-RU"/>
        </w:rPr>
      </w:pPr>
    </w:p>
    <w:p w14:paraId="4C2E21CA" w14:textId="20D327B0" w:rsidR="00370374" w:rsidRDefault="00370374">
      <w:pPr>
        <w:rPr>
          <w:lang w:eastAsia="ru-RU"/>
        </w:rPr>
      </w:pPr>
    </w:p>
    <w:p w14:paraId="5FA65497" w14:textId="4DE1EBA4" w:rsidR="000D711F" w:rsidRDefault="000D711F" w:rsidP="009B7ECE">
      <w:pPr>
        <w:jc w:val="center"/>
        <w:rPr>
          <w:lang w:eastAsia="ru-RU"/>
        </w:rPr>
      </w:pPr>
      <w:r w:rsidRPr="000D711F">
        <w:rPr>
          <w:noProof/>
          <w:lang w:eastAsia="ru-RU"/>
        </w:rPr>
        <w:drawing>
          <wp:inline distT="0" distB="0" distL="0" distR="0" wp14:anchorId="4D46F066" wp14:editId="18BDBFBA">
            <wp:extent cx="4619597" cy="3999137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47" r="18881" b="10762"/>
                    <a:stretch/>
                  </pic:blipFill>
                  <pic:spPr bwMode="auto">
                    <a:xfrm>
                      <a:off x="0" y="0"/>
                      <a:ext cx="4620023" cy="3999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5D781" w14:textId="0485191C" w:rsidR="000D711F" w:rsidRPr="000D711F" w:rsidRDefault="000D711F" w:rsidP="000D711F">
      <w:pPr>
        <w:jc w:val="center"/>
        <w:rPr>
          <w:rFonts w:ascii="Times New Roman" w:hAnsi="Times New Roman" w:cs="Times New Roman"/>
          <w:lang w:eastAsia="ru-RU"/>
        </w:rPr>
      </w:pPr>
      <w:r w:rsidRPr="000D711F">
        <w:rPr>
          <w:rFonts w:ascii="Times New Roman" w:hAnsi="Times New Roman" w:cs="Times New Roman"/>
          <w:lang w:eastAsia="ru-RU"/>
        </w:rPr>
        <w:t xml:space="preserve">Рис. </w:t>
      </w:r>
      <w:r>
        <w:rPr>
          <w:rFonts w:ascii="Times New Roman" w:hAnsi="Times New Roman" w:cs="Times New Roman"/>
          <w:lang w:eastAsia="ru-RU"/>
        </w:rPr>
        <w:t>3.</w:t>
      </w:r>
      <w:r w:rsidRPr="000D711F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>Тепловая карта</w:t>
      </w:r>
    </w:p>
    <w:p w14:paraId="6F19DE66" w14:textId="77777777" w:rsidR="000D711F" w:rsidRDefault="000D711F">
      <w:pPr>
        <w:rPr>
          <w:lang w:eastAsia="ru-RU"/>
        </w:rPr>
      </w:pPr>
    </w:p>
    <w:p w14:paraId="38CFE916" w14:textId="1B2DB04F" w:rsidR="000D711F" w:rsidRDefault="000D711F">
      <w:pPr>
        <w:rPr>
          <w:lang w:eastAsia="ru-RU"/>
        </w:rPr>
      </w:pPr>
    </w:p>
    <w:p w14:paraId="7C18630E" w14:textId="16CE329E" w:rsidR="000D711F" w:rsidRPr="00012286" w:rsidRDefault="000D711F" w:rsidP="000D71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22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Значения коэффициента корреляции интерпретируются следующим образом:</w:t>
      </w:r>
      <w:r w:rsidRPr="0001228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012286">
        <w:rPr>
          <w:rFonts w:ascii="Times New Roman" w:hAnsi="Times New Roman" w:cs="Times New Roman"/>
          <w:color w:val="222222"/>
          <w:sz w:val="28"/>
          <w:szCs w:val="28"/>
        </w:rPr>
        <w:br/>
      </w:r>
    </w:p>
    <w:p w14:paraId="4E9D0426" w14:textId="77777777" w:rsidR="000D711F" w:rsidRPr="00012286" w:rsidRDefault="000D711F" w:rsidP="000D711F">
      <w:pPr>
        <w:numPr>
          <w:ilvl w:val="0"/>
          <w:numId w:val="1"/>
        </w:numPr>
        <w:shd w:val="clear" w:color="auto" w:fill="FFFFFF"/>
        <w:spacing w:after="0" w:line="240" w:lineRule="auto"/>
        <w:ind w:left="510"/>
        <w:rPr>
          <w:rFonts w:ascii="Times New Roman" w:hAnsi="Times New Roman" w:cs="Times New Roman"/>
          <w:color w:val="222222"/>
          <w:sz w:val="28"/>
          <w:szCs w:val="28"/>
        </w:rPr>
      </w:pPr>
      <w:r w:rsidRPr="00012286">
        <w:rPr>
          <w:rFonts w:ascii="Times New Roman" w:hAnsi="Times New Roman" w:cs="Times New Roman"/>
          <w:color w:val="222222"/>
          <w:sz w:val="28"/>
          <w:szCs w:val="28"/>
        </w:rPr>
        <w:t>До 0,2 — очень слабая корреляция</w:t>
      </w:r>
    </w:p>
    <w:p w14:paraId="78B50D94" w14:textId="77777777" w:rsidR="000D711F" w:rsidRPr="00012286" w:rsidRDefault="000D711F" w:rsidP="000D711F">
      <w:pPr>
        <w:numPr>
          <w:ilvl w:val="0"/>
          <w:numId w:val="1"/>
        </w:numPr>
        <w:shd w:val="clear" w:color="auto" w:fill="FFFFFF"/>
        <w:spacing w:after="0" w:line="240" w:lineRule="auto"/>
        <w:ind w:left="510"/>
        <w:rPr>
          <w:rFonts w:ascii="Times New Roman" w:hAnsi="Times New Roman" w:cs="Times New Roman"/>
          <w:color w:val="222222"/>
          <w:sz w:val="28"/>
          <w:szCs w:val="28"/>
        </w:rPr>
      </w:pPr>
      <w:r w:rsidRPr="00012286">
        <w:rPr>
          <w:rFonts w:ascii="Times New Roman" w:hAnsi="Times New Roman" w:cs="Times New Roman"/>
          <w:color w:val="222222"/>
          <w:sz w:val="28"/>
          <w:szCs w:val="28"/>
        </w:rPr>
        <w:t>До 0,5 — слабая</w:t>
      </w:r>
    </w:p>
    <w:p w14:paraId="54D6D68F" w14:textId="77777777" w:rsidR="000D711F" w:rsidRPr="00012286" w:rsidRDefault="000D711F" w:rsidP="000D711F">
      <w:pPr>
        <w:numPr>
          <w:ilvl w:val="0"/>
          <w:numId w:val="1"/>
        </w:numPr>
        <w:shd w:val="clear" w:color="auto" w:fill="FFFFFF"/>
        <w:spacing w:after="0" w:line="240" w:lineRule="auto"/>
        <w:ind w:left="510"/>
        <w:rPr>
          <w:rFonts w:ascii="Times New Roman" w:hAnsi="Times New Roman" w:cs="Times New Roman"/>
          <w:color w:val="222222"/>
          <w:sz w:val="28"/>
          <w:szCs w:val="28"/>
        </w:rPr>
      </w:pPr>
      <w:r w:rsidRPr="00012286">
        <w:rPr>
          <w:rFonts w:ascii="Times New Roman" w:hAnsi="Times New Roman" w:cs="Times New Roman"/>
          <w:color w:val="222222"/>
          <w:sz w:val="28"/>
          <w:szCs w:val="28"/>
        </w:rPr>
        <w:t>До 0,7 — средняя</w:t>
      </w:r>
    </w:p>
    <w:p w14:paraId="50F20616" w14:textId="77777777" w:rsidR="000D711F" w:rsidRPr="00012286" w:rsidRDefault="000D711F" w:rsidP="000D711F">
      <w:pPr>
        <w:numPr>
          <w:ilvl w:val="0"/>
          <w:numId w:val="1"/>
        </w:numPr>
        <w:shd w:val="clear" w:color="auto" w:fill="FFFFFF"/>
        <w:spacing w:after="0" w:line="240" w:lineRule="auto"/>
        <w:ind w:left="510"/>
        <w:rPr>
          <w:rFonts w:ascii="Times New Roman" w:hAnsi="Times New Roman" w:cs="Times New Roman"/>
          <w:color w:val="222222"/>
          <w:sz w:val="28"/>
          <w:szCs w:val="28"/>
        </w:rPr>
      </w:pPr>
      <w:r w:rsidRPr="00012286">
        <w:rPr>
          <w:rFonts w:ascii="Times New Roman" w:hAnsi="Times New Roman" w:cs="Times New Roman"/>
          <w:color w:val="222222"/>
          <w:sz w:val="28"/>
          <w:szCs w:val="28"/>
        </w:rPr>
        <w:t>До 0,9 — высокая</w:t>
      </w:r>
    </w:p>
    <w:p w14:paraId="6FE06789" w14:textId="77777777" w:rsidR="000D711F" w:rsidRPr="00012286" w:rsidRDefault="000D711F" w:rsidP="000D711F">
      <w:pPr>
        <w:numPr>
          <w:ilvl w:val="0"/>
          <w:numId w:val="1"/>
        </w:numPr>
        <w:shd w:val="clear" w:color="auto" w:fill="FFFFFF"/>
        <w:spacing w:after="0" w:line="240" w:lineRule="auto"/>
        <w:ind w:left="510"/>
        <w:rPr>
          <w:rFonts w:ascii="Times New Roman" w:hAnsi="Times New Roman" w:cs="Times New Roman"/>
          <w:color w:val="222222"/>
          <w:sz w:val="28"/>
          <w:szCs w:val="28"/>
        </w:rPr>
      </w:pPr>
      <w:r w:rsidRPr="00012286">
        <w:rPr>
          <w:rFonts w:ascii="Times New Roman" w:hAnsi="Times New Roman" w:cs="Times New Roman"/>
          <w:color w:val="222222"/>
          <w:sz w:val="28"/>
          <w:szCs w:val="28"/>
        </w:rPr>
        <w:t>Больше 0,9 — очень высокая</w:t>
      </w:r>
    </w:p>
    <w:p w14:paraId="3E90B1FB" w14:textId="276EAEB4" w:rsidR="000D711F" w:rsidRPr="00F2720A" w:rsidRDefault="00DE4C1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2720A">
        <w:rPr>
          <w:rFonts w:ascii="Times New Roman" w:hAnsi="Times New Roman" w:cs="Times New Roman"/>
          <w:sz w:val="28"/>
          <w:szCs w:val="28"/>
          <w:lang w:eastAsia="ru-RU"/>
        </w:rPr>
        <w:t xml:space="preserve">Самая слабая корреляция оказалась у «асимметрии», в основном у многих </w:t>
      </w:r>
      <w:r w:rsidR="00FC268E" w:rsidRPr="00F2720A">
        <w:rPr>
          <w:rFonts w:ascii="Times New Roman" w:hAnsi="Times New Roman" w:cs="Times New Roman"/>
          <w:sz w:val="28"/>
          <w:szCs w:val="28"/>
          <w:lang w:eastAsia="ru-RU"/>
        </w:rPr>
        <w:t xml:space="preserve">высокая </w:t>
      </w:r>
      <w:r w:rsidRPr="00F2720A">
        <w:rPr>
          <w:rFonts w:ascii="Times New Roman" w:hAnsi="Times New Roman" w:cs="Times New Roman"/>
          <w:sz w:val="28"/>
          <w:szCs w:val="28"/>
          <w:lang w:eastAsia="ru-RU"/>
        </w:rPr>
        <w:t>корреляция.</w:t>
      </w:r>
    </w:p>
    <w:p w14:paraId="4FF03FBC" w14:textId="46B7CD14" w:rsidR="00370374" w:rsidRPr="00C92752" w:rsidRDefault="000D711F" w:rsidP="00DA3E58">
      <w:pPr>
        <w:jc w:val="center"/>
        <w:rPr>
          <w:rFonts w:ascii="Times New Roman" w:hAnsi="Times New Roman" w:cs="Times New Roman"/>
          <w:b/>
          <w:bCs/>
          <w:lang w:val="en-US" w:eastAsia="ru-RU"/>
        </w:rPr>
      </w:pPr>
      <w:r w:rsidRPr="00C92752">
        <w:rPr>
          <w:lang w:val="en-US" w:eastAsia="ru-RU"/>
        </w:rPr>
        <w:br w:type="page"/>
      </w:r>
      <w:r w:rsidR="00DA3E58" w:rsidRPr="00DA3E58">
        <w:rPr>
          <w:rFonts w:ascii="Times New Roman" w:hAnsi="Times New Roman" w:cs="Times New Roman"/>
          <w:b/>
          <w:bCs/>
          <w:sz w:val="32"/>
          <w:szCs w:val="32"/>
          <w:lang w:eastAsia="ru-RU"/>
        </w:rPr>
        <w:lastRenderedPageBreak/>
        <w:t>Код</w:t>
      </w:r>
      <w:r w:rsidR="00DA3E58" w:rsidRPr="00C92752"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  <w:t xml:space="preserve"> </w:t>
      </w:r>
      <w:r w:rsidR="00DA3E58" w:rsidRPr="00DA3E58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программы</w:t>
      </w:r>
    </w:p>
    <w:p w14:paraId="3662EE76" w14:textId="0C62F173" w:rsidR="00370374" w:rsidRPr="00C92752" w:rsidRDefault="00370374">
      <w:pPr>
        <w:rPr>
          <w:lang w:val="en-US" w:eastAsia="ru-RU"/>
        </w:rPr>
      </w:pPr>
    </w:p>
    <w:p w14:paraId="4AD56E51" w14:textId="78F5F356" w:rsidR="00370374" w:rsidRPr="00C92752" w:rsidRDefault="00370374">
      <w:pPr>
        <w:rPr>
          <w:lang w:val="en-US" w:eastAsia="ru-RU"/>
        </w:rPr>
      </w:pPr>
    </w:p>
    <w:p w14:paraId="0721FB63" w14:textId="77777777" w:rsidR="002C3362" w:rsidRPr="00370374" w:rsidRDefault="002C3362" w:rsidP="002C3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037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numpy</w:t>
      </w:r>
      <w:proofErr w:type="spellEnd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7037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np</w:t>
      </w:r>
    </w:p>
    <w:p w14:paraId="3DB5AACE" w14:textId="77777777" w:rsidR="002C3362" w:rsidRPr="00370374" w:rsidRDefault="002C3362" w:rsidP="002C3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037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pandas </w:t>
      </w:r>
      <w:r w:rsidRPr="0037037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pd</w:t>
      </w:r>
    </w:p>
    <w:p w14:paraId="7D667042" w14:textId="77777777" w:rsidR="002C3362" w:rsidRPr="00370374" w:rsidRDefault="002C3362" w:rsidP="002C3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037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matplotlib</w:t>
      </w:r>
    </w:p>
    <w:p w14:paraId="5DED827F" w14:textId="77777777" w:rsidR="002C3362" w:rsidRPr="00370374" w:rsidRDefault="002C3362" w:rsidP="002C3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037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7037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</w:t>
      </w:r>
      <w:proofErr w:type="spellEnd"/>
    </w:p>
    <w:p w14:paraId="7BB418FA" w14:textId="77777777" w:rsidR="002C3362" w:rsidRPr="00370374" w:rsidRDefault="002C3362" w:rsidP="002C3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037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seaborn </w:t>
      </w:r>
      <w:r w:rsidRPr="0037037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sns</w:t>
      </w:r>
      <w:proofErr w:type="spellEnd"/>
    </w:p>
    <w:p w14:paraId="472F1CAA" w14:textId="77777777" w:rsidR="002C3362" w:rsidRPr="00370374" w:rsidRDefault="002C3362" w:rsidP="002C3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56B8AAF" w14:textId="77777777" w:rsidR="002C3362" w:rsidRPr="00370374" w:rsidRDefault="002C3362" w:rsidP="002C3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url</w:t>
      </w:r>
      <w:proofErr w:type="spellEnd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7037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"C:/Users/fox/Desktop/ii/1lb/seeds_dataset.data"</w:t>
      </w:r>
    </w:p>
    <w:p w14:paraId="39B44F1D" w14:textId="77777777" w:rsidR="002C3362" w:rsidRPr="00370374" w:rsidRDefault="002C3362" w:rsidP="002C3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names</w:t>
      </w:r>
      <w:proofErr w:type="spellEnd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[</w:t>
      </w:r>
    </w:p>
    <w:p w14:paraId="554BE8F8" w14:textId="77777777" w:rsidR="002C3362" w:rsidRPr="00370374" w:rsidRDefault="002C3362" w:rsidP="002C3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37037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"площадь A"</w:t>
      </w: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                </w:t>
      </w:r>
    </w:p>
    <w:p w14:paraId="5C355F56" w14:textId="77777777" w:rsidR="002C3362" w:rsidRPr="00370374" w:rsidRDefault="002C3362" w:rsidP="002C3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37037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"периметр P"</w:t>
      </w: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            </w:t>
      </w:r>
    </w:p>
    <w:p w14:paraId="06976001" w14:textId="77777777" w:rsidR="002C3362" w:rsidRPr="00370374" w:rsidRDefault="002C3362" w:rsidP="002C3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37037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"компактность C "</w:t>
      </w: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</w:p>
    <w:p w14:paraId="784AC034" w14:textId="77777777" w:rsidR="002C3362" w:rsidRPr="00370374" w:rsidRDefault="002C3362" w:rsidP="002C3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37037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"длина"</w:t>
      </w: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        </w:t>
      </w:r>
    </w:p>
    <w:p w14:paraId="66BC93C8" w14:textId="77777777" w:rsidR="002C3362" w:rsidRPr="00370374" w:rsidRDefault="002C3362" w:rsidP="002C3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37037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"ширина"</w:t>
      </w: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         </w:t>
      </w:r>
    </w:p>
    <w:p w14:paraId="6B7E5A76" w14:textId="77777777" w:rsidR="002C3362" w:rsidRPr="00370374" w:rsidRDefault="002C3362" w:rsidP="002C3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37037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"асимметрия"</w:t>
      </w: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696155E7" w14:textId="77777777" w:rsidR="002C3362" w:rsidRPr="00370374" w:rsidRDefault="002C3362" w:rsidP="002C3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37037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"Длина канавки ядра"</w:t>
      </w: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       </w:t>
      </w:r>
    </w:p>
    <w:p w14:paraId="562974A1" w14:textId="77777777" w:rsidR="002C3362" w:rsidRPr="00370374" w:rsidRDefault="002C3362" w:rsidP="002C3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37037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"Сорт"</w:t>
      </w: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          </w:t>
      </w:r>
    </w:p>
    <w:p w14:paraId="0F6C2C0B" w14:textId="77777777" w:rsidR="002C3362" w:rsidRPr="00370374" w:rsidRDefault="002C3362" w:rsidP="002C3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 </w:t>
      </w:r>
      <w:r w:rsidRPr="0037037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#название атрибутов </w:t>
      </w:r>
    </w:p>
    <w:p w14:paraId="43E25685" w14:textId="77777777" w:rsidR="002C3362" w:rsidRPr="00370374" w:rsidRDefault="002C3362" w:rsidP="002C3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D1E12D1" w14:textId="77777777" w:rsidR="002C3362" w:rsidRPr="00370374" w:rsidRDefault="002C3362" w:rsidP="002C3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dataset</w:t>
      </w:r>
      <w:proofErr w:type="spellEnd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pd.read</w:t>
      </w:r>
      <w:proofErr w:type="gramEnd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_csv</w:t>
      </w:r>
      <w:proofErr w:type="spellEnd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url</w:t>
      </w:r>
      <w:proofErr w:type="spellEnd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names</w:t>
      </w:r>
      <w:proofErr w:type="spellEnd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proofErr w:type="spellStart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names</w:t>
      </w:r>
      <w:proofErr w:type="spellEnd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  <w:r w:rsidRPr="0037037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#чтение файла с данными </w:t>
      </w:r>
    </w:p>
    <w:p w14:paraId="65C4C858" w14:textId="77777777" w:rsidR="002C3362" w:rsidRPr="00370374" w:rsidRDefault="002C3362" w:rsidP="002C3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array</w:t>
      </w:r>
      <w:proofErr w:type="spellEnd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dataset.values</w:t>
      </w:r>
      <w:proofErr w:type="spellEnd"/>
      <w:proofErr w:type="gramEnd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</w:t>
      </w:r>
    </w:p>
    <w:p w14:paraId="3CEB8CA6" w14:textId="2FA3F052" w:rsidR="002C3362" w:rsidRDefault="002C3362" w:rsidP="000D71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37037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#( Кама</w:t>
      </w:r>
      <w:proofErr w:type="gramEnd"/>
      <w:r w:rsidRPr="0037037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, Роза , Канадка ) обозначены как числовые переменные 1, 2 и 3 соответственно. Семь исходных переменных</w:t>
      </w:r>
    </w:p>
    <w:p w14:paraId="7D66C2C8" w14:textId="77777777" w:rsidR="00417224" w:rsidRPr="00C92752" w:rsidRDefault="00D7230D" w:rsidP="004172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927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ВЫВОД</w:t>
      </w:r>
      <w:r w:rsidRPr="00C927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ГИСТОГРАММЫ</w:t>
      </w:r>
      <w:r w:rsidRPr="00C927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 </w:t>
      </w:r>
    </w:p>
    <w:p w14:paraId="63304349" w14:textId="7EAAE6D7" w:rsidR="002C3362" w:rsidRPr="00C92752" w:rsidRDefault="002C3362" w:rsidP="0041722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dataset</w:t>
      </w:r>
      <w:r w:rsidRPr="00C927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names</w:t>
      </w:r>
      <w:r w:rsidRPr="00C927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[:</w:t>
      </w:r>
      <w:r w:rsidRPr="00C9275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7</w:t>
      </w:r>
      <w:r w:rsidRPr="00C927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]].</w:t>
      </w:r>
      <w:proofErr w:type="gramStart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hist</w:t>
      </w:r>
      <w:proofErr w:type="gramEnd"/>
      <w:r w:rsidRPr="00C9275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()  </w:t>
      </w:r>
    </w:p>
    <w:p w14:paraId="337F9AB7" w14:textId="4D9227E0" w:rsidR="002C3362" w:rsidRPr="00C92752" w:rsidRDefault="002C3362" w:rsidP="002C3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15F333A" w14:textId="1BDEAA4D" w:rsidR="002C3362" w:rsidRPr="00C92752" w:rsidRDefault="003F7896" w:rsidP="002C3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927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ВЫВОД</w:t>
      </w:r>
      <w:r w:rsidRPr="00C927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ЗАВИСИМОСТЕЙ</w:t>
      </w:r>
      <w:r w:rsidRPr="00C927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МЕЖДУ</w:t>
      </w:r>
      <w:r w:rsidRPr="00C9275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ПРИЗНАКАМИ</w:t>
      </w:r>
    </w:p>
    <w:p w14:paraId="7C3CFC40" w14:textId="3F0AC970" w:rsidR="002C3362" w:rsidRPr="00370374" w:rsidRDefault="002C3362" w:rsidP="002C3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sns.pairplot</w:t>
      </w:r>
      <w:proofErr w:type="spellEnd"/>
      <w:proofErr w:type="gramEnd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(dataset[names], height=</w:t>
      </w:r>
      <w:r w:rsidRPr="003703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hue = </w:t>
      </w:r>
      <w:r w:rsidRPr="0037037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7037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Сорт</w:t>
      </w:r>
      <w:r w:rsidRPr="0037037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14:paraId="4AA62EB1" w14:textId="360CB359" w:rsidR="002C3362" w:rsidRDefault="002C3362" w:rsidP="002C3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</w:t>
      </w:r>
      <w:proofErr w:type="spellEnd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show</w:t>
      </w:r>
      <w:proofErr w:type="gramEnd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14:paraId="20493BE5" w14:textId="77777777" w:rsidR="00417224" w:rsidRPr="00370374" w:rsidRDefault="00417224" w:rsidP="002C3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45A177D" w14:textId="1D46801A" w:rsidR="002C3362" w:rsidRPr="00370374" w:rsidRDefault="002C3362" w:rsidP="004172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/>
      </w:r>
      <w:r w:rsidR="003F7896" w:rsidRPr="0037037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</w:t>
      </w:r>
      <w:r w:rsidR="003F789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ВЫВОД</w:t>
      </w:r>
      <w:r w:rsidR="003F7896" w:rsidRPr="003F789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="003F789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ТЕПЛОВОЙ</w:t>
      </w:r>
      <w:r w:rsidR="003F7896" w:rsidRPr="003F789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="003F789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КАРТЫ</w:t>
      </w:r>
      <w:r w:rsidR="003F7896" w:rsidRPr="003F789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="003F789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ЗАВИСИМОСТИ ПРИЗНАКОВ.</w:t>
      </w:r>
    </w:p>
    <w:p w14:paraId="6F43F26B" w14:textId="77777777" w:rsidR="002C3362" w:rsidRPr="00370374" w:rsidRDefault="002C3362" w:rsidP="004172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corr</w:t>
      </w:r>
      <w:proofErr w:type="spellEnd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np.corrcoef</w:t>
      </w:r>
      <w:proofErr w:type="spellEnd"/>
      <w:proofErr w:type="gramEnd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(dataset[names[:</w:t>
      </w:r>
      <w:r w:rsidRPr="003703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]].</w:t>
      </w:r>
      <w:proofErr w:type="spellStart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values.T</w:t>
      </w:r>
      <w:proofErr w:type="spellEnd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CB7F52D" w14:textId="77777777" w:rsidR="002C3362" w:rsidRPr="00370374" w:rsidRDefault="002C3362" w:rsidP="002C3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sns.set</w:t>
      </w:r>
      <w:proofErr w:type="spellEnd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font_scale</w:t>
      </w:r>
      <w:proofErr w:type="spellEnd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703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1.5</w:t>
      </w: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8456E07" w14:textId="77777777" w:rsidR="002C3362" w:rsidRPr="00370374" w:rsidRDefault="002C3362" w:rsidP="002C3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ax = </w:t>
      </w:r>
      <w:proofErr w:type="spellStart"/>
      <w:proofErr w:type="gramStart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sns.heatmap</w:t>
      </w:r>
      <w:proofErr w:type="spellEnd"/>
      <w:proofErr w:type="gramEnd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7A9AE299" w14:textId="77777777" w:rsidR="002C3362" w:rsidRPr="00370374" w:rsidRDefault="002C3362" w:rsidP="002C3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corr</w:t>
      </w:r>
      <w:proofErr w:type="spellEnd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2F4028B" w14:textId="77777777" w:rsidR="002C3362" w:rsidRPr="00370374" w:rsidRDefault="002C3362" w:rsidP="002C3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cbar=</w:t>
      </w:r>
      <w:r w:rsidRPr="0037037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61244D3" w14:textId="77777777" w:rsidR="002C3362" w:rsidRPr="00370374" w:rsidRDefault="002C3362" w:rsidP="002C3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annot</w:t>
      </w:r>
      <w:proofErr w:type="spellEnd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7037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5E6FA38" w14:textId="77777777" w:rsidR="002C3362" w:rsidRPr="00370374" w:rsidRDefault="002C3362" w:rsidP="002C3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square=</w:t>
      </w:r>
      <w:r w:rsidRPr="0037037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919E63A" w14:textId="77777777" w:rsidR="002C3362" w:rsidRPr="00370374" w:rsidRDefault="002C3362" w:rsidP="002C3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linewidths=</w:t>
      </w:r>
      <w:r w:rsidRPr="003703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5.55</w:t>
      </w: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1A1F52B" w14:textId="77777777" w:rsidR="002C3362" w:rsidRPr="00370374" w:rsidRDefault="002C3362" w:rsidP="002C3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fmt</w:t>
      </w:r>
      <w:proofErr w:type="spellEnd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7037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".2f"</w:t>
      </w: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D475200" w14:textId="77777777" w:rsidR="002C3362" w:rsidRPr="00370374" w:rsidRDefault="002C3362" w:rsidP="002C3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annot_kws</w:t>
      </w:r>
      <w:proofErr w:type="spellEnd"/>
      <w:proofErr w:type="gramStart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={</w:t>
      </w:r>
      <w:proofErr w:type="gramEnd"/>
      <w:r w:rsidRPr="0037037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"size"</w:t>
      </w: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37037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</w:t>
      </w: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</w:t>
      </w:r>
    </w:p>
    <w:p w14:paraId="3421D2F8" w14:textId="77777777" w:rsidR="002C3362" w:rsidRPr="00370374" w:rsidRDefault="002C3362" w:rsidP="002C3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yticklabels</w:t>
      </w:r>
      <w:proofErr w:type="spellEnd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=names,</w:t>
      </w:r>
    </w:p>
    <w:p w14:paraId="10A74F6F" w14:textId="77777777" w:rsidR="002C3362" w:rsidRPr="00370374" w:rsidRDefault="002C3362" w:rsidP="002C3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xticklabels</w:t>
      </w:r>
      <w:proofErr w:type="spellEnd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=names,</w:t>
      </w:r>
    </w:p>
    <w:p w14:paraId="7D9F18E8" w14:textId="77777777" w:rsidR="002C3362" w:rsidRPr="00370374" w:rsidRDefault="002C3362" w:rsidP="002C3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7037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#3 </w:t>
      </w:r>
      <w:r w:rsidRPr="0037037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диаграмма</w:t>
      </w:r>
    </w:p>
    <w:p w14:paraId="4DB0AB45" w14:textId="082E2B94" w:rsidR="00015F7F" w:rsidRPr="00603E07" w:rsidRDefault="002C3362" w:rsidP="00603E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plt.show</w:t>
      </w:r>
      <w:proofErr w:type="spellEnd"/>
      <w:proofErr w:type="gramEnd"/>
      <w:r w:rsidRPr="0037037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sectPr w:rsidR="00015F7F" w:rsidRPr="00603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32272"/>
    <w:multiLevelType w:val="multilevel"/>
    <w:tmpl w:val="4092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3299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C33"/>
    <w:rsid w:val="00012286"/>
    <w:rsid w:val="00015F7F"/>
    <w:rsid w:val="0009461E"/>
    <w:rsid w:val="000D711F"/>
    <w:rsid w:val="00107AB2"/>
    <w:rsid w:val="00197A34"/>
    <w:rsid w:val="001A7C18"/>
    <w:rsid w:val="00231637"/>
    <w:rsid w:val="00263155"/>
    <w:rsid w:val="002C3362"/>
    <w:rsid w:val="002D31F8"/>
    <w:rsid w:val="003201E7"/>
    <w:rsid w:val="003566DD"/>
    <w:rsid w:val="00370374"/>
    <w:rsid w:val="003F7896"/>
    <w:rsid w:val="00417224"/>
    <w:rsid w:val="00475B2D"/>
    <w:rsid w:val="00597C33"/>
    <w:rsid w:val="005A17E4"/>
    <w:rsid w:val="00603E07"/>
    <w:rsid w:val="00633AD8"/>
    <w:rsid w:val="006B3CF4"/>
    <w:rsid w:val="006C529E"/>
    <w:rsid w:val="007A526E"/>
    <w:rsid w:val="007E6BD2"/>
    <w:rsid w:val="007E74E8"/>
    <w:rsid w:val="007F3837"/>
    <w:rsid w:val="008179DA"/>
    <w:rsid w:val="00842DF0"/>
    <w:rsid w:val="00925A12"/>
    <w:rsid w:val="00937158"/>
    <w:rsid w:val="00947F39"/>
    <w:rsid w:val="009B7ECE"/>
    <w:rsid w:val="009C4093"/>
    <w:rsid w:val="009D7933"/>
    <w:rsid w:val="00A1154F"/>
    <w:rsid w:val="00A24F5D"/>
    <w:rsid w:val="00A76FBA"/>
    <w:rsid w:val="00A80CFC"/>
    <w:rsid w:val="00AE6CC4"/>
    <w:rsid w:val="00B2119C"/>
    <w:rsid w:val="00B36E4C"/>
    <w:rsid w:val="00BA48E8"/>
    <w:rsid w:val="00BB0E26"/>
    <w:rsid w:val="00BD3CB1"/>
    <w:rsid w:val="00C92752"/>
    <w:rsid w:val="00CB3D7C"/>
    <w:rsid w:val="00CF07FB"/>
    <w:rsid w:val="00D11940"/>
    <w:rsid w:val="00D7230D"/>
    <w:rsid w:val="00D95A26"/>
    <w:rsid w:val="00DA3E58"/>
    <w:rsid w:val="00DD1652"/>
    <w:rsid w:val="00DE253E"/>
    <w:rsid w:val="00DE4C10"/>
    <w:rsid w:val="00DE633E"/>
    <w:rsid w:val="00DF58B1"/>
    <w:rsid w:val="00E11117"/>
    <w:rsid w:val="00E951AC"/>
    <w:rsid w:val="00E95293"/>
    <w:rsid w:val="00F25FE2"/>
    <w:rsid w:val="00F2720A"/>
    <w:rsid w:val="00F4042B"/>
    <w:rsid w:val="00F42136"/>
    <w:rsid w:val="00FB334C"/>
    <w:rsid w:val="00FB585B"/>
    <w:rsid w:val="00FC268E"/>
    <w:rsid w:val="00FD4966"/>
    <w:rsid w:val="00FE2B47"/>
    <w:rsid w:val="00FF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988D7"/>
  <w15:chartTrackingRefBased/>
  <w15:docId w15:val="{37890E50-F6DB-445F-938C-02E85850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7F3837"/>
    <w:pPr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Arial"/>
      <w:color w:val="000000"/>
      <w:sz w:val="28"/>
      <w:szCs w:val="21"/>
      <w:lang w:eastAsia="ru-RU"/>
    </w:rPr>
  </w:style>
  <w:style w:type="character" w:customStyle="1" w:styleId="10">
    <w:name w:val="Стиль1 Знак"/>
    <w:basedOn w:val="a0"/>
    <w:link w:val="1"/>
    <w:rsid w:val="007F3837"/>
    <w:rPr>
      <w:rFonts w:ascii="Times New Roman" w:eastAsia="Times New Roman" w:hAnsi="Times New Roman" w:cs="Arial"/>
      <w:color w:val="000000"/>
      <w:sz w:val="28"/>
      <w:szCs w:val="21"/>
      <w:shd w:val="clear" w:color="auto" w:fill="FFFFFF"/>
      <w:lang w:eastAsia="ru-RU"/>
    </w:rPr>
  </w:style>
  <w:style w:type="paragraph" w:customStyle="1" w:styleId="11">
    <w:name w:val="Заголовок1"/>
    <w:basedOn w:val="a3"/>
    <w:link w:val="a4"/>
    <w:qFormat/>
    <w:rsid w:val="007F3837"/>
    <w:pPr>
      <w:jc w:val="center"/>
    </w:pPr>
    <w:rPr>
      <w:b/>
    </w:rPr>
  </w:style>
  <w:style w:type="character" w:customStyle="1" w:styleId="a4">
    <w:name w:val="Заголовок Знак"/>
    <w:basedOn w:val="a5"/>
    <w:link w:val="11"/>
    <w:rsid w:val="007F3837"/>
    <w:rPr>
      <w:rFonts w:ascii="Times New Roman" w:eastAsia="Times New Roman" w:hAnsi="Times New Roman" w:cs="Arial"/>
      <w:b/>
      <w:bCs w:val="0"/>
      <w:color w:val="000000"/>
      <w:sz w:val="28"/>
      <w:szCs w:val="21"/>
      <w:shd w:val="clear" w:color="auto" w:fill="FFFFFF"/>
      <w:lang w:eastAsia="ru-RU"/>
    </w:rPr>
  </w:style>
  <w:style w:type="paragraph" w:customStyle="1" w:styleId="a3">
    <w:name w:val="Реферат"/>
    <w:basedOn w:val="a"/>
    <w:link w:val="a5"/>
    <w:autoRedefine/>
    <w:qFormat/>
    <w:rsid w:val="00A76FBA"/>
    <w:pPr>
      <w:shd w:val="clear" w:color="auto" w:fill="FFFFFF"/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  <w:szCs w:val="24"/>
    </w:rPr>
  </w:style>
  <w:style w:type="character" w:customStyle="1" w:styleId="a5">
    <w:name w:val="Реферат Знак"/>
    <w:basedOn w:val="a0"/>
    <w:link w:val="a3"/>
    <w:rsid w:val="00A76FBA"/>
    <w:rPr>
      <w:rFonts w:ascii="Times New Roman" w:hAnsi="Times New Roman"/>
      <w:color w:val="000000"/>
      <w:sz w:val="28"/>
      <w:szCs w:val="24"/>
      <w:shd w:val="clear" w:color="auto" w:fill="FFFFFF"/>
    </w:rPr>
  </w:style>
  <w:style w:type="paragraph" w:styleId="2">
    <w:name w:val="Body Text Indent 2"/>
    <w:basedOn w:val="a"/>
    <w:link w:val="20"/>
    <w:rsid w:val="00597C3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597C3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356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6DFED-7F27-4F2A-B821-681EDE888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fox</cp:lastModifiedBy>
  <cp:revision>35</cp:revision>
  <cp:lastPrinted>2021-12-06T10:48:00Z</cp:lastPrinted>
  <dcterms:created xsi:type="dcterms:W3CDTF">2021-11-30T10:29:00Z</dcterms:created>
  <dcterms:modified xsi:type="dcterms:W3CDTF">2024-02-08T13:23:00Z</dcterms:modified>
</cp:coreProperties>
</file>