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Plataforma SaaS de Presencia Digital Inteligente</w:t>
      </w:r>
    </w:p>
    <w:p>
      <w:pPr>
        <w:jc w:val="center"/>
      </w:pPr>
      <w:r>
        <w:rPr>
          <w:i/>
          <w:sz w:val="22"/>
        </w:rPr>
        <w:t>Levantamiento conceptual — Visión de producto, arquitectura y roadmap</w:t>
      </w:r>
    </w:p>
    <w:p>
      <w:r>
        <w:t>Versión: 0.1 — Agosto 2026</w:t>
      </w:r>
    </w:p>
    <w:p>
      <w:r>
        <w:t>Documento base para evolucionar posteriormente hacia PRD, arquitectura técnica, modelo de datos, backlog y estrategia comercial.</w:t>
      </w:r>
    </w:p>
    <w:p>
      <w:pPr>
        <w:pStyle w:val="Heading1"/>
      </w:pPr>
      <w:r>
        <w:t>1. Resumen ejecutivo</w:t>
      </w:r>
    </w:p>
    <w:p>
      <w:r>
        <w:t>La propuesta consiste en desarrollar una plataforma SaaS multi-tenant que permita a empresas crear y administrar una presencia digital inteligente, reemplazando el concepto tradicional de una página web corporativa estática por un ecosistema digital capaz de informar, conversar, captar clientes, automatizar procesos y operar mediante inteligencia artificial.</w:t>
      </w:r>
    </w:p>
    <w:p>
      <w:r>
        <w:t>La plataforma permitirá que cada empresa tenga su propia identidad digital y pueda publicar una web utilizando un dominio personalizado, mientras toda la infraestructura tecnológica permanece centralizada en la plataforma SaaS.</w:t>
      </w:r>
    </w:p>
    <w:p>
      <w:r>
        <w:t>Cada empresa dispondrá de sitio web personalizado, dominio propio, asistente de IA, base de conocimiento empresarial, RAG, gestión de conversaciones, CRM, integración con WhatsApp, integración con redes sociales, automatizaciones, agentes especializados y analítica.</w:t>
      </w:r>
    </w:p>
    <w:p>
      <w:r>
        <w:t>El objetivo no es crear diferentes aplicaciones para diferentes nichos, sino desarrollar un núcleo tecnológico genérico, configurable mediante módulos, capacidades y plugins.</w:t>
      </w:r>
    </w:p>
    <w:p>
      <w:pPr>
        <w:pStyle w:val="Heading1"/>
      </w:pPr>
      <w:r>
        <w:t>2. Problema</w:t>
      </w:r>
    </w:p>
    <w:p>
      <w:r>
        <w:t>El modelo tradicional de desarrollo web para pequeñas y medianas empresas suele reducirse a contratar una agencia, crear una landing corporativa, publicarla y dar por terminado el proyecto.</w:t>
      </w:r>
    </w:p>
    <w:p>
      <w:r>
        <w:t>La página normalmente contiene información institucional, productos o servicios, misión y visión, formulario, teléfono, WhatsApp y redes sociales.</w:t>
      </w:r>
    </w:p>
    <w:p>
      <w:r>
        <w:t>El problema es que esta web funciona principalmente como un folleto digital. El visitante debe entrar, leer, buscar información, encontrar un contacto, enviar un mensaje y esperar una respuesta.</w:t>
      </w:r>
    </w:p>
    <w:p>
      <w:r>
        <w:t>La propuesta cambia este modelo: la web pasa de ser un documento digital a ser un punto de interacción inteligente con la empresa.</w:t>
      </w:r>
    </w:p>
    <w:p>
      <w:pPr>
        <w:pStyle w:val="Heading1"/>
      </w:pPr>
      <w:r>
        <w:t>3. Nueva propuesta</w:t>
      </w:r>
    </w:p>
    <w:p>
      <w:r>
        <w:t>Cada empresa debe tener una presencia digital que conozca su negocio, pueda conversar con sus clientes y sea capaz de ejecutar acciones.</w:t>
      </w:r>
    </w:p>
    <w:p>
      <w:r>
        <w:t>La web será solamente una de las interfaces. El verdadero producto será el Business Brain de cada empresa.</w:t>
      </w:r>
    </w:p>
    <w:p>
      <w:r>
        <w:t>El Business Brain concentra conocimiento empresarial, memoria de clientes, agentes de IA, herramientas, CRM, canales y automatizaciones.</w:t>
      </w:r>
    </w:p>
    <w:p>
      <w:pPr>
        <w:pStyle w:val="Heading1"/>
      </w:pPr>
      <w:r>
        <w:t>4. Objetivo del producto</w:t>
      </w:r>
    </w:p>
    <w:p>
      <w:r>
        <w:t>Crear una plataforma que permita a una empresa pasar de tener una página web a tener un sistema digital inteligente de atención y operación.</w:t>
      </w:r>
    </w:p>
    <w:p>
      <w:r>
        <w:t>El producto debe ser multi-tenant, modular, escalable, configurable, orientado a IA, omnicanal, automatizable y compatible con dominios personalizados y diferentes industrias.</w:t>
      </w:r>
    </w:p>
    <w:p>
      <w:pPr>
        <w:pStyle w:val="Heading1"/>
      </w:pPr>
      <w:r>
        <w:t>5. Público objetivo</w:t>
      </w:r>
    </w:p>
    <w:p>
      <w:r>
        <w:t>Inicialmente, el producto estará orientado a PyMEs que ya poseen o necesitan una web, Instagram, Facebook, WhatsApp, correo, catálogo, documentación y/o personal de atención.</w:t>
      </w:r>
    </w:p>
    <w:p>
      <w:r>
        <w:t>La plataforma será horizontal. Posteriormente podrán crearse paquetes verticales para restaurantes, clínicas, inmobiliarias, industria, abogados, educación, comercio y servicios profesionales.</w:t>
      </w:r>
    </w:p>
    <w:p>
      <w:pPr>
        <w:pStyle w:val="Heading1"/>
      </w:pPr>
      <w:r>
        <w:t>6. Concepto Multi-Tenant</w:t>
      </w:r>
    </w:p>
    <w:p>
      <w:r>
        <w:t>Cada cliente será un Tenant independiente dentro de la plataforma.</w:t>
      </w:r>
    </w:p>
    <w:p>
      <w:r>
        <w:t>Ejemplo conceptual:</w:t>
        <w:br/>
        <w:t>- Tenant A → empresa-a.com</w:t>
        <w:br/>
        <w:t>- Tenant B → empresa-b.com</w:t>
        <w:br/>
        <w:t>- Tenant C → empresa-c.com</w:t>
      </w:r>
    </w:p>
    <w:p>
      <w:r>
        <w:t>Todos utilizan la misma plataforma, pero cada tenant mantiene información, usuarios, configuración, dominio, conocimiento, IA, conversaciones, CRM e integraciones independientes.</w:t>
      </w:r>
    </w:p>
    <w:p>
      <w:r>
        <w:t>La infraestructura puede ser compartida, mientras que el aislamiento lógico de datos debe ser estricto.</w:t>
      </w:r>
    </w:p>
    <w:p>
      <w:pPr>
        <w:pStyle w:val="Heading1"/>
      </w:pPr>
      <w:r>
        <w:t>7. Website Builder</w:t>
      </w:r>
    </w:p>
    <w:p>
      <w:r>
        <w:t>El sistema permitirá crear páginas utilizando componentes reutilizables: Hero, Navbar, Servicios, Productos, Equipo, Testimonios, Galería, FAQ, Mapa, Contacto, CTA, Blog y Chat IA.</w:t>
      </w:r>
    </w:p>
    <w:p>
      <w:r>
        <w:t>La empresa podrá configurar logo, colores, tipografía, contenido, imágenes, SEO y dominio.</w:t>
      </w:r>
    </w:p>
    <w:p>
      <w:r>
        <w:t>La utilización de templates y componentes permitirá reducir drásticamente el tiempo de creación de cada sitio.</w:t>
      </w:r>
    </w:p>
    <w:p>
      <w:pPr>
        <w:pStyle w:val="Heading1"/>
      </w:pPr>
      <w:r>
        <w:t>8. Custom Domains</w:t>
      </w:r>
    </w:p>
    <w:p>
      <w:r>
        <w:t>Cada cliente podrá utilizar su propio dominio, por ejemplo www.empresa.com, aunque internamente el sitio se ejecute sobre la infraestructura de la plataforma.</w:t>
      </w:r>
    </w:p>
    <w:p>
      <w:r>
        <w:t>Flujo conceptual:</w:t>
        <w:br/>
        <w:t>Request → Host → Domain Resolver → Tenant → Website Configuration → Render.</w:t>
      </w:r>
    </w:p>
    <w:p>
      <w:r>
        <w:t>Esto permite que una misma plataforma aloje potencialmente miles de sitios con apariencia y dominios completamente independientes.</w:t>
      </w:r>
    </w:p>
    <w:p>
      <w:pPr>
        <w:pStyle w:val="Heading1"/>
      </w:pPr>
      <w:r>
        <w:t>9. Business Knowledge Base</w:t>
      </w:r>
    </w:p>
    <w:p>
      <w:r>
        <w:t>Cada empresa tendrá una base de conocimiento que podrá incorporar PDF, DOCX, XLSX, PPTX, sitios web, URLs, FAQs, catálogos, productos, servicios, políticas y manuales.</w:t>
      </w:r>
    </w:p>
    <w:p>
      <w:r>
        <w:t>Pipeline conceptual:</w:t>
        <w:br/>
        <w:t>Documento → extracción → limpieza → chunking → embeddings → vector database.</w:t>
      </w:r>
    </w:p>
    <w:p>
      <w:r>
        <w:t>Esta información alimentará a los agentes de IA.</w:t>
      </w:r>
    </w:p>
    <w:p>
      <w:pPr>
        <w:pStyle w:val="Heading1"/>
      </w:pPr>
      <w:r>
        <w:t>10. RAG empresarial</w:t>
      </w:r>
    </w:p>
    <w:p>
      <w:r>
        <w:t>El asistente debe responder sobre la empresa utilizando la información recuperada de su propia base de conocimiento.</w:t>
      </w:r>
    </w:p>
    <w:p>
      <w:r>
        <w:t>Flujo:</w:t>
        <w:br/>
        <w:t>Usuario → detección de intención → recuperación de información relevante → contexto → LLM → respuesta.</w:t>
      </w:r>
    </w:p>
    <w:p>
      <w:r>
        <w:t>La finalidad es reducir respuestas inventadas y mantener al agente limitado al conocimiento autorizado por la empresa cuando la consulta sea empresarial.</w:t>
      </w:r>
    </w:p>
    <w:p>
      <w:pPr>
        <w:pStyle w:val="Heading1"/>
      </w:pPr>
      <w:r>
        <w:t>11. Business Memory</w:t>
      </w:r>
    </w:p>
    <w:p>
      <w:r>
        <w:t>Además del conocimiento institucional, cada empresa tendrá memoria de las interacciones con sus clientes.</w:t>
      </w:r>
    </w:p>
    <w:p>
      <w:r>
        <w:t>La memoria puede incluir cliente, conversaciones, resúmenes, preferencias, intereses, historial y estado comercial.</w:t>
      </w:r>
    </w:p>
    <w:p>
      <w:r>
        <w:t>No es necesario conservar todos los mensajes indefinidamente. Se pueden implementar políticas configurables de retención, archivado, anonimización y eliminación, además de resúmenes estructurados.</w:t>
      </w:r>
    </w:p>
    <w:p>
      <w:pPr>
        <w:pStyle w:val="Heading1"/>
      </w:pPr>
      <w:r>
        <w:t>12. CRM conversacional</w:t>
      </w:r>
    </w:p>
    <w:p>
      <w:r>
        <w:t>El CRM estará orientado alrededor de la conversación. Un cliente puede tener un historial unificado procedente de WhatsApp, Instagram, Web y Email, junto con intereses, cotizaciones, compras y seguimientos.</w:t>
      </w:r>
    </w:p>
    <w:p>
      <w:r>
        <w:t>La IA podrá generar automáticamente resumen, clasificación, intención, lead score y siguiente acción.</w:t>
      </w:r>
    </w:p>
    <w:p>
      <w:pPr>
        <w:pStyle w:val="Heading1"/>
      </w:pPr>
      <w:r>
        <w:t>13. Omnichannel</w:t>
      </w:r>
    </w:p>
    <w:p>
      <w:r>
        <w:t>El Business Brain podrá conectarse inicialmente a Website, WhatsApp, Instagram, Facebook y Email. Posteriormente podrán incorporarse Telegram, SMS, voz y otros canales.</w:t>
      </w:r>
    </w:p>
    <w:p>
      <w:r>
        <w:t>Todos los canales deberán utilizar el mismo núcleo de conocimiento y contexto. Si un cliente comienza una conversación en Instagram y continúa por WhatsApp, el sistema debe poder reconocerlo y mantener continuidad cuando sea técnicamente posible y permitido.</w:t>
      </w:r>
    </w:p>
    <w:p>
      <w:pPr>
        <w:pStyle w:val="Heading1"/>
      </w:pPr>
      <w:r>
        <w:t>14. Agentes de IA</w:t>
      </w:r>
    </w:p>
    <w:p>
      <w:r>
        <w:t>La plataforma evolucionará desde un asistente único hacia múltiples agentes especializados, coordinados por un AI Orchestrator.</w:t>
      </w:r>
    </w:p>
    <w:p>
      <w:r>
        <w:t>Agentes posibles:</w:t>
        <w:br/>
        <w:t>- Sales Agent</w:t>
        <w:br/>
        <w:t>- Support Agent</w:t>
        <w:br/>
        <w:t>- Reception Agent</w:t>
        <w:br/>
        <w:t>- Booking Agent</w:t>
        <w:br/>
        <w:t>- Follow-up Agent</w:t>
        <w:br/>
        <w:t>- Post-sales Agent</w:t>
      </w:r>
    </w:p>
    <w:p>
      <w:r>
        <w:t>Cada agente tendrá instrucciones, herramientas, permisos y objetivos definidos.</w:t>
      </w:r>
    </w:p>
    <w:p>
      <w:pPr>
        <w:pStyle w:val="Heading1"/>
      </w:pPr>
      <w:r>
        <w:t>15. IA con capacidad de acción</w:t>
      </w:r>
    </w:p>
    <w:p>
      <w:r>
        <w:t>La diferencia entre chatbot y agente es la capacidad de ejecutar acciones.</w:t>
      </w:r>
    </w:p>
    <w:p>
      <w:r>
        <w:t>Ejemplo:</w:t>
        <w:br/>
        <w:t>Pregunta → entender intención → consultar información → decidir → utilizar una herramienta → ejecutar acción → confirmar resultado.</w:t>
      </w:r>
    </w:p>
    <w:p>
      <w:r>
        <w:t>Una solicitud de cotización podría provocar recopilación de requisitos, consulta de catálogo, cálculo de precio, generación de cotización, creación del lead, envío del PDF y creación de un seguimiento.</w:t>
      </w:r>
    </w:p>
    <w:p>
      <w:pPr>
        <w:pStyle w:val="Heading1"/>
      </w:pPr>
      <w:r>
        <w:t>16. Automatización</w:t>
      </w:r>
    </w:p>
    <w:p>
      <w:r>
        <w:t>N8N puede funcionar como capa de integración y automatización.</w:t>
      </w:r>
    </w:p>
    <w:p>
      <w:r>
        <w:t>Ejemplo:</w:t>
        <w:br/>
        <w:t>WhatsApp → AI Agent → Lead creado → N8N → CRM / Email / Google Calendar / Slack / ERP.</w:t>
      </w:r>
    </w:p>
    <w:p>
      <w:r>
        <w:t>Esto permite conectar la plataforma con sistemas externos sin implementar cada integración directamente en el core.</w:t>
      </w:r>
    </w:p>
    <w:p>
      <w:pPr>
        <w:pStyle w:val="Heading1"/>
      </w:pPr>
      <w:r>
        <w:t>17. Sistema de Plugins</w:t>
      </w:r>
    </w:p>
    <w:p>
      <w:r>
        <w:t>El core debe permanecer genérico. Las funcionalidades específicas pueden convertirse en plugins.</w:t>
      </w:r>
    </w:p>
    <w:p>
      <w:r>
        <w:t>Core:</w:t>
        <w:br/>
        <w:t>AI, RAG, CRM, Website, Users, Domains, Analytics.</w:t>
      </w:r>
    </w:p>
    <w:p>
      <w:r>
        <w:t>Plugins:</w:t>
        <w:br/>
        <w:t>WhatsApp, Instagram, Calendar, Ecommerce, Payments, Booking, verticales industriales, ERP e integraciones externas.</w:t>
      </w:r>
    </w:p>
    <w:p>
      <w:r>
        <w:t>Esta arquitectura permite agregar capacidades sin modificar todo el sistema.</w:t>
      </w:r>
    </w:p>
    <w:p>
      <w:pPr>
        <w:pStyle w:val="Heading1"/>
      </w:pPr>
      <w:r>
        <w:t>18. Analytics</w:t>
      </w:r>
    </w:p>
    <w:p>
      <w:r>
        <w:t>Además de métricas web tradicionales, la plataforma debe analizar preguntas realizadas, leads generados, conversaciones, intenciones, productos consultados, preguntas sin respuesta y conversiones.</w:t>
      </w:r>
    </w:p>
    <w:p>
      <w:r>
        <w:t>La IA puede transformar estas señales en recomendaciones, por ejemplo detectar que muchos usuarios preguntan por precios, instalación, garantía u otros temas que deberían incorporarse a la web o base de conocimiento.</w:t>
      </w:r>
    </w:p>
    <w:p>
      <w:pPr>
        <w:pStyle w:val="Heading1"/>
      </w:pPr>
      <w:r>
        <w:t>19. Modelo de negocio</w:t>
      </w:r>
    </w:p>
    <w:p>
      <w:r>
        <w:t>El producto debe orientarse a ingresos recurrentes.</w:t>
      </w:r>
    </w:p>
    <w:p>
      <w:r>
        <w:t>Modelo conceptual:</w:t>
        <w:br/>
        <w:t>Setup inicial + suscripción mensual + consumo de IA + add-ons.</w:t>
      </w:r>
    </w:p>
    <w:p>
      <w:r>
        <w:t>Planes posibles:</w:t>
        <w:br/>
        <w:t>- Starter: web, dominio e IA básica.</w:t>
        <w:br/>
        <w:t>- Business: web, IA, RAG, CRM y WhatsApp.</w:t>
        <w:br/>
        <w:t>- Pro: agentes, automatización y múltiples canales.</w:t>
        <w:br/>
        <w:t>- Enterprise: infraestructura dedicada, integraciones avanzadas y SLA.</w:t>
      </w:r>
    </w:p>
    <w:p>
      <w:r>
        <w:t>Los precios definitivos deben calcularse después de conocer costos de infraestructura, LLM, WhatsApp, almacenamiento, soporte y margen objetivo.</w:t>
      </w:r>
    </w:p>
    <w:p>
      <w:pPr>
        <w:pStyle w:val="Heading1"/>
      </w:pPr>
      <w:r>
        <w:t>20. Arquitectura conceptual</w:t>
      </w:r>
    </w:p>
    <w:p>
      <w:r>
        <w:t>La arquitectura macro se organiza alrededor de cuatro capas:</w:t>
      </w:r>
    </w:p>
    <w:p>
      <w:r>
        <w:t>1. Canales: Web, WhatsApp, Social y Email.</w:t>
        <w:br/>
        <w:t>2. AI Orchestrator: coordinación de modelos, agentes y herramientas.</w:t>
        <w:br/>
        <w:t>3. Intelligence Layer: RAG, Memory y CRM.</w:t>
        <w:br/>
        <w:t>4. Action Layer: N8N, APIs e integraciones internas.</w:t>
      </w:r>
    </w:p>
    <w:p>
      <w:r>
        <w:t>Conceptualmente:</w:t>
        <w:br/>
        <w:t>USERS → CHANNEL LAYER → AI ORCHESTRATOR → RAG/MEMORY/CRM → AI MODELS → TOOLS → N8N/APIs/INTERNAL SYSTEMS.</w:t>
      </w:r>
    </w:p>
    <w:p>
      <w:pPr>
        <w:pStyle w:val="Heading1"/>
      </w:pPr>
      <w:r>
        <w:t>21. Arquitectura tecnológica inicial</w:t>
      </w:r>
    </w:p>
    <w:p>
      <w:r>
        <w:t>Una primera propuesta tecnológica:</w:t>
      </w:r>
    </w:p>
    <w:p>
      <w:r>
        <w:t>- Frontend/Admin: Laravel + Inertia/Vue.</w:t>
        <w:br/>
        <w:t>- Backend: Laravel.</w:t>
        <w:br/>
        <w:t>- Database: PostgreSQL.</w:t>
        <w:br/>
        <w:t>- Vector: pgvector.</w:t>
        <w:br/>
        <w:t>- Cache/queues: Redis.</w:t>
        <w:br/>
        <w:t>- Storage: S3 compatible / Cloudflare R2.</w:t>
        <w:br/>
        <w:t>- Automation: N8N.</w:t>
        <w:br/>
        <w:t>- AI: capa de abstracción de proveedores.</w:t>
        <w:br/>
        <w:t>- Infrastructure: Docker.</w:t>
        <w:br/>
        <w:t>- Edge/reverse proxy: Cloudflare y/o Nginx.</w:t>
      </w:r>
    </w:p>
    <w:p>
      <w:r>
        <w:t>El proveedor de IA no debe quedar acoplado al core. La arquitectura debe permitir cambiar entre OpenAI, Gemini, Anthropic, Groq u otros proveedores sin reescribir el sistema.</w:t>
      </w:r>
    </w:p>
    <w:p>
      <w:pPr>
        <w:pStyle w:val="Heading1"/>
      </w:pPr>
      <w:r>
        <w:t>22. Seguridad y privacidad</w:t>
      </w:r>
    </w:p>
    <w:p>
      <w:r>
        <w:t>La plataforma debe diseñarse desde el comienzo con Privacy by Design.</w:t>
      </w:r>
    </w:p>
    <w:p>
      <w:r>
        <w:t>Controles principales:</w:t>
        <w:br/>
        <w:t>- aislamiento por tenant;</w:t>
        <w:br/>
        <w:t>- autorización por roles;</w:t>
        <w:br/>
        <w:t>- cifrado en tránsito;</w:t>
        <w:br/>
        <w:t>- protección de información sensible;</w:t>
        <w:br/>
        <w:t>- gestión segura de secretos;</w:t>
        <w:br/>
        <w:t>- auditoría;</w:t>
        <w:br/>
        <w:t>- políticas de retención;</w:t>
        <w:br/>
        <w:t>- eliminación de datos;</w:t>
        <w:br/>
        <w:t>- backups;</w:t>
        <w:br/>
        <w:t>- control de acceso;</w:t>
        <w:br/>
        <w:t>- consentimiento cuando corresponda;</w:t>
        <w:br/>
        <w:t>- trazabilidad de acciones de agentes.</w:t>
      </w:r>
    </w:p>
    <w:p>
      <w:r>
        <w:t>La implementación final deberá considerar las normas aplicables a cada mercado, especialmente LGPD en Brasil y otras legislaciones de protección de datos según el país.</w:t>
      </w:r>
    </w:p>
    <w:p>
      <w:pPr>
        <w:pStyle w:val="Heading1"/>
      </w:pPr>
      <w:r>
        <w:t>23. MVP</w:t>
      </w:r>
    </w:p>
    <w:p>
      <w:r>
        <w:t>El MVP debe demostrar una única propuesta de valor:</w:t>
      </w:r>
    </w:p>
    <w:p>
      <w:r>
        <w:t>“Puedo convertir una landing empresarial tradicional en una web inteligente que conoce el negocio de la empresa.”</w:t>
      </w:r>
    </w:p>
    <w:p>
      <w:r>
        <w:t>MVP 1:</w:t>
        <w:br/>
        <w:t>- Multi-tenant</w:t>
        <w:br/>
        <w:t>- Website Builder</w:t>
        <w:br/>
        <w:t>- Custom Domain</w:t>
        <w:br/>
        <w:t>- Knowledge Base</w:t>
        <w:br/>
        <w:t>- RAG</w:t>
        <w:br/>
        <w:t>- Web AI Chat</w:t>
        <w:br/>
        <w:t>- Dashboard</w:t>
      </w:r>
    </w:p>
    <w:p>
      <w:r>
        <w:t>Esto ya puede constituir una oferta comercial inicial.</w:t>
      </w:r>
    </w:p>
    <w:p>
      <w:pPr>
        <w:pStyle w:val="Heading1"/>
      </w:pPr>
      <w:r>
        <w:t>24. MVP 2</w:t>
      </w:r>
    </w:p>
    <w:p>
      <w:r>
        <w:t>Después del MVP inicial:</w:t>
        <w:br/>
        <w:t>- WhatsApp</w:t>
        <w:br/>
        <w:t>- CRM conversacional</w:t>
        <w:br/>
        <w:t>- Historial</w:t>
        <w:br/>
        <w:t>- Lead management</w:t>
        <w:br/>
        <w:t>- Automatizaciones N8N</w:t>
      </w:r>
    </w:p>
    <w:p>
      <w:r>
        <w:t>Aquí el producto empieza a convertirse en una plataforma empresarial y no solamente en un constructor web.</w:t>
      </w:r>
    </w:p>
    <w:p>
      <w:pPr>
        <w:pStyle w:val="Heading1"/>
      </w:pPr>
      <w:r>
        <w:t>25. MVP 3</w:t>
      </w:r>
    </w:p>
    <w:p>
      <w:r>
        <w:t>Posteriormente:</w:t>
        <w:br/>
        <w:t>- Agentes</w:t>
        <w:br/>
        <w:t>- Tools</w:t>
        <w:br/>
        <w:t>- Cotizaciones</w:t>
        <w:br/>
        <w:t>- Agenda</w:t>
        <w:br/>
        <w:t>- Follow-up</w:t>
        <w:br/>
        <w:t>- Social integrations</w:t>
      </w:r>
    </w:p>
    <w:p>
      <w:r>
        <w:t>Esta fase transforma el producto de AI Chat a AI Agent.</w:t>
      </w:r>
    </w:p>
    <w:p>
      <w:pPr>
        <w:pStyle w:val="Heading1"/>
      </w:pPr>
      <w:r>
        <w:t>26. Evolución futura</w:t>
      </w:r>
    </w:p>
    <w:p>
      <w:r>
        <w:t>La visión final es que cada empresa tenga una capa de inteligencia que conecte su presencia digital con sus procesos internos.</w:t>
      </w:r>
    </w:p>
    <w:p>
      <w:r>
        <w:t>Company → Digital Brain → Web / Channels / Employees → AI / Agents / Automation → CRM / ERP / APIs.</w:t>
      </w:r>
    </w:p>
    <w:p>
      <w:r>
        <w:t>La empresa deja de tener simplemente una web y pasa a disponer de una capa inteligente que conecta comunicación, conocimiento, clientes y operaciones.</w:t>
      </w:r>
    </w:p>
    <w:p>
      <w:pPr>
        <w:pStyle w:val="Heading1"/>
      </w:pPr>
      <w:r>
        <w:t>27. Principio estratégico</w:t>
      </w:r>
    </w:p>
    <w:p>
      <w:r>
        <w:t>No construir una agencia automatizada. Construir el producto que una agencia pueda utilizar para entregar cientos de proyectos.</w:t>
      </w:r>
    </w:p>
    <w:p>
      <w:r>
        <w:t>La agencia puede seguir siendo un canal comercial, pero internamente el flujo debe ser configurable y repetible:</w:t>
        <w:br/>
        <w:t>Cliente → configuración → template → contenido → knowledge base → integraciones → deploy automático.</w:t>
      </w:r>
    </w:p>
    <w:p>
      <w:r>
        <w:t>El objetivo es reducir la dependencia de horas de programación por cliente.</w:t>
      </w:r>
    </w:p>
    <w:p>
      <w:pPr>
        <w:pStyle w:val="Heading1"/>
      </w:pPr>
      <w:r>
        <w:t>28. Tesis del producto</w:t>
      </w:r>
    </w:p>
    <w:p>
      <w:r>
        <w:t>La tesis central es:</w:t>
      </w:r>
    </w:p>
    <w:p>
      <w:r>
        <w:t>“Una plataforma SaaS que permite a cualquier empresa crear una presencia digital inteligente, conectada a su información, canales de comunicación y procesos empresariales, utilizando IA y automatización para atender clientes, generar oportunidades y ejecutar tareas.”</w:t>
      </w:r>
    </w:p>
    <w:p>
      <w:r>
        <w:t>La arquitectura debe permitir crecer de 1 a 10, 100 y 1.000 clientes sin multiplicar proporcionalmente el trabajo técnico.</w:t>
      </w:r>
    </w:p>
    <w:p>
      <w:pPr>
        <w:pStyle w:val="Heading1"/>
      </w:pPr>
      <w:r>
        <w:t>29. Qué NO construir inicialmente</w:t>
      </w:r>
    </w:p>
    <w:p>
      <w:r>
        <w:t>No se recomienda comenzar construyendo:</w:t>
        <w:br/>
        <w:t>- un CRM completo tipo Salesforce;</w:t>
        <w:br/>
        <w:t>- un ERP;</w:t>
        <w:br/>
        <w:t>- un ecommerce completo;</w:t>
        <w:br/>
        <w:t>- un constructor de sitios al nivel de Webflow;</w:t>
        <w:br/>
        <w:t>- decenas de integraciones;</w:t>
        <w:br/>
        <w:t>- múltiples agentes;</w:t>
        <w:br/>
        <w:t>- una app móvil;</w:t>
        <w:br/>
        <w:t>- IA completamente autónoma.</w:t>
      </w:r>
    </w:p>
    <w:p>
      <w:r>
        <w:t>El wedge inicial debe ser:</w:t>
        <w:br/>
        <w:t>“Creo para tu empresa una web profesional con IA que conoce tu negocio y puede atender a tus visitantes.”</w:t>
      </w:r>
    </w:p>
    <w:p>
      <w:r>
        <w:t>Detrás de esa experiencia simple debe existir la arquitectura preparada para evolucionar hacia WhatsApp, CRM, agentes, automatizaciones y módulos adicionales.</w:t>
      </w:r>
    </w:p>
    <w:p>
      <w:pPr>
        <w:pStyle w:val="Heading1"/>
      </w:pPr>
      <w:r>
        <w:t>30. Roadmap conceptual</w:t>
      </w:r>
    </w:p>
    <w:p>
      <w:r>
        <w:t>FASE 0 — Definición</w:t>
        <w:br/>
        <w:t>- Product Vision</w:t>
        <w:br/>
        <w:t>- Multi-tenancy</w:t>
        <w:br/>
        <w:t>- Modelo de datos</w:t>
        <w:br/>
        <w:t>- Arquitectura</w:t>
      </w:r>
    </w:p>
    <w:p>
      <w:r>
        <w:t>FASE 1 — AI Website</w:t>
        <w:br/>
        <w:t>- Builder</w:t>
        <w:br/>
        <w:t>- Templates</w:t>
        <w:br/>
        <w:t>- Custom Domains</w:t>
        <w:br/>
        <w:t>- Knowledge Base</w:t>
        <w:br/>
        <w:t>- RAG</w:t>
        <w:br/>
        <w:t>- Web Chat</w:t>
      </w:r>
    </w:p>
    <w:p>
      <w:r>
        <w:t>FASE 2 — Customer Intelligence</w:t>
        <w:br/>
        <w:t>- Conversations</w:t>
        <w:br/>
        <w:t>- CRM</w:t>
        <w:br/>
        <w:t>- Memory</w:t>
        <w:br/>
        <w:t>- Analytics</w:t>
      </w:r>
    </w:p>
    <w:p>
      <w:r>
        <w:t>FASE 3 — Omnichannel</w:t>
        <w:br/>
        <w:t>- WhatsApp</w:t>
        <w:br/>
        <w:t>- Instagram</w:t>
        <w:br/>
        <w:t>- Facebook</w:t>
        <w:br/>
        <w:t>- Email</w:t>
      </w:r>
    </w:p>
    <w:p>
      <w:r>
        <w:t>FASE 4 — AI Agents</w:t>
        <w:br/>
        <w:t>- Sales</w:t>
        <w:br/>
        <w:t>- Support</w:t>
        <w:br/>
        <w:t>- Booking</w:t>
        <w:br/>
        <w:t>- Follow-up</w:t>
      </w:r>
    </w:p>
    <w:p>
      <w:r>
        <w:t>FASE 5 — Automation Platform</w:t>
        <w:br/>
        <w:t>- N8N</w:t>
        <w:br/>
        <w:t>- Integrations</w:t>
        <w:br/>
        <w:t>- Tools</w:t>
        <w:br/>
        <w:t>- Workflows</w:t>
      </w:r>
    </w:p>
    <w:p>
      <w:r>
        <w:t>FASE 6 — Vertical Marketplace</w:t>
        <w:br/>
        <w:t>- Restaurant</w:t>
        <w:br/>
        <w:t>- Clinic</w:t>
        <w:br/>
        <w:t>- Real Estate</w:t>
        <w:br/>
        <w:t>- Industry</w:t>
        <w:br/>
        <w:t>- Otros verticales</w:t>
      </w:r>
    </w:p>
    <w:p>
      <w:pPr>
        <w:pStyle w:val="Heading1"/>
      </w:pPr>
      <w:r>
        <w:t>31. Conclusión estratégica</w:t>
      </w:r>
    </w:p>
    <w:p>
      <w:r>
        <w:t>La oportunidad no está en competir directamente con Wix, WordPress, Webflow o un simple constructor de páginas con ChatGPT.</w:t>
      </w:r>
    </w:p>
    <w:p>
      <w:r>
        <w:t>El espacio diferencial está en la intersección de:</w:t>
      </w:r>
    </w:p>
    <w:p>
      <w:r>
        <w:t>Website + AI + Knowledge + Omnichannel + CRM + Automation + Agents.</w:t>
      </w:r>
    </w:p>
    <w:p>
      <w:r>
        <w:t>El builder es la puerta de entrada. El verdadero activo estratégico es el núcleo multi-tenant de conocimiento, memoria, agentes, herramientas e integración.</w:t>
      </w:r>
    </w:p>
    <w:p>
      <w:r>
        <w:t>La plataforma debe comenzar resolviendo un problema sencillo y vendible —una web empresarial inteligente— pero construirse con una arquitectura que permita evolucionar hacia un Business Brain completo para cada empresa.</w:t>
      </w:r>
    </w:p>
    <w:p>
      <w:pPr>
        <w:pStyle w:val="Heading1"/>
      </w:pPr>
      <w:r>
        <w:t>32. Próximos documentos recomendados</w:t>
      </w:r>
    </w:p>
    <w:p>
      <w:pPr>
        <w:pStyle w:val="ListBullet"/>
      </w:pPr>
      <w:r>
        <w:t>01-Vision.md — visión, principios y objetivos del producto.</w:t>
      </w:r>
    </w:p>
    <w:p>
      <w:pPr>
        <w:pStyle w:val="ListBullet"/>
      </w:pPr>
      <w:r>
        <w:t>02-Product-Requirements.md — requisitos funcionales y no funcionales.</w:t>
      </w:r>
    </w:p>
    <w:p>
      <w:pPr>
        <w:pStyle w:val="ListBullet"/>
      </w:pPr>
      <w:r>
        <w:t>03-Architecture.md — arquitectura técnica detallada.</w:t>
      </w:r>
    </w:p>
    <w:p>
      <w:pPr>
        <w:pStyle w:val="ListBullet"/>
      </w:pPr>
      <w:r>
        <w:t>04-Multi-Tenancy.md — estrategia de aislamiento y custom domains.</w:t>
      </w:r>
    </w:p>
    <w:p>
      <w:pPr>
        <w:pStyle w:val="ListBullet"/>
      </w:pPr>
      <w:r>
        <w:t>05-Data-Model.md — entidades y relaciones de PostgreSQL.</w:t>
      </w:r>
    </w:p>
    <w:p>
      <w:pPr>
        <w:pStyle w:val="ListBullet"/>
      </w:pPr>
      <w:r>
        <w:t>06-AI-RAG.md — pipeline de conocimiento, embeddings, retrieval y memoria.</w:t>
      </w:r>
    </w:p>
    <w:p>
      <w:pPr>
        <w:pStyle w:val="ListBullet"/>
      </w:pPr>
      <w:r>
        <w:t>07-Agent-System.md — agentes, tools, permisos y orquestación.</w:t>
      </w:r>
    </w:p>
    <w:p>
      <w:pPr>
        <w:pStyle w:val="ListBullet"/>
      </w:pPr>
      <w:r>
        <w:t>08-Integrations.md — WhatsApp, Social, Email, N8N y APIs.</w:t>
      </w:r>
    </w:p>
    <w:p>
      <w:pPr>
        <w:pStyle w:val="ListBullet"/>
      </w:pPr>
      <w:r>
        <w:t>09-Business-Model.md — planes, costos, pricing y unit economics.</w:t>
      </w:r>
    </w:p>
    <w:p>
      <w:pPr>
        <w:pStyle w:val="ListBullet"/>
      </w:pPr>
      <w:r>
        <w:t>10-MVP-Backlog.md — épicas, historias y roadmap de implementación.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