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 xml:space="preserve">14Федеральное государственное бюджетное образовательное учреждение высшего образования «Российский экономический университет имени Г.В. Плеханова» </w:t>
        <w:br/>
      </w:r>
      <w:r>
        <w:rPr>
          <w:rFonts w:cs="Times New Roman" w:ascii="Times New Roman" w:hAnsi="Times New Roman"/>
          <w:b/>
          <w:sz w:val="28"/>
          <w:szCs w:val="28"/>
        </w:rPr>
        <w:t>Московский приборостроительный техникум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cs="Times New Roman" w:ascii="Times New Roman" w:hAnsi="Times New Roman"/>
          <w:b/>
          <w:sz w:val="52"/>
          <w:szCs w:val="52"/>
        </w:rPr>
        <w:t xml:space="preserve">Отчет </w:t>
      </w:r>
      <w:r>
        <w:rPr>
          <w:rFonts w:cs="Times New Roman" w:ascii="Times New Roman" w:hAnsi="Times New Roman"/>
          <w:sz w:val="44"/>
          <w:szCs w:val="44"/>
        </w:rPr>
        <w:br/>
        <w:t>о выполнении практической работы № 21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Дисциплина: ОП.04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Тема: Взаимодействие с офисными приложениями в проектах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Windows Forms </w:t>
      </w:r>
      <w:r>
        <w:rPr>
          <w:rFonts w:cs="Times New Roman" w:ascii="Times New Roman" w:hAnsi="Times New Roman"/>
          <w:sz w:val="32"/>
          <w:szCs w:val="32"/>
        </w:rPr>
        <w:t>на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языке</w:t>
      </w:r>
      <w:r>
        <w:rPr>
          <w:rFonts w:cs="Times New Roman" w:ascii="Times New Roman" w:hAnsi="Times New Roman"/>
          <w:sz w:val="32"/>
          <w:szCs w:val="32"/>
          <w:lang w:val="en-US"/>
        </w:rPr>
        <w:t xml:space="preserve"> C#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Специальность: 09.02.07 Информационные системы и программирование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Квалификация: Специалист по информационным системам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Выполнил: </w:t>
      </w:r>
      <w:r>
        <w:rPr>
          <w:rFonts w:cs="Times New Roman" w:ascii="Times New Roman" w:hAnsi="Times New Roman"/>
          <w:sz w:val="24"/>
          <w:szCs w:val="24"/>
        </w:rPr>
        <w:t>Dusky Fox</w:t>
        <w:tab/>
      </w:r>
      <w:r>
        <w:rPr>
          <w:rFonts w:cs="Times New Roman" w:ascii="Times New Roman" w:hAnsi="Times New Roman"/>
          <w:sz w:val="24"/>
          <w:szCs w:val="24"/>
        </w:rPr>
        <w:t xml:space="preserve"> </w:t>
        <w:br/>
        <w:t xml:space="preserve">Студент группы:  </w:t>
        <w:br/>
        <w:t>Вариант: № 27</w:t>
        <w:br/>
        <w:t xml:space="preserve">Дата: «25» апреля 2022 г.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Проверил: </w:t>
        <w:br/>
        <w:t>Преподаватель: Клопов Дмитрий Анатольевич</w:t>
        <w:br/>
        <w:t xml:space="preserve">Дата: «___» _________ 202__ г. </w:t>
        <w:br/>
        <w:t>Оценка: ________________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/>
          </w:pPr>
          <w:r>
            <w:br w:type="page"/>
          </w:r>
          <w:r>
            <w:rPr/>
            <w:t>Оглавление</w:t>
          </w:r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02069680">
            <w:r>
              <w:rPr>
                <w:webHidden/>
                <w:rStyle w:val="IndexLink"/>
              </w:rPr>
              <w:t>Исполнительные файлы.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456" w:leader="dot"/>
            </w:tabs>
            <w:rPr/>
          </w:pPr>
          <w:hyperlink w:anchor="_Toc102069681">
            <w:r>
              <w:rPr>
                <w:webHidden/>
                <w:rStyle w:val="IndexLink"/>
                <w:lang w:val="en-US"/>
              </w:rPr>
              <w:t>Form1.cs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456" w:leader="dot"/>
            </w:tabs>
            <w:rPr/>
          </w:pPr>
          <w:hyperlink w:anchor="_Toc102069682">
            <w:r>
              <w:rPr>
                <w:webHidden/>
                <w:rStyle w:val="IndexLink"/>
                <w:lang w:val="en-US"/>
              </w:rPr>
              <w:t>Form2.cs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456" w:leader="dot"/>
            </w:tabs>
            <w:rPr/>
          </w:pPr>
          <w:hyperlink w:anchor="_Toc102069683">
            <w:r>
              <w:rPr>
                <w:webHidden/>
                <w:rStyle w:val="IndexLink"/>
                <w:lang w:val="en-US"/>
              </w:rPr>
              <w:t>Form3.cs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08"/>
              <w:tab w:val="right" w:pos="10456" w:leader="dot"/>
            </w:tabs>
            <w:rPr>
              <w:rFonts w:eastAsia="" w:eastAsiaTheme="minorEastAsia"/>
              <w:lang w:eastAsia="ru-RU"/>
            </w:rPr>
          </w:pPr>
          <w:hyperlink w:anchor="_Toc102069684">
            <w:r>
              <w:rPr>
                <w:webHidden/>
                <w:rStyle w:val="IndexLink"/>
              </w:rPr>
              <w:t>Ход выполнения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456" w:leader="dot"/>
            </w:tabs>
            <w:rPr/>
          </w:pPr>
          <w:hyperlink w:anchor="_Toc102069685">
            <w:r>
              <w:rPr>
                <w:webHidden/>
                <w:rStyle w:val="IndexLink"/>
              </w:rPr>
              <w:t>Скриншот файла-шаблона.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456" w:leader="dot"/>
            </w:tabs>
            <w:rPr/>
          </w:pPr>
          <w:hyperlink w:anchor="_Toc102069686">
            <w:r>
              <w:rPr>
                <w:webHidden/>
                <w:rStyle w:val="IndexLink"/>
              </w:rPr>
              <w:t xml:space="preserve">Скриншот </w:t>
            </w:r>
            <w:r>
              <w:rPr>
                <w:rStyle w:val="IndexLink"/>
                <w:lang w:val="en-US"/>
              </w:rPr>
              <w:t>Word</w:t>
            </w:r>
            <w:r>
              <w:rPr>
                <w:rStyle w:val="IndexLink"/>
              </w:rPr>
              <w:t xml:space="preserve"> файла с данными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08"/>
              <w:tab w:val="right" w:pos="10456" w:leader="dot"/>
            </w:tabs>
            <w:rPr/>
          </w:pPr>
          <w:hyperlink w:anchor="_Toc102069687">
            <w:r>
              <w:rPr>
                <w:webHidden/>
                <w:rStyle w:val="IndexLink"/>
              </w:rPr>
              <w:t xml:space="preserve">Скриншот </w:t>
            </w:r>
            <w:r>
              <w:rPr>
                <w:rStyle w:val="IndexLink"/>
                <w:lang w:val="en-US"/>
              </w:rPr>
              <w:t>Excel-</w:t>
            </w:r>
            <w:r>
              <w:rPr>
                <w:rStyle w:val="IndexLink"/>
              </w:rPr>
              <w:t>файла.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_Toc102069687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keepNext w:val="true"/>
        <w:tabs>
          <w:tab w:val="clear" w:pos="708"/>
          <w:tab w:val="center" w:pos="5233" w:leader="none"/>
        </w:tabs>
        <w:rPr/>
      </w:pPr>
      <w:r>
        <w:rPr/>
      </w:r>
    </w:p>
    <w:p>
      <w:pPr>
        <w:pStyle w:val="Normal"/>
        <w:keepNext w:val="true"/>
        <w:tabs>
          <w:tab w:val="clear" w:pos="708"/>
          <w:tab w:val="center" w:pos="5233" w:leader="none"/>
        </w:tabs>
        <w:rPr/>
      </w:pPr>
      <w:r>
        <w:rPr/>
        <w:tab/>
      </w:r>
      <w:r>
        <w:br w:type="page"/>
      </w:r>
    </w:p>
    <w:p>
      <w:pPr>
        <w:pStyle w:val="Normal"/>
        <w:keepNext w:val="true"/>
        <w:spacing w:before="0" w:after="160"/>
        <w:jc w:val="center"/>
        <w:rPr/>
      </w:pPr>
      <w:r>
        <w:rPr/>
        <w:drawing>
          <wp:inline distT="0" distB="0" distL="0" distR="0">
            <wp:extent cx="6645910" cy="2063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Задание</w:t>
      </w:r>
    </w:p>
    <w:p>
      <w:pPr>
        <w:pStyle w:val="Heading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bookmarkStart w:id="0" w:name="_Toc102069680"/>
      <w:r>
        <w:rPr/>
        <w:t>Исполнительные файлы.</w:t>
      </w:r>
      <w:bookmarkEnd w:id="0"/>
    </w:p>
    <w:p>
      <w:pPr>
        <w:pStyle w:val="Heading2"/>
        <w:rPr>
          <w:lang w:val="en-US"/>
        </w:rPr>
      </w:pPr>
      <w:bookmarkStart w:id="1" w:name="_Toc102069681"/>
      <w:r>
        <w:rPr>
          <w:lang w:val="en-US"/>
        </w:rPr>
        <w:t>Form1.cs</w:t>
      </w:r>
      <w:bookmarkEnd w:id="1"/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WFApp20_27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Form1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btnDB_Click(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Form3 form3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Form3();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form3.ShowDialog();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Form2 form2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form2.richTextBox1.Text = abtbx.textBoxDescription.Text;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form2.ShowDialog();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(form2.DialogResult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text = form2.richTextBox1.Text;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AboutBox1 abtbx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AboutBox1();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(text !=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null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&amp;&amp; text !=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abtbx.textBoxDescription.Text = 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abtbx.ShowDialog();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справка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вызовСправки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оПрограмме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дополнительно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базаДанных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выход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(DialogResult.Yes == MessageBox.Show(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Выйти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из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программы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?"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,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Запрос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MessageBoxButtons.YesNo, MessageBoxIcon.Question))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toolStripButton4_Click(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toolStripButton5_Click(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toolStripButton3_Click(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label4_Click(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label8_Click(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Form1_Load(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menuStrip1_ItemClicked(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ToolStripItemClickedEventArgs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2"/>
        <w:spacing w:before="0" w:after="0"/>
        <w:rPr>
          <w:lang w:val="en-US"/>
        </w:rPr>
      </w:pPr>
      <w:bookmarkStart w:id="2" w:name="_Toc102069682"/>
      <w:r>
        <w:rPr>
          <w:lang w:val="en-US"/>
        </w:rPr>
        <w:t>Form2.cs</w:t>
      </w:r>
      <w:bookmarkEnd w:id="2"/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System.Drawing.Printing;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System.IO;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WFApp20_27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Form2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richTextBox1_TextChanged(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цветФона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(colorDialog1.ShowDialog()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richTextBox1.BackColor = colorDialog1.Color;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шрифт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(fontDialog1.ShowDialog()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richTextBox1.Font = fontDialog1.Font;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сохранитьВФайл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(saveFileDialog1.ShowDialog()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новый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файл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записи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FileStream fs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FileStream(saveFileDialog1.FileName, FileMode.Create,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FileAccess.Write);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поток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записи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StreamWriter sw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StreamWriter(fs);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//записываем данные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sw.WriteLine(richTextBox1.Text);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</w:rPr>
        <w:t>//закрываем стримы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sw.Close();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загрузитьИзФайла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(openFileDialog1.ShowDialog()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новый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файл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для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чтения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FileStream fs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FileStream(openFileDialog1.FileName, FileMode.Open,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FileAccess.Read);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создаем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поток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чтения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StreamReader sr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StreamReader(fs);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richTextBox1.Text = sr.ReadToEnd();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</w:t>
      </w:r>
      <w:r>
        <w:rPr>
          <w:rFonts w:cs="Cascadia Mono" w:ascii="Cascadia Mono" w:hAnsi="Cascadia Mono"/>
          <w:color w:val="008000"/>
          <w:sz w:val="19"/>
          <w:szCs w:val="19"/>
        </w:rPr>
        <w:t>закрываем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стримы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sr.Close();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fs.Close();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00"/>
          <w:sz w:val="19"/>
          <w:szCs w:val="19"/>
        </w:rPr>
        <w:t>печать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ToolStripMenuItem_Click(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printDocument1.PrintPage += PrintPageHandler;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printPreviewDialog1.Document = printDocument1;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(printPreviewDialog1.ShowDialog()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printPreviewDialog1.Document.Print();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PrintPageHandler(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PrintPageEventArgs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e.Graphics.DrawString(richTextBox1.Text, Font, Brushes.Black, 20, 20);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toolTip1_Popup(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PopupEventArgs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Form2_Load(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Heading2"/>
        <w:rPr>
          <w:lang w:val="en-US"/>
        </w:rPr>
      </w:pPr>
      <w:bookmarkStart w:id="3" w:name="_Toc102069683"/>
      <w:r>
        <w:rPr>
          <w:lang w:val="en-US"/>
        </w:rPr>
        <w:t>Form3.cs</w:t>
      </w:r>
      <w:bookmarkEnd w:id="3"/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System.ComponentModel;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System.Data;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System.Drawing;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System.Windows.Forms;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Word = Microsoft.Office.Interop.Word;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using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Excel = Microsoft.Office.Interop.Excel;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namespace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WFApp20_27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partial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class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Form3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: Form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public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2B91AF"/>
          <w:sz w:val="19"/>
          <w:szCs w:val="19"/>
          <w:lang w:val="en-US"/>
        </w:rPr>
        <w:t>Form3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()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Form3_Load(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'database1DataSet.Web_Density'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.web_DensityTableAdapter.Fill(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.database1DataSet.Web_Density);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'database1DataSet.Color'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.colorTableAdapter.Fill(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.database1DataSet.Color);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'database1DataSet.Wallpaper'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.wallpaperTableAdapter.Fill(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.database1DataSet.Wallpaper);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'database1DataSet.Supplier'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.supplierTableAdapter.Fill(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.database1DataSet.Supplier);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'database1DataSet.Wallpaper'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.wallpaperTableAdapter.Fill(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.database1DataSet.Wallpaper);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>// TODO: This line of code loads data into the 'database1DataSet.Supplier' table. You can move, or remove it, as needed.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.supplierTableAdapter.Fill(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.database1DataSet.Supplier);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BindingSource bs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BindingSource();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bs.DataSource = database1DataSet.Supplier;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bindingNavigator1.BindingSource = bs;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dataGridView1.DataSource = bs;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BindingSource bs1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BindingSource();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bs1.DataSource = database1DataSet.Wallpaper;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bindingNavigator2.BindingSource = bs1;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dataGridView2.DataSource = bs1;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dataGridView1_CellContentClick(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DataGridViewCellEventArgs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btnSave1_Click(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supplierBindingSource.EndEdit();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supplierTableAdapter.Update(database1DataSet);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btnSave2_Click(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wallpaperBindingSource.EndEdit();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wallpaperTableAdapter.Update(database1DataSet);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btnPrint_Click(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printPreviewDialog1.Document = printDocument1;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printPreviewDialog1.ShowDialog();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printDocument1_PrintPage(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System.Drawing.Printing.PrintPageEventArgs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Bitmap bmp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Bitmap(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.dataGridView2.Width,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.dataGridView2.Height);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dataGridView2.DrawToBitmap(bmp,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Rectangle(0,0,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.dataGridView2.Width,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this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.dataGridView2.Height));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e.Graphics.DrawImage(bmp, 0, 0);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btnWord_Click(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SaveFileDialog sd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SaveFileDialog();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sd.Filter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Файлы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Word (*.doc; *.docx)|*.doc?"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(sd.ShowDialog()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// </w:t>
      </w:r>
      <w:r>
        <w:rPr>
          <w:rFonts w:cs="Cascadia Mono" w:ascii="Cascadia Mono" w:hAnsi="Cascadia Mono"/>
          <w:color w:val="008000"/>
          <w:sz w:val="19"/>
          <w:szCs w:val="19"/>
        </w:rPr>
        <w:t>Экспорт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8000"/>
          <w:sz w:val="19"/>
          <w:szCs w:val="19"/>
        </w:rPr>
        <w:t>в</w:t>
      </w:r>
      <w:r>
        <w:rPr>
          <w:rFonts w:cs="Cascadia Mono" w:ascii="Cascadia Mono" w:hAnsi="Cascadia Mono"/>
          <w:color w:val="008000"/>
          <w:sz w:val="19"/>
          <w:szCs w:val="19"/>
          <w:lang w:val="en-US"/>
        </w:rPr>
        <w:t xml:space="preserve"> Word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fn = System.IO.Directory.GetCurrentDirectory() +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"\\Pattern_doc.docx"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 = dataGridView2.CurrentCell.RowIndex;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Wallpaper_Article = dataGridView2.Rows[r].Cells[1].FormattedValue.ToString();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Supplier_Company = dataGridView2.Rows[r].Cells[2].FormattedValue.ToString();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Roll_Size = dataGridView2.Rows[r].Cells[3].FormattedValue.ToString();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Production_Date = dataGridView2.Rows[r].Cells[4].FormattedValue.ToString();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Picture;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(dataGridView2.Rows[r].Cells[5].FormattedValue.ToString() ==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"True"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 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Picture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Имеется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else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Picture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Отсутствует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Main_Color = dataGridView2.Rows[r].Cells[6].FormattedValue.ToString();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Web_Density = dataGridView2.Rows[r].Cells[7].FormattedValue.ToString();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Word.Application wordApp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Word.Application();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wordApp.Visible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Word.Document wordDocument;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wordDocument = wordApp.Documents.Open(fn);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catch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(Exception)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MessageBox.Show(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Не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удалось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найти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файл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A31515"/>
          <w:sz w:val="19"/>
          <w:szCs w:val="19"/>
        </w:rPr>
        <w:t>шаблона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!"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MessageBoxButtons.OK,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MessageBoxIcon.Error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return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"*/Wallpaper_Article*/"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Wallpaper_Article,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"*/Supplier_Company*/"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Supplier_Company,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"*/Roll_Size*/"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Roll_Size,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"*/Production_Date*/"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Production_Date,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"*/Picture*/"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Picture,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"*/Main_Color*/"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Main_Color,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ReplaceWordStub(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"*/Web_Density*/"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 Web_Density, wordDocument);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wordDocument.SaveAs2(sd.FileName);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catch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(Exception)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MessageBox.Show(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A31515"/>
          <w:sz w:val="19"/>
          <w:szCs w:val="19"/>
        </w:rPr>
        <w:t>"Не удалось сохранить документ, файл открыт другим приложением."</w:t>
      </w:r>
      <w:r>
        <w:rPr>
          <w:rFonts w:cs="Cascadia Mono" w:ascii="Cascadia Mono" w:hAnsi="Cascadia Mono"/>
          <w:color w:val="000000"/>
          <w:sz w:val="19"/>
          <w:szCs w:val="19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!"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MessageBoxButtons.OK,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MessageBoxIcon.Error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finally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{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wordApp.Quit();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System.Runtime.InteropServices.Marshal.ReleaseComObject(wordApp);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ReplaceWordStub(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stubToReplace,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string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text, Word.Document wordDocument)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var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range = wordDocument.Content;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range.Find.ClearFormatting();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range.Find.Execute(FindText: stubToReplace, ReplaceWith: text);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private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void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btnExcel_Click(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object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sender, EventArgs e)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SaveFileDialog sd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SaveFileDialog();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sd.Filter =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Файлы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 xml:space="preserve"> Word (*.xls; *.xlsx)|*.xls?"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if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(sd.ShowDialog() == DialogResult.OK)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Excel.Application excelApp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new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Excel.Application();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Excel.Workbook workbook = excelApp.Workbooks.Add();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Excel.Worksheet worksheet = workbook.ActiveSheet;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excelApp.Visible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1; i &lt; dataGridView2.ColumnCount + 1; i++)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worksheet.Rows[1].Columns[i] = dataGridView2.Columns[i-1].HeaderText;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i = 2; i &lt; dataGridView2.RowCount + 1; i++)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for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(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int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j = 1; j &lt; dataGridView2.ColumnCount + 1; j++)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worksheet.Rows[i].Columns[j] = dataGridView2.Rows[i - 2].Cells[j - 1].FormattedValue;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worksheet.Columns.AutoFit();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excelApp.AlertBeforeOverwriting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excelApp.DisplayAlerts =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false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try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workbook.SaveAs(sd.FileName);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</w:rPr>
        <w:t>catch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 (Exception)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>MessageBox.Show(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A31515"/>
          <w:sz w:val="19"/>
          <w:szCs w:val="19"/>
        </w:rPr>
        <w:t>"Не удалось сохранить документ, файл открыт другим приложением."</w:t>
      </w:r>
      <w:r>
        <w:rPr>
          <w:rFonts w:cs="Cascadia Mono" w:ascii="Cascadia Mono" w:hAnsi="Cascadia Mono"/>
          <w:color w:val="000000"/>
          <w:sz w:val="19"/>
          <w:szCs w:val="19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            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"</w:t>
      </w:r>
      <w:r>
        <w:rPr>
          <w:rFonts w:cs="Cascadia Mono" w:ascii="Cascadia Mono" w:hAnsi="Cascadia Mono"/>
          <w:color w:val="A31515"/>
          <w:sz w:val="19"/>
          <w:szCs w:val="19"/>
        </w:rPr>
        <w:t>Ошибка</w:t>
      </w:r>
      <w:r>
        <w:rPr>
          <w:rFonts w:cs="Cascadia Mono" w:ascii="Cascadia Mono" w:hAnsi="Cascadia Mono"/>
          <w:color w:val="A31515"/>
          <w:sz w:val="19"/>
          <w:szCs w:val="19"/>
          <w:lang w:val="en-US"/>
        </w:rPr>
        <w:t>!"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MessageBoxButtons.OK,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MessageBoxIcon.Error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FF"/>
          <w:sz w:val="19"/>
          <w:szCs w:val="19"/>
          <w:lang w:val="en-US"/>
        </w:rPr>
        <w:t>finally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{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excelApp.Quit();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>System.Runtime.InteropServices.Marshal.ReleaseComObject(excelApp);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cs="Cascadia Mono" w:ascii="Cascadia Mono" w:hAnsi="Cascadia Mono"/>
          <w:color w:val="000000"/>
          <w:sz w:val="19"/>
          <w:szCs w:val="19"/>
        </w:rPr>
        <w:t xml:space="preserve">}   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 xml:space="preserve">    </w:t>
      </w: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Normal"/>
        <w:suppressAutoHyphens w:val="false"/>
        <w:spacing w:lineRule="auto" w:line="240" w:before="0"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cs="Cascadia Mono" w:ascii="Cascadia Mono" w:hAnsi="Cascadia Mono"/>
          <w:color w:val="000000"/>
          <w:sz w:val="19"/>
          <w:szCs w:val="19"/>
        </w:rPr>
        <w:t>}</w:t>
      </w:r>
    </w:p>
    <w:p>
      <w:pPr>
        <w:pStyle w:val="BodyText"/>
        <w:rPr>
          <w:lang w:val="en-US"/>
        </w:rPr>
      </w:pPr>
      <w:r>
        <w:rPr>
          <w:lang w:val="en-US"/>
        </w:rPr>
      </w:r>
    </w:p>
    <w:p>
      <w:pPr>
        <w:pStyle w:val="BodyTex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Heading1"/>
        <w:spacing w:before="0" w:after="0"/>
        <w:rPr/>
      </w:pPr>
      <w:bookmarkStart w:id="4" w:name="_Toc102069684"/>
      <w:r>
        <w:rPr/>
        <w:t>Ход выполнения</w:t>
      </w:r>
      <w:bookmarkEnd w:id="4"/>
    </w:p>
    <w:p>
      <w:pPr>
        <w:pStyle w:val="BodyText"/>
        <w:keepNext w:val="true"/>
        <w:jc w:val="center"/>
        <w:rPr/>
      </w:pPr>
      <w:r>
        <w:rPr/>
        <w:drawing>
          <wp:inline distT="0" distB="0" distL="0" distR="0">
            <wp:extent cx="6645910" cy="210756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Кнопки "Экспорт в </w:t>
      </w:r>
      <w:r>
        <w:rPr>
          <w:lang w:val="en-US"/>
        </w:rPr>
        <w:t>Excel</w:t>
      </w:r>
      <w:r>
        <w:rPr/>
        <w:t xml:space="preserve">" и "Экспорт в </w:t>
      </w:r>
      <w:r>
        <w:rPr>
          <w:lang w:val="en-US"/>
        </w:rPr>
        <w:t>Word</w:t>
      </w:r>
      <w:r>
        <w:rPr/>
        <w:t>"</w:t>
      </w:r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2524125" cy="100965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Расширения для работы с </w:t>
      </w:r>
      <w:r>
        <w:rPr>
          <w:lang w:val="en-US"/>
        </w:rPr>
        <w:t>Word</w:t>
      </w:r>
      <w:r>
        <w:rPr/>
        <w:t xml:space="preserve">, </w:t>
      </w:r>
      <w:r>
        <w:rPr>
          <w:lang w:val="en-US"/>
        </w:rPr>
        <w:t>Excel</w:t>
      </w:r>
    </w:p>
    <w:p>
      <w:pPr>
        <w:pStyle w:val="Heading2"/>
        <w:rPr/>
      </w:pPr>
      <w:bookmarkStart w:id="5" w:name="_Toc102069685"/>
      <w:r>
        <w:rPr/>
        <w:t>Скриншот файла-шаблона.</w:t>
      </w:r>
      <w:bookmarkEnd w:id="5"/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3134995"/>
            <wp:effectExtent l="0" t="0" r="0" b="0"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>
          <w:lang w:val="en-US"/>
        </w:rPr>
        <w:t xml:space="preserve"> </w:t>
      </w:r>
      <w:r>
        <w:rPr/>
        <w:t>Файл шаблон</w:t>
      </w:r>
      <w:r>
        <w:br w:type="page"/>
      </w:r>
    </w:p>
    <w:p>
      <w:pPr>
        <w:pStyle w:val="Heading2"/>
        <w:spacing w:before="0" w:after="0"/>
        <w:rPr/>
      </w:pPr>
      <w:bookmarkStart w:id="6" w:name="_Toc102069686"/>
      <w:r>
        <w:rPr/>
        <w:t xml:space="preserve">Скриншот </w:t>
      </w:r>
      <w:r>
        <w:rPr>
          <w:lang w:val="en-US"/>
        </w:rPr>
        <w:t>Word</w:t>
      </w:r>
      <w:r>
        <w:rPr/>
        <w:t xml:space="preserve"> файла с данными</w:t>
      </w:r>
      <w:bookmarkEnd w:id="6"/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3073400"/>
            <wp:effectExtent l="0" t="0" r="0" b="0"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Файл </w:t>
      </w:r>
      <w:r>
        <w:rPr>
          <w:lang w:val="en-US"/>
        </w:rPr>
        <w:t xml:space="preserve">Word </w:t>
      </w:r>
      <w:r>
        <w:rPr/>
        <w:t>с данными</w:t>
      </w:r>
    </w:p>
    <w:p>
      <w:pPr>
        <w:pStyle w:val="Heading2"/>
        <w:rPr/>
      </w:pPr>
      <w:bookmarkStart w:id="7" w:name="_Toc102069687"/>
      <w:r>
        <w:rPr/>
        <w:t xml:space="preserve">Скриншот </w:t>
      </w:r>
      <w:r>
        <w:rPr>
          <w:lang w:val="en-US"/>
        </w:rPr>
        <w:t>Excel-</w:t>
      </w:r>
      <w:r>
        <w:rPr/>
        <w:t>файла.</w:t>
      </w:r>
      <w:bookmarkEnd w:id="7"/>
    </w:p>
    <w:p>
      <w:pPr>
        <w:pStyle w:val="Caption"/>
        <w:keepNext w:val="true"/>
        <w:jc w:val="center"/>
        <w:rPr/>
      </w:pPr>
      <w:r>
        <w:rPr/>
        <w:drawing>
          <wp:inline distT="0" distB="0" distL="0" distR="0">
            <wp:extent cx="6645910" cy="457200"/>
            <wp:effectExtent l="0" t="0" r="0" b="0"/>
            <wp:docPr id="6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 xml:space="preserve"> </w:t>
      </w:r>
      <w:r>
        <w:rPr>
          <w:lang w:val="en-US"/>
        </w:rPr>
        <w:t>Excel-</w:t>
      </w:r>
      <w:r>
        <w:rPr/>
        <w:t>файл</w:t>
      </w:r>
    </w:p>
    <w:p>
      <w:pPr>
        <w:pStyle w:val="Caption"/>
        <w:suppressLineNumbers/>
        <w:spacing w:before="120" w:after="120"/>
        <w:rPr/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ascadia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14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672453831"/>
    </w:sdtPr>
    <w:sdtContent>
      <w:p>
        <w:pPr>
          <w:pStyle w:val="Footer"/>
          <w:jc w:val="center"/>
          <w:rPr>
            <w:rFonts w:ascii="Times New Roman" w:hAnsi="Times New Roman" w:cs="Times New Roman"/>
          </w:rPr>
        </w:pPr>
        <w:r>
          <w:rPr>
            <w:rFonts w:cs="Times New Roman" w:ascii="Times New Roman" w:hAnsi="Times New Roman"/>
          </w:rPr>
          <w:fldChar w:fldCharType="begin"/>
        </w:r>
        <w:r>
          <w:rPr>
            <w:rFonts w:cs="Times New Roman" w:ascii="Times New Roman" w:hAnsi="Times New Roman"/>
          </w:rPr>
          <w:instrText xml:space="preserve"> PAGE </w:instrText>
        </w:r>
        <w:r>
          <w:rPr>
            <w:rFonts w:cs="Times New Roman" w:ascii="Times New Roman" w:hAnsi="Times New Roman"/>
          </w:rPr>
          <w:fldChar w:fldCharType="separate"/>
        </w:r>
        <w:r>
          <w:rPr>
            <w:rFonts w:cs="Times New Roman" w:ascii="Times New Roman" w:hAnsi="Times New Roman"/>
          </w:rPr>
          <w:t>14</w:t>
        </w:r>
        <w:r>
          <w:rPr>
            <w:rFonts w:cs="Times New Roman" w:ascii="Times New Roman" w:hAnsi="Times New Roman"/>
          </w:rPr>
          <w:fldChar w:fldCharType="end"/>
        </w:r>
        <w:r>
          <w:rPr>
            <w:rFonts w:cs="Times New Roman" w:ascii="Times New Roman" w:hAnsi="Times New Roman"/>
          </w:rPr>
          <w:br/>
          <w:t xml:space="preserve">МПТ </w:t>
        </w:r>
        <w:r>
          <w:rPr>
            <w:rFonts w:cs="Times New Roman" w:ascii="Times New Roman" w:hAnsi="Times New Roman"/>
          </w:rPr>
          <w:t>Dusky Fox</w:t>
        </w:r>
      </w:p>
    </w:sdtContent>
  </w:sdt>
  <w:p>
    <w:pPr>
      <w:pStyle w:val="Footer"/>
      <w:jc w:val="center"/>
      <w:rPr>
        <w:rFonts w:ascii="Times New Roman" w:hAnsi="Times New Roman" w:cs="Times New Roman"/>
      </w:rPr>
    </w:pPr>
    <w:r>
      <w:rPr>
        <w:rFonts w:cs="Times New Roman" w:ascii="Times New Roman" w:hAnsi="Times New Roman"/>
      </w:rPr>
    </w:r>
  </w:p>
</w:ft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fc6d40"/>
    <w:pPr>
      <w:keepNext w:val="true"/>
      <w:keepLines/>
      <w:spacing w:before="240" w:after="0"/>
      <w:outlineLvl w:val="0"/>
    </w:pPr>
    <w:rPr>
      <w:rFonts w:ascii="Times New Roman" w:hAnsi="Times New Roman" w:eastAsia="" w:cs="" w:cstheme="majorBidi" w:eastAsiaTheme="majorEastAsia"/>
      <w:b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5007a8"/>
    <w:pPr>
      <w:keepNext w:val="true"/>
      <w:keepLines/>
      <w:spacing w:before="40" w:after="0"/>
      <w:outlineLvl w:val="1"/>
    </w:pPr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55307a"/>
    <w:rPr>
      <w:color w:val="0000FF"/>
      <w:u w:val="single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fc6d40"/>
    <w:rPr>
      <w:rFonts w:ascii="Times New Roman" w:hAnsi="Times New Roman" w:eastAsia="" w:cs="" w:cstheme="majorBidi" w:eastAsiaTheme="majorEastAsia"/>
      <w:b/>
      <w:sz w:val="36"/>
      <w:szCs w:val="32"/>
    </w:rPr>
  </w:style>
  <w:style w:type="character" w:styleId="Style12" w:customStyle="1">
    <w:name w:val="Заголовок Знак"/>
    <w:basedOn w:val="DefaultParagraphFont"/>
    <w:link w:val="Title"/>
    <w:uiPriority w:val="10"/>
    <w:qFormat/>
    <w:rsid w:val="0052138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5007a8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Style13" w:customStyle="1">
    <w:name w:val="Верхний колонтитул Знак"/>
    <w:basedOn w:val="DefaultParagraphFont"/>
    <w:link w:val="Header"/>
    <w:uiPriority w:val="99"/>
    <w:qFormat/>
    <w:rsid w:val="00f31d0f"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f31d0f"/>
    <w:rPr/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BodyText"/>
    <w:qFormat/>
    <w:rsid w:val="006d3c26"/>
    <w:pPr>
      <w:keepNext w:val="true"/>
      <w:spacing w:before="240" w:after="120"/>
    </w:pPr>
    <w:rPr>
      <w:rFonts w:ascii="Times New Roman" w:hAnsi="Times New Roman" w:eastAsia="Bitstream Vera Sans" w:cs="FreeSans"/>
      <w:b/>
      <w:sz w:val="32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rsid w:val="007a3abd"/>
    <w:pPr>
      <w:suppressLineNumbers/>
      <w:spacing w:before="120" w:after="120"/>
    </w:pPr>
    <w:rPr>
      <w:rFonts w:ascii="Times New Roman" w:hAnsi="Times New Roman" w:cs="FreeSans"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2"/>
    <w:uiPriority w:val="10"/>
    <w:qFormat/>
    <w:rsid w:val="0052138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f31d0f"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a24f89"/>
    <w:pPr>
      <w:suppressAutoHyphens w:val="false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57105a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5d1ec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55EB7-B914-4257-9756-CB8B50116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Application>LibreOffice/24.2.5.2$Linux_X86_64 LibreOffice_project/420$Build-2</Application>
  <AppVersion>15.0000</AppVersion>
  <Pages>14</Pages>
  <Words>1167</Words>
  <Characters>10341</Characters>
  <CharactersWithSpaces>15002</CharactersWithSpaces>
  <Paragraphs>394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2021-09-15T15:00:00Z</dcterms:created>
  <dc:creator>Danik м</dc:creator>
  <dc:description/>
  <dc:language>en-US</dc:language>
  <cp:lastModifiedBy/>
  <dcterms:modified xsi:type="dcterms:W3CDTF">2022-02-15T00:58:31Z</dcterms:modified>
  <cp:revision>233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