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№10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</w:t>
      </w:r>
      <w:r>
        <w:rPr/>
        <w:t xml:space="preserve"> </w:t>
      </w:r>
      <w:r>
        <w:rPr>
          <w:rFonts w:cs="Times New Roman" w:ascii="Times New Roman" w:hAnsi="Times New Roman"/>
          <w:sz w:val="32"/>
          <w:szCs w:val="32"/>
        </w:rPr>
        <w:t>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Тема: Типизированные и не </w:t>
      </w: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типизированные файлы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br/>
        <w:t xml:space="preserve">Студент группы:  </w:t>
        <w:br/>
        <w:t>Вариант: № 27</w:t>
        <w:br/>
        <w:t xml:space="preserve">Дата: «23» января 2021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369050" cy="668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>Задание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134485" cy="91440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r>
        <w:rPr/>
        <w:t xml:space="preserve">Основное тело цикла </w:t>
      </w:r>
      <w:r>
        <w:rPr>
          <w:lang w:val="en-US"/>
        </w:rPr>
        <w:t>main</w:t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731385" cy="93345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r>
        <w:rPr/>
        <w:t>Подпрограмма ввода данных в файл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455160" cy="946277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4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4</w:t>
      </w:r>
      <w:r>
        <w:rPr>
          <w:rFonts w:cs="Times New Roman"/>
        </w:rPr>
        <w:fldChar w:fldCharType="end"/>
      </w:r>
      <w:r>
        <w:rPr/>
        <w:t>Подпрограмма чтения данных из файла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5262880" cy="42741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5</w:t>
      </w:r>
      <w:r>
        <w:rPr>
          <w:rFonts w:cs="Times New Roman"/>
        </w:rPr>
        <w:fldChar w:fldCharType="end"/>
      </w:r>
      <w:r>
        <w:rPr/>
        <w:t xml:space="preserve">Подпрограмма проверки вводимых данных типа </w:t>
      </w:r>
      <w:r>
        <w:rPr>
          <w:lang w:val="en-US"/>
        </w:rPr>
        <w:t>Boolean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5114290" cy="51993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6</w:t>
      </w:r>
      <w:r>
        <w:rPr>
          <w:rFonts w:cs="Times New Roman"/>
        </w:rPr>
        <w:fldChar w:fldCharType="end"/>
      </w:r>
      <w:r>
        <w:rPr/>
        <w:t xml:space="preserve">Подпрограмма вводимых данных типа </w:t>
      </w:r>
      <w:r>
        <w:rPr>
          <w:lang w:val="en-US"/>
        </w:rPr>
        <w:t>double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742690" cy="391287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7</w:t>
      </w:r>
      <w:r>
        <w:rPr>
          <w:rFonts w:cs="Times New Roman"/>
        </w:rPr>
        <w:fldChar w:fldCharType="end"/>
      </w:r>
      <w:r>
        <w:rPr/>
        <w:t xml:space="preserve">Подпрограмма вводимых данных типа </w:t>
      </w:r>
      <w:r>
        <w:rPr>
          <w:lang w:val="en-US"/>
        </w:rPr>
        <w:t>integer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&lt;fstream&gt;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&lt;iostream&gt;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&lt;string&gt;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&lt;Windows.h&gt;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using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namespace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std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name_of_base;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struct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wallpaper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20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       //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Складской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номер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length;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            //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Длина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рулона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width;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             //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Ширина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рулона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eastAsia="ru-RU"/>
        </w:rPr>
        <w:t>bool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picture;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 xml:space="preserve">           //Есть ли рисунок на обоях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canvas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30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];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 xml:space="preserve">        //Тип полотна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date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];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 xml:space="preserve">          //Дата изготовления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expiration_date;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   //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Срок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годности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density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val="en-US" w:eastAsia="ru-RU"/>
        </w:rPr>
        <w:t xml:space="preserve">       //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>Плотность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eastAsia="ru-RU"/>
        </w:rPr>
        <w:t>double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cost;</w:t>
      </w:r>
      <w:r>
        <w:rPr>
          <w:rFonts w:eastAsia="Times New Roman" w:cs="Times New Roman" w:ascii="Times New Roman" w:hAnsi="Times New Roman"/>
          <w:color w:val="6A9955"/>
          <w:sz w:val="20"/>
          <w:szCs w:val="20"/>
          <w:lang w:eastAsia="ru-RU"/>
        </w:rPr>
        <w:t xml:space="preserve">            //Цена за рулон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read_fl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const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mess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num;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num;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try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double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res = ::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atof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num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c_str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res;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catch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std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::invalid_argument e)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"Вы ввели невереное значение"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bool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read_b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const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mess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50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in;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in;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(in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да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|| in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нет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(in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да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false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Вы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ввели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неверное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значение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const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mess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mess;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in;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in;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try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res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stoi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(in);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res;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catch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std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::invalid_argument e)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"Вы ввели неверное значение"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void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write_fl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bool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c;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 =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wallpaper wr;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(name_of_base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"На данный момент не открыта ни одна база, введите имя сущестующей или создайте новую: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name_of_base;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name_of_base +=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".dat"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складской номер: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cin &gt;&gt;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length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Введите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длину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рулона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width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Введите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ширину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рулона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picture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read_b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"Есть ли рисунок на обоях (да/нет):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тип полотна: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cin &gt;&gt;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canvas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(c)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дату изготовления (дд.мм.гггг) 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d;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d;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for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i 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((i !=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2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) &amp;&amp; (i !=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5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(!(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[i] &gt;=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"Вы ввели неверное значение!"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break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h;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dy, m;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h 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dy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atoi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c_str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()) *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h 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dy +=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atoi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c_str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h 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m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atoi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c_str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()) *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h 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4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m +=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atoi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c_str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((dy &lt;=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) &amp;&amp; (m &lt;=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12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for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i 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date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[i] 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 =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false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else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"Вы ввели неверное значение"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expiration_date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read_i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срок годности полотна (сколько лет может храниться?):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плотность полотна 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cin &gt;&gt;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density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cost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=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read_fl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"Введите стоимость за рулон: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ofstream fout;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fout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open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(name_of_base,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::app |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::binary);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fout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seekp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::end);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fout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length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width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picture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canvas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for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i 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 i++)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fout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date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fout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expiration_date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density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wr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cost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fout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close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void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read_list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ifstream fin;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(name_of_base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"Я не обнаружил на данный момент открытой базы, введите её имя: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cin &gt;&gt; name_of_base;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name_of_base +=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".dat"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open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(name_of_base,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::in | </w:t>
      </w:r>
      <w:r>
        <w:rPr>
          <w:rFonts w:eastAsia="Times New Roman" w:cs="Times New Roman" w:ascii="Times New Roman" w:hAnsi="Times New Roman"/>
          <w:color w:val="4EC9B0"/>
          <w:sz w:val="20"/>
          <w:szCs w:val="2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::binary);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(!fin)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Нет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такой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базы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name_of_base 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"___________________________________________________"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(!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eof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const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p 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' '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string sm;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string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9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trigger 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getline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(fin, sm);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(sm !=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for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i =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; i 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sm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size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 i++)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sm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[i] != p)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[trigger] +=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sm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[i];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trigger++;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Обои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с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серийным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номером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Длина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Ширина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"Есть ли рисунок: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if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3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] ==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"1"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да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нет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cout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Тип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полотна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4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"Дата изготовления: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5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"Срок годности (в годах):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eastAsia="ru-RU"/>
        </w:rPr>
        <w:t>6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Плотность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7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Цена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за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рулон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: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put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8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]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"___________________________________________________"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val="en-US" w:eastAsia="ru-RU"/>
        </w:rPr>
        <w:t>fin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close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main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setlocale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(LC_ALL,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"Ru"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SetConsoleCP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1251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SetConsoleOutputCP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1251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true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sz w:val="20"/>
          <w:szCs w:val="20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x;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system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"cls"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"1. Запись данных в файл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"2. Вывод данных из файла"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"3. Выйти из программы"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"------------------&gt; 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9CDCFE"/>
          <w:sz w:val="20"/>
          <w:szCs w:val="20"/>
          <w:lang w:eastAsia="ru-RU"/>
        </w:rPr>
        <w:t>cin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.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ignore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cin &gt;&gt; x;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eastAsia="ru-RU"/>
        </w:rPr>
        <w:t>switch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 (x) {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case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1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write_fl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break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case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read_list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val="en-US" w:eastAsia="ru-RU"/>
        </w:rPr>
        <w:t>system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"pause"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break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case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3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0"/>
          <w:szCs w:val="20"/>
          <w:lang w:val="en-US" w:eastAsia="ru-RU"/>
        </w:rPr>
        <w:t>0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break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C586C0"/>
          <w:sz w:val="20"/>
          <w:szCs w:val="20"/>
          <w:lang w:val="en-US" w:eastAsia="ru-RU"/>
        </w:rPr>
        <w:t>default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>: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cout &lt;&lt; endl &lt;&lt;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"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Вы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ввели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неверное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значение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val="en-US" w:eastAsia="ru-RU"/>
        </w:rPr>
        <w:t>."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 &lt;&lt; endl;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val="en-US"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CDCAA"/>
          <w:sz w:val="20"/>
          <w:szCs w:val="20"/>
          <w:lang w:eastAsia="ru-RU"/>
        </w:rPr>
        <w:t>system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(</w:t>
      </w:r>
      <w:r>
        <w:rPr>
          <w:rFonts w:eastAsia="Times New Roman" w:cs="Times New Roman" w:ascii="Times New Roman" w:hAnsi="Times New Roman"/>
          <w:color w:val="CE9178"/>
          <w:sz w:val="20"/>
          <w:szCs w:val="20"/>
          <w:lang w:eastAsia="ru-RU"/>
        </w:rPr>
        <w:t>"timeout 5"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);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hd w:val="clear" w:color="auto" w:fill="1E1E1E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D4D4D4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D4D4D4"/>
          <w:sz w:val="20"/>
          <w:szCs w:val="20"/>
          <w:lang w:eastAsia="ru-RU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keepNext w:val="true"/>
        <w:spacing w:lineRule="auto" w:line="360"/>
        <w:jc w:val="center"/>
        <w:rPr/>
      </w:pPr>
      <w:r>
        <w:rPr/>
        <w:drawing>
          <wp:inline distT="0" distB="0" distL="0" distR="0">
            <wp:extent cx="3456940" cy="122301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8</w:t>
      </w:r>
      <w:r>
        <w:rPr>
          <w:rFonts w:cs="Times New Roman"/>
        </w:rPr>
        <w:fldChar w:fldCharType="end"/>
      </w:r>
      <w:r>
        <w:rPr/>
        <w:t>Основное меню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275" cy="214757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9</w:t>
      </w:r>
      <w:r>
        <w:rPr>
          <w:rFonts w:cs="Times New Roman"/>
        </w:rPr>
        <w:fldChar w:fldCharType="end"/>
      </w:r>
      <w:r>
        <w:rPr/>
        <w:t>Ввод данных</w:t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Caption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966210" cy="400875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Рисунок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10</w:t>
      </w:r>
      <w:r>
        <w:rPr>
          <w:rFonts w:cs="Times New Roman"/>
        </w:rPr>
        <w:fldChar w:fldCharType="end"/>
      </w:r>
      <w:r>
        <w:rPr/>
        <w:t>Вывод данных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354e3a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LibreOffice/24.2.5.2$Linux_X86_64 LibreOffice_project/420$Build-2</Application>
  <AppVersion>15.0000</AppVersion>
  <Pages>12</Pages>
  <Words>903</Words>
  <Characters>4499</Characters>
  <CharactersWithSpaces>6978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2022-02-15T00:43:18Z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