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 xml:space="preserve">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  <w:br/>
      </w:r>
      <w:r>
        <w:rPr>
          <w:b/>
          <w:sz w:val="28"/>
          <w:szCs w:val="28"/>
        </w:rPr>
        <w:t>Московский приборостроительный техникум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4"/>
          <w:szCs w:val="44"/>
        </w:rPr>
      </w:pPr>
      <w:r>
        <w:rPr>
          <w:b/>
          <w:sz w:val="52"/>
          <w:szCs w:val="52"/>
        </w:rPr>
        <w:t xml:space="preserve">Отчет </w:t>
      </w:r>
      <w:r>
        <w:rPr>
          <w:sz w:val="44"/>
          <w:szCs w:val="44"/>
        </w:rPr>
        <w:br/>
        <w:t>о выполнении практической работы №9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Дисциплина: ОП.04 «Основы алгоритмизации и программирования»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Тема: Файлы последовательного доступа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Специальность: 09.02.07 Информационные системы и программирование 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Квалификация: Специалист по информационным системам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Выполнил: </w:t>
      </w:r>
      <w:r>
        <w:rPr>
          <w:sz w:val="24"/>
          <w:szCs w:val="24"/>
        </w:rPr>
        <w:t>Dusky Fox</w:t>
      </w:r>
      <w:r>
        <w:rPr>
          <w:sz w:val="24"/>
          <w:szCs w:val="24"/>
        </w:rPr>
        <w:br/>
        <w:t xml:space="preserve">Студент группы:  </w:t>
        <w:br/>
        <w:t>Вариант № 27</w:t>
        <w:br/>
        <w:t>Дата: «21» ноября</w:t>
      </w:r>
      <w:bookmarkStart w:id="0" w:name="_GoBack"/>
      <w:bookmarkEnd w:id="0"/>
      <w:r>
        <w:rPr>
          <w:sz w:val="24"/>
          <w:szCs w:val="24"/>
        </w:rPr>
        <w:t xml:space="preserve"> 2021 г.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Проверил: </w:t>
        <w:br/>
        <w:t>Преподаватель: Клопов Д.А.</w:t>
        <w:br/>
        <w:t xml:space="preserve">Дата: «___» _________ 202__ г. </w:t>
        <w:br/>
        <w:t>Оценка: ________________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788660" cy="332867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Задание</w:t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mc:AlternateContent>
          <mc:Choice Requires="wps">
            <w:drawing>
              <wp:anchor behindDoc="0" distT="0" distB="28575" distL="0" distR="28575" simplePos="0" locked="0" layoutInCell="0" allowOverlap="1" relativeHeight="6" wp14:anchorId="45CB586D">
                <wp:simplePos x="0" y="0"/>
                <wp:positionH relativeFrom="margin">
                  <wp:posOffset>2324100</wp:posOffset>
                </wp:positionH>
                <wp:positionV relativeFrom="paragraph">
                  <wp:posOffset>107315</wp:posOffset>
                </wp:positionV>
                <wp:extent cx="1933575" cy="371475"/>
                <wp:effectExtent l="7620" t="7620" r="6350" b="6350"/>
                <wp:wrapNone/>
                <wp:docPr id="2" name="Блок-схема: альтернативный процесс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60" cy="37152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Начало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path="m,3600qy@5@6l@0,qx@7@5l21600@1qy@8@9l3600,21600qx@6@8xe">
                <v:stroke joinstyle="miter"/>
                <v:formulas>
                  <v:f eqn="sum width 0 3600"/>
                  <v:f eqn="sum height 0 3600"/>
                  <v:f eqn="prod 3600 2929 10000"/>
                  <v:f eqn="sum width 0 @2"/>
                  <v:f eqn="sum height 0 @2"/>
                  <v:f eqn="sum 3600 0 0"/>
                  <v:f eqn="sum 0 3600 3600"/>
                  <v:f eqn="sum 3600 @0 0"/>
                  <v:f eqn="sum 0 21600 3600"/>
                  <v:f eqn="sum 3600 @1 0"/>
                </v:formulas>
                <v:path gradientshapeok="t" o:connecttype="rect" textboxrect="@2,@2,@3,@4"/>
              </v:shapetype>
              <v:shape id="shape_0" ID="Блок-схема: альтернативный процесс 3" path="l-2147483647,-2147483647l-2147483636,-2147483635l-2147483646,0l-2147483647,-2147483647l-2147483634,-2147483633l-2147483637,-2147483645l-2147483647,-2147483647xe" fillcolor="white" stroked="t" o:allowincell="f" style="position:absolute;margin-left:183pt;margin-top:8.45pt;width:152.2pt;height:29.2pt;mso-wrap-style:square;v-text-anchor:middle;mso-position-horizontal-relative:margin" wp14:anchorId="45CB586D" type="_x0000_t176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Начало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9050" distL="19050" distR="47625" simplePos="0" locked="0" layoutInCell="0" allowOverlap="1" relativeHeight="8" wp14:anchorId="0C5D8F85">
                <wp:simplePos x="0" y="0"/>
                <wp:positionH relativeFrom="margin">
                  <wp:align>center</wp:align>
                </wp:positionH>
                <wp:positionV relativeFrom="paragraph">
                  <wp:posOffset>726440</wp:posOffset>
                </wp:positionV>
                <wp:extent cx="2257425" cy="476250"/>
                <wp:effectExtent l="8890" t="6985" r="8255" b="6985"/>
                <wp:wrapNone/>
                <wp:docPr id="3" name="Параллелограмм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560" cy="47628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x; y; 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,21600l@1,l21600,l@4,21600xe">
                <v:stroke joinstyle="miter"/>
                <v:formulas>
                  <v:f eqn="val 21600"/>
                  <v:f eqn="val #0"/>
                  <v:f eqn="prod 1 @1 2"/>
                  <v:f eqn="sum width 0 @2"/>
                  <v:f eqn="sum width 0 @1"/>
                  <v:f eqn="prod @4 1 2"/>
                  <v:f eqn="sum width 0 @5"/>
                  <v:f eqn="prod 10800 @1 @0"/>
                  <v:f eqn="prod 5 @1 @0"/>
                  <v:f eqn="sum 1 @8 0"/>
                  <v:f eqn="prod 1 @9 12"/>
                  <v:f eqn="prod 100000 @10 1"/>
                  <v:f eqn="sum width 0 @11"/>
                  <v:f eqn="sum height 0 @11"/>
                  <v:f eqn="prod height 10800 @1"/>
                  <v:f eqn="val @14"/>
                  <v:f eqn="sum height 0 @15"/>
                </v:formulas>
                <v:path gradientshapeok="t" o:connecttype="rect" textboxrect="@11,@11,@12,@13"/>
                <v:handles>
                  <v:h position="@1,0"/>
                </v:handles>
              </v:shapetype>
              <v:shape id="shape_0" ID="Параллелограмм 4" path="l-2147483638,0l-2147483610,0l-2147483636,-2147483611xe" fillcolor="white" stroked="t" o:allowincell="f" style="position:absolute;margin-left:172.75pt;margin-top:57.2pt;width:177.7pt;height:37.45pt;mso-wrap-style:square;v-text-anchor:middle;mso-position-horizontal:center;mso-position-horizontal-relative:margin" wp14:anchorId="0C5D8F85" type="_x0000_t7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>x; y; r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9050" distL="0" distR="38100" simplePos="0" locked="0" layoutInCell="0" allowOverlap="1" relativeHeight="10" wp14:anchorId="70C57E40">
                <wp:simplePos x="0" y="0"/>
                <wp:positionH relativeFrom="margin">
                  <wp:align>center</wp:align>
                </wp:positionH>
                <wp:positionV relativeFrom="paragraph">
                  <wp:posOffset>488315</wp:posOffset>
                </wp:positionV>
                <wp:extent cx="1270" cy="247650"/>
                <wp:effectExtent l="3175" t="635" r="3810" b="635"/>
                <wp:wrapNone/>
                <wp:docPr id="4" name="Прямая соединительная линия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47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.6pt,38.45pt" to="261.65pt,57.9pt" ID="Прямая соединительная линия 5" stroked="t" o:allowincell="f" style="position:absolute;mso-position-horizontal:center;mso-position-horizontal-relative:margin" wp14:anchorId="70C57E40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9050" distL="0" distR="38100" simplePos="0" locked="0" layoutInCell="0" allowOverlap="1" relativeHeight="11" wp14:anchorId="2FD641DE">
                <wp:simplePos x="0" y="0"/>
                <wp:positionH relativeFrom="margin">
                  <wp:align>center</wp:align>
                </wp:positionH>
                <wp:positionV relativeFrom="paragraph">
                  <wp:posOffset>1209675</wp:posOffset>
                </wp:positionV>
                <wp:extent cx="1270" cy="247650"/>
                <wp:effectExtent l="3175" t="635" r="3810" b="635"/>
                <wp:wrapNone/>
                <wp:docPr id="5" name="Прямая соединительная линия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47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.6pt,95.25pt" to="261.65pt,114.7pt" ID="Прямая соединительная линия 6" stroked="t" o:allowincell="f" style="position:absolute;mso-position-horizontal:center;mso-position-horizontal-relative:margin" wp14:anchorId="2FD641D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0" distR="19050" simplePos="0" locked="0" layoutInCell="0" allowOverlap="1" relativeHeight="14" wp14:anchorId="27368649">
                <wp:simplePos x="0" y="0"/>
                <wp:positionH relativeFrom="margin">
                  <wp:posOffset>4467225</wp:posOffset>
                </wp:positionH>
                <wp:positionV relativeFrom="paragraph">
                  <wp:posOffset>2012315</wp:posOffset>
                </wp:positionV>
                <wp:extent cx="1047750" cy="9525"/>
                <wp:effectExtent l="635" t="3175" r="0" b="3175"/>
                <wp:wrapNone/>
                <wp:docPr id="6" name="Прямая соединительная линия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1.75pt,158.45pt" to="434.2pt,159.15pt" ID="Прямая соединительная линия 8" stroked="t" o:allowincell="f" style="position:absolute;mso-position-horizontal-relative:margin" wp14:anchorId="27368649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9050" distB="38100" distL="19050" distR="19050" simplePos="0" locked="0" layoutInCell="0" allowOverlap="1" relativeHeight="12" wp14:anchorId="22FFD31B">
                <wp:simplePos x="0" y="0"/>
                <wp:positionH relativeFrom="margin">
                  <wp:posOffset>2179955</wp:posOffset>
                </wp:positionH>
                <wp:positionV relativeFrom="paragraph">
                  <wp:posOffset>22225</wp:posOffset>
                </wp:positionV>
                <wp:extent cx="2266950" cy="1085850"/>
                <wp:effectExtent l="15240" t="7620" r="15875" b="8255"/>
                <wp:wrapNone/>
                <wp:docPr id="7" name="Блок-схема: решение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20" cy="108576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r &lt;= 0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Блок-схема: решение 7" path="m0,1l1,0l2,1l1,2xe" fillcolor="white" stroked="t" o:allowincell="f" style="position:absolute;margin-left:171.65pt;margin-top:1.75pt;width:178.45pt;height:85.45pt;mso-wrap-style:square;v-text-anchor:middle;mso-position-horizontal-relative:margin" wp14:anchorId="22FFD31B" type="_x0000_t110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:lang w:val="en-US"/>
                        </w:rPr>
                        <w:t>r &lt;= 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mc:AlternateContent>
          <mc:Choice Requires="wps">
            <w:drawing>
              <wp:anchor behindDoc="0" distT="0" distB="19050" distL="0" distR="38100" simplePos="0" locked="0" layoutInCell="0" allowOverlap="1" relativeHeight="15" wp14:anchorId="591491AF">
                <wp:simplePos x="0" y="0"/>
                <wp:positionH relativeFrom="margin">
                  <wp:posOffset>1427480</wp:posOffset>
                </wp:positionH>
                <wp:positionV relativeFrom="paragraph">
                  <wp:posOffset>437515</wp:posOffset>
                </wp:positionV>
                <wp:extent cx="247650" cy="1270"/>
                <wp:effectExtent l="635" t="3175" r="635" b="3175"/>
                <wp:wrapNone/>
                <wp:docPr id="8" name="Прямая соединительная линия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768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2.4pt,34.45pt" to="131.85pt,34.5pt" ID="Прямая соединительная линия 10" stroked="t" o:allowincell="f" style="position:absolute;flip:x;mso-position-horizontal-relative:margin" wp14:anchorId="591491AF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0" distR="19050" simplePos="0" locked="0" layoutInCell="0" allowOverlap="1" relativeHeight="16" wp14:anchorId="30E3A9DB">
                <wp:simplePos x="0" y="0"/>
                <wp:positionH relativeFrom="margin">
                  <wp:posOffset>5505450</wp:posOffset>
                </wp:positionH>
                <wp:positionV relativeFrom="paragraph">
                  <wp:posOffset>317500</wp:posOffset>
                </wp:positionV>
                <wp:extent cx="19050" cy="828675"/>
                <wp:effectExtent l="3175" t="635" r="3175" b="0"/>
                <wp:wrapNone/>
                <wp:docPr id="9" name="Прямая соединительная линия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828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3.5pt,25pt" to="434.95pt,90.2pt" ID="Прямая соединительная линия 11" stroked="t" o:allowincell="f" style="position:absolute;mso-position-horizontal-relative:margin" wp14:anchorId="30E3A9DB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 wp14:anchorId="04A7D286">
                <wp:simplePos x="0" y="0"/>
                <wp:positionH relativeFrom="margin">
                  <wp:posOffset>1600200</wp:posOffset>
                </wp:positionH>
                <wp:positionV relativeFrom="paragraph">
                  <wp:posOffset>278765</wp:posOffset>
                </wp:positionV>
                <wp:extent cx="600075" cy="635"/>
                <wp:effectExtent l="635" t="3810" r="0" b="3175"/>
                <wp:wrapNone/>
                <wp:docPr id="10" name="Прямая соединительная линия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pt,21.95pt" to="173.2pt,21.95pt" ID="Прямая соединительная линия 14" stroked="t" o:allowincell="f" style="position:absolute;mso-position-horizontal-relative:margin" wp14:anchorId="04A7D286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ab/>
        <w:tab/>
        <w:tab/>
        <w:tab/>
      </w:r>
      <w:r>
        <w:rPr>
          <w:sz w:val="28"/>
          <w:szCs w:val="28"/>
        </w:rPr>
        <w:t>Нет</w:t>
        <w:tab/>
        <w:tab/>
        <w:tab/>
        <w:tab/>
        <w:tab/>
        <w:tab/>
        <w:t>Да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19050" distB="47625" distL="19050" distR="47625" simplePos="0" locked="0" layoutInCell="0" allowOverlap="1" relativeHeight="19" wp14:anchorId="56DC923D">
                <wp:simplePos x="0" y="0"/>
                <wp:positionH relativeFrom="margin">
                  <wp:posOffset>-200025</wp:posOffset>
                </wp:positionH>
                <wp:positionV relativeFrom="paragraph">
                  <wp:posOffset>276860</wp:posOffset>
                </wp:positionV>
                <wp:extent cx="3495675" cy="1857375"/>
                <wp:effectExtent l="14605" t="8255" r="13970" b="7620"/>
                <wp:wrapNone/>
                <wp:docPr id="11" name="Блок-схема: решение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00" cy="18572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(x &lt;= 0 &amp;&amp; x &gt;= -2 * r) and (y &lt;= 2 * r &amp;&amp; y &gt;= 0) and (x != 0 &amp;&amp; y != 0)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решение 13" path="m0,1l1,0l2,1l1,2xe" fillcolor="white" stroked="t" o:allowincell="f" style="position:absolute;margin-left:-15.75pt;margin-top:21.8pt;width:275.2pt;height:146.2pt;mso-wrap-style:square;v-text-anchor:middle;mso-position-horizontal-relative:margin" wp14:anchorId="56DC923D" type="_x0000_t110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4"/>
                          <w:szCs w:val="24"/>
                          <w:lang w:val="en-US"/>
                        </w:rPr>
                        <w:t>(x &lt;= 0 &amp;&amp; x &gt;= -2 * r) and (y &lt;= 2 * r &amp;&amp; y &gt;= 0) and (x != 0 &amp;&amp; y != 0)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mc:AlternateContent>
          <mc:Choice Requires="wps">
            <w:drawing>
              <wp:anchor behindDoc="0" distT="0" distB="19050" distL="19050" distR="47625" simplePos="0" locked="0" layoutInCell="1" allowOverlap="1" relativeHeight="17" wp14:anchorId="30C50BE8">
                <wp:simplePos x="0" y="0"/>
                <wp:positionH relativeFrom="column">
                  <wp:posOffset>4381500</wp:posOffset>
                </wp:positionH>
                <wp:positionV relativeFrom="paragraph">
                  <wp:posOffset>464820</wp:posOffset>
                </wp:positionV>
                <wp:extent cx="2257425" cy="666750"/>
                <wp:effectExtent l="8890" t="6350" r="8255" b="6985"/>
                <wp:wrapNone/>
                <wp:docPr id="12" name="Параллелограмм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560" cy="66672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Радиус не может быть меньше или равен нулю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12" path="l-2147483638,0l-2147483610,0l-2147483636,-2147483611xe" fillcolor="white" stroked="t" o:allowincell="f" style="position:absolute;margin-left:345pt;margin-top:36.6pt;width:177.7pt;height:52.45pt;mso-wrap-style:square;v-text-anchor:middle" wp14:anchorId="30C50BE8" type="_x0000_t7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Радиус не может быть меньше или равен нулю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  <w:szCs w:val="28"/>
        </w:rPr>
        <w:tab/>
        <w:tab/>
        <w:tab/>
        <w:tab/>
        <w:tab/>
        <w:tab/>
      </w:r>
    </w:p>
    <w:p>
      <w:pPr>
        <w:pStyle w:val="Normal"/>
        <w:rPr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2" wp14:anchorId="6E637157">
                <wp:simplePos x="0" y="0"/>
                <wp:positionH relativeFrom="margin">
                  <wp:posOffset>3295650</wp:posOffset>
                </wp:positionH>
                <wp:positionV relativeFrom="paragraph">
                  <wp:posOffset>509905</wp:posOffset>
                </wp:positionV>
                <wp:extent cx="638175" cy="0"/>
                <wp:effectExtent l="0" t="3810" r="0" b="3810"/>
                <wp:wrapNone/>
                <wp:docPr id="13" name="Прямая соединительная линия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9.5pt,40.15pt" to="309.7pt,40.15pt" ID="Прямая соединительная линия 15" stroked="t" o:allowincell="f" style="position:absolute;mso-position-horizontal-relative:margin" wp14:anchorId="6E637157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0" distR="19050" simplePos="0" locked="0" layoutInCell="0" allowOverlap="1" relativeHeight="23" wp14:anchorId="61A90E33">
                <wp:simplePos x="0" y="0"/>
                <wp:positionH relativeFrom="margin">
                  <wp:posOffset>3919855</wp:posOffset>
                </wp:positionH>
                <wp:positionV relativeFrom="paragraph">
                  <wp:posOffset>500380</wp:posOffset>
                </wp:positionV>
                <wp:extent cx="8890" cy="828675"/>
                <wp:effectExtent l="3810" t="635" r="3810" b="0"/>
                <wp:wrapNone/>
                <wp:docPr id="14" name="Прямая соединительная ли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" cy="828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8.65pt,39.4pt" to="309.3pt,104.6pt" ID="Прямая соединительная линия 16" stroked="t" o:allowincell="f" style="position:absolute;mso-position-horizontal-relative:margin" wp14:anchorId="61A90E33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9050" distB="47625" distL="38100" distR="19050" simplePos="0" locked="0" layoutInCell="1" allowOverlap="1" relativeHeight="24" wp14:anchorId="25EACC2C">
                <wp:simplePos x="0" y="0"/>
                <wp:positionH relativeFrom="column">
                  <wp:posOffset>2276475</wp:posOffset>
                </wp:positionH>
                <wp:positionV relativeFrom="paragraph">
                  <wp:posOffset>1367155</wp:posOffset>
                </wp:positionV>
                <wp:extent cx="3276600" cy="847725"/>
                <wp:effectExtent l="25400" t="7620" r="26035" b="6985"/>
                <wp:wrapNone/>
                <wp:docPr id="15" name="Блок-схема: решение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0" cy="8478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  <w:t>=(x-r)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  <w:t xml:space="preserve"> + (y-r)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ab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решение 18" path="m0,1l1,0l2,1l1,2xe" fillcolor="white" stroked="t" o:allowincell="f" style="position:absolute;margin-left:179.25pt;margin-top:107.65pt;width:257.95pt;height:66.7pt;mso-wrap-style:square;v-text-anchor:middle" wp14:anchorId="25EACC2C" type="_x0000_t110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  <w:sz w:val="36"/>
                          <w:szCs w:val="36"/>
                          <w:lang w:val="en-US"/>
                        </w:rPr>
                        <w:t>r</w:t>
                      </w:r>
                      <w:r>
                        <w:rPr>
                          <w:color w:val="000000"/>
                          <w:sz w:val="36"/>
                          <w:szCs w:val="36"/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color w:val="000000"/>
                          <w:sz w:val="36"/>
                          <w:szCs w:val="36"/>
                          <w:lang w:val="en-US"/>
                        </w:rPr>
                        <w:t>=(x-r)</w:t>
                      </w:r>
                      <w:r>
                        <w:rPr>
                          <w:color w:val="000000"/>
                          <w:sz w:val="36"/>
                          <w:szCs w:val="36"/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color w:val="000000"/>
                          <w:sz w:val="36"/>
                          <w:szCs w:val="36"/>
                          <w:lang w:val="en-US"/>
                        </w:rPr>
                        <w:t xml:space="preserve"> + (y-r)</w:t>
                      </w:r>
                      <w:r>
                        <w:rPr>
                          <w:color w:val="000000"/>
                          <w:sz w:val="36"/>
                          <w:szCs w:val="36"/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  <w:szCs w:val="28"/>
        </w:rPr>
        <w:t>Нет</w:t>
        <w:tab/>
        <w:tab/>
        <w:tab/>
        <w:tab/>
        <w:tab/>
        <w:tab/>
        <w:t>Да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28575" distL="0" distR="19050" simplePos="0" locked="0" layoutInCell="0" allowOverlap="1" relativeHeight="26" wp14:anchorId="48153CC0">
                <wp:simplePos x="0" y="0"/>
                <wp:positionH relativeFrom="margin">
                  <wp:posOffset>-219075</wp:posOffset>
                </wp:positionH>
                <wp:positionV relativeFrom="paragraph">
                  <wp:posOffset>173990</wp:posOffset>
                </wp:positionV>
                <wp:extent cx="38100" cy="1990725"/>
                <wp:effectExtent l="3175" t="635" r="3810" b="635"/>
                <wp:wrapNone/>
                <wp:docPr id="16" name="Прямая соединительная линия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1990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7.25pt,13.7pt" to="-14.3pt,170.4pt" ID="Прямая соединительная линия 20" stroked="t" o:allowincell="f" style="position:absolute;mso-position-horizontal-relative:margin" wp14:anchorId="48153CC0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28575" distL="0" distR="19050" simplePos="0" locked="0" layoutInCell="1" allowOverlap="1" relativeHeight="27" wp14:anchorId="69EAE541">
                <wp:simplePos x="0" y="0"/>
                <wp:positionH relativeFrom="column">
                  <wp:posOffset>6372225</wp:posOffset>
                </wp:positionH>
                <wp:positionV relativeFrom="paragraph">
                  <wp:posOffset>124460</wp:posOffset>
                </wp:positionV>
                <wp:extent cx="38100" cy="2714625"/>
                <wp:effectExtent l="3175" t="0" r="3175" b="0"/>
                <wp:wrapNone/>
                <wp:docPr id="17" name="Прямая соединительная линия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2714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1.75pt,9.8pt" to="504.7pt,223.5pt" ID="Прямая соединительная линия 21" stroked="t" o:allowincell="f" style="position:absolute" wp14:anchorId="69EAE541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mc:AlternateContent>
          <mc:Choice Requires="wps">
            <w:drawing>
              <wp:anchor behindDoc="0" distT="0" distB="28575" distL="0" distR="19050" simplePos="0" locked="0" layoutInCell="0" allowOverlap="1" relativeHeight="28" wp14:anchorId="3F2CDE67">
                <wp:simplePos x="0" y="0"/>
                <wp:positionH relativeFrom="margin">
                  <wp:posOffset>5543550</wp:posOffset>
                </wp:positionH>
                <wp:positionV relativeFrom="paragraph">
                  <wp:posOffset>452755</wp:posOffset>
                </wp:positionV>
                <wp:extent cx="19050" cy="695325"/>
                <wp:effectExtent l="3175" t="0" r="3175" b="635"/>
                <wp:wrapNone/>
                <wp:docPr id="18" name="Прямая соединительная линия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" cy="695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6.5pt,35.65pt" to="437.95pt,90.35pt" ID="Прямая соединительная линия 22" stroked="t" o:allowincell="f" style="position:absolute;mso-position-horizontal-relative:margin" wp14:anchorId="3F2CDE67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19050" distR="38100" simplePos="0" locked="0" layoutInCell="1" allowOverlap="1" relativeHeight="29" wp14:anchorId="20D0859D">
                <wp:simplePos x="0" y="0"/>
                <wp:positionH relativeFrom="column">
                  <wp:posOffset>4086225</wp:posOffset>
                </wp:positionH>
                <wp:positionV relativeFrom="paragraph">
                  <wp:posOffset>1167130</wp:posOffset>
                </wp:positionV>
                <wp:extent cx="2114550" cy="619125"/>
                <wp:effectExtent l="8255" t="6985" r="8890" b="6350"/>
                <wp:wrapNone/>
                <wp:docPr id="19" name="Параллелограмм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640" cy="61920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24"/>
                                <w:szCs w:val="24"/>
                              </w:rPr>
                              <w:t>Точка принадлежит первому графику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23" path="l-2147483638,0l-2147483610,0l-2147483636,-2147483611xe" fillcolor="white" stroked="t" o:allowincell="f" style="position:absolute;margin-left:321.75pt;margin-top:91.9pt;width:166.45pt;height:48.7pt;mso-wrap-style:square;v-text-anchor:middle" wp14:anchorId="20D0859D" type="_x0000_t7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4"/>
                          <w:szCs w:val="24"/>
                        </w:rPr>
                        <w:t>Точка принадлежит первому графику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9050" distL="0" distR="38100" simplePos="0" locked="0" layoutInCell="0" allowOverlap="1" relativeHeight="32" wp14:anchorId="242D2811">
                <wp:simplePos x="0" y="0"/>
                <wp:positionH relativeFrom="margin">
                  <wp:posOffset>5534025</wp:posOffset>
                </wp:positionH>
                <wp:positionV relativeFrom="paragraph">
                  <wp:posOffset>1805305</wp:posOffset>
                </wp:positionV>
                <wp:extent cx="0" cy="247650"/>
                <wp:effectExtent l="3810" t="0" r="3810" b="0"/>
                <wp:wrapNone/>
                <wp:docPr id="20" name="Прямая соединительная линия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7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5.75pt,142.15pt" to="435.75pt,161.6pt" ID="Прямая соединительная линия 25" stroked="t" o:allowincell="f" style="position:absolute;mso-position-horizontal-relative:margin" wp14:anchorId="242D2811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8"/>
          <w:szCs w:val="28"/>
        </w:rPr>
        <w:tab/>
        <w:tab/>
        <w:tab/>
        <w:tab/>
        <w:tab/>
        <w:t>Нет</w:t>
        <w:tab/>
        <w:tab/>
        <w:tab/>
        <w:tab/>
        <w:tab/>
        <w:tab/>
        <w:tab/>
        <w:t>Да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19050" distL="0" distR="28575" simplePos="0" locked="0" layoutInCell="0" allowOverlap="1" relativeHeight="31" wp14:anchorId="4ED55DB2">
                <wp:simplePos x="0" y="0"/>
                <wp:positionH relativeFrom="margin">
                  <wp:posOffset>2261870</wp:posOffset>
                </wp:positionH>
                <wp:positionV relativeFrom="paragraph">
                  <wp:posOffset>107315</wp:posOffset>
                </wp:positionV>
                <wp:extent cx="19050" cy="723900"/>
                <wp:effectExtent l="3175" t="635" r="3810" b="635"/>
                <wp:wrapNone/>
                <wp:docPr id="21" name="Прямая соединительная линия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80" cy="723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8.1pt,8.45pt" to="179.55pt,65.4pt" ID="Прямая соединительная линия 24" stroked="t" o:allowincell="f" style="position:absolute;flip:x;mso-position-horizontal-relative:margin" wp14:anchorId="4ED55DB2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33" wp14:anchorId="3763E832">
                <wp:simplePos x="0" y="0"/>
                <wp:positionH relativeFrom="margin">
                  <wp:posOffset>-190500</wp:posOffset>
                </wp:positionH>
                <wp:positionV relativeFrom="paragraph">
                  <wp:posOffset>159385</wp:posOffset>
                </wp:positionV>
                <wp:extent cx="2447925" cy="635"/>
                <wp:effectExtent l="0" t="3175" r="0" b="3175"/>
                <wp:wrapNone/>
                <wp:docPr id="22" name="Прямая соединительная линия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0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5pt,12.55pt" to="177.7pt,12.55pt" ID="Прямая соединительная линия 26" stroked="t" o:allowincell="f" style="position:absolute;mso-position-horizontal-relative:margin" wp14:anchorId="3763E832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9050" distL="0" distR="38100" simplePos="0" locked="0" layoutInCell="0" allowOverlap="1" relativeHeight="34" wp14:anchorId="03D097D9">
                <wp:simplePos x="0" y="0"/>
                <wp:positionH relativeFrom="margin">
                  <wp:posOffset>1009650</wp:posOffset>
                </wp:positionH>
                <wp:positionV relativeFrom="paragraph">
                  <wp:posOffset>149860</wp:posOffset>
                </wp:positionV>
                <wp:extent cx="635" cy="876300"/>
                <wp:effectExtent l="3175" t="635" r="3175" b="0"/>
                <wp:wrapNone/>
                <wp:docPr id="23" name="Прямая соединительная линия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876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9.5pt,11.8pt" to="79.5pt,80.75pt" ID="Прямая соединительная линия 28" stroked="t" o:allowincell="f" style="position:absolute;mso-position-horizontal-relative:margin" wp14:anchorId="03D097D9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mc:AlternateContent>
          <mc:Choice Requires="wps">
            <w:drawing>
              <wp:anchor behindDoc="0" distT="0" distB="28575" distL="0" distR="38100" simplePos="0" locked="0" layoutInCell="0" allowOverlap="1" relativeHeight="35" wp14:anchorId="6602E358">
                <wp:simplePos x="0" y="0"/>
                <wp:positionH relativeFrom="margin">
                  <wp:posOffset>1009650</wp:posOffset>
                </wp:positionH>
                <wp:positionV relativeFrom="paragraph">
                  <wp:posOffset>-447675</wp:posOffset>
                </wp:positionV>
                <wp:extent cx="635" cy="523875"/>
                <wp:effectExtent l="3175" t="635" r="3175" b="0"/>
                <wp:wrapNone/>
                <wp:docPr id="24" name="Прямая соединительная линия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23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9.5pt,-35.25pt" to="79.5pt,5.95pt" ID="Прямая соединительная линия 29" stroked="t" o:allowincell="f" style="position:absolute;mso-position-horizontal-relative:margin" wp14:anchorId="6602E358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9050" distB="47625" distL="19050" distR="28575" simplePos="0" locked="0" layoutInCell="0" allowOverlap="1" relativeHeight="36" wp14:anchorId="559569D5">
                <wp:simplePos x="0" y="0"/>
                <wp:positionH relativeFrom="margin">
                  <wp:posOffset>1133475</wp:posOffset>
                </wp:positionH>
                <wp:positionV relativeFrom="paragraph">
                  <wp:posOffset>266700</wp:posOffset>
                </wp:positionV>
                <wp:extent cx="3819525" cy="1609725"/>
                <wp:effectExtent l="17145" t="7620" r="16510" b="6985"/>
                <wp:wrapNone/>
                <wp:docPr id="25" name="Блок-схема: решение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600" cy="160956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28"/>
                                <w:szCs w:val="28"/>
                              </w:rPr>
                              <w:t>(x &gt;= 0 &amp;&amp; x &lt;= 2 * r) &amp;&amp; (y &lt;= 0 &amp;&amp; y &gt;= -r)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решение 30" path="m0,1l1,0l2,1l1,2xe" fillcolor="white" stroked="t" o:allowincell="f" style="position:absolute;margin-left:89.25pt;margin-top:21pt;width:300.7pt;height:126.7pt;mso-wrap-style:square;v-text-anchor:middle;mso-position-horizontal-relative:margin" wp14:anchorId="559569D5" type="_x0000_t110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8"/>
                          <w:szCs w:val="28"/>
                        </w:rPr>
                        <w:t>(x &gt;= 0 &amp;&amp; x &lt;= 2 * r) &amp;&amp; (y &lt;= 0 &amp;&amp; y &gt;= -r)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1" allowOverlap="1" relativeHeight="38" wp14:anchorId="557BD11E">
                <wp:simplePos x="0" y="0"/>
                <wp:positionH relativeFrom="column">
                  <wp:posOffset>6391275</wp:posOffset>
                </wp:positionH>
                <wp:positionV relativeFrom="paragraph">
                  <wp:posOffset>-457200</wp:posOffset>
                </wp:positionV>
                <wp:extent cx="9525" cy="428625"/>
                <wp:effectExtent l="3175" t="635" r="3175" b="635"/>
                <wp:wrapNone/>
                <wp:docPr id="26" name="Прямая соединительная линия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42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3.25pt,-36pt" to="503.95pt,-2.3pt" ID="Прямая соединительная линия 31" stroked="t" o:allowincell="f" style="position:absolute" wp14:anchorId="557BD11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1" allowOverlap="1" relativeHeight="39" wp14:anchorId="5816215F">
                <wp:simplePos x="0" y="0"/>
                <wp:positionH relativeFrom="column">
                  <wp:posOffset>5543550</wp:posOffset>
                </wp:positionH>
                <wp:positionV relativeFrom="paragraph">
                  <wp:posOffset>-457200</wp:posOffset>
                </wp:positionV>
                <wp:extent cx="9525" cy="428625"/>
                <wp:effectExtent l="3175" t="635" r="3175" b="635"/>
                <wp:wrapNone/>
                <wp:docPr id="27" name="Прямая соединительная линия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428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6.5pt,-36pt" to="437.2pt,-2.3pt" ID="Прямая соединительная линия 32" stroked="t" o:allowincell="f" style="position:absolute" wp14:anchorId="5816215F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0" wp14:anchorId="1D29F2D4">
                <wp:simplePos x="0" y="0"/>
                <wp:positionH relativeFrom="margin">
                  <wp:posOffset>5553075</wp:posOffset>
                </wp:positionH>
                <wp:positionV relativeFrom="paragraph">
                  <wp:posOffset>-47625</wp:posOffset>
                </wp:positionV>
                <wp:extent cx="857250" cy="635"/>
                <wp:effectExtent l="635" t="3175" r="0" b="3175"/>
                <wp:wrapNone/>
                <wp:docPr id="28" name="Прямая соединительная линия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1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7.25pt,-3.75pt" to="504.7pt,-3.75pt" ID="Прямая соединительная линия 33" stroked="t" o:allowincell="f" style="position:absolute;mso-position-horizontal-relative:margin" wp14:anchorId="1D29F2D4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1" wp14:anchorId="412018A2">
                <wp:simplePos x="0" y="0"/>
                <wp:positionH relativeFrom="margin">
                  <wp:posOffset>1028700</wp:posOffset>
                </wp:positionH>
                <wp:positionV relativeFrom="paragraph">
                  <wp:posOffset>57150</wp:posOffset>
                </wp:positionV>
                <wp:extent cx="2028825" cy="635"/>
                <wp:effectExtent l="635" t="3175" r="635" b="3175"/>
                <wp:wrapNone/>
                <wp:docPr id="29" name="Прямая соединительная линия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9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pt,4.5pt" to="240.7pt,4.5pt" ID="Прямая соединительная линия 34" stroked="t" o:allowincell="f" style="position:absolute;mso-position-horizontal-relative:margin" wp14:anchorId="412018A2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0" distR="38100" simplePos="0" locked="0" layoutInCell="1" allowOverlap="1" relativeHeight="42" wp14:anchorId="60960321">
                <wp:simplePos x="0" y="0"/>
                <wp:positionH relativeFrom="column">
                  <wp:posOffset>3038475</wp:posOffset>
                </wp:positionH>
                <wp:positionV relativeFrom="paragraph">
                  <wp:posOffset>66675</wp:posOffset>
                </wp:positionV>
                <wp:extent cx="0" cy="200025"/>
                <wp:effectExtent l="3810" t="635" r="3810" b="0"/>
                <wp:wrapNone/>
                <wp:docPr id="30" name="Прямая соединительная линия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00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9.25pt,5.25pt" to="239.25pt,20.95pt" ID="Прямая соединительная линия 35" stroked="t" o:allowincell="f" style="position:absolute" wp14:anchorId="60960321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9050" distL="0" distR="28575" simplePos="0" locked="0" layoutInCell="0" allowOverlap="1" relativeHeight="49" wp14:anchorId="0088D927">
                <wp:simplePos x="0" y="0"/>
                <wp:positionH relativeFrom="margin">
                  <wp:posOffset>5991225</wp:posOffset>
                </wp:positionH>
                <wp:positionV relativeFrom="paragraph">
                  <wp:posOffset>-66675</wp:posOffset>
                </wp:positionV>
                <wp:extent cx="9525" cy="742950"/>
                <wp:effectExtent l="3810" t="0" r="3175" b="0"/>
                <wp:wrapNone/>
                <wp:docPr id="31" name="Прямая соединительная линия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743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1.75pt,-5.25pt" to="472.45pt,53.2pt" ID="Прямая соединительная линия 42" stroked="t" o:allowincell="f" style="position:absolute;mso-position-horizontal-relative:margin" wp14:anchorId="0088D927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50" wp14:anchorId="3E0F26D2">
                <wp:simplePos x="0" y="0"/>
                <wp:positionH relativeFrom="margin">
                  <wp:posOffset>6000750</wp:posOffset>
                </wp:positionH>
                <wp:positionV relativeFrom="paragraph">
                  <wp:posOffset>340360</wp:posOffset>
                </wp:positionV>
                <wp:extent cx="542925" cy="0"/>
                <wp:effectExtent l="0" t="3810" r="635" b="3810"/>
                <wp:wrapNone/>
                <wp:docPr id="32" name="Прямая соединительная линия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8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2.5pt,26.8pt" to="515.2pt,26.8pt" ID="Прямая соединительная линия 43" stroked="t" o:allowincell="f" style="position:absolute;mso-position-horizontal-relative:margin" wp14:anchorId="3E0F26D2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8"/>
          <w:szCs w:val="28"/>
          <w:lang w:val="en-US"/>
        </w:rPr>
      </w:pPr>
      <w:r>
        <mc:AlternateContent>
          <mc:Choice Requires="wps">
            <w:drawing>
              <wp:anchor behindDoc="0" distT="0" distB="28575" distL="19050" distR="38100" simplePos="0" locked="0" layoutInCell="0" allowOverlap="1" relativeHeight="43" wp14:anchorId="584989AF">
                <wp:simplePos x="0" y="0"/>
                <wp:positionH relativeFrom="margin">
                  <wp:posOffset>3740785</wp:posOffset>
                </wp:positionH>
                <wp:positionV relativeFrom="paragraph">
                  <wp:posOffset>1328420</wp:posOffset>
                </wp:positionV>
                <wp:extent cx="2457450" cy="695325"/>
                <wp:effectExtent l="8255" t="6985" r="8890" b="6350"/>
                <wp:wrapNone/>
                <wp:docPr id="33" name="Параллелограмм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360" cy="69516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28"/>
                                <w:szCs w:val="28"/>
                              </w:rPr>
                              <w:t>Точка принадлежит второму графику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36" path="l-2147483638,0l-2147483610,0l-2147483636,-2147483611xe" fillcolor="white" stroked="t" o:allowincell="f" style="position:absolute;margin-left:294.55pt;margin-top:104.6pt;width:193.45pt;height:54.7pt;mso-wrap-style:square;v-text-anchor:middle;mso-position-horizontal-relative:margin" wp14:anchorId="584989AF" type="_x0000_t7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8"/>
                          <w:szCs w:val="28"/>
                        </w:rPr>
                        <w:t>Точка принадлежит второму графику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28575" distL="0" distR="28575" simplePos="0" locked="0" layoutInCell="0" allowOverlap="1" relativeHeight="45" wp14:anchorId="07860024">
                <wp:simplePos x="0" y="0"/>
                <wp:positionH relativeFrom="margin">
                  <wp:posOffset>4962525</wp:posOffset>
                </wp:positionH>
                <wp:positionV relativeFrom="paragraph">
                  <wp:posOffset>394970</wp:posOffset>
                </wp:positionV>
                <wp:extent cx="9525" cy="904875"/>
                <wp:effectExtent l="3175" t="635" r="3175" b="0"/>
                <wp:wrapNone/>
                <wp:docPr id="34" name="Прямая соединительная линия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60" cy="905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0.75pt,31.1pt" to="391.45pt,102.3pt" ID="Прямая соединительная линия 37" stroked="t" o:allowincell="f" style="position:absolute;flip:x;mso-position-horizontal-relative:margin" wp14:anchorId="07860024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0" distR="38100" simplePos="0" locked="0" layoutInCell="0" allowOverlap="1" relativeHeight="46" wp14:anchorId="0CDA2EA2">
                <wp:simplePos x="0" y="0"/>
                <wp:positionH relativeFrom="margin">
                  <wp:posOffset>1133475</wp:posOffset>
                </wp:positionH>
                <wp:positionV relativeFrom="paragraph">
                  <wp:posOffset>414020</wp:posOffset>
                </wp:positionV>
                <wp:extent cx="635" cy="942975"/>
                <wp:effectExtent l="3175" t="635" r="3175" b="0"/>
                <wp:wrapNone/>
                <wp:docPr id="35" name="Прямая соединительная линия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42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25pt,32.6pt" to="89.25pt,106.8pt" ID="Прямая соединительная линия 38" stroked="t" o:allowincell="f" style="position:absolute;mso-position-horizontal-relative:margin" wp14:anchorId="0CDA2EA2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8575" distL="19050" distR="47625" simplePos="0" locked="0" layoutInCell="0" allowOverlap="1" relativeHeight="47" wp14:anchorId="19CF3623">
                <wp:simplePos x="0" y="0"/>
                <wp:positionH relativeFrom="margin">
                  <wp:posOffset>-295275</wp:posOffset>
                </wp:positionH>
                <wp:positionV relativeFrom="paragraph">
                  <wp:posOffset>1376045</wp:posOffset>
                </wp:positionV>
                <wp:extent cx="2886075" cy="676275"/>
                <wp:effectExtent l="8890" t="6985" r="8255" b="6350"/>
                <wp:wrapNone/>
                <wp:docPr id="36" name="Параллелограмм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120" cy="67644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28"/>
                                <w:szCs w:val="28"/>
                              </w:rPr>
                              <w:t>Точка не принадлежит ни одному графику.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39" path="l-2147483638,0l-2147483610,0l-2147483636,-2147483611xe" fillcolor="white" stroked="t" o:allowincell="f" style="position:absolute;margin-left:-23.25pt;margin-top:108.35pt;width:227.2pt;height:53.2pt;mso-wrap-style:square;v-text-anchor:middle;mso-position-horizontal-relative:margin" wp14:anchorId="19CF3623" type="_x0000_t7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8"/>
                          <w:szCs w:val="28"/>
                        </w:rPr>
                        <w:t>Точка не принадлежит ни одному графику.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29210" distL="0" distR="30480" simplePos="0" locked="0" layoutInCell="0" allowOverlap="1" relativeHeight="51" wp14:anchorId="6143E0D4">
                <wp:simplePos x="0" y="0"/>
                <wp:positionH relativeFrom="margin">
                  <wp:posOffset>6548120</wp:posOffset>
                </wp:positionH>
                <wp:positionV relativeFrom="paragraph">
                  <wp:posOffset>12065</wp:posOffset>
                </wp:positionV>
                <wp:extent cx="7620" cy="2409190"/>
                <wp:effectExtent l="3810" t="635" r="3810" b="0"/>
                <wp:wrapNone/>
                <wp:docPr id="37" name="Прямая соединительная линия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60" cy="2409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5.6pt,0.95pt" to="516.15pt,190.6pt" ID="Прямая соединительная линия 44" stroked="t" o:allowincell="f" style="position:absolute;flip:x;mso-position-horizontal-relative:margin" wp14:anchorId="6143E0D4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8"/>
          <w:szCs w:val="28"/>
          <w:lang w:val="en-US"/>
        </w:rPr>
        <w:tab/>
        <w:tab/>
      </w:r>
      <w:r>
        <w:rPr>
          <w:sz w:val="28"/>
          <w:szCs w:val="28"/>
        </w:rPr>
        <w:t>Нет</w:t>
      </w:r>
      <w:r>
        <w:rPr>
          <w:sz w:val="28"/>
          <w:szCs w:val="28"/>
          <w:lang w:val="en-US"/>
        </w:rPr>
        <w:tab/>
        <w:tab/>
        <w:tab/>
        <w:tab/>
        <w:tab/>
        <w:tab/>
        <w:tab/>
        <w:tab/>
        <w:tab/>
      </w:r>
      <w:r>
        <w:rPr>
          <w:sz w:val="28"/>
          <w:szCs w:val="28"/>
        </w:rPr>
        <w:t>Да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mc:AlternateContent>
          <mc:Choice Requires="wps">
            <w:drawing>
              <wp:anchor behindDoc="0" distT="0" distB="26670" distL="0" distR="38100" simplePos="0" locked="0" layoutInCell="0" allowOverlap="1" relativeHeight="52" wp14:anchorId="4C8035BB">
                <wp:simplePos x="0" y="0"/>
                <wp:positionH relativeFrom="margin">
                  <wp:posOffset>4973320</wp:posOffset>
                </wp:positionH>
                <wp:positionV relativeFrom="paragraph">
                  <wp:posOffset>24765</wp:posOffset>
                </wp:positionV>
                <wp:extent cx="635" cy="373380"/>
                <wp:effectExtent l="3175" t="635" r="3175" b="635"/>
                <wp:wrapNone/>
                <wp:docPr id="38" name="Прямая соединительная линия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73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1.6pt,1.95pt" to="391.6pt,31.3pt" ID="Прямая соединительная линия 45" stroked="t" o:allowincell="f" style="position:absolute;mso-position-horizontal-relative:margin" wp14:anchorId="4C8035BB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20320" distL="0" distR="38100" simplePos="0" locked="0" layoutInCell="0" allowOverlap="1" relativeHeight="53" wp14:anchorId="084932B8">
                <wp:simplePos x="0" y="0"/>
                <wp:positionH relativeFrom="margin">
                  <wp:posOffset>1116965</wp:posOffset>
                </wp:positionH>
                <wp:positionV relativeFrom="paragraph">
                  <wp:posOffset>48260</wp:posOffset>
                </wp:positionV>
                <wp:extent cx="635" cy="342265"/>
                <wp:effectExtent l="3810" t="635" r="3810" b="0"/>
                <wp:wrapNone/>
                <wp:docPr id="39" name="Прямая соединительная линия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42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95pt,3.8pt" to="87.95pt,30.7pt" ID="Прямая соединительная линия 46" stroked="t" o:allowincell="f" style="position:absolute;mso-position-horizontal-relative:margin" wp14:anchorId="084932B8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mc:AlternateContent>
          <mc:Choice Requires="wps">
            <w:drawing>
              <wp:anchor behindDoc="0" distT="0" distB="19050" distL="0" distR="19050" simplePos="0" locked="0" layoutInCell="0" allowOverlap="1" relativeHeight="54" wp14:anchorId="62A55CC2">
                <wp:simplePos x="0" y="0"/>
                <wp:positionH relativeFrom="margin">
                  <wp:posOffset>1098550</wp:posOffset>
                </wp:positionH>
                <wp:positionV relativeFrom="paragraph">
                  <wp:posOffset>74930</wp:posOffset>
                </wp:positionV>
                <wp:extent cx="5429250" cy="19050"/>
                <wp:effectExtent l="635" t="3810" r="0" b="3810"/>
                <wp:wrapNone/>
                <wp:docPr id="40" name="Прямая соединительная линия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1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6.5pt,5.9pt" to="513.95pt,7.35pt" ID="Прямая соединительная линия 48" stroked="t" o:allowincell="f" style="position:absolute;mso-position-horizontal-relative:margin" wp14:anchorId="62A55CC2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31750" distL="0" distR="38100" simplePos="0" locked="0" layoutInCell="1" allowOverlap="1" relativeHeight="55" wp14:anchorId="6AB78E0E">
                <wp:simplePos x="0" y="0"/>
                <wp:positionH relativeFrom="column">
                  <wp:posOffset>3565525</wp:posOffset>
                </wp:positionH>
                <wp:positionV relativeFrom="paragraph">
                  <wp:posOffset>69850</wp:posOffset>
                </wp:positionV>
                <wp:extent cx="635" cy="235585"/>
                <wp:effectExtent l="3175" t="635" r="3175" b="0"/>
                <wp:wrapNone/>
                <wp:docPr id="41" name="Прямая соединительная линия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35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0.75pt,5.5pt" to="280.75pt,24pt" ID="Прямая соединительная линия 49" stroked="t" o:allowincell="f" style="position:absolute" wp14:anchorId="6AB78E0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mc:AlternateContent>
          <mc:Choice Requires="wps">
            <w:drawing>
              <wp:anchor behindDoc="0" distT="0" distB="28575" distL="0" distR="28575" simplePos="0" locked="0" layoutInCell="0" allowOverlap="1" relativeHeight="56" wp14:anchorId="08F29009">
                <wp:simplePos x="0" y="0"/>
                <wp:positionH relativeFrom="margin">
                  <wp:posOffset>2590800</wp:posOffset>
                </wp:positionH>
                <wp:positionV relativeFrom="paragraph">
                  <wp:posOffset>4445</wp:posOffset>
                </wp:positionV>
                <wp:extent cx="1933575" cy="371475"/>
                <wp:effectExtent l="7620" t="7620" r="6350" b="6350"/>
                <wp:wrapNone/>
                <wp:docPr id="42" name="Блок-схема: альтернативный процесс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60" cy="37152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Конец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альтернативный процесс 50" path="l-2147483647,-2147483647l-2147483636,-2147483635l-2147483646,0l-2147483647,-2147483647l-2147483634,-2147483633l-2147483637,-2147483645l-2147483647,-2147483647xe" fillcolor="white" stroked="t" o:allowincell="f" style="position:absolute;margin-left:204pt;margin-top:0.35pt;width:152.2pt;height:29.2pt;mso-wrap-style:square;v-text-anchor:middle;mso-position-horizontal-relative:margin" wp14:anchorId="08F29009" type="_x0000_t176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Конец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C586C0"/>
          <w:lang w:val="en-US" w:eastAsia="ru-RU"/>
        </w:rPr>
        <w:t>#include</w:t>
      </w:r>
      <w:r>
        <w:rPr>
          <w:rFonts w:eastAsia="Times New Roman" w:cs="Times New Roman" w:ascii="Times New Roman" w:hAnsi="Times New Roman"/>
          <w:color w:val="569CD6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CE9178"/>
          <w:lang w:val="en-US" w:eastAsia="ru-RU"/>
        </w:rPr>
        <w:t>&lt;iostream&gt;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C586C0"/>
          <w:lang w:val="en-US" w:eastAsia="ru-RU"/>
        </w:rPr>
        <w:t>#include</w:t>
      </w:r>
      <w:r>
        <w:rPr>
          <w:rFonts w:eastAsia="Times New Roman" w:cs="Times New Roman" w:ascii="Times New Roman" w:hAnsi="Times New Roman"/>
          <w:color w:val="569CD6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CE9178"/>
          <w:lang w:val="en-US" w:eastAsia="ru-RU"/>
        </w:rPr>
        <w:t>&lt;cmath&gt;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C586C0"/>
          <w:lang w:val="en-US" w:eastAsia="ru-RU"/>
        </w:rPr>
        <w:t>#include</w:t>
      </w:r>
      <w:r>
        <w:rPr>
          <w:rFonts w:eastAsia="Times New Roman" w:cs="Times New Roman" w:ascii="Times New Roman" w:hAnsi="Times New Roman"/>
          <w:color w:val="569CD6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CE9178"/>
          <w:lang w:val="en-US" w:eastAsia="ru-RU"/>
        </w:rPr>
        <w:t>&lt;fstream&gt;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lang w:val="en-US" w:eastAsia="ru-RU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C586C0"/>
          <w:lang w:val="en-US" w:eastAsia="ru-RU"/>
        </w:rPr>
        <w:t>using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569CD6"/>
          <w:lang w:val="en-US" w:eastAsia="ru-RU"/>
        </w:rPr>
        <w:t>namespace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4EC9B0"/>
          <w:lang w:val="en-US" w:eastAsia="ru-RU"/>
        </w:rPr>
        <w:t>std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;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lang w:val="en-US" w:eastAsia="ru-RU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569CD6"/>
          <w:lang w:val="en-US" w:eastAsia="ru-RU"/>
        </w:rPr>
        <w:t>void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DCDCAA"/>
          <w:lang w:val="en-US" w:eastAsia="ru-RU"/>
        </w:rPr>
        <w:t>wrf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(</w:t>
      </w:r>
      <w:r>
        <w:rPr>
          <w:rFonts w:eastAsia="Times New Roman" w:cs="Times New Roman" w:ascii="Times New Roman" w:hAnsi="Times New Roman"/>
          <w:color w:val="569CD6"/>
          <w:lang w:val="en-US" w:eastAsia="ru-RU"/>
        </w:rPr>
        <w:t>const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569CD6"/>
          <w:lang w:val="en-US" w:eastAsia="ru-RU"/>
        </w:rPr>
        <w:t>char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9CDCFE"/>
          <w:lang w:val="en-US" w:eastAsia="ru-RU"/>
        </w:rPr>
        <w:t>mess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[</w:t>
      </w:r>
      <w:r>
        <w:rPr>
          <w:rFonts w:eastAsia="Times New Roman" w:cs="Times New Roman" w:ascii="Times New Roman" w:hAnsi="Times New Roman"/>
          <w:color w:val="B5CEA8"/>
          <w:lang w:val="en-US" w:eastAsia="ru-RU"/>
        </w:rPr>
        <w:t>50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], </w:t>
      </w:r>
      <w:r>
        <w:rPr>
          <w:rFonts w:eastAsia="Times New Roman" w:cs="Times New Roman" w:ascii="Times New Roman" w:hAnsi="Times New Roman"/>
          <w:color w:val="569CD6"/>
          <w:lang w:val="en-US" w:eastAsia="ru-RU"/>
        </w:rPr>
        <w:t>float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9CDCFE"/>
          <w:lang w:val="en-US" w:eastAsia="ru-RU"/>
        </w:rPr>
        <w:t>x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color w:val="569CD6"/>
          <w:lang w:val="en-US" w:eastAsia="ru-RU"/>
        </w:rPr>
        <w:t>float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9CDCFE"/>
          <w:lang w:val="en-US" w:eastAsia="ru-RU"/>
        </w:rPr>
        <w:t>y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color w:val="569CD6"/>
          <w:lang w:val="en-US" w:eastAsia="ru-RU"/>
        </w:rPr>
        <w:t>float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9CDCFE"/>
          <w:lang w:val="en-US" w:eastAsia="ru-RU"/>
        </w:rPr>
        <w:t>r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) {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ofstream outf;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9CDCFE"/>
          <w:lang w:val="en-US" w:eastAsia="ru-RU"/>
        </w:rPr>
        <w:t>outf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DCDCAA"/>
          <w:lang w:val="en-US" w:eastAsia="ru-RU"/>
        </w:rPr>
        <w:t>open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(</w:t>
      </w:r>
      <w:r>
        <w:rPr>
          <w:rFonts w:eastAsia="Times New Roman" w:cs="Times New Roman" w:ascii="Times New Roman" w:hAnsi="Times New Roman"/>
          <w:color w:val="CE9178"/>
          <w:lang w:val="en-US" w:eastAsia="ru-RU"/>
        </w:rPr>
        <w:t>"out.txt"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color w:val="4EC9B0"/>
          <w:lang w:val="en-US" w:eastAsia="ru-RU"/>
        </w:rPr>
        <w:t>ios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::app);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eastAsia="ru-RU"/>
        </w:rPr>
      </w:pP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outf &lt;&lt; </w:t>
      </w:r>
      <w:r>
        <w:rPr>
          <w:rFonts w:eastAsia="Times New Roman" w:cs="Times New Roman" w:ascii="Times New Roman" w:hAnsi="Times New Roman"/>
          <w:color w:val="CE9178"/>
          <w:lang w:eastAsia="ru-RU"/>
        </w:rPr>
        <w:t>"Для точки ("</w:t>
      </w: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 &lt;&lt; x &lt;&lt; </w:t>
      </w:r>
      <w:r>
        <w:rPr>
          <w:rFonts w:eastAsia="Times New Roman" w:cs="Times New Roman" w:ascii="Times New Roman" w:hAnsi="Times New Roman"/>
          <w:color w:val="CE9178"/>
          <w:lang w:eastAsia="ru-RU"/>
        </w:rPr>
        <w:t>"; "</w:t>
      </w: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 &lt;&lt; y &lt;&lt; </w:t>
      </w:r>
      <w:r>
        <w:rPr>
          <w:rFonts w:eastAsia="Times New Roman" w:cs="Times New Roman" w:ascii="Times New Roman" w:hAnsi="Times New Roman"/>
          <w:color w:val="CE9178"/>
          <w:lang w:eastAsia="ru-RU"/>
        </w:rPr>
        <w:t>") и радиуса окружности "</w:t>
      </w: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 &lt;&lt; r &lt;&lt; </w:t>
      </w:r>
      <w:r>
        <w:rPr>
          <w:rFonts w:eastAsia="Times New Roman" w:cs="Times New Roman" w:ascii="Times New Roman" w:hAnsi="Times New Roman"/>
          <w:color w:val="CE9178"/>
          <w:lang w:eastAsia="ru-RU"/>
        </w:rPr>
        <w:t>": "</w:t>
      </w: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 &lt;&lt; mess &lt;&lt; endl;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eastAsia="ru-RU"/>
        </w:rPr>
      </w:pP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cout &lt;&lt; </w:t>
      </w:r>
      <w:r>
        <w:rPr>
          <w:rFonts w:eastAsia="Times New Roman" w:cs="Times New Roman" w:ascii="Times New Roman" w:hAnsi="Times New Roman"/>
          <w:color w:val="CE9178"/>
          <w:lang w:eastAsia="ru-RU"/>
        </w:rPr>
        <w:t>"Для точки ("</w:t>
      </w: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 &lt;&lt; x &lt;&lt; </w:t>
      </w:r>
      <w:r>
        <w:rPr>
          <w:rFonts w:eastAsia="Times New Roman" w:cs="Times New Roman" w:ascii="Times New Roman" w:hAnsi="Times New Roman"/>
          <w:color w:val="CE9178"/>
          <w:lang w:eastAsia="ru-RU"/>
        </w:rPr>
        <w:t>"; "</w:t>
      </w: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 &lt;&lt; y &lt;&lt; </w:t>
      </w:r>
      <w:r>
        <w:rPr>
          <w:rFonts w:eastAsia="Times New Roman" w:cs="Times New Roman" w:ascii="Times New Roman" w:hAnsi="Times New Roman"/>
          <w:color w:val="CE9178"/>
          <w:lang w:eastAsia="ru-RU"/>
        </w:rPr>
        <w:t>") и радиуса окружности "</w:t>
      </w: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 &lt;&lt; r &lt;&lt; </w:t>
      </w:r>
      <w:r>
        <w:rPr>
          <w:rFonts w:eastAsia="Times New Roman" w:cs="Times New Roman" w:ascii="Times New Roman" w:hAnsi="Times New Roman"/>
          <w:color w:val="CE9178"/>
          <w:lang w:eastAsia="ru-RU"/>
        </w:rPr>
        <w:t>": "</w:t>
      </w: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 &lt;&lt; mess &lt;&lt; endl;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    </w:t>
      </w:r>
      <w:r>
        <w:rPr>
          <w:rFonts w:eastAsia="Times New Roman" w:cs="Times New Roman" w:ascii="Times New Roman" w:hAnsi="Times New Roman"/>
          <w:color w:val="9CDCFE"/>
          <w:lang w:val="en-US" w:eastAsia="ru-RU"/>
        </w:rPr>
        <w:t>outf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DCDCAA"/>
          <w:lang w:val="en-US" w:eastAsia="ru-RU"/>
        </w:rPr>
        <w:t>close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();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lang w:val="en-US" w:eastAsia="ru-RU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lang w:val="en-US" w:eastAsia="ru-RU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569CD6"/>
          <w:lang w:val="en-US" w:eastAsia="ru-RU"/>
        </w:rPr>
        <w:t>int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DCDCAA"/>
          <w:lang w:val="en-US" w:eastAsia="ru-RU"/>
        </w:rPr>
        <w:t>main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() {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lang w:val="en-US" w:eastAsia="ru-RU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DCDCAA"/>
          <w:lang w:val="en-US" w:eastAsia="ru-RU"/>
        </w:rPr>
        <w:t>setlocale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(LC_ALL, </w:t>
      </w:r>
      <w:r>
        <w:rPr>
          <w:rFonts w:eastAsia="Times New Roman" w:cs="Times New Roman" w:ascii="Times New Roman" w:hAnsi="Times New Roman"/>
          <w:color w:val="CE9178"/>
          <w:lang w:val="en-US" w:eastAsia="ru-RU"/>
        </w:rPr>
        <w:t>"RU"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);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lang w:val="en-US" w:eastAsia="ru-RU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6A9955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6A9955"/>
          <w:lang w:val="en-US" w:eastAsia="ru-RU"/>
        </w:rPr>
        <w:t xml:space="preserve">// TODO: </w:t>
      </w:r>
      <w:r>
        <w:rPr>
          <w:rFonts w:eastAsia="Times New Roman" w:cs="Times New Roman" w:ascii="Times New Roman" w:hAnsi="Times New Roman"/>
          <w:color w:val="6A9955"/>
          <w:lang w:eastAsia="ru-RU"/>
        </w:rPr>
        <w:t>Ввод</w:t>
      </w:r>
      <w:r>
        <w:rPr>
          <w:rFonts w:eastAsia="Times New Roman" w:cs="Times New Roman" w:ascii="Times New Roman" w:hAnsi="Times New Roman"/>
          <w:color w:val="6A9955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6A9955"/>
          <w:lang w:eastAsia="ru-RU"/>
        </w:rPr>
        <w:t>из</w:t>
      </w:r>
      <w:r>
        <w:rPr>
          <w:rFonts w:eastAsia="Times New Roman" w:cs="Times New Roman" w:ascii="Times New Roman" w:hAnsi="Times New Roman"/>
          <w:color w:val="6A9955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6A9955"/>
          <w:lang w:eastAsia="ru-RU"/>
        </w:rPr>
        <w:t>файла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lang w:val="en-US" w:eastAsia="ru-RU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ifstream inf;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9CDCFE"/>
          <w:lang w:val="en-US" w:eastAsia="ru-RU"/>
        </w:rPr>
        <w:t>inf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DCDCAA"/>
          <w:lang w:val="en-US" w:eastAsia="ru-RU"/>
        </w:rPr>
        <w:t>open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(</w:t>
      </w:r>
      <w:r>
        <w:rPr>
          <w:rFonts w:eastAsia="Times New Roman" w:cs="Times New Roman" w:ascii="Times New Roman" w:hAnsi="Times New Roman"/>
          <w:color w:val="CE9178"/>
          <w:lang w:val="en-US" w:eastAsia="ru-RU"/>
        </w:rPr>
        <w:t>"in.txt"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color w:val="4EC9B0"/>
          <w:lang w:val="en-US" w:eastAsia="ru-RU"/>
        </w:rPr>
        <w:t>ios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::binary);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eastAsia="ru-RU"/>
        </w:rPr>
      </w:pP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lang w:eastAsia="ru-RU"/>
        </w:rPr>
        <w:t>if</w:t>
      </w: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 (!inf) {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cout &lt;&lt; </w:t>
      </w:r>
      <w:r>
        <w:rPr>
          <w:rFonts w:eastAsia="Times New Roman" w:cs="Times New Roman" w:ascii="Times New Roman" w:hAnsi="Times New Roman"/>
          <w:color w:val="CE9178"/>
          <w:lang w:eastAsia="ru-RU"/>
        </w:rPr>
        <w:t>"Файл не найден!"</w:t>
      </w: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&lt;&lt; endl;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C586C0"/>
          <w:lang w:val="en-US" w:eastAsia="ru-RU"/>
        </w:rPr>
        <w:t>else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 {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569CD6"/>
          <w:lang w:val="en-US" w:eastAsia="ru-RU"/>
        </w:rPr>
        <w:t>char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9CDCFE"/>
          <w:lang w:val="en-US" w:eastAsia="ru-RU"/>
        </w:rPr>
        <w:t>buf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[</w:t>
      </w:r>
      <w:r>
        <w:rPr>
          <w:rFonts w:eastAsia="Times New Roman" w:cs="Times New Roman" w:ascii="Times New Roman" w:hAnsi="Times New Roman"/>
          <w:color w:val="B5CEA8"/>
          <w:lang w:val="en-US" w:eastAsia="ru-RU"/>
        </w:rPr>
        <w:t>50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];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float x, y, r;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inf.seekg(0, ios_base::beg);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while (!inf.eof()) {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inf &gt;&gt; x &gt;&gt; y &gt;&gt; r;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eastAsia="ru-RU"/>
        </w:rPr>
      </w:pP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lang w:eastAsia="ru-RU"/>
        </w:rPr>
        <w:t>if (r &lt;= 0) {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eastAsia="ru-RU"/>
        </w:rPr>
      </w:pP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                </w:t>
      </w:r>
      <w:r>
        <w:rPr>
          <w:rFonts w:eastAsia="Times New Roman" w:cs="Times New Roman" w:ascii="Times New Roman" w:hAnsi="Times New Roman"/>
          <w:color w:val="D4D4D4"/>
          <w:lang w:eastAsia="ru-RU"/>
        </w:rPr>
        <w:t>wrf("Радиус не может быть отрицательным или быть равным нулю.", x, y, r);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eastAsia="ru-RU"/>
        </w:rPr>
      </w:pP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lang w:eastAsia="ru-RU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eastAsia="ru-RU"/>
        </w:rPr>
      </w:pP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lang w:eastAsia="ru-RU"/>
        </w:rPr>
        <w:t>else {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eastAsia="ru-RU"/>
        </w:rPr>
      </w:pP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                </w:t>
      </w:r>
      <w:r>
        <w:rPr>
          <w:rFonts w:eastAsia="Times New Roman" w:cs="Times New Roman" w:ascii="Times New Roman" w:hAnsi="Times New Roman"/>
          <w:color w:val="D4D4D4"/>
          <w:lang w:eastAsia="ru-RU"/>
        </w:rPr>
        <w:t>// Проверка на попадание в первый отрезок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eastAsia="ru-RU"/>
        </w:rPr>
      </w:pPr>
      <w:r>
        <w:rPr>
          <w:rFonts w:eastAsia="Times New Roman" w:cs="Times New Roman" w:ascii="Times New Roman" w:hAnsi="Times New Roman"/>
          <w:color w:val="D4D4D4"/>
          <w:lang w:eastAsia="ru-RU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                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if ((x &lt;= 0 &amp;&amp; x &gt;= -2 * r) and (y &lt;= 2 * r &amp;&amp; y &gt;= 0) and (x != 0 &amp;&amp; y != 0)) {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                    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if (round(pow(r, 2) * 100) / 100 &gt;= ((round(pow((x + r), 2) * 100) / 100) + (round(pow((y - r), 2) * 100) / 100))) {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eastAsia="ru-RU"/>
        </w:rPr>
      </w:pP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                        </w:t>
      </w:r>
      <w:r>
        <w:rPr>
          <w:rFonts w:eastAsia="Times New Roman" w:cs="Times New Roman" w:ascii="Times New Roman" w:hAnsi="Times New Roman"/>
          <w:color w:val="D4D4D4"/>
          <w:lang w:eastAsia="ru-RU"/>
        </w:rPr>
        <w:t>wrf("Точка принадлежит первому графику", x, y, r);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eastAsia="ru-RU"/>
        </w:rPr>
      </w:pP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                    </w:t>
      </w:r>
      <w:r>
        <w:rPr>
          <w:rFonts w:eastAsia="Times New Roman" w:cs="Times New Roman" w:ascii="Times New Roman" w:hAnsi="Times New Roman"/>
          <w:color w:val="D4D4D4"/>
          <w:lang w:eastAsia="ru-RU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eastAsia="ru-RU"/>
        </w:rPr>
      </w:pP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                    </w:t>
      </w:r>
      <w:r>
        <w:rPr>
          <w:rFonts w:eastAsia="Times New Roman" w:cs="Times New Roman" w:ascii="Times New Roman" w:hAnsi="Times New Roman"/>
          <w:color w:val="D4D4D4"/>
          <w:lang w:eastAsia="ru-RU"/>
        </w:rPr>
        <w:t>else {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eastAsia="ru-RU"/>
        </w:rPr>
      </w:pP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                        </w:t>
      </w:r>
      <w:r>
        <w:rPr>
          <w:rFonts w:eastAsia="Times New Roman" w:cs="Times New Roman" w:ascii="Times New Roman" w:hAnsi="Times New Roman"/>
          <w:color w:val="D4D4D4"/>
          <w:lang w:eastAsia="ru-RU"/>
        </w:rPr>
        <w:t>wrf("Точка не принадлежит первому графику", x, y, r);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eastAsia="ru-RU"/>
        </w:rPr>
      </w:pP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                    </w:t>
      </w:r>
      <w:r>
        <w:rPr>
          <w:rFonts w:eastAsia="Times New Roman" w:cs="Times New Roman" w:ascii="Times New Roman" w:hAnsi="Times New Roman"/>
          <w:color w:val="D4D4D4"/>
          <w:lang w:eastAsia="ru-RU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eastAsia="ru-RU"/>
        </w:rPr>
      </w:pP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                </w:t>
      </w:r>
      <w:r>
        <w:rPr>
          <w:rFonts w:eastAsia="Times New Roman" w:cs="Times New Roman" w:ascii="Times New Roman" w:hAnsi="Times New Roman"/>
          <w:color w:val="D4D4D4"/>
          <w:lang w:eastAsia="ru-RU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eastAsia="ru-RU"/>
        </w:rPr>
      </w:pPr>
      <w:r>
        <w:rPr>
          <w:rFonts w:eastAsia="Times New Roman" w:cs="Times New Roman" w:ascii="Times New Roman" w:hAnsi="Times New Roman"/>
          <w:color w:val="D4D4D4"/>
          <w:lang w:eastAsia="ru-RU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eastAsia="ru-RU"/>
        </w:rPr>
      </w:pP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                </w:t>
      </w:r>
      <w:r>
        <w:rPr>
          <w:rFonts w:eastAsia="Times New Roman" w:cs="Times New Roman" w:ascii="Times New Roman" w:hAnsi="Times New Roman"/>
          <w:color w:val="D4D4D4"/>
          <w:lang w:eastAsia="ru-RU"/>
        </w:rPr>
        <w:t>// Проверка на попадание во второй отрезок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eastAsia="ru-RU"/>
        </w:rPr>
      </w:pPr>
      <w:r>
        <w:rPr>
          <w:rFonts w:eastAsia="Times New Roman" w:cs="Times New Roman" w:ascii="Times New Roman" w:hAnsi="Times New Roman"/>
          <w:color w:val="D4D4D4"/>
          <w:lang w:eastAsia="ru-RU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                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else if ((x &gt;= 0 &amp;&amp; x &lt;= 2 * r) &amp;&amp; (y &lt;= 0 &amp;&amp; y &gt;= -r)) {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eastAsia="ru-RU"/>
        </w:rPr>
      </w:pP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                    </w:t>
      </w:r>
      <w:r>
        <w:rPr>
          <w:rFonts w:eastAsia="Times New Roman" w:cs="Times New Roman" w:ascii="Times New Roman" w:hAnsi="Times New Roman"/>
          <w:color w:val="D4D4D4"/>
          <w:lang w:eastAsia="ru-RU"/>
        </w:rPr>
        <w:t>wrf("Точка принадлежит второму графику", x, y, r);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eastAsia="ru-RU"/>
        </w:rPr>
      </w:pP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                </w:t>
      </w:r>
      <w:r>
        <w:rPr>
          <w:rFonts w:eastAsia="Times New Roman" w:cs="Times New Roman" w:ascii="Times New Roman" w:hAnsi="Times New Roman"/>
          <w:color w:val="D4D4D4"/>
          <w:lang w:eastAsia="ru-RU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eastAsia="ru-RU"/>
        </w:rPr>
      </w:pPr>
      <w:r>
        <w:rPr>
          <w:rFonts w:eastAsia="Times New Roman" w:cs="Times New Roman" w:ascii="Times New Roman" w:hAnsi="Times New Roman"/>
          <w:color w:val="D4D4D4"/>
          <w:lang w:eastAsia="ru-RU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eastAsia="ru-RU"/>
        </w:rPr>
      </w:pP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                </w:t>
      </w:r>
      <w:r>
        <w:rPr>
          <w:rFonts w:eastAsia="Times New Roman" w:cs="Times New Roman" w:ascii="Times New Roman" w:hAnsi="Times New Roman"/>
          <w:color w:val="D4D4D4"/>
          <w:lang w:eastAsia="ru-RU"/>
        </w:rPr>
        <w:t>// Исключение для обоих случаев, не принадлежит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eastAsia="ru-RU"/>
        </w:rPr>
      </w:pPr>
      <w:r>
        <w:rPr>
          <w:rFonts w:eastAsia="Times New Roman" w:cs="Times New Roman" w:ascii="Times New Roman" w:hAnsi="Times New Roman"/>
          <w:color w:val="D4D4D4"/>
          <w:lang w:eastAsia="ru-RU"/>
        </w:rPr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eastAsia="ru-RU"/>
        </w:rPr>
      </w:pP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                </w:t>
      </w:r>
      <w:r>
        <w:rPr>
          <w:rFonts w:eastAsia="Times New Roman" w:cs="Times New Roman" w:ascii="Times New Roman" w:hAnsi="Times New Roman"/>
          <w:color w:val="D4D4D4"/>
          <w:lang w:eastAsia="ru-RU"/>
        </w:rPr>
        <w:t>else {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eastAsia="ru-RU"/>
        </w:rPr>
      </w:pP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                    </w:t>
      </w:r>
      <w:r>
        <w:rPr>
          <w:rFonts w:eastAsia="Times New Roman" w:cs="Times New Roman" w:ascii="Times New Roman" w:hAnsi="Times New Roman"/>
          <w:color w:val="D4D4D4"/>
          <w:lang w:eastAsia="ru-RU"/>
        </w:rPr>
        <w:t>wrf("Точка не принадлежит ни одному графику.", x, y, r);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lang w:eastAsia="ru-RU"/>
        </w:rPr>
        <w:t xml:space="preserve">                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            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        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inf.close();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}</w:t>
      </w:r>
    </w:p>
    <w:p>
      <w:pPr>
        <w:pStyle w:val="Normal"/>
        <w:shd w:val="clear" w:color="auto" w:fill="1E1E1E"/>
        <w:spacing w:lineRule="auto" w:line="240" w:before="0" w:after="0"/>
        <w:rPr>
          <w:rFonts w:ascii="Times New Roman" w:hAnsi="Times New Roman" w:eastAsia="Times New Roman" w:cs="Times New Roman"/>
          <w:color w:val="D4D4D4"/>
          <w:lang w:val="en-US" w:eastAsia="ru-RU"/>
        </w:rPr>
      </w:pPr>
      <w:r>
        <w:rPr>
          <w:rFonts w:eastAsia="Times New Roman" w:cs="Times New Roman" w:ascii="Times New Roman" w:hAnsi="Times New Roman"/>
          <w:color w:val="D4D4D4"/>
          <w:lang w:val="en-US" w:eastAsia="ru-RU"/>
        </w:rPr>
        <w:t xml:space="preserve">    </w:t>
      </w:r>
      <w:r>
        <w:rPr>
          <w:rFonts w:eastAsia="Times New Roman" w:cs="Times New Roman" w:ascii="Times New Roman" w:hAnsi="Times New Roman"/>
          <w:color w:val="D4D4D4"/>
          <w:lang w:val="en-US" w:eastAsia="ru-RU"/>
        </w:rPr>
        <w:t>system("pause");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return 0;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6645910" cy="931545"/>
            <wp:effectExtent l="0" t="0" r="0" b="0"/>
            <wp:docPr id="43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SEQ Рисунок \* ARABIC </w:instrText>
      </w:r>
      <w:r>
        <w:rPr>
          <w:sz w:val="28"/>
          <w:szCs w:val="28"/>
          <w:lang w:val="en-US"/>
        </w:rPr>
        <w:fldChar w:fldCharType="separate"/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fldChar w:fldCharType="end"/>
      </w:r>
      <w:r>
        <w:rPr/>
        <w:t>Вывод консоли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1200150" cy="1705610"/>
            <wp:effectExtent l="0" t="0" r="0" b="0"/>
            <wp:docPr id="44" name="Рисунок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5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SEQ Рисунок \* ARABIC </w:instrText>
      </w:r>
      <w:r>
        <w:rPr>
          <w:sz w:val="28"/>
          <w:szCs w:val="28"/>
          <w:lang w:val="en-US"/>
        </w:rPr>
        <w:fldChar w:fldCharType="separate"/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fldChar w:fldCharType="end"/>
      </w:r>
      <w:r>
        <w:rPr/>
        <w:t>Файл ввода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6645910" cy="1463675"/>
            <wp:effectExtent l="0" t="0" r="0" b="0"/>
            <wp:docPr id="45" name="Рисунок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5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Рисунок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/>
        <w:t>Файл вывода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71ed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213cdf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40619-0220-45DE-947D-954D44679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LibreOffice/24.2.5.2$Linux_X86_64 LibreOffice_project/420$Build-2</Application>
  <AppVersion>15.0000</AppVersion>
  <Pages>5</Pages>
  <Words>448</Words>
  <Characters>1990</Characters>
  <CharactersWithSpaces>2915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2021-09-22T17:45:00Z</dcterms:created>
  <dc:creator>Danik м</dc:creator>
  <dc:description/>
  <dc:language>en-US</dc:language>
  <cp:lastModifiedBy/>
  <dcterms:modified xsi:type="dcterms:W3CDTF">2022-02-15T00:41:58Z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