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3CB7" w14:textId="0C7F1C23" w:rsidR="009C56F2" w:rsidRDefault="009F435B" w:rsidP="009F435B">
      <w:pPr>
        <w:pStyle w:val="ListParagraph"/>
        <w:numPr>
          <w:ilvl w:val="0"/>
          <w:numId w:val="1"/>
        </w:numPr>
      </w:pPr>
      <w:r>
        <w:t>Your folder should look like this. Rename_habitat.csv has the manual habitat name changes and a list of the accepted names for habitats.</w:t>
      </w:r>
    </w:p>
    <w:p w14:paraId="03671D25" w14:textId="7145B870" w:rsidR="009F435B" w:rsidRDefault="009F435B" w:rsidP="009F435B">
      <w:pPr>
        <w:rPr>
          <w:noProof/>
        </w:rPr>
      </w:pPr>
      <w:r>
        <w:rPr>
          <w:noProof/>
        </w:rPr>
        <w:drawing>
          <wp:inline distT="0" distB="0" distL="0" distR="0" wp14:anchorId="1DE5422B" wp14:editId="7B8AB71A">
            <wp:extent cx="4067175" cy="19646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64" cy="19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9641" w14:textId="1C5917C1" w:rsidR="009F435B" w:rsidRDefault="009F435B" w:rsidP="009F435B">
      <w:pPr>
        <w:pStyle w:val="ListParagraph"/>
        <w:numPr>
          <w:ilvl w:val="0"/>
          <w:numId w:val="1"/>
        </w:numPr>
        <w:tabs>
          <w:tab w:val="left" w:pos="1050"/>
        </w:tabs>
      </w:pPr>
      <w:r>
        <w:t xml:space="preserve">Put all the survey files in the Data folder. Here I have used just two (one each from two sites) so it will make a </w:t>
      </w:r>
      <w:proofErr w:type="spellStart"/>
      <w:r>
        <w:t>dataframe</w:t>
      </w:r>
      <w:proofErr w:type="spellEnd"/>
      <w:r>
        <w:t xml:space="preserve"> with all the plots in only these two surveys. This might be useful if you wanted to compare two surveys but would not be suitable to make a ‘report’ using the report code. Add all the surveys in on the sites you want to investigate.</w:t>
      </w:r>
    </w:p>
    <w:p w14:paraId="20F0FBA4" w14:textId="0747D718" w:rsidR="009F435B" w:rsidRDefault="009F435B" w:rsidP="009F435B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359E3681" wp14:editId="1DE939AD">
            <wp:extent cx="4884368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56" cy="12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58BB" w14:textId="11FE59AE" w:rsidR="009F435B" w:rsidRDefault="009F435B" w:rsidP="009F435B">
      <w:pPr>
        <w:pStyle w:val="ListParagraph"/>
        <w:numPr>
          <w:ilvl w:val="0"/>
          <w:numId w:val="1"/>
        </w:numPr>
      </w:pPr>
      <w:r>
        <w:t xml:space="preserve">Put all the outputs of the ‘MAVIS_out2.R’ code in the </w:t>
      </w:r>
      <w:proofErr w:type="spellStart"/>
      <w:r>
        <w:t>MAVIS_data</w:t>
      </w:r>
      <w:proofErr w:type="spellEnd"/>
      <w:r>
        <w:t xml:space="preserve"> folder. There should be one for each of the surveys you put in the Data folder.</w:t>
      </w:r>
    </w:p>
    <w:p w14:paraId="65C325CD" w14:textId="567B1BDD" w:rsidR="009F435B" w:rsidRDefault="009F435B" w:rsidP="009F435B">
      <w:pPr>
        <w:rPr>
          <w:noProof/>
        </w:rPr>
      </w:pPr>
      <w:r>
        <w:rPr>
          <w:noProof/>
        </w:rPr>
        <w:drawing>
          <wp:inline distT="0" distB="0" distL="0" distR="0" wp14:anchorId="580218F7" wp14:editId="2C0E2B3D">
            <wp:extent cx="4512482" cy="109537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99" cy="11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ADF" w14:textId="197EEF0D" w:rsidR="009F435B" w:rsidRDefault="009F435B" w:rsidP="009F435B">
      <w:pPr>
        <w:pStyle w:val="ListParagraph"/>
        <w:numPr>
          <w:ilvl w:val="0"/>
          <w:numId w:val="1"/>
        </w:numPr>
      </w:pPr>
      <w:r>
        <w:t>Go to the main folder with the code in it and right click on the address bar and click ‘Copy address as text’.</w:t>
      </w:r>
    </w:p>
    <w:p w14:paraId="35A581D1" w14:textId="0C078862" w:rsidR="009F435B" w:rsidRDefault="009F435B" w:rsidP="009F435B">
      <w:pPr>
        <w:rPr>
          <w:noProof/>
        </w:rPr>
      </w:pPr>
      <w:r>
        <w:rPr>
          <w:noProof/>
        </w:rPr>
        <w:drawing>
          <wp:inline distT="0" distB="0" distL="0" distR="0" wp14:anchorId="14E058F4" wp14:editId="455FD95C">
            <wp:extent cx="4899998" cy="10477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43" cy="10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2F3" w14:textId="77777777" w:rsidR="00B31BEA" w:rsidRDefault="00B31BEA" w:rsidP="00B31BEA">
      <w:pPr>
        <w:ind w:left="360"/>
      </w:pPr>
    </w:p>
    <w:p w14:paraId="56013D93" w14:textId="77777777" w:rsidR="00B31BEA" w:rsidRDefault="00B31BEA" w:rsidP="00B31BEA">
      <w:pPr>
        <w:ind w:left="360"/>
      </w:pPr>
    </w:p>
    <w:p w14:paraId="17CDC256" w14:textId="77777777" w:rsidR="00B31BEA" w:rsidRDefault="00B31BEA" w:rsidP="00B31BEA">
      <w:pPr>
        <w:ind w:left="360"/>
      </w:pPr>
    </w:p>
    <w:p w14:paraId="18F1D853" w14:textId="77777777" w:rsidR="00B31BEA" w:rsidRDefault="00B31BEA" w:rsidP="00B31BEA">
      <w:pPr>
        <w:ind w:left="360"/>
      </w:pPr>
    </w:p>
    <w:p w14:paraId="1807DA11" w14:textId="04CB3E7A" w:rsidR="009F435B" w:rsidRDefault="00B31BEA" w:rsidP="00B31BEA">
      <w:pPr>
        <w:pStyle w:val="ListParagraph"/>
        <w:numPr>
          <w:ilvl w:val="0"/>
          <w:numId w:val="1"/>
        </w:numPr>
      </w:pPr>
      <w:r>
        <w:t>Double click on ‘</w:t>
      </w:r>
      <w:proofErr w:type="spellStart"/>
      <w:r>
        <w:t>df_</w:t>
      </w:r>
      <w:proofErr w:type="gramStart"/>
      <w:r>
        <w:t>metrics.R</w:t>
      </w:r>
      <w:proofErr w:type="spellEnd"/>
      <w:proofErr w:type="gramEnd"/>
      <w:r>
        <w:t xml:space="preserve">’ to open it in </w:t>
      </w:r>
      <w:proofErr w:type="spellStart"/>
      <w:r>
        <w:t>Rstudio</w:t>
      </w:r>
      <w:proofErr w:type="spellEnd"/>
      <w:r>
        <w:t xml:space="preserve">. Replace the text in the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‘’) function with the text you have copied. Replace all the backslashes \ with forward slashes /. The address you copy in will be unique to your computer and where you put the code.</w:t>
      </w:r>
    </w:p>
    <w:p w14:paraId="551385C2" w14:textId="139F4A06" w:rsidR="00B31BEA" w:rsidRDefault="00B31BEA" w:rsidP="00B31BEA">
      <w:pPr>
        <w:rPr>
          <w:noProof/>
        </w:rPr>
      </w:pPr>
      <w:r>
        <w:rPr>
          <w:noProof/>
        </w:rPr>
        <w:drawing>
          <wp:inline distT="0" distB="0" distL="0" distR="0" wp14:anchorId="539A94AA" wp14:editId="31159E72">
            <wp:extent cx="5201484" cy="1171575"/>
            <wp:effectExtent l="0" t="0" r="0" b="0"/>
            <wp:docPr id="5" name="Picture 5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284" cy="11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8A97" w14:textId="3EDA5546" w:rsidR="008F72B8" w:rsidRDefault="008F72B8" w:rsidP="00B31BEA">
      <w:pPr>
        <w:pStyle w:val="ListParagraph"/>
        <w:numPr>
          <w:ilvl w:val="0"/>
          <w:numId w:val="1"/>
        </w:numPr>
      </w:pPr>
      <w:r>
        <w:t xml:space="preserve">At the top of the code there may be a message like this. Click on install. Don’t worry if the names of the packages are different or if there isn’t a message. </w:t>
      </w:r>
    </w:p>
    <w:p w14:paraId="590626F6" w14:textId="072DECB4" w:rsidR="008F72B8" w:rsidRDefault="008F72B8" w:rsidP="008F72B8">
      <w:r>
        <w:rPr>
          <w:noProof/>
        </w:rPr>
        <w:drawing>
          <wp:inline distT="0" distB="0" distL="0" distR="0" wp14:anchorId="07DE6E6A" wp14:editId="7BFFD37E">
            <wp:extent cx="5430008" cy="866896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009" w14:textId="2257CA45" w:rsidR="00B31BEA" w:rsidRDefault="00B31BEA" w:rsidP="00B31BEA">
      <w:pPr>
        <w:pStyle w:val="ListParagraph"/>
        <w:numPr>
          <w:ilvl w:val="0"/>
          <w:numId w:val="1"/>
        </w:numPr>
      </w:pPr>
      <w:r>
        <w:t xml:space="preserve">Highlight </w:t>
      </w:r>
      <w:proofErr w:type="gramStart"/>
      <w:r>
        <w:t>all of</w:t>
      </w:r>
      <w:proofErr w:type="gramEnd"/>
      <w:r>
        <w:t xml:space="preserve"> the code, all the way down to the bottom and click on ‘run’ to the top right of the code.</w:t>
      </w:r>
    </w:p>
    <w:p w14:paraId="14DBBC47" w14:textId="487877EB" w:rsidR="00B31BEA" w:rsidRDefault="00B31BEA" w:rsidP="00B31BE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5CBFA9D" wp14:editId="276D0670">
            <wp:extent cx="4187826" cy="2195060"/>
            <wp:effectExtent l="0" t="0" r="317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753" cy="22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9D56ED" w14:textId="314B5BD9" w:rsidR="00B31BEA" w:rsidRDefault="00B31BEA" w:rsidP="00B31BEA">
      <w:pPr>
        <w:pStyle w:val="ListParagraph"/>
        <w:numPr>
          <w:ilvl w:val="0"/>
          <w:numId w:val="1"/>
        </w:numPr>
      </w:pPr>
      <w:r>
        <w:t>There should now be a csv file with all the information created in this code in the main folder. It will be called the same as you have named it in the code. ‘all_plots.csv’ here. Now Double click on ‘</w:t>
      </w:r>
      <w:proofErr w:type="spellStart"/>
      <w:r>
        <w:t>df_</w:t>
      </w:r>
      <w:proofErr w:type="gramStart"/>
      <w:r>
        <w:t>species.R</w:t>
      </w:r>
      <w:proofErr w:type="spellEnd"/>
      <w:proofErr w:type="gramEnd"/>
      <w:r>
        <w:t>’.</w:t>
      </w:r>
    </w:p>
    <w:p w14:paraId="330F6CFF" w14:textId="622E1D15" w:rsidR="00B31BEA" w:rsidRDefault="00B31BEA" w:rsidP="00B31BEA">
      <w:pPr>
        <w:rPr>
          <w:noProof/>
        </w:rPr>
      </w:pPr>
      <w:r>
        <w:rPr>
          <w:noProof/>
        </w:rPr>
        <w:drawing>
          <wp:inline distT="0" distB="0" distL="0" distR="0" wp14:anchorId="1716334F" wp14:editId="1D8BC334">
            <wp:extent cx="4399855" cy="1552575"/>
            <wp:effectExtent l="0" t="0" r="127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00" cy="15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3716" w14:textId="77777777" w:rsidR="00B31BEA" w:rsidRDefault="00B31BEA" w:rsidP="00B31BEA">
      <w:pPr>
        <w:ind w:left="360"/>
      </w:pPr>
    </w:p>
    <w:p w14:paraId="1179ED17" w14:textId="77777777" w:rsidR="00B31BEA" w:rsidRDefault="00B31BEA" w:rsidP="00B31BEA">
      <w:pPr>
        <w:ind w:left="360"/>
      </w:pPr>
    </w:p>
    <w:p w14:paraId="67026E9D" w14:textId="77777777" w:rsidR="00B31BEA" w:rsidRDefault="00B31BEA" w:rsidP="00B31BEA">
      <w:pPr>
        <w:ind w:left="360"/>
      </w:pPr>
    </w:p>
    <w:p w14:paraId="219A5DCD" w14:textId="77777777" w:rsidR="00B31BEA" w:rsidRDefault="00B31BEA" w:rsidP="00B31BEA">
      <w:pPr>
        <w:ind w:left="360"/>
      </w:pPr>
    </w:p>
    <w:p w14:paraId="2872D76A" w14:textId="77777777" w:rsidR="00B31BEA" w:rsidRDefault="00B31BEA" w:rsidP="00B31BEA">
      <w:pPr>
        <w:ind w:left="360"/>
      </w:pPr>
    </w:p>
    <w:p w14:paraId="57B7CE91" w14:textId="28FFADCC" w:rsidR="00B31BEA" w:rsidRDefault="00B31BEA" w:rsidP="00B31BEA">
      <w:pPr>
        <w:pStyle w:val="ListParagraph"/>
        <w:numPr>
          <w:ilvl w:val="0"/>
          <w:numId w:val="1"/>
        </w:numPr>
      </w:pPr>
      <w:r>
        <w:t xml:space="preserve">Repeat step 4-5 in this new code to replace the address in the </w:t>
      </w:r>
      <w:proofErr w:type="spellStart"/>
      <w:proofErr w:type="gramStart"/>
      <w:r>
        <w:t>serwd</w:t>
      </w:r>
      <w:proofErr w:type="spellEnd"/>
      <w:r>
        <w:t>(</w:t>
      </w:r>
      <w:proofErr w:type="gramEnd"/>
      <w:r>
        <w:t>‘’) function again.</w:t>
      </w:r>
    </w:p>
    <w:p w14:paraId="1267FFD7" w14:textId="256C3CE7" w:rsidR="00B31BEA" w:rsidRDefault="00B31BEA" w:rsidP="00B31BEA">
      <w:pPr>
        <w:rPr>
          <w:noProof/>
        </w:rPr>
      </w:pPr>
      <w:r>
        <w:rPr>
          <w:noProof/>
        </w:rPr>
        <w:drawing>
          <wp:inline distT="0" distB="0" distL="0" distR="0" wp14:anchorId="36CF6DCC" wp14:editId="5DB13FC0">
            <wp:extent cx="4250056" cy="1676762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96" cy="16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51" w14:textId="2B7FFAE2" w:rsidR="00B31BEA" w:rsidRDefault="008F72B8" w:rsidP="00B31BEA">
      <w:pPr>
        <w:pStyle w:val="ListParagraph"/>
        <w:numPr>
          <w:ilvl w:val="0"/>
          <w:numId w:val="1"/>
        </w:numPr>
      </w:pPr>
      <w:r>
        <w:rPr>
          <w:noProof/>
        </w:rPr>
        <w:t>Now highlight all the code down to the bottom and click ‘run’. The names of the file outputs are at the bottom and are currently set to ‘species_f.csv’ and ‘species_pc.csv’</w:t>
      </w:r>
    </w:p>
    <w:p w14:paraId="67C86BF8" w14:textId="6E3A8CC1" w:rsidR="008F72B8" w:rsidRDefault="008F72B8" w:rsidP="008F72B8">
      <w:pPr>
        <w:rPr>
          <w:noProof/>
        </w:rPr>
      </w:pPr>
      <w:r>
        <w:rPr>
          <w:noProof/>
        </w:rPr>
        <w:drawing>
          <wp:inline distT="0" distB="0" distL="0" distR="0" wp14:anchorId="56BBA1A4" wp14:editId="1D916774">
            <wp:extent cx="4326890" cy="2086744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24" cy="20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1E" w14:textId="333940E1" w:rsidR="008F72B8" w:rsidRDefault="008F72B8" w:rsidP="008F72B8">
      <w:pPr>
        <w:pStyle w:val="ListParagraph"/>
        <w:numPr>
          <w:ilvl w:val="0"/>
          <w:numId w:val="1"/>
        </w:numPr>
      </w:pPr>
      <w:r>
        <w:t>The final folder should look like this.</w:t>
      </w:r>
    </w:p>
    <w:p w14:paraId="367AD626" w14:textId="196F1EBB" w:rsidR="008F72B8" w:rsidRPr="008F72B8" w:rsidRDefault="008F72B8" w:rsidP="008F72B8">
      <w:r>
        <w:rPr>
          <w:noProof/>
        </w:rPr>
        <w:drawing>
          <wp:inline distT="0" distB="0" distL="0" distR="0" wp14:anchorId="56FA9E36" wp14:editId="60A12D68">
            <wp:extent cx="4060190" cy="1878952"/>
            <wp:effectExtent l="0" t="0" r="0" b="762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74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2B8" w:rsidRPr="008F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5496B"/>
    <w:multiLevelType w:val="hybridMultilevel"/>
    <w:tmpl w:val="C8784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E2"/>
    <w:rsid w:val="004327E2"/>
    <w:rsid w:val="00447C48"/>
    <w:rsid w:val="008F72B8"/>
    <w:rsid w:val="009516DC"/>
    <w:rsid w:val="009F435B"/>
    <w:rsid w:val="00B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C9A"/>
  <w15:chartTrackingRefBased/>
  <w15:docId w15:val="{38C8444F-408A-44FD-BD24-E3A8AB48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Kieran</dc:creator>
  <cp:keywords/>
  <dc:description/>
  <cp:lastModifiedBy>Fox, Kieran</cp:lastModifiedBy>
  <cp:revision>2</cp:revision>
  <dcterms:created xsi:type="dcterms:W3CDTF">2021-06-02T07:59:00Z</dcterms:created>
  <dcterms:modified xsi:type="dcterms:W3CDTF">2021-06-02T08:32:00Z</dcterms:modified>
</cp:coreProperties>
</file>