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2ACB3" w14:textId="0971200F" w:rsidR="002620D3" w:rsidRDefault="004D0863" w:rsidP="004D0863">
      <w:pPr>
        <w:jc w:val="center"/>
        <w:rPr>
          <w:lang w:val="en-US"/>
        </w:rPr>
      </w:pPr>
      <w:r>
        <w:rPr>
          <w:lang w:val="en-US"/>
        </w:rPr>
        <w:t>PA3 Report</w:t>
      </w:r>
    </w:p>
    <w:p w14:paraId="751C29DB" w14:textId="5DA964ED" w:rsidR="004D0863" w:rsidRDefault="004D0863" w:rsidP="004D0863">
      <w:pPr>
        <w:jc w:val="right"/>
        <w:rPr>
          <w:lang w:val="en-US"/>
        </w:rPr>
      </w:pPr>
      <w:r>
        <w:rPr>
          <w:lang w:val="en-US"/>
        </w:rPr>
        <w:t xml:space="preserve">Student </w:t>
      </w:r>
      <w:proofErr w:type="gramStart"/>
      <w:r>
        <w:rPr>
          <w:lang w:val="en-US"/>
        </w:rPr>
        <w:t>ID :</w:t>
      </w:r>
      <w:proofErr w:type="gramEnd"/>
      <w:r>
        <w:rPr>
          <w:lang w:val="en-US"/>
        </w:rPr>
        <w:t xml:space="preserve"> 20211277</w:t>
      </w:r>
    </w:p>
    <w:p w14:paraId="5F8388ED" w14:textId="146ADDAD" w:rsidR="004D0863" w:rsidRDefault="004D0863" w:rsidP="004D0863">
      <w:pPr>
        <w:jc w:val="right"/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Hojun</w:t>
      </w:r>
      <w:proofErr w:type="spellEnd"/>
      <w:r>
        <w:rPr>
          <w:lang w:val="en-US"/>
        </w:rPr>
        <w:t xml:space="preserve"> Lee</w:t>
      </w:r>
    </w:p>
    <w:p w14:paraId="7CCDFC46" w14:textId="77777777" w:rsidR="00964242" w:rsidRDefault="00964242" w:rsidP="00964242">
      <w:pPr>
        <w:rPr>
          <w:lang w:val="en-US"/>
        </w:rPr>
      </w:pPr>
    </w:p>
    <w:p w14:paraId="2621D8D8" w14:textId="35C3BB7F" w:rsidR="00CE44DC" w:rsidRPr="00CE44DC" w:rsidRDefault="00964242" w:rsidP="00CE44DC">
      <w:pPr>
        <w:rPr>
          <w:sz w:val="32"/>
          <w:szCs w:val="32"/>
          <w:lang w:val="en-US"/>
        </w:rPr>
      </w:pPr>
      <w:r w:rsidRPr="00964242">
        <w:rPr>
          <w:sz w:val="32"/>
          <w:szCs w:val="32"/>
          <w:lang w:val="en-US"/>
        </w:rPr>
        <w:t>#</w:t>
      </w:r>
      <w:r w:rsidR="00CF6B90">
        <w:rPr>
          <w:sz w:val="32"/>
          <w:szCs w:val="32"/>
          <w:lang w:val="en-US"/>
        </w:rPr>
        <w:t>0</w:t>
      </w:r>
      <w:r w:rsidRPr="00964242">
        <w:rPr>
          <w:sz w:val="32"/>
          <w:szCs w:val="32"/>
          <w:lang w:val="en-US"/>
        </w:rPr>
        <w:t xml:space="preserve">. </w:t>
      </w:r>
      <w:r w:rsidR="002426B2">
        <w:rPr>
          <w:sz w:val="32"/>
          <w:szCs w:val="32"/>
          <w:lang w:val="en-US"/>
        </w:rPr>
        <w:t>function and struct I defined or added</w:t>
      </w:r>
    </w:p>
    <w:p w14:paraId="0343401A" w14:textId="2A3AA03C" w:rsidR="00CE44DC" w:rsidRPr="00CE44DC" w:rsidRDefault="00CE44DC" w:rsidP="00CE44DC">
      <w:pPr>
        <w:shd w:val="clear" w:color="auto" w:fill="303446"/>
        <w:spacing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>
        <w:rPr>
          <w:rFonts w:hint="eastAsia"/>
          <w:lang w:val="en-US"/>
        </w:rPr>
        <w:t xml:space="preserve"> </w:t>
      </w:r>
      <w:r w:rsidRPr="00CE44DC">
        <w:rPr>
          <w:rFonts w:ascii="Monaco" w:eastAsia="Times New Roman" w:hAnsi="Monaco" w:cs="Times New Roman"/>
          <w:color w:val="CA9EE6"/>
          <w:kern w:val="0"/>
          <w:sz w:val="18"/>
          <w:szCs w:val="18"/>
          <w14:ligatures w14:val="none"/>
        </w:rPr>
        <w:t>enum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{</w:t>
      </w:r>
    </w:p>
    <w:p w14:paraId="45FEDA7F" w14:textId="77777777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   </w:t>
      </w:r>
      <w:r w:rsidRPr="00CE44DC">
        <w:rPr>
          <w:rFonts w:ascii="Monaco" w:eastAsia="Times New Roman" w:hAnsi="Monaco" w:cs="Times New Roman"/>
          <w:color w:val="81C8BE"/>
          <w:kern w:val="0"/>
          <w:sz w:val="18"/>
          <w:szCs w:val="18"/>
          <w14:ligatures w14:val="none"/>
        </w:rPr>
        <w:t>CSTATE_LISTEN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,</w:t>
      </w:r>
      <w:r w:rsidRPr="00CE44DC">
        <w:rPr>
          <w:rFonts w:ascii="Monaco" w:eastAsia="Times New Roman" w:hAnsi="Monaco" w:cs="Times New Roman"/>
          <w:i/>
          <w:iCs/>
          <w:color w:val="949CBB"/>
          <w:kern w:val="0"/>
          <w:sz w:val="18"/>
          <w:szCs w:val="18"/>
          <w14:ligatures w14:val="none"/>
        </w:rPr>
        <w:t xml:space="preserve"> // passive open</w:t>
      </w:r>
    </w:p>
    <w:p w14:paraId="5D1104B1" w14:textId="77777777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   </w:t>
      </w:r>
      <w:r w:rsidRPr="00CE44DC">
        <w:rPr>
          <w:rFonts w:ascii="Monaco" w:eastAsia="Times New Roman" w:hAnsi="Monaco" w:cs="Times New Roman"/>
          <w:color w:val="81C8BE"/>
          <w:kern w:val="0"/>
          <w:sz w:val="18"/>
          <w:szCs w:val="18"/>
          <w14:ligatures w14:val="none"/>
        </w:rPr>
        <w:t>CSTATE_SYN_SENT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,</w:t>
      </w:r>
      <w:r w:rsidRPr="00CE44DC">
        <w:rPr>
          <w:rFonts w:ascii="Monaco" w:eastAsia="Times New Roman" w:hAnsi="Monaco" w:cs="Times New Roman"/>
          <w:i/>
          <w:iCs/>
          <w:color w:val="949CBB"/>
          <w:kern w:val="0"/>
          <w:sz w:val="18"/>
          <w:szCs w:val="18"/>
          <w14:ligatures w14:val="none"/>
        </w:rPr>
        <w:t xml:space="preserve"> // active open</w:t>
      </w:r>
    </w:p>
    <w:p w14:paraId="70EDE0E0" w14:textId="77777777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   </w:t>
      </w:r>
      <w:r w:rsidRPr="00CE44DC">
        <w:rPr>
          <w:rFonts w:ascii="Monaco" w:eastAsia="Times New Roman" w:hAnsi="Monaco" w:cs="Times New Roman"/>
          <w:color w:val="81C8BE"/>
          <w:kern w:val="0"/>
          <w:sz w:val="18"/>
          <w:szCs w:val="18"/>
          <w14:ligatures w14:val="none"/>
        </w:rPr>
        <w:t>CSTATE_SYN_RCVD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,</w:t>
      </w:r>
      <w:r w:rsidRPr="00CE44DC">
        <w:rPr>
          <w:rFonts w:ascii="Monaco" w:eastAsia="Times New Roman" w:hAnsi="Monaco" w:cs="Times New Roman"/>
          <w:i/>
          <w:iCs/>
          <w:color w:val="949CBB"/>
          <w:kern w:val="0"/>
          <w:sz w:val="18"/>
          <w:szCs w:val="18"/>
          <w14:ligatures w14:val="none"/>
        </w:rPr>
        <w:t xml:space="preserve"> // SYN received</w:t>
      </w:r>
    </w:p>
    <w:p w14:paraId="70D8E4C3" w14:textId="77777777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   </w:t>
      </w:r>
      <w:r w:rsidRPr="00CE44DC">
        <w:rPr>
          <w:rFonts w:ascii="Monaco" w:eastAsia="Times New Roman" w:hAnsi="Monaco" w:cs="Times New Roman"/>
          <w:color w:val="81C8BE"/>
          <w:kern w:val="0"/>
          <w:sz w:val="18"/>
          <w:szCs w:val="18"/>
          <w14:ligatures w14:val="none"/>
        </w:rPr>
        <w:t>CSTATE_ESTABLISHED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,</w:t>
      </w:r>
      <w:r w:rsidRPr="00CE44DC">
        <w:rPr>
          <w:rFonts w:ascii="Monaco" w:eastAsia="Times New Roman" w:hAnsi="Monaco" w:cs="Times New Roman"/>
          <w:i/>
          <w:iCs/>
          <w:color w:val="949CBB"/>
          <w:kern w:val="0"/>
          <w:sz w:val="18"/>
          <w:szCs w:val="18"/>
          <w14:ligatures w14:val="none"/>
        </w:rPr>
        <w:t xml:space="preserve"> // connection established</w:t>
      </w:r>
    </w:p>
    <w:p w14:paraId="4BCD028D" w14:textId="77777777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   </w:t>
      </w:r>
      <w:r w:rsidRPr="00CE44DC">
        <w:rPr>
          <w:rFonts w:ascii="Monaco" w:eastAsia="Times New Roman" w:hAnsi="Monaco" w:cs="Times New Roman"/>
          <w:color w:val="81C8BE"/>
          <w:kern w:val="0"/>
          <w:sz w:val="18"/>
          <w:szCs w:val="18"/>
          <w14:ligatures w14:val="none"/>
        </w:rPr>
        <w:t>CSTATE_FIN_WAIT_1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,</w:t>
      </w:r>
      <w:r w:rsidRPr="00CE44DC">
        <w:rPr>
          <w:rFonts w:ascii="Monaco" w:eastAsia="Times New Roman" w:hAnsi="Monaco" w:cs="Times New Roman"/>
          <w:i/>
          <w:iCs/>
          <w:color w:val="949CBB"/>
          <w:kern w:val="0"/>
          <w:sz w:val="18"/>
          <w:szCs w:val="18"/>
          <w14:ligatures w14:val="none"/>
        </w:rPr>
        <w:t xml:space="preserve"> // active close</w:t>
      </w:r>
    </w:p>
    <w:p w14:paraId="12E7C2DA" w14:textId="77777777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   </w:t>
      </w:r>
      <w:r w:rsidRPr="00CE44DC">
        <w:rPr>
          <w:rFonts w:ascii="Monaco" w:eastAsia="Times New Roman" w:hAnsi="Monaco" w:cs="Times New Roman"/>
          <w:color w:val="81C8BE"/>
          <w:kern w:val="0"/>
          <w:sz w:val="18"/>
          <w:szCs w:val="18"/>
          <w14:ligatures w14:val="none"/>
        </w:rPr>
        <w:t>CSTATE_FIN_WAIT_2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,</w:t>
      </w:r>
      <w:r w:rsidRPr="00CE44DC">
        <w:rPr>
          <w:rFonts w:ascii="Monaco" w:eastAsia="Times New Roman" w:hAnsi="Monaco" w:cs="Times New Roman"/>
          <w:i/>
          <w:iCs/>
          <w:color w:val="949CBB"/>
          <w:kern w:val="0"/>
          <w:sz w:val="18"/>
          <w:szCs w:val="18"/>
          <w14:ligatures w14:val="none"/>
        </w:rPr>
        <w:t xml:space="preserve"> // wait for FIN from peer</w:t>
      </w:r>
    </w:p>
    <w:p w14:paraId="602AE0B0" w14:textId="77777777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   </w:t>
      </w:r>
      <w:r w:rsidRPr="00CE44DC">
        <w:rPr>
          <w:rFonts w:ascii="Monaco" w:eastAsia="Times New Roman" w:hAnsi="Monaco" w:cs="Times New Roman"/>
          <w:color w:val="81C8BE"/>
          <w:kern w:val="0"/>
          <w:sz w:val="18"/>
          <w:szCs w:val="18"/>
          <w14:ligatures w14:val="none"/>
        </w:rPr>
        <w:t>CSTATE_CLOSE_WAIT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,</w:t>
      </w:r>
      <w:r w:rsidRPr="00CE44DC">
        <w:rPr>
          <w:rFonts w:ascii="Monaco" w:eastAsia="Times New Roman" w:hAnsi="Monaco" w:cs="Times New Roman"/>
          <w:i/>
          <w:iCs/>
          <w:color w:val="949CBB"/>
          <w:kern w:val="0"/>
          <w:sz w:val="18"/>
          <w:szCs w:val="18"/>
          <w14:ligatures w14:val="none"/>
        </w:rPr>
        <w:t xml:space="preserve"> // passive close</w:t>
      </w:r>
    </w:p>
    <w:p w14:paraId="67FAA251" w14:textId="77777777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   </w:t>
      </w:r>
      <w:r w:rsidRPr="00CE44DC">
        <w:rPr>
          <w:rFonts w:ascii="Monaco" w:eastAsia="Times New Roman" w:hAnsi="Monaco" w:cs="Times New Roman"/>
          <w:color w:val="81C8BE"/>
          <w:kern w:val="0"/>
          <w:sz w:val="18"/>
          <w:szCs w:val="18"/>
          <w14:ligatures w14:val="none"/>
        </w:rPr>
        <w:t>CSTATE_CLOSING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,</w:t>
      </w:r>
      <w:r w:rsidRPr="00CE44DC">
        <w:rPr>
          <w:rFonts w:ascii="Monaco" w:eastAsia="Times New Roman" w:hAnsi="Monaco" w:cs="Times New Roman"/>
          <w:i/>
          <w:iCs/>
          <w:color w:val="949CBB"/>
          <w:kern w:val="0"/>
          <w:sz w:val="18"/>
          <w:szCs w:val="18"/>
          <w14:ligatures w14:val="none"/>
        </w:rPr>
        <w:t xml:space="preserve"> // simultaneous close</w:t>
      </w:r>
    </w:p>
    <w:p w14:paraId="1531EA39" w14:textId="77777777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   </w:t>
      </w:r>
      <w:r w:rsidRPr="00CE44DC">
        <w:rPr>
          <w:rFonts w:ascii="Monaco" w:eastAsia="Times New Roman" w:hAnsi="Monaco" w:cs="Times New Roman"/>
          <w:color w:val="81C8BE"/>
          <w:kern w:val="0"/>
          <w:sz w:val="18"/>
          <w:szCs w:val="18"/>
          <w14:ligatures w14:val="none"/>
        </w:rPr>
        <w:t>CSTATE_LAST_ACK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,</w:t>
      </w:r>
      <w:r w:rsidRPr="00CE44DC">
        <w:rPr>
          <w:rFonts w:ascii="Monaco" w:eastAsia="Times New Roman" w:hAnsi="Monaco" w:cs="Times New Roman"/>
          <w:i/>
          <w:iCs/>
          <w:color w:val="949CBB"/>
          <w:kern w:val="0"/>
          <w:sz w:val="18"/>
          <w:szCs w:val="18"/>
          <w14:ligatures w14:val="none"/>
        </w:rPr>
        <w:t xml:space="preserve"> // wait for ACK of FIN</w:t>
      </w:r>
    </w:p>
    <w:p w14:paraId="36F35CA8" w14:textId="77777777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   </w:t>
      </w:r>
      <w:r w:rsidRPr="00CE44DC">
        <w:rPr>
          <w:rFonts w:ascii="Monaco" w:eastAsia="Times New Roman" w:hAnsi="Monaco" w:cs="Times New Roman"/>
          <w:color w:val="81C8BE"/>
          <w:kern w:val="0"/>
          <w:sz w:val="18"/>
          <w:szCs w:val="18"/>
          <w14:ligatures w14:val="none"/>
        </w:rPr>
        <w:t>CSTATE_CLOSED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,</w:t>
      </w:r>
      <w:r w:rsidRPr="00CE44DC">
        <w:rPr>
          <w:rFonts w:ascii="Monaco" w:eastAsia="Times New Roman" w:hAnsi="Monaco" w:cs="Times New Roman"/>
          <w:i/>
          <w:iCs/>
          <w:color w:val="949CBB"/>
          <w:kern w:val="0"/>
          <w:sz w:val="18"/>
          <w:szCs w:val="18"/>
          <w14:ligatures w14:val="none"/>
        </w:rPr>
        <w:t xml:space="preserve"> // connection closed</w:t>
      </w:r>
    </w:p>
    <w:p w14:paraId="31366B9A" w14:textId="77777777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   </w:t>
      </w:r>
      <w:r w:rsidRPr="00CE44DC">
        <w:rPr>
          <w:rFonts w:ascii="Monaco" w:eastAsia="Times New Roman" w:hAnsi="Monaco" w:cs="Times New Roman"/>
          <w:color w:val="81C8BE"/>
          <w:kern w:val="0"/>
          <w:sz w:val="18"/>
          <w:szCs w:val="18"/>
          <w14:ligatures w14:val="none"/>
        </w:rPr>
        <w:t>CSTATE_TIME_WAIT</w:t>
      </w:r>
      <w:r w:rsidRPr="00CE44DC">
        <w:rPr>
          <w:rFonts w:ascii="Monaco" w:eastAsia="Times New Roman" w:hAnsi="Monaco" w:cs="Times New Roman"/>
          <w:i/>
          <w:iCs/>
          <w:color w:val="949CBB"/>
          <w:kern w:val="0"/>
          <w:sz w:val="18"/>
          <w:szCs w:val="18"/>
          <w14:ligatures w14:val="none"/>
        </w:rPr>
        <w:t xml:space="preserve"> // wait for 2* maximum segment lifetime</w:t>
      </w:r>
    </w:p>
    <w:p w14:paraId="0FCAD33B" w14:textId="56584B1D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};</w:t>
      </w:r>
      <w:r w:rsidRPr="00CE44DC">
        <w:rPr>
          <w:rFonts w:ascii="Monaco" w:eastAsia="Times New Roman" w:hAnsi="Monaco" w:cs="Times New Roman"/>
          <w:i/>
          <w:iCs/>
          <w:color w:val="949CBB"/>
          <w:kern w:val="0"/>
          <w:sz w:val="18"/>
          <w:szCs w:val="18"/>
          <w14:ligatures w14:val="none"/>
        </w:rPr>
        <w:t xml:space="preserve">    /* obviously you should have more states /</w:t>
      </w:r>
    </w:p>
    <w:p w14:paraId="6E710DF7" w14:textId="1285B185" w:rsidR="00885A68" w:rsidRPr="00CE44DC" w:rsidRDefault="00B04BE0" w:rsidP="00885A68">
      <w:pPr>
        <w:rPr>
          <w:lang w:val="en-US"/>
        </w:rPr>
      </w:pPr>
      <w:r>
        <w:rPr>
          <w:lang w:val="en-US"/>
        </w:rPr>
        <w:t>Add more states into CSTATE enumeration.</w:t>
      </w:r>
    </w:p>
    <w:p w14:paraId="1222A673" w14:textId="77777777" w:rsidR="00CE44DC" w:rsidRDefault="00CE44DC" w:rsidP="00885A68">
      <w:pPr>
        <w:rPr>
          <w:lang w:val="en-US"/>
        </w:rPr>
      </w:pPr>
    </w:p>
    <w:p w14:paraId="5334EFAB" w14:textId="77777777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CA9EE6"/>
          <w:kern w:val="0"/>
          <w:sz w:val="18"/>
          <w:szCs w:val="18"/>
          <w14:ligatures w14:val="none"/>
        </w:rPr>
        <w:t>typedef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</w:t>
      </w:r>
      <w:r w:rsidRPr="00CE44DC">
        <w:rPr>
          <w:rFonts w:ascii="Monaco" w:eastAsia="Times New Roman" w:hAnsi="Monaco" w:cs="Times New Roman"/>
          <w:color w:val="CA9EE6"/>
          <w:kern w:val="0"/>
          <w:sz w:val="18"/>
          <w:szCs w:val="18"/>
          <w14:ligatures w14:val="none"/>
        </w:rPr>
        <w:t>struct</w:t>
      </w:r>
    </w:p>
    <w:p w14:paraId="30DB65B0" w14:textId="77777777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{</w:t>
      </w:r>
    </w:p>
    <w:p w14:paraId="6BD8E05C" w14:textId="77777777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   </w:t>
      </w:r>
      <w:r w:rsidRPr="00CE44DC">
        <w:rPr>
          <w:rFonts w:ascii="Monaco" w:eastAsia="Times New Roman" w:hAnsi="Monaco" w:cs="Times New Roman"/>
          <w:i/>
          <w:iCs/>
          <w:color w:val="E5C890"/>
          <w:kern w:val="0"/>
          <w:sz w:val="18"/>
          <w:szCs w:val="18"/>
          <w14:ligatures w14:val="none"/>
        </w:rPr>
        <w:t>bool_t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done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;</w:t>
      </w:r>
      <w:r w:rsidRPr="00CE44DC">
        <w:rPr>
          <w:rFonts w:ascii="Monaco" w:eastAsia="Times New Roman" w:hAnsi="Monaco" w:cs="Times New Roman"/>
          <w:i/>
          <w:iCs/>
          <w:color w:val="949CBB"/>
          <w:kern w:val="0"/>
          <w:sz w:val="18"/>
          <w:szCs w:val="18"/>
          <w14:ligatures w14:val="none"/>
        </w:rPr>
        <w:t xml:space="preserve">    /* TRUE once connection is closed */</w:t>
      </w:r>
    </w:p>
    <w:p w14:paraId="7A2417F0" w14:textId="77777777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</w:p>
    <w:p w14:paraId="55B74F64" w14:textId="77777777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   </w:t>
      </w:r>
      <w:r w:rsidRPr="00CE44DC">
        <w:rPr>
          <w:rFonts w:ascii="Monaco" w:eastAsia="Times New Roman" w:hAnsi="Monaco" w:cs="Times New Roman"/>
          <w:color w:val="CA9EE6"/>
          <w:kern w:val="0"/>
          <w:sz w:val="18"/>
          <w:szCs w:val="18"/>
          <w14:ligatures w14:val="none"/>
        </w:rPr>
        <w:t>int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connection_state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;</w:t>
      </w:r>
      <w:r w:rsidRPr="00CE44DC">
        <w:rPr>
          <w:rFonts w:ascii="Monaco" w:eastAsia="Times New Roman" w:hAnsi="Monaco" w:cs="Times New Roman"/>
          <w:i/>
          <w:iCs/>
          <w:color w:val="949CBB"/>
          <w:kern w:val="0"/>
          <w:sz w:val="18"/>
          <w:szCs w:val="18"/>
          <w14:ligatures w14:val="none"/>
        </w:rPr>
        <w:t xml:space="preserve">   /* state of the connection (established, etc.) */</w:t>
      </w:r>
    </w:p>
    <w:p w14:paraId="2C3665A3" w14:textId="50A42EF5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   </w:t>
      </w:r>
      <w:r w:rsidRPr="00CE44DC">
        <w:rPr>
          <w:rFonts w:ascii="Monaco" w:eastAsia="Times New Roman" w:hAnsi="Monaco" w:cs="Times New Roman"/>
          <w:i/>
          <w:iCs/>
          <w:color w:val="E5C890"/>
          <w:kern w:val="0"/>
          <w:sz w:val="18"/>
          <w:szCs w:val="18"/>
          <w14:ligatures w14:val="none"/>
        </w:rPr>
        <w:t>tcp_seq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initial_sequence_num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;</w:t>
      </w:r>
    </w:p>
    <w:p w14:paraId="3DE5D955" w14:textId="1E21C413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   </w:t>
      </w:r>
      <w:r w:rsidRPr="00CE44DC">
        <w:rPr>
          <w:rFonts w:ascii="Monaco" w:eastAsia="Times New Roman" w:hAnsi="Monaco" w:cs="Times New Roman"/>
          <w:i/>
          <w:iCs/>
          <w:color w:val="E5C890"/>
          <w:kern w:val="0"/>
          <w:sz w:val="18"/>
          <w:szCs w:val="18"/>
          <w14:ligatures w14:val="none"/>
        </w:rPr>
        <w:t>tcp_seq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myseqnum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;</w:t>
      </w:r>
      <w:r w:rsidRPr="00CE44DC">
        <w:rPr>
          <w:rFonts w:ascii="Monaco" w:eastAsia="Times New Roman" w:hAnsi="Monaco" w:cs="Times New Roman"/>
          <w:i/>
          <w:iCs/>
          <w:color w:val="949CBB"/>
          <w:kern w:val="0"/>
          <w:sz w:val="18"/>
          <w:szCs w:val="18"/>
          <w14:ligatures w14:val="none"/>
        </w:rPr>
        <w:t xml:space="preserve"> </w:t>
      </w:r>
    </w:p>
    <w:p w14:paraId="73330EB1" w14:textId="7FE6B469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   </w:t>
      </w:r>
      <w:r w:rsidRPr="00CE44DC">
        <w:rPr>
          <w:rFonts w:ascii="Monaco" w:eastAsia="Times New Roman" w:hAnsi="Monaco" w:cs="Times New Roman"/>
          <w:i/>
          <w:iCs/>
          <w:color w:val="E5C890"/>
          <w:kern w:val="0"/>
          <w:sz w:val="18"/>
          <w:szCs w:val="18"/>
          <w14:ligatures w14:val="none"/>
        </w:rPr>
        <w:t>tcp_seq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peerseqnum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;</w:t>
      </w:r>
      <w:r w:rsidRPr="00CE44DC">
        <w:rPr>
          <w:rFonts w:ascii="Monaco" w:eastAsia="Times New Roman" w:hAnsi="Monaco" w:cs="Times New Roman"/>
          <w:i/>
          <w:iCs/>
          <w:color w:val="949CBB"/>
          <w:kern w:val="0"/>
          <w:sz w:val="18"/>
          <w:szCs w:val="18"/>
          <w14:ligatures w14:val="none"/>
        </w:rPr>
        <w:t xml:space="preserve"> </w:t>
      </w:r>
    </w:p>
    <w:p w14:paraId="08C790BE" w14:textId="2A1622C8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   </w:t>
      </w:r>
      <w:r w:rsidRPr="00CE44DC">
        <w:rPr>
          <w:rFonts w:ascii="Monaco" w:eastAsia="Times New Roman" w:hAnsi="Monaco" w:cs="Times New Roman"/>
          <w:i/>
          <w:iCs/>
          <w:color w:val="E5C890"/>
          <w:kern w:val="0"/>
          <w:sz w:val="18"/>
          <w:szCs w:val="18"/>
          <w14:ligatures w14:val="none"/>
        </w:rPr>
        <w:t>tcp_seq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last_peer_ack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;</w:t>
      </w:r>
      <w:r w:rsidRPr="00CE44DC">
        <w:rPr>
          <w:rFonts w:ascii="Monaco" w:eastAsia="Times New Roman" w:hAnsi="Monaco" w:cs="Times New Roman"/>
          <w:i/>
          <w:iCs/>
          <w:color w:val="949CBB"/>
          <w:kern w:val="0"/>
          <w:sz w:val="18"/>
          <w:szCs w:val="18"/>
          <w14:ligatures w14:val="none"/>
        </w:rPr>
        <w:t xml:space="preserve"> // </w:t>
      </w:r>
    </w:p>
    <w:p w14:paraId="6B0886D6" w14:textId="45AA4EC9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  </w:t>
      </w:r>
    </w:p>
    <w:p w14:paraId="4129BA53" w14:textId="13C547CA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   </w:t>
      </w:r>
      <w:r w:rsidRPr="00CE44DC">
        <w:rPr>
          <w:rFonts w:ascii="Monaco" w:eastAsia="Times New Roman" w:hAnsi="Monaco" w:cs="Times New Roman"/>
          <w:i/>
          <w:iCs/>
          <w:color w:val="E5C890"/>
          <w:kern w:val="0"/>
          <w:sz w:val="18"/>
          <w:szCs w:val="18"/>
          <w14:ligatures w14:val="none"/>
        </w:rPr>
        <w:t>bool_t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ack_pending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;</w:t>
      </w:r>
      <w:r w:rsidRPr="00CE44DC">
        <w:rPr>
          <w:rFonts w:ascii="Monaco" w:eastAsia="Times New Roman" w:hAnsi="Monaco" w:cs="Times New Roman"/>
          <w:i/>
          <w:iCs/>
          <w:color w:val="949CBB"/>
          <w:kern w:val="0"/>
          <w:sz w:val="18"/>
          <w:szCs w:val="18"/>
          <w14:ligatures w14:val="none"/>
        </w:rPr>
        <w:t xml:space="preserve"> </w:t>
      </w:r>
    </w:p>
    <w:p w14:paraId="78DDE248" w14:textId="125FC0CA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   </w:t>
      </w:r>
      <w:r w:rsidRPr="00CE44DC">
        <w:rPr>
          <w:rFonts w:ascii="Monaco" w:eastAsia="Times New Roman" w:hAnsi="Monaco" w:cs="Times New Roman"/>
          <w:color w:val="CA9EE6"/>
          <w:kern w:val="0"/>
          <w:sz w:val="18"/>
          <w:szCs w:val="18"/>
          <w14:ligatures w14:val="none"/>
        </w:rPr>
        <w:t>int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packets_since_ack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;</w:t>
      </w:r>
      <w:r w:rsidRPr="00CE44DC">
        <w:rPr>
          <w:rFonts w:ascii="Monaco" w:eastAsia="Times New Roman" w:hAnsi="Monaco" w:cs="Times New Roman"/>
          <w:i/>
          <w:iCs/>
          <w:color w:val="949CBB"/>
          <w:kern w:val="0"/>
          <w:sz w:val="18"/>
          <w:szCs w:val="18"/>
          <w14:ligatures w14:val="none"/>
        </w:rPr>
        <w:t xml:space="preserve"> </w:t>
      </w:r>
    </w:p>
    <w:p w14:paraId="733EE614" w14:textId="77777777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i/>
          <w:iCs/>
          <w:color w:val="949CBB"/>
          <w:kern w:val="0"/>
          <w:sz w:val="18"/>
          <w:szCs w:val="18"/>
          <w14:ligatures w14:val="none"/>
        </w:rPr>
        <w:t xml:space="preserve">    /* any other connection-wide global variables go here */</w:t>
      </w:r>
    </w:p>
    <w:p w14:paraId="4F0D8C1E" w14:textId="77777777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}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</w:t>
      </w:r>
      <w:r w:rsidRPr="00CE44DC">
        <w:rPr>
          <w:rFonts w:ascii="Monaco" w:eastAsia="Times New Roman" w:hAnsi="Monaco" w:cs="Times New Roman"/>
          <w:i/>
          <w:iCs/>
          <w:color w:val="E5C890"/>
          <w:kern w:val="0"/>
          <w:sz w:val="18"/>
          <w:szCs w:val="18"/>
          <w14:ligatures w14:val="none"/>
        </w:rPr>
        <w:t>context_t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;</w:t>
      </w:r>
    </w:p>
    <w:p w14:paraId="68E6C953" w14:textId="75398BC3" w:rsidR="00CE44DC" w:rsidRDefault="00B04BE0" w:rsidP="00885A68">
      <w:pPr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context_t</w:t>
      </w:r>
      <w:proofErr w:type="spellEnd"/>
      <w:r>
        <w:rPr>
          <w:lang w:val="en-US"/>
        </w:rPr>
        <w:t xml:space="preserve"> struct, I add</w:t>
      </w:r>
      <w:r w:rsidR="00CE44DC">
        <w:rPr>
          <w:rFonts w:hint="eastAsia"/>
          <w:lang w:val="en-US"/>
        </w:rPr>
        <w:t xml:space="preserve"> </w:t>
      </w:r>
      <w:r>
        <w:rPr>
          <w:lang w:val="en-US"/>
        </w:rPr>
        <w:t xml:space="preserve">some variables for representing </w:t>
      </w:r>
      <w:proofErr w:type="gramStart"/>
      <w:r>
        <w:rPr>
          <w:lang w:val="en-US"/>
        </w:rPr>
        <w:t>peer’s  </w:t>
      </w:r>
      <w:proofErr w:type="spellStart"/>
      <w:r w:rsidR="00CE44DC">
        <w:rPr>
          <w:lang w:val="en-US"/>
        </w:rPr>
        <w:t>seqnum</w:t>
      </w:r>
      <w:proofErr w:type="spellEnd"/>
      <w:proofErr w:type="gramEnd"/>
      <w:r w:rsidR="00CE44DC">
        <w:rPr>
          <w:lang w:val="en-US"/>
        </w:rPr>
        <w:t xml:space="preserve">, </w:t>
      </w:r>
      <w:proofErr w:type="spellStart"/>
      <w:r w:rsidR="00CE44DC">
        <w:rPr>
          <w:lang w:val="en-US"/>
        </w:rPr>
        <w:t>ack</w:t>
      </w:r>
      <w:r>
        <w:rPr>
          <w:lang w:val="en-US"/>
        </w:rPr>
        <w:t>ed</w:t>
      </w:r>
      <w:proofErr w:type="spellEnd"/>
      <w:r>
        <w:rPr>
          <w:lang w:val="en-US"/>
        </w:rPr>
        <w:t xml:space="preserve"> number</w:t>
      </w:r>
      <w:r w:rsidR="00CE44DC">
        <w:rPr>
          <w:lang w:val="en-US"/>
        </w:rPr>
        <w:t xml:space="preserve">, </w:t>
      </w:r>
      <w:r>
        <w:rPr>
          <w:lang w:val="en-US"/>
        </w:rPr>
        <w:t>and whether now ack is pending.</w:t>
      </w:r>
    </w:p>
    <w:p w14:paraId="795A87B9" w14:textId="319D506F" w:rsidR="00875C1A" w:rsidRDefault="00875C1A">
      <w:pPr>
        <w:rPr>
          <w:lang w:val="en-US"/>
        </w:rPr>
      </w:pPr>
      <w:r>
        <w:rPr>
          <w:lang w:val="en-US"/>
        </w:rPr>
        <w:br w:type="page"/>
      </w:r>
    </w:p>
    <w:p w14:paraId="7B237CE0" w14:textId="77777777" w:rsidR="00B04BE0" w:rsidRDefault="00B04BE0" w:rsidP="00885A68">
      <w:pPr>
        <w:rPr>
          <w:rFonts w:hint="eastAsia"/>
          <w:lang w:val="en-US"/>
        </w:rPr>
      </w:pPr>
    </w:p>
    <w:p w14:paraId="3729FE44" w14:textId="77777777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CA9EE6"/>
          <w:kern w:val="0"/>
          <w:sz w:val="18"/>
          <w:szCs w:val="18"/>
          <w14:ligatures w14:val="none"/>
        </w:rPr>
        <w:t>static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</w:t>
      </w:r>
      <w:r w:rsidRPr="00CE44DC">
        <w:rPr>
          <w:rFonts w:ascii="Monaco" w:eastAsia="Times New Roman" w:hAnsi="Monaco" w:cs="Times New Roman"/>
          <w:color w:val="CA9EE6"/>
          <w:kern w:val="0"/>
          <w:sz w:val="18"/>
          <w:szCs w:val="18"/>
          <w14:ligatures w14:val="none"/>
        </w:rPr>
        <w:t>void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</w:t>
      </w:r>
      <w:r w:rsidRPr="00CE44DC">
        <w:rPr>
          <w:rFonts w:ascii="Monaco" w:eastAsia="Times New Roman" w:hAnsi="Monaco" w:cs="Times New Roman"/>
          <w:i/>
          <w:iCs/>
          <w:color w:val="8CAAEE"/>
          <w:kern w:val="0"/>
          <w:sz w:val="18"/>
          <w:szCs w:val="18"/>
          <w14:ligatures w14:val="none"/>
        </w:rPr>
        <w:t>send_ack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(</w:t>
      </w:r>
      <w:r w:rsidRPr="00CE44DC">
        <w:rPr>
          <w:rFonts w:ascii="Monaco" w:eastAsia="Times New Roman" w:hAnsi="Monaco" w:cs="Times New Roman"/>
          <w:i/>
          <w:iCs/>
          <w:color w:val="E5C890"/>
          <w:kern w:val="0"/>
          <w:sz w:val="18"/>
          <w:szCs w:val="18"/>
          <w14:ligatures w14:val="none"/>
        </w:rPr>
        <w:t>mysocket_t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</w:t>
      </w:r>
      <w:r w:rsidRPr="00CE44DC">
        <w:rPr>
          <w:rFonts w:ascii="Monaco" w:eastAsia="Times New Roman" w:hAnsi="Monaco" w:cs="Times New Roman"/>
          <w:i/>
          <w:iCs/>
          <w:color w:val="EA999C"/>
          <w:kern w:val="0"/>
          <w:sz w:val="18"/>
          <w:szCs w:val="18"/>
          <w14:ligatures w14:val="none"/>
        </w:rPr>
        <w:t>sd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,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</w:t>
      </w:r>
      <w:r w:rsidRPr="00CE44DC">
        <w:rPr>
          <w:rFonts w:ascii="Monaco" w:eastAsia="Times New Roman" w:hAnsi="Monaco" w:cs="Times New Roman"/>
          <w:i/>
          <w:iCs/>
          <w:color w:val="E5C890"/>
          <w:kern w:val="0"/>
          <w:sz w:val="18"/>
          <w:szCs w:val="18"/>
          <w14:ligatures w14:val="none"/>
        </w:rPr>
        <w:t>context_t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</w:t>
      </w:r>
      <w:r w:rsidRPr="00CE44DC">
        <w:rPr>
          <w:rFonts w:ascii="Monaco" w:eastAsia="Times New Roman" w:hAnsi="Monaco" w:cs="Times New Roman"/>
          <w:color w:val="81C8BE"/>
          <w:kern w:val="0"/>
          <w:sz w:val="18"/>
          <w:szCs w:val="18"/>
          <w14:ligatures w14:val="none"/>
        </w:rPr>
        <w:t>*</w:t>
      </w:r>
      <w:r w:rsidRPr="00CE44DC">
        <w:rPr>
          <w:rFonts w:ascii="Monaco" w:eastAsia="Times New Roman" w:hAnsi="Monaco" w:cs="Times New Roman"/>
          <w:i/>
          <w:iCs/>
          <w:color w:val="EA999C"/>
          <w:kern w:val="0"/>
          <w:sz w:val="18"/>
          <w:szCs w:val="18"/>
          <w14:ligatures w14:val="none"/>
        </w:rPr>
        <w:t>ctx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){</w:t>
      </w:r>
    </w:p>
    <w:p w14:paraId="610C4B72" w14:textId="77777777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   </w:t>
      </w:r>
      <w:r w:rsidRPr="00CE44DC">
        <w:rPr>
          <w:rFonts w:ascii="Monaco" w:eastAsia="Times New Roman" w:hAnsi="Monaco" w:cs="Times New Roman"/>
          <w:color w:val="CA9EE6"/>
          <w:kern w:val="0"/>
          <w:sz w:val="18"/>
          <w:szCs w:val="18"/>
          <w14:ligatures w14:val="none"/>
        </w:rPr>
        <w:t>char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send_buf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[</w:t>
      </w:r>
      <w:r w:rsidRPr="00CE44DC">
        <w:rPr>
          <w:rFonts w:ascii="Monaco" w:eastAsia="Times New Roman" w:hAnsi="Monaco" w:cs="Times New Roman"/>
          <w:color w:val="81C8BE"/>
          <w:kern w:val="0"/>
          <w:sz w:val="18"/>
          <w:szCs w:val="18"/>
          <w14:ligatures w14:val="none"/>
        </w:rPr>
        <w:t>sizeof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(</w:t>
      </w:r>
      <w:r w:rsidRPr="00CE44DC">
        <w:rPr>
          <w:rFonts w:ascii="Monaco" w:eastAsia="Times New Roman" w:hAnsi="Monaco" w:cs="Times New Roman"/>
          <w:color w:val="CA9EE6"/>
          <w:kern w:val="0"/>
          <w:sz w:val="18"/>
          <w:szCs w:val="18"/>
          <w14:ligatures w14:val="none"/>
        </w:rPr>
        <w:t>struct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</w:t>
      </w:r>
      <w:r w:rsidRPr="00CE44DC">
        <w:rPr>
          <w:rFonts w:ascii="Monaco" w:eastAsia="Times New Roman" w:hAnsi="Monaco" w:cs="Times New Roman"/>
          <w:i/>
          <w:iCs/>
          <w:color w:val="E5C890"/>
          <w:kern w:val="0"/>
          <w:sz w:val="18"/>
          <w:szCs w:val="18"/>
          <w14:ligatures w14:val="none"/>
        </w:rPr>
        <w:t>tcphdr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)];</w:t>
      </w:r>
    </w:p>
    <w:p w14:paraId="2FB73EF7" w14:textId="77777777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   </w:t>
      </w:r>
      <w:r w:rsidRPr="00CE44DC">
        <w:rPr>
          <w:rFonts w:ascii="Monaco" w:eastAsia="Times New Roman" w:hAnsi="Monaco" w:cs="Times New Roman"/>
          <w:color w:val="CA9EE6"/>
          <w:kern w:val="0"/>
          <w:sz w:val="18"/>
          <w:szCs w:val="18"/>
          <w14:ligatures w14:val="none"/>
        </w:rPr>
        <w:t>struct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</w:t>
      </w:r>
      <w:r w:rsidRPr="00CE44DC">
        <w:rPr>
          <w:rFonts w:ascii="Monaco" w:eastAsia="Times New Roman" w:hAnsi="Monaco" w:cs="Times New Roman"/>
          <w:i/>
          <w:iCs/>
          <w:color w:val="E5C890"/>
          <w:kern w:val="0"/>
          <w:sz w:val="18"/>
          <w:szCs w:val="18"/>
          <w14:ligatures w14:val="none"/>
        </w:rPr>
        <w:t>tcphdr</w:t>
      </w:r>
      <w:r w:rsidRPr="00CE44DC">
        <w:rPr>
          <w:rFonts w:ascii="Monaco" w:eastAsia="Times New Roman" w:hAnsi="Monaco" w:cs="Times New Roman"/>
          <w:color w:val="81C8BE"/>
          <w:kern w:val="0"/>
          <w:sz w:val="18"/>
          <w:szCs w:val="18"/>
          <w14:ligatures w14:val="none"/>
        </w:rPr>
        <w:t>*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send_hdr </w:t>
      </w:r>
      <w:r w:rsidRPr="00CE44DC">
        <w:rPr>
          <w:rFonts w:ascii="Monaco" w:eastAsia="Times New Roman" w:hAnsi="Monaco" w:cs="Times New Roman"/>
          <w:color w:val="81C8BE"/>
          <w:kern w:val="0"/>
          <w:sz w:val="18"/>
          <w:szCs w:val="18"/>
          <w14:ligatures w14:val="none"/>
        </w:rPr>
        <w:t>=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(</w:t>
      </w:r>
      <w:r w:rsidRPr="00CE44DC">
        <w:rPr>
          <w:rFonts w:ascii="Monaco" w:eastAsia="Times New Roman" w:hAnsi="Monaco" w:cs="Times New Roman"/>
          <w:color w:val="CA9EE6"/>
          <w:kern w:val="0"/>
          <w:sz w:val="18"/>
          <w:szCs w:val="18"/>
          <w14:ligatures w14:val="none"/>
        </w:rPr>
        <w:t>struct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</w:t>
      </w:r>
      <w:r w:rsidRPr="00CE44DC">
        <w:rPr>
          <w:rFonts w:ascii="Monaco" w:eastAsia="Times New Roman" w:hAnsi="Monaco" w:cs="Times New Roman"/>
          <w:i/>
          <w:iCs/>
          <w:color w:val="E5C890"/>
          <w:kern w:val="0"/>
          <w:sz w:val="18"/>
          <w:szCs w:val="18"/>
          <w14:ligatures w14:val="none"/>
        </w:rPr>
        <w:t>tcphdr</w:t>
      </w:r>
      <w:r w:rsidRPr="00CE44DC">
        <w:rPr>
          <w:rFonts w:ascii="Monaco" w:eastAsia="Times New Roman" w:hAnsi="Monaco" w:cs="Times New Roman"/>
          <w:color w:val="81C8BE"/>
          <w:kern w:val="0"/>
          <w:sz w:val="18"/>
          <w:szCs w:val="18"/>
          <w14:ligatures w14:val="none"/>
        </w:rPr>
        <w:t>*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)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send_buf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;</w:t>
      </w:r>
    </w:p>
    <w:p w14:paraId="23F74873" w14:textId="77777777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</w:p>
    <w:p w14:paraId="60A31886" w14:textId="77777777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   </w:t>
      </w:r>
      <w:r w:rsidRPr="00CE44DC">
        <w:rPr>
          <w:rFonts w:ascii="Monaco" w:eastAsia="Times New Roman" w:hAnsi="Monaco" w:cs="Times New Roman"/>
          <w:i/>
          <w:iCs/>
          <w:color w:val="8CAAEE"/>
          <w:kern w:val="0"/>
          <w:sz w:val="18"/>
          <w:szCs w:val="18"/>
          <w14:ligatures w14:val="none"/>
        </w:rPr>
        <w:t>init_tcphdr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(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send_hdr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,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</w:t>
      </w:r>
      <w:r w:rsidRPr="00CE44DC">
        <w:rPr>
          <w:rFonts w:ascii="Monaco" w:eastAsia="Times New Roman" w:hAnsi="Monaco" w:cs="Times New Roman"/>
          <w:i/>
          <w:iCs/>
          <w:color w:val="EA999C"/>
          <w:kern w:val="0"/>
          <w:sz w:val="18"/>
          <w:szCs w:val="18"/>
          <w14:ligatures w14:val="none"/>
        </w:rPr>
        <w:t>ctx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-&gt;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>myseqnum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,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</w:t>
      </w:r>
      <w:r w:rsidRPr="00CE44DC">
        <w:rPr>
          <w:rFonts w:ascii="Monaco" w:eastAsia="Times New Roman" w:hAnsi="Monaco" w:cs="Times New Roman"/>
          <w:i/>
          <w:iCs/>
          <w:color w:val="EA999C"/>
          <w:kern w:val="0"/>
          <w:sz w:val="18"/>
          <w:szCs w:val="18"/>
          <w14:ligatures w14:val="none"/>
        </w:rPr>
        <w:t>ctx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-&gt;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>peerseqnum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,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</w:t>
      </w:r>
      <w:r w:rsidRPr="00CE44DC">
        <w:rPr>
          <w:rFonts w:ascii="Monaco" w:eastAsia="Times New Roman" w:hAnsi="Monaco" w:cs="Times New Roman"/>
          <w:i/>
          <w:iCs/>
          <w:color w:val="8CAAEE"/>
          <w:kern w:val="0"/>
          <w:sz w:val="18"/>
          <w:szCs w:val="18"/>
          <w14:ligatures w14:val="none"/>
        </w:rPr>
        <w:t>TH_ACK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);</w:t>
      </w:r>
    </w:p>
    <w:p w14:paraId="6BF0C816" w14:textId="77777777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   </w:t>
      </w:r>
      <w:r w:rsidRPr="00CE44DC">
        <w:rPr>
          <w:rFonts w:ascii="Monaco" w:eastAsia="Times New Roman" w:hAnsi="Monaco" w:cs="Times New Roman"/>
          <w:i/>
          <w:iCs/>
          <w:color w:val="8CAAEE"/>
          <w:kern w:val="0"/>
          <w:sz w:val="18"/>
          <w:szCs w:val="18"/>
          <w14:ligatures w14:val="none"/>
        </w:rPr>
        <w:t>stcp_network_send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(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</w:t>
      </w:r>
      <w:r w:rsidRPr="00CE44DC">
        <w:rPr>
          <w:rFonts w:ascii="Monaco" w:eastAsia="Times New Roman" w:hAnsi="Monaco" w:cs="Times New Roman"/>
          <w:i/>
          <w:iCs/>
          <w:color w:val="EA999C"/>
          <w:kern w:val="0"/>
          <w:sz w:val="18"/>
          <w:szCs w:val="18"/>
          <w14:ligatures w14:val="none"/>
        </w:rPr>
        <w:t>sd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,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send_hdr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,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</w:t>
      </w:r>
      <w:r w:rsidRPr="00CE44DC">
        <w:rPr>
          <w:rFonts w:ascii="Monaco" w:eastAsia="Times New Roman" w:hAnsi="Monaco" w:cs="Times New Roman"/>
          <w:color w:val="81C8BE"/>
          <w:kern w:val="0"/>
          <w:sz w:val="18"/>
          <w:szCs w:val="18"/>
          <w14:ligatures w14:val="none"/>
        </w:rPr>
        <w:t>sizeof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(</w:t>
      </w:r>
      <w:r w:rsidRPr="00CE44DC">
        <w:rPr>
          <w:rFonts w:ascii="Monaco" w:eastAsia="Times New Roman" w:hAnsi="Monaco" w:cs="Times New Roman"/>
          <w:color w:val="CA9EE6"/>
          <w:kern w:val="0"/>
          <w:sz w:val="18"/>
          <w:szCs w:val="18"/>
          <w14:ligatures w14:val="none"/>
        </w:rPr>
        <w:t>struct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</w:t>
      </w:r>
      <w:r w:rsidRPr="00CE44DC">
        <w:rPr>
          <w:rFonts w:ascii="Monaco" w:eastAsia="Times New Roman" w:hAnsi="Monaco" w:cs="Times New Roman"/>
          <w:i/>
          <w:iCs/>
          <w:color w:val="E5C890"/>
          <w:kern w:val="0"/>
          <w:sz w:val="18"/>
          <w:szCs w:val="18"/>
          <w14:ligatures w14:val="none"/>
        </w:rPr>
        <w:t>tcphdr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),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</w:t>
      </w:r>
      <w:r w:rsidRPr="00CE44DC">
        <w:rPr>
          <w:rFonts w:ascii="Monaco" w:eastAsia="Times New Roman" w:hAnsi="Monaco" w:cs="Times New Roman"/>
          <w:i/>
          <w:iCs/>
          <w:color w:val="8CAAEE"/>
          <w:kern w:val="0"/>
          <w:sz w:val="18"/>
          <w:szCs w:val="18"/>
          <w14:ligatures w14:val="none"/>
        </w:rPr>
        <w:t>NULL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);</w:t>
      </w:r>
    </w:p>
    <w:p w14:paraId="0F38D40E" w14:textId="77777777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}</w:t>
      </w:r>
    </w:p>
    <w:p w14:paraId="122BCB52" w14:textId="77777777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</w:p>
    <w:p w14:paraId="3523BF0A" w14:textId="77777777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CA9EE6"/>
          <w:kern w:val="0"/>
          <w:sz w:val="18"/>
          <w:szCs w:val="18"/>
          <w14:ligatures w14:val="none"/>
        </w:rPr>
        <w:t>static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</w:t>
      </w:r>
      <w:r w:rsidRPr="00CE44DC">
        <w:rPr>
          <w:rFonts w:ascii="Monaco" w:eastAsia="Times New Roman" w:hAnsi="Monaco" w:cs="Times New Roman"/>
          <w:color w:val="CA9EE6"/>
          <w:kern w:val="0"/>
          <w:sz w:val="18"/>
          <w:szCs w:val="18"/>
          <w14:ligatures w14:val="none"/>
        </w:rPr>
        <w:t>void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</w:t>
      </w:r>
      <w:r w:rsidRPr="00CE44DC">
        <w:rPr>
          <w:rFonts w:ascii="Monaco" w:eastAsia="Times New Roman" w:hAnsi="Monaco" w:cs="Times New Roman"/>
          <w:i/>
          <w:iCs/>
          <w:color w:val="8CAAEE"/>
          <w:kern w:val="0"/>
          <w:sz w:val="18"/>
          <w:szCs w:val="18"/>
          <w14:ligatures w14:val="none"/>
        </w:rPr>
        <w:t>init_tcphdr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(</w:t>
      </w:r>
    </w:p>
    <w:p w14:paraId="2BCAE038" w14:textId="1B7A9351" w:rsidR="00CE44DC" w:rsidRPr="00CE44DC" w:rsidRDefault="00CE44DC" w:rsidP="00875C1A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   </w:t>
      </w:r>
      <w:r w:rsidRPr="00CE44DC">
        <w:rPr>
          <w:rFonts w:ascii="Monaco" w:eastAsia="Times New Roman" w:hAnsi="Monaco" w:cs="Times New Roman"/>
          <w:color w:val="CA9EE6"/>
          <w:kern w:val="0"/>
          <w:sz w:val="18"/>
          <w:szCs w:val="18"/>
          <w14:ligatures w14:val="none"/>
        </w:rPr>
        <w:t>struct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</w:t>
      </w:r>
      <w:r w:rsidRPr="00CE44DC">
        <w:rPr>
          <w:rFonts w:ascii="Monaco" w:eastAsia="Times New Roman" w:hAnsi="Monaco" w:cs="Times New Roman"/>
          <w:i/>
          <w:iCs/>
          <w:color w:val="E5C890"/>
          <w:kern w:val="0"/>
          <w:sz w:val="18"/>
          <w:szCs w:val="18"/>
          <w14:ligatures w14:val="none"/>
        </w:rPr>
        <w:t>tcphdr</w:t>
      </w:r>
      <w:r w:rsidRPr="00CE44DC">
        <w:rPr>
          <w:rFonts w:ascii="Monaco" w:eastAsia="Times New Roman" w:hAnsi="Monaco" w:cs="Times New Roman"/>
          <w:color w:val="81C8BE"/>
          <w:kern w:val="0"/>
          <w:sz w:val="18"/>
          <w:szCs w:val="18"/>
          <w14:ligatures w14:val="none"/>
        </w:rPr>
        <w:t>*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</w:t>
      </w:r>
      <w:r w:rsidRPr="00CE44DC">
        <w:rPr>
          <w:rFonts w:ascii="Monaco" w:eastAsia="Times New Roman" w:hAnsi="Monaco" w:cs="Times New Roman"/>
          <w:i/>
          <w:iCs/>
          <w:color w:val="EA999C"/>
          <w:kern w:val="0"/>
          <w:sz w:val="18"/>
          <w:szCs w:val="18"/>
          <w14:ligatures w14:val="none"/>
        </w:rPr>
        <w:t>hdr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,</w:t>
      </w:r>
    </w:p>
    <w:p w14:paraId="2108A06F" w14:textId="77777777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   </w:t>
      </w:r>
      <w:r w:rsidRPr="00CE44DC">
        <w:rPr>
          <w:rFonts w:ascii="Monaco" w:eastAsia="Times New Roman" w:hAnsi="Monaco" w:cs="Times New Roman"/>
          <w:i/>
          <w:iCs/>
          <w:color w:val="E5C890"/>
          <w:kern w:val="0"/>
          <w:sz w:val="18"/>
          <w:szCs w:val="18"/>
          <w14:ligatures w14:val="none"/>
        </w:rPr>
        <w:t>tcp_seq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</w:t>
      </w:r>
      <w:r w:rsidRPr="00CE44DC">
        <w:rPr>
          <w:rFonts w:ascii="Monaco" w:eastAsia="Times New Roman" w:hAnsi="Monaco" w:cs="Times New Roman"/>
          <w:i/>
          <w:iCs/>
          <w:color w:val="EA999C"/>
          <w:kern w:val="0"/>
          <w:sz w:val="18"/>
          <w:szCs w:val="18"/>
          <w14:ligatures w14:val="none"/>
        </w:rPr>
        <w:t>seq_num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,</w:t>
      </w:r>
    </w:p>
    <w:p w14:paraId="62FF7EDD" w14:textId="77777777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   </w:t>
      </w:r>
      <w:r w:rsidRPr="00CE44DC">
        <w:rPr>
          <w:rFonts w:ascii="Monaco" w:eastAsia="Times New Roman" w:hAnsi="Monaco" w:cs="Times New Roman"/>
          <w:i/>
          <w:iCs/>
          <w:color w:val="E5C890"/>
          <w:kern w:val="0"/>
          <w:sz w:val="18"/>
          <w:szCs w:val="18"/>
          <w14:ligatures w14:val="none"/>
        </w:rPr>
        <w:t>tcp_seq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</w:t>
      </w:r>
      <w:r w:rsidRPr="00CE44DC">
        <w:rPr>
          <w:rFonts w:ascii="Monaco" w:eastAsia="Times New Roman" w:hAnsi="Monaco" w:cs="Times New Roman"/>
          <w:i/>
          <w:iCs/>
          <w:color w:val="EA999C"/>
          <w:kern w:val="0"/>
          <w:sz w:val="18"/>
          <w:szCs w:val="18"/>
          <w14:ligatures w14:val="none"/>
        </w:rPr>
        <w:t>ack_num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,</w:t>
      </w:r>
    </w:p>
    <w:p w14:paraId="7EB2DB7E" w14:textId="77777777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   </w:t>
      </w:r>
      <w:r w:rsidRPr="00CE44DC">
        <w:rPr>
          <w:rFonts w:ascii="Monaco" w:eastAsia="Times New Roman" w:hAnsi="Monaco" w:cs="Times New Roman"/>
          <w:i/>
          <w:iCs/>
          <w:color w:val="E5C890"/>
          <w:kern w:val="0"/>
          <w:sz w:val="18"/>
          <w:szCs w:val="18"/>
          <w14:ligatures w14:val="none"/>
        </w:rPr>
        <w:t>uint8_t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</w:t>
      </w:r>
      <w:r w:rsidRPr="00CE44DC">
        <w:rPr>
          <w:rFonts w:ascii="Monaco" w:eastAsia="Times New Roman" w:hAnsi="Monaco" w:cs="Times New Roman"/>
          <w:i/>
          <w:iCs/>
          <w:color w:val="EA999C"/>
          <w:kern w:val="0"/>
          <w:sz w:val="18"/>
          <w:szCs w:val="18"/>
          <w14:ligatures w14:val="none"/>
        </w:rPr>
        <w:t>th_flags</w:t>
      </w:r>
    </w:p>
    <w:p w14:paraId="2E9B709A" w14:textId="77777777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){</w:t>
      </w:r>
    </w:p>
    <w:p w14:paraId="1C3B9924" w14:textId="77777777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   </w:t>
      </w:r>
      <w:r w:rsidRPr="00CE44DC">
        <w:rPr>
          <w:rFonts w:ascii="Monaco" w:eastAsia="Times New Roman" w:hAnsi="Monaco" w:cs="Times New Roman"/>
          <w:i/>
          <w:iCs/>
          <w:color w:val="8CAAEE"/>
          <w:kern w:val="0"/>
          <w:sz w:val="18"/>
          <w:szCs w:val="18"/>
          <w14:ligatures w14:val="none"/>
        </w:rPr>
        <w:t>memset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(</w:t>
      </w:r>
      <w:r w:rsidRPr="00CE44DC">
        <w:rPr>
          <w:rFonts w:ascii="Monaco" w:eastAsia="Times New Roman" w:hAnsi="Monaco" w:cs="Times New Roman"/>
          <w:i/>
          <w:iCs/>
          <w:color w:val="EA999C"/>
          <w:kern w:val="0"/>
          <w:sz w:val="18"/>
          <w:szCs w:val="18"/>
          <w14:ligatures w14:val="none"/>
        </w:rPr>
        <w:t>hdr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,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</w:t>
      </w:r>
      <w:r w:rsidRPr="00CE44DC">
        <w:rPr>
          <w:rFonts w:ascii="Monaco" w:eastAsia="Times New Roman" w:hAnsi="Monaco" w:cs="Times New Roman"/>
          <w:color w:val="EF9F76"/>
          <w:kern w:val="0"/>
          <w:sz w:val="18"/>
          <w:szCs w:val="18"/>
          <w14:ligatures w14:val="none"/>
        </w:rPr>
        <w:t>0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,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</w:t>
      </w:r>
      <w:r w:rsidRPr="00CE44DC">
        <w:rPr>
          <w:rFonts w:ascii="Monaco" w:eastAsia="Times New Roman" w:hAnsi="Monaco" w:cs="Times New Roman"/>
          <w:color w:val="81C8BE"/>
          <w:kern w:val="0"/>
          <w:sz w:val="18"/>
          <w:szCs w:val="18"/>
          <w14:ligatures w14:val="none"/>
        </w:rPr>
        <w:t>sizeof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(</w:t>
      </w:r>
      <w:r w:rsidRPr="00CE44DC">
        <w:rPr>
          <w:rFonts w:ascii="Monaco" w:eastAsia="Times New Roman" w:hAnsi="Monaco" w:cs="Times New Roman"/>
          <w:color w:val="CA9EE6"/>
          <w:kern w:val="0"/>
          <w:sz w:val="18"/>
          <w:szCs w:val="18"/>
          <w14:ligatures w14:val="none"/>
        </w:rPr>
        <w:t>struct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</w:t>
      </w:r>
      <w:r w:rsidRPr="00CE44DC">
        <w:rPr>
          <w:rFonts w:ascii="Monaco" w:eastAsia="Times New Roman" w:hAnsi="Monaco" w:cs="Times New Roman"/>
          <w:i/>
          <w:iCs/>
          <w:color w:val="E5C890"/>
          <w:kern w:val="0"/>
          <w:sz w:val="18"/>
          <w:szCs w:val="18"/>
          <w14:ligatures w14:val="none"/>
        </w:rPr>
        <w:t>tcphdr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));</w:t>
      </w:r>
    </w:p>
    <w:p w14:paraId="0427D5EC" w14:textId="77777777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   </w:t>
      </w:r>
      <w:r w:rsidRPr="00CE44DC">
        <w:rPr>
          <w:rFonts w:ascii="Monaco" w:eastAsia="Times New Roman" w:hAnsi="Monaco" w:cs="Times New Roman"/>
          <w:i/>
          <w:iCs/>
          <w:color w:val="EA999C"/>
          <w:kern w:val="0"/>
          <w:sz w:val="18"/>
          <w:szCs w:val="18"/>
          <w14:ligatures w14:val="none"/>
        </w:rPr>
        <w:t>hdr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-&gt;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th_seq </w:t>
      </w:r>
      <w:r w:rsidRPr="00CE44DC">
        <w:rPr>
          <w:rFonts w:ascii="Monaco" w:eastAsia="Times New Roman" w:hAnsi="Monaco" w:cs="Times New Roman"/>
          <w:color w:val="81C8BE"/>
          <w:kern w:val="0"/>
          <w:sz w:val="18"/>
          <w:szCs w:val="18"/>
          <w14:ligatures w14:val="none"/>
        </w:rPr>
        <w:t>=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</w:t>
      </w:r>
      <w:r w:rsidRPr="00CE44DC">
        <w:rPr>
          <w:rFonts w:ascii="Monaco" w:eastAsia="Times New Roman" w:hAnsi="Monaco" w:cs="Times New Roman"/>
          <w:i/>
          <w:iCs/>
          <w:color w:val="8CAAEE"/>
          <w:kern w:val="0"/>
          <w:sz w:val="18"/>
          <w:szCs w:val="18"/>
          <w14:ligatures w14:val="none"/>
        </w:rPr>
        <w:t>htonl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(</w:t>
      </w:r>
      <w:r w:rsidRPr="00CE44DC">
        <w:rPr>
          <w:rFonts w:ascii="Monaco" w:eastAsia="Times New Roman" w:hAnsi="Monaco" w:cs="Times New Roman"/>
          <w:i/>
          <w:iCs/>
          <w:color w:val="EA999C"/>
          <w:kern w:val="0"/>
          <w:sz w:val="18"/>
          <w:szCs w:val="18"/>
          <w14:ligatures w14:val="none"/>
        </w:rPr>
        <w:t>seq_num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);</w:t>
      </w:r>
    </w:p>
    <w:p w14:paraId="07466FE4" w14:textId="77777777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   </w:t>
      </w:r>
      <w:r w:rsidRPr="00CE44DC">
        <w:rPr>
          <w:rFonts w:ascii="Monaco" w:eastAsia="Times New Roman" w:hAnsi="Monaco" w:cs="Times New Roman"/>
          <w:i/>
          <w:iCs/>
          <w:color w:val="EA999C"/>
          <w:kern w:val="0"/>
          <w:sz w:val="18"/>
          <w:szCs w:val="18"/>
          <w14:ligatures w14:val="none"/>
        </w:rPr>
        <w:t>hdr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-&gt;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th_ack </w:t>
      </w:r>
      <w:r w:rsidRPr="00CE44DC">
        <w:rPr>
          <w:rFonts w:ascii="Monaco" w:eastAsia="Times New Roman" w:hAnsi="Monaco" w:cs="Times New Roman"/>
          <w:color w:val="81C8BE"/>
          <w:kern w:val="0"/>
          <w:sz w:val="18"/>
          <w:szCs w:val="18"/>
          <w14:ligatures w14:val="none"/>
        </w:rPr>
        <w:t>=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</w:t>
      </w:r>
      <w:r w:rsidRPr="00CE44DC">
        <w:rPr>
          <w:rFonts w:ascii="Monaco" w:eastAsia="Times New Roman" w:hAnsi="Monaco" w:cs="Times New Roman"/>
          <w:i/>
          <w:iCs/>
          <w:color w:val="8CAAEE"/>
          <w:kern w:val="0"/>
          <w:sz w:val="18"/>
          <w:szCs w:val="18"/>
          <w14:ligatures w14:val="none"/>
        </w:rPr>
        <w:t>htonl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(</w:t>
      </w:r>
      <w:r w:rsidRPr="00CE44DC">
        <w:rPr>
          <w:rFonts w:ascii="Monaco" w:eastAsia="Times New Roman" w:hAnsi="Monaco" w:cs="Times New Roman"/>
          <w:i/>
          <w:iCs/>
          <w:color w:val="EA999C"/>
          <w:kern w:val="0"/>
          <w:sz w:val="18"/>
          <w:szCs w:val="18"/>
          <w14:ligatures w14:val="none"/>
        </w:rPr>
        <w:t>ack_num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);</w:t>
      </w:r>
    </w:p>
    <w:p w14:paraId="343F374D" w14:textId="0BDD441B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   </w:t>
      </w:r>
      <w:r w:rsidRPr="00CE44DC">
        <w:rPr>
          <w:rFonts w:ascii="Monaco" w:eastAsia="Times New Roman" w:hAnsi="Monaco" w:cs="Times New Roman"/>
          <w:i/>
          <w:iCs/>
          <w:color w:val="EA999C"/>
          <w:kern w:val="0"/>
          <w:sz w:val="18"/>
          <w:szCs w:val="18"/>
          <w14:ligatures w14:val="none"/>
        </w:rPr>
        <w:t>hdr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-&gt;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th_off </w:t>
      </w:r>
      <w:r w:rsidRPr="00CE44DC">
        <w:rPr>
          <w:rFonts w:ascii="Monaco" w:eastAsia="Times New Roman" w:hAnsi="Monaco" w:cs="Times New Roman"/>
          <w:color w:val="81C8BE"/>
          <w:kern w:val="0"/>
          <w:sz w:val="18"/>
          <w:szCs w:val="18"/>
          <w14:ligatures w14:val="none"/>
        </w:rPr>
        <w:t>=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</w:t>
      </w:r>
      <w:r w:rsidRPr="00CE44DC">
        <w:rPr>
          <w:rFonts w:ascii="Monaco" w:eastAsia="Times New Roman" w:hAnsi="Monaco" w:cs="Times New Roman"/>
          <w:color w:val="EF9F76"/>
          <w:kern w:val="0"/>
          <w:sz w:val="18"/>
          <w:szCs w:val="18"/>
          <w14:ligatures w14:val="none"/>
        </w:rPr>
        <w:t>5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;</w:t>
      </w:r>
      <w:r w:rsidRPr="00CE44DC">
        <w:rPr>
          <w:rFonts w:ascii="Monaco" w:eastAsia="Times New Roman" w:hAnsi="Monaco" w:cs="Times New Roman"/>
          <w:i/>
          <w:iCs/>
          <w:color w:val="949CBB"/>
          <w:kern w:val="0"/>
          <w:sz w:val="18"/>
          <w:szCs w:val="18"/>
          <w14:ligatures w14:val="none"/>
        </w:rPr>
        <w:t xml:space="preserve"> // Data Offset </w:t>
      </w:r>
    </w:p>
    <w:p w14:paraId="783944A9" w14:textId="77777777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   </w:t>
      </w:r>
      <w:r w:rsidRPr="00CE44DC">
        <w:rPr>
          <w:rFonts w:ascii="Monaco" w:eastAsia="Times New Roman" w:hAnsi="Monaco" w:cs="Times New Roman"/>
          <w:i/>
          <w:iCs/>
          <w:color w:val="EA999C"/>
          <w:kern w:val="0"/>
          <w:sz w:val="18"/>
          <w:szCs w:val="18"/>
          <w14:ligatures w14:val="none"/>
        </w:rPr>
        <w:t>hdr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-&gt;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th_flags </w:t>
      </w:r>
      <w:r w:rsidRPr="00CE44DC">
        <w:rPr>
          <w:rFonts w:ascii="Monaco" w:eastAsia="Times New Roman" w:hAnsi="Monaco" w:cs="Times New Roman"/>
          <w:color w:val="81C8BE"/>
          <w:kern w:val="0"/>
          <w:sz w:val="18"/>
          <w:szCs w:val="18"/>
          <w14:ligatures w14:val="none"/>
        </w:rPr>
        <w:t>=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</w:t>
      </w:r>
      <w:r w:rsidRPr="00CE44DC">
        <w:rPr>
          <w:rFonts w:ascii="Monaco" w:eastAsia="Times New Roman" w:hAnsi="Monaco" w:cs="Times New Roman"/>
          <w:i/>
          <w:iCs/>
          <w:color w:val="EA999C"/>
          <w:kern w:val="0"/>
          <w:sz w:val="18"/>
          <w:szCs w:val="18"/>
          <w14:ligatures w14:val="none"/>
        </w:rPr>
        <w:t>th_flags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;</w:t>
      </w:r>
    </w:p>
    <w:p w14:paraId="480BF05E" w14:textId="77777777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   </w:t>
      </w:r>
      <w:r w:rsidRPr="00CE44DC">
        <w:rPr>
          <w:rFonts w:ascii="Monaco" w:eastAsia="Times New Roman" w:hAnsi="Monaco" w:cs="Times New Roman"/>
          <w:i/>
          <w:iCs/>
          <w:color w:val="EA999C"/>
          <w:kern w:val="0"/>
          <w:sz w:val="18"/>
          <w:szCs w:val="18"/>
          <w14:ligatures w14:val="none"/>
        </w:rPr>
        <w:t>hdr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-&gt;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th_win </w:t>
      </w:r>
      <w:r w:rsidRPr="00CE44DC">
        <w:rPr>
          <w:rFonts w:ascii="Monaco" w:eastAsia="Times New Roman" w:hAnsi="Monaco" w:cs="Times New Roman"/>
          <w:color w:val="81C8BE"/>
          <w:kern w:val="0"/>
          <w:sz w:val="18"/>
          <w:szCs w:val="18"/>
          <w14:ligatures w14:val="none"/>
        </w:rPr>
        <w:t>=</w:t>
      </w:r>
      <w:r w:rsidRPr="00CE44DC"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  <w:t xml:space="preserve"> </w:t>
      </w:r>
      <w:r w:rsidRPr="00CE44DC">
        <w:rPr>
          <w:rFonts w:ascii="Monaco" w:eastAsia="Times New Roman" w:hAnsi="Monaco" w:cs="Times New Roman"/>
          <w:i/>
          <w:iCs/>
          <w:color w:val="8CAAEE"/>
          <w:kern w:val="0"/>
          <w:sz w:val="18"/>
          <w:szCs w:val="18"/>
          <w14:ligatures w14:val="none"/>
        </w:rPr>
        <w:t>htons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(</w:t>
      </w:r>
      <w:r w:rsidRPr="00CE44DC">
        <w:rPr>
          <w:rFonts w:ascii="Monaco" w:eastAsia="Times New Roman" w:hAnsi="Monaco" w:cs="Times New Roman"/>
          <w:i/>
          <w:iCs/>
          <w:color w:val="8CAAEE"/>
          <w:kern w:val="0"/>
          <w:sz w:val="18"/>
          <w:szCs w:val="18"/>
          <w14:ligatures w14:val="none"/>
        </w:rPr>
        <w:t>WINDOWSIZE</w:t>
      </w: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);</w:t>
      </w:r>
    </w:p>
    <w:p w14:paraId="0D11326C" w14:textId="77777777" w:rsidR="00CE44DC" w:rsidRPr="00CE44DC" w:rsidRDefault="00CE44DC" w:rsidP="00CE44DC">
      <w:pPr>
        <w:shd w:val="clear" w:color="auto" w:fill="303446"/>
        <w:spacing w:after="0" w:line="270" w:lineRule="atLeast"/>
        <w:rPr>
          <w:rFonts w:ascii="Monaco" w:eastAsia="Times New Roman" w:hAnsi="Monaco" w:cs="Times New Roman"/>
          <w:color w:val="C6D0F5"/>
          <w:kern w:val="0"/>
          <w:sz w:val="18"/>
          <w:szCs w:val="18"/>
          <w14:ligatures w14:val="none"/>
        </w:rPr>
      </w:pPr>
      <w:r w:rsidRPr="00CE44DC">
        <w:rPr>
          <w:rFonts w:ascii="Monaco" w:eastAsia="Times New Roman" w:hAnsi="Monaco" w:cs="Times New Roman"/>
          <w:color w:val="949CBB"/>
          <w:kern w:val="0"/>
          <w:sz w:val="18"/>
          <w:szCs w:val="18"/>
          <w14:ligatures w14:val="none"/>
        </w:rPr>
        <w:t>}</w:t>
      </w:r>
    </w:p>
    <w:p w14:paraId="49C781F3" w14:textId="09F233C2" w:rsidR="00885A68" w:rsidRDefault="00CE44DC" w:rsidP="00885A68">
      <w:pPr>
        <w:rPr>
          <w:lang w:val="en-US"/>
        </w:rPr>
      </w:pPr>
      <w:proofErr w:type="spellStart"/>
      <w:r>
        <w:rPr>
          <w:lang w:val="en-US"/>
        </w:rPr>
        <w:t>Send</w:t>
      </w:r>
      <w:r w:rsidR="00B04BE0">
        <w:rPr>
          <w:lang w:val="en-US"/>
        </w:rPr>
        <w:t>_</w:t>
      </w:r>
      <w:r>
        <w:rPr>
          <w:lang w:val="en-US"/>
        </w:rPr>
        <w:t>ack</w:t>
      </w:r>
      <w:proofErr w:type="spellEnd"/>
      <w:r w:rsidR="00B04BE0">
        <w:rPr>
          <w:lang w:val="en-US"/>
        </w:rPr>
        <w:t xml:space="preserve"> function is a function send</w:t>
      </w:r>
      <w:r w:rsidR="00C40583">
        <w:rPr>
          <w:lang w:val="en-US"/>
        </w:rPr>
        <w:t>s</w:t>
      </w:r>
      <w:r w:rsidR="00B04BE0">
        <w:rPr>
          <w:lang w:val="en-US"/>
        </w:rPr>
        <w:t xml:space="preserve"> ack.</w:t>
      </w:r>
      <w:r w:rsidR="00C40583">
        <w:rPr>
          <w:lang w:val="en-US"/>
        </w:rPr>
        <w:t xml:space="preserve"> </w:t>
      </w:r>
      <w:proofErr w:type="spellStart"/>
      <w:r w:rsidR="000F6C06">
        <w:rPr>
          <w:lang w:val="en-US"/>
        </w:rPr>
        <w:t>init_tcphdr</w:t>
      </w:r>
      <w:proofErr w:type="spellEnd"/>
      <w:r w:rsidR="000F6C06">
        <w:rPr>
          <w:lang w:val="en-US"/>
        </w:rPr>
        <w:t xml:space="preserve"> construct </w:t>
      </w:r>
      <w:proofErr w:type="spellStart"/>
      <w:r w:rsidR="000F6C06">
        <w:rPr>
          <w:lang w:val="en-US"/>
        </w:rPr>
        <w:t>tcp</w:t>
      </w:r>
      <w:proofErr w:type="spellEnd"/>
      <w:r w:rsidR="000F6C06">
        <w:rPr>
          <w:lang w:val="en-US"/>
        </w:rPr>
        <w:t xml:space="preserve"> header</w:t>
      </w:r>
      <w:r w:rsidR="00C40583">
        <w:rPr>
          <w:lang w:val="en-US"/>
        </w:rPr>
        <w:t>.</w:t>
      </w:r>
    </w:p>
    <w:p w14:paraId="30C63391" w14:textId="77777777" w:rsidR="002D6A5C" w:rsidRPr="00885A68" w:rsidRDefault="002D6A5C" w:rsidP="00885A68">
      <w:pPr>
        <w:rPr>
          <w:lang w:val="en-US"/>
        </w:rPr>
      </w:pPr>
    </w:p>
    <w:p w14:paraId="6BB7AA2E" w14:textId="652C4572" w:rsidR="00885A68" w:rsidRDefault="00885A68" w:rsidP="00885A68">
      <w:pPr>
        <w:rPr>
          <w:sz w:val="32"/>
          <w:szCs w:val="32"/>
          <w:lang w:val="en-US"/>
        </w:rPr>
      </w:pPr>
      <w:r w:rsidRPr="00964242">
        <w:rPr>
          <w:sz w:val="32"/>
          <w:szCs w:val="32"/>
          <w:lang w:val="en-US"/>
        </w:rPr>
        <w:t>#1. 3-way handshaking</w:t>
      </w:r>
    </w:p>
    <w:p w14:paraId="00089AEE" w14:textId="5A779616" w:rsidR="00885A68" w:rsidRPr="00964242" w:rsidRDefault="00885A68" w:rsidP="00885A68">
      <w:pPr>
        <w:rPr>
          <w:lang w:val="en-US"/>
        </w:rPr>
      </w:pPr>
      <w:r w:rsidRPr="00964242">
        <w:rPr>
          <w:lang w:val="en-US"/>
        </w:rPr>
        <w:t xml:space="preserve"> </w:t>
      </w:r>
      <w:r w:rsidR="000F6C06">
        <w:rPr>
          <w:lang w:val="en-US"/>
        </w:rPr>
        <w:t xml:space="preserve">In </w:t>
      </w:r>
      <w:proofErr w:type="spellStart"/>
      <w:r w:rsidR="000F6C06">
        <w:rPr>
          <w:lang w:val="en-US"/>
        </w:rPr>
        <w:t>transport_init</w:t>
      </w:r>
      <w:proofErr w:type="spellEnd"/>
      <w:r w:rsidR="000F6C06">
        <w:rPr>
          <w:lang w:val="en-US"/>
        </w:rPr>
        <w:t xml:space="preserve"> function, </w:t>
      </w:r>
      <w:proofErr w:type="spellStart"/>
      <w:r w:rsidR="000F6C06">
        <w:rPr>
          <w:lang w:val="en-US"/>
        </w:rPr>
        <w:t>is_active</w:t>
      </w:r>
      <w:proofErr w:type="spellEnd"/>
      <w:r w:rsidR="000F6C06">
        <w:rPr>
          <w:lang w:val="en-US"/>
        </w:rPr>
        <w:t xml:space="preserve"> value represents whether it is client or server. </w:t>
      </w:r>
      <w:r w:rsidR="00637D4B">
        <w:rPr>
          <w:lang w:val="en-US"/>
        </w:rPr>
        <w:t xml:space="preserve">Depending on it, 3-way handshaking is done by using </w:t>
      </w:r>
      <w:proofErr w:type="spellStart"/>
      <w:r w:rsidR="00637D4B">
        <w:rPr>
          <w:lang w:val="en-US"/>
        </w:rPr>
        <w:t>stcp_network_recv</w:t>
      </w:r>
      <w:proofErr w:type="spellEnd"/>
      <w:r w:rsidR="00637D4B">
        <w:rPr>
          <w:lang w:val="en-US"/>
        </w:rPr>
        <w:t xml:space="preserve">, </w:t>
      </w:r>
      <w:proofErr w:type="spellStart"/>
      <w:r w:rsidR="00637D4B">
        <w:rPr>
          <w:lang w:val="en-US"/>
        </w:rPr>
        <w:t>stcp_network_</w:t>
      </w:r>
      <w:r w:rsidR="00637D4B">
        <w:rPr>
          <w:lang w:val="en-US"/>
        </w:rPr>
        <w:t>send</w:t>
      </w:r>
      <w:proofErr w:type="spellEnd"/>
      <w:r w:rsidR="00637D4B">
        <w:rPr>
          <w:lang w:val="en-US"/>
        </w:rPr>
        <w:t xml:space="preserve"> function.</w:t>
      </w:r>
    </w:p>
    <w:p w14:paraId="22653A15" w14:textId="77777777" w:rsidR="00885A68" w:rsidRPr="00964242" w:rsidRDefault="00885A68" w:rsidP="00964242">
      <w:pPr>
        <w:rPr>
          <w:lang w:val="en-US"/>
        </w:rPr>
      </w:pPr>
    </w:p>
    <w:p w14:paraId="7291BAD6" w14:textId="715D64E6" w:rsidR="004D0863" w:rsidRDefault="00964242">
      <w:pPr>
        <w:rPr>
          <w:sz w:val="32"/>
          <w:szCs w:val="32"/>
          <w:lang w:val="en-US"/>
        </w:rPr>
      </w:pPr>
      <w:r w:rsidRPr="00964242">
        <w:rPr>
          <w:sz w:val="32"/>
          <w:szCs w:val="32"/>
          <w:lang w:val="en-US"/>
        </w:rPr>
        <w:t xml:space="preserve">#2. </w:t>
      </w:r>
      <w:r w:rsidR="004D0863" w:rsidRPr="00964242">
        <w:rPr>
          <w:sz w:val="32"/>
          <w:szCs w:val="32"/>
          <w:lang w:val="en-US"/>
        </w:rPr>
        <w:t>Data transfer</w:t>
      </w:r>
      <w:r w:rsidR="00637D4B">
        <w:rPr>
          <w:sz w:val="32"/>
          <w:szCs w:val="32"/>
          <w:lang w:val="en-US"/>
        </w:rPr>
        <w:t xml:space="preserve"> &amp; </w:t>
      </w:r>
      <w:r w:rsidR="002426B2">
        <w:rPr>
          <w:sz w:val="32"/>
          <w:szCs w:val="32"/>
          <w:lang w:val="en-US"/>
        </w:rPr>
        <w:t>4-way handshaking</w:t>
      </w:r>
    </w:p>
    <w:p w14:paraId="57C15A11" w14:textId="4B1D11C9" w:rsidR="00964242" w:rsidRDefault="00964242">
      <w:pPr>
        <w:rPr>
          <w:lang w:val="en-US"/>
        </w:rPr>
      </w:pPr>
      <w:r w:rsidRPr="00964242">
        <w:rPr>
          <w:lang w:val="en-US"/>
        </w:rPr>
        <w:t xml:space="preserve"> </w:t>
      </w:r>
      <w:r w:rsidR="000F6C06">
        <w:rPr>
          <w:lang w:val="en-US"/>
        </w:rPr>
        <w:t xml:space="preserve">After 3-way handshaking, </w:t>
      </w:r>
      <w:r w:rsidR="002426B2">
        <w:rPr>
          <w:lang w:val="en-US"/>
        </w:rPr>
        <w:t xml:space="preserve">data transfer and 4-way handshaking is done in </w:t>
      </w:r>
      <w:proofErr w:type="spellStart"/>
      <w:r w:rsidR="002426B2">
        <w:rPr>
          <w:lang w:val="en-US"/>
        </w:rPr>
        <w:t>control_loop</w:t>
      </w:r>
      <w:proofErr w:type="spellEnd"/>
      <w:r w:rsidR="002426B2">
        <w:rPr>
          <w:lang w:val="en-US"/>
        </w:rPr>
        <w:t>.</w:t>
      </w:r>
    </w:p>
    <w:p w14:paraId="2F48DD78" w14:textId="09AA352B" w:rsidR="00746278" w:rsidRDefault="004F3EED">
      <w:pPr>
        <w:rPr>
          <w:lang w:val="en-US"/>
        </w:rPr>
      </w:pPr>
      <w:proofErr w:type="spellStart"/>
      <w:r>
        <w:rPr>
          <w:lang w:val="en-US"/>
        </w:rPr>
        <w:t>Stcp_wait_for_event</w:t>
      </w:r>
      <w:proofErr w:type="spellEnd"/>
      <w:r>
        <w:rPr>
          <w:lang w:val="en-US"/>
        </w:rPr>
        <w:t xml:space="preserve"> function check queues for app data, network data and timeout occur</w:t>
      </w:r>
      <w:r w:rsidR="00746278">
        <w:rPr>
          <w:lang w:val="en-US"/>
        </w:rPr>
        <w:t xml:space="preserve">. If one </w:t>
      </w:r>
      <w:proofErr w:type="gramStart"/>
      <w:r w:rsidR="00746278">
        <w:rPr>
          <w:lang w:val="en-US"/>
        </w:rPr>
        <w:t>have</w:t>
      </w:r>
      <w:proofErr w:type="gramEnd"/>
      <w:r w:rsidR="00746278">
        <w:rPr>
          <w:lang w:val="en-US"/>
        </w:rPr>
        <w:t xml:space="preserve"> sent WINDOWSIZE data and have not received the ack then it must skip APP_DATA event. Thus, NETWORK_DATA event should be treated first.</w:t>
      </w:r>
      <w:r w:rsidR="00A562E4">
        <w:rPr>
          <w:lang w:val="en-US"/>
        </w:rPr>
        <w:t xml:space="preserve"> </w:t>
      </w:r>
      <w:proofErr w:type="gramStart"/>
      <w:r w:rsidR="00A562E4">
        <w:rPr>
          <w:lang w:val="en-US"/>
        </w:rPr>
        <w:t>.</w:t>
      </w:r>
      <w:r w:rsidR="00746278">
        <w:rPr>
          <w:lang w:val="en-US"/>
        </w:rPr>
        <w:t>And</w:t>
      </w:r>
      <w:proofErr w:type="gramEnd"/>
      <w:r w:rsidR="00746278">
        <w:rPr>
          <w:lang w:val="en-US"/>
        </w:rPr>
        <w:t xml:space="preserve"> then if the data from APP_DATA</w:t>
      </w:r>
      <w:r w:rsidR="00A562E4">
        <w:rPr>
          <w:lang w:val="en-US"/>
        </w:rPr>
        <w:t xml:space="preserve"> exists it can be sent.</w:t>
      </w:r>
      <w:r w:rsidR="00B578CF">
        <w:rPr>
          <w:lang w:val="en-US"/>
        </w:rPr>
        <w:br/>
        <w:t xml:space="preserve">when </w:t>
      </w:r>
      <w:r w:rsidR="00B578CF">
        <w:rPr>
          <w:lang w:val="en-US"/>
        </w:rPr>
        <w:t>NETWORK_DATA</w:t>
      </w:r>
      <w:r w:rsidR="00B578CF">
        <w:rPr>
          <w:lang w:val="en-US"/>
        </w:rPr>
        <w:t xml:space="preserve"> event occurs, first check the header and flag.</w:t>
      </w:r>
    </w:p>
    <w:p w14:paraId="612DDF0E" w14:textId="5A6A5D7A" w:rsidR="00875C1A" w:rsidRDefault="00875C1A">
      <w:pPr>
        <w:rPr>
          <w:lang w:val="en-US"/>
        </w:rPr>
      </w:pPr>
      <w:r>
        <w:rPr>
          <w:lang w:val="en-US"/>
        </w:rPr>
        <w:t xml:space="preserve">When </w:t>
      </w:r>
      <w:r w:rsidRPr="00875C1A">
        <w:rPr>
          <w:lang w:val="en-US"/>
        </w:rPr>
        <w:t>APP_CLOSE_REQUESTED</w:t>
      </w:r>
      <w:r>
        <w:rPr>
          <w:lang w:val="en-US"/>
        </w:rPr>
        <w:t xml:space="preserve"> event occurs meaning active close.</w:t>
      </w:r>
    </w:p>
    <w:p w14:paraId="3EF539E5" w14:textId="7D553184" w:rsidR="002D101E" w:rsidRDefault="002D101E">
      <w:pPr>
        <w:rPr>
          <w:lang w:val="en-US"/>
        </w:rPr>
      </w:pPr>
      <w:r>
        <w:rPr>
          <w:lang w:val="en-US"/>
        </w:rPr>
        <w:lastRenderedPageBreak/>
        <w:t>Peer who receives that packet from network layer is passive close.</w:t>
      </w:r>
    </w:p>
    <w:p w14:paraId="2CF03168" w14:textId="4F013B00" w:rsidR="002D101E" w:rsidRPr="00964242" w:rsidRDefault="002D101E">
      <w:pPr>
        <w:rPr>
          <w:lang w:val="en-US"/>
        </w:rPr>
      </w:pPr>
      <w:r>
        <w:rPr>
          <w:lang w:val="en-US"/>
        </w:rPr>
        <w:t>If a host which is FIN_WAIT_1 state receives FIN packet then it means both are closing, (i.e. simul</w:t>
      </w:r>
      <w:r w:rsidR="00240035">
        <w:rPr>
          <w:lang w:val="en-US"/>
        </w:rPr>
        <w:t>taneous close) then they changes states to closing and close when receive ack packet.</w:t>
      </w:r>
    </w:p>
    <w:sectPr w:rsidR="002D101E" w:rsidRPr="009642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961DA"/>
    <w:multiLevelType w:val="hybridMultilevel"/>
    <w:tmpl w:val="FA869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5079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863"/>
    <w:rsid w:val="000F6C06"/>
    <w:rsid w:val="00216472"/>
    <w:rsid w:val="00240035"/>
    <w:rsid w:val="002426B2"/>
    <w:rsid w:val="002620D3"/>
    <w:rsid w:val="002D101E"/>
    <w:rsid w:val="002D6A5C"/>
    <w:rsid w:val="004B7E2D"/>
    <w:rsid w:val="004D0863"/>
    <w:rsid w:val="004F3EED"/>
    <w:rsid w:val="00637D4B"/>
    <w:rsid w:val="00746278"/>
    <w:rsid w:val="00771F3A"/>
    <w:rsid w:val="00842350"/>
    <w:rsid w:val="00875C1A"/>
    <w:rsid w:val="00885A68"/>
    <w:rsid w:val="0090493D"/>
    <w:rsid w:val="00964242"/>
    <w:rsid w:val="009928CC"/>
    <w:rsid w:val="00A562E4"/>
    <w:rsid w:val="00B04BE0"/>
    <w:rsid w:val="00B578CF"/>
    <w:rsid w:val="00C40583"/>
    <w:rsid w:val="00CE44DC"/>
    <w:rsid w:val="00CF6B90"/>
    <w:rsid w:val="00F213EE"/>
    <w:rsid w:val="00F50A90"/>
    <w:rsid w:val="00F57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2F85BE"/>
  <w15:chartTrackingRefBased/>
  <w15:docId w15:val="{BA89D687-E6C7-4B48-BB1C-B627E6951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8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8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(학생) 이호준 (컴퓨터공학과)</dc:creator>
  <cp:keywords/>
  <dc:description/>
  <cp:lastModifiedBy>(학생) 이호준 (컴퓨터공학과)</cp:lastModifiedBy>
  <cp:revision>20</cp:revision>
  <dcterms:created xsi:type="dcterms:W3CDTF">2025-11-09T07:13:00Z</dcterms:created>
  <dcterms:modified xsi:type="dcterms:W3CDTF">2025-11-09T10:08:00Z</dcterms:modified>
</cp:coreProperties>
</file>