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D02" w:rsidRDefault="00A63D02" w:rsidP="00A63D02">
      <w:pPr>
        <w:jc w:val="center"/>
      </w:pPr>
      <w:r>
        <w:rPr>
          <w:rFonts w:hint="eastAsia"/>
        </w:rPr>
        <w:t>关于菜单与权限控制的说明</w:t>
      </w:r>
    </w:p>
    <w:p w:rsidR="00A63D02" w:rsidRDefault="00A63D02" w:rsidP="00A63D02">
      <w:pPr>
        <w:jc w:val="left"/>
      </w:pPr>
    </w:p>
    <w:p w:rsidR="00A63D02" w:rsidRDefault="00A63D02" w:rsidP="00A63D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角色分配</w:t>
      </w:r>
    </w:p>
    <w:p w:rsidR="00A63D02" w:rsidRDefault="00A63D02" w:rsidP="00A63D02">
      <w:pPr>
        <w:jc w:val="left"/>
      </w:pPr>
      <w:r>
        <w:rPr>
          <w:rFonts w:hint="eastAsia"/>
        </w:rPr>
        <w:t>在用户管理处，可以给每个用户分配角色</w:t>
      </w:r>
    </w:p>
    <w:p w:rsidR="00A63D02" w:rsidRDefault="00A63D02" w:rsidP="00A63D02">
      <w:pPr>
        <w:jc w:val="left"/>
      </w:pPr>
      <w:r w:rsidRPr="00A63D02">
        <w:drawing>
          <wp:inline distT="0" distB="0" distL="0" distR="0" wp14:anchorId="34F03EDB" wp14:editId="1D424128">
            <wp:extent cx="5270500" cy="1101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2" w:rsidRDefault="00A63D02" w:rsidP="00A63D02">
      <w:pPr>
        <w:jc w:val="left"/>
      </w:pPr>
      <w:r w:rsidRPr="00A63D02">
        <w:drawing>
          <wp:inline distT="0" distB="0" distL="0" distR="0" wp14:anchorId="47A99AC5" wp14:editId="157D3CBC">
            <wp:extent cx="5270500" cy="391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2" w:rsidRDefault="00A63D02" w:rsidP="00A63D02">
      <w:pPr>
        <w:ind w:firstLine="420"/>
        <w:jc w:val="left"/>
      </w:pPr>
      <w:r>
        <w:rPr>
          <w:rFonts w:hint="eastAsia"/>
        </w:rPr>
        <w:t>考虑的是一个用户可以拥有多个角色，超级管理员通过正则设置了可访问所有路径，所以菜单和权限无需配置，默认可以全部访问，新增和删除不会影响。</w:t>
      </w:r>
    </w:p>
    <w:p w:rsidR="00A63D02" w:rsidRDefault="00A63D02" w:rsidP="00A63D02">
      <w:pPr>
        <w:jc w:val="left"/>
      </w:pPr>
      <w:r>
        <w:tab/>
      </w:r>
      <w:r>
        <w:rPr>
          <w:rFonts w:hint="eastAsia"/>
        </w:rPr>
        <w:t>同时，在用户管理菜单中，看不到超级管理员，因为该角色脱离系统存在，不能对他进行更改。</w:t>
      </w:r>
    </w:p>
    <w:p w:rsidR="00300ED7" w:rsidRDefault="00300ED7" w:rsidP="00A63D02">
      <w:pPr>
        <w:jc w:val="left"/>
      </w:pPr>
      <w:r>
        <w:tab/>
      </w:r>
      <w:r>
        <w:rPr>
          <w:rFonts w:hint="eastAsia"/>
        </w:rPr>
        <w:t>根据项目来考虑，基本上只要选择单一角色即可，</w:t>
      </w:r>
      <w:r w:rsidR="00203A2A">
        <w:rPr>
          <w:rFonts w:hint="eastAsia"/>
        </w:rPr>
        <w:t>可以考虑所有角色都加上普通用户角色，这样可以有查看文物展示列表的菜单和选项。</w:t>
      </w:r>
      <w:r w:rsidR="006128F7">
        <w:rPr>
          <w:rFonts w:hint="eastAsia"/>
        </w:rPr>
        <w:t>具体待商量。</w:t>
      </w:r>
    </w:p>
    <w:p w:rsidR="006737D0" w:rsidRDefault="006737D0" w:rsidP="00A63D02">
      <w:pPr>
        <w:jc w:val="left"/>
      </w:pPr>
    </w:p>
    <w:p w:rsidR="006737D0" w:rsidRDefault="006737D0" w:rsidP="006737D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权限分配</w:t>
      </w:r>
    </w:p>
    <w:p w:rsidR="00490FFA" w:rsidRDefault="00490FFA" w:rsidP="00490FFA">
      <w:pPr>
        <w:jc w:val="left"/>
        <w:rPr>
          <w:rFonts w:hint="eastAsia"/>
        </w:rPr>
      </w:pPr>
      <w:r>
        <w:rPr>
          <w:rFonts w:hint="eastAsia"/>
        </w:rPr>
        <w:t>角色管理页面用于分配权限，</w:t>
      </w:r>
      <w:r>
        <w:rPr>
          <w:rFonts w:hint="eastAsia"/>
        </w:rPr>
        <w:t>如下图所示，这里既包含了导航栏菜单，也包含了单页面上的各类权限操作，分配的时候不要混淆。</w:t>
      </w:r>
      <w:r w:rsidR="00D21AC2">
        <w:rPr>
          <w:rFonts w:hint="eastAsia"/>
        </w:rPr>
        <w:t>如下左图均为菜单页面，而右图则为权限按钮。</w:t>
      </w:r>
      <w:r w:rsidR="00A51BA6">
        <w:rPr>
          <w:rFonts w:hint="eastAsia"/>
        </w:rPr>
        <w:t>比如不分配添加菜单权限时，具有菜单管理页面权限的用户，可以跳转到该页面，但添加菜单按钮会隐藏。</w:t>
      </w:r>
      <w:r w:rsidR="00773733">
        <w:rPr>
          <w:rFonts w:hint="eastAsia"/>
        </w:rPr>
        <w:t>其它按钮可正常使用。</w:t>
      </w:r>
    </w:p>
    <w:p w:rsidR="00490FFA" w:rsidRPr="00490FFA" w:rsidRDefault="00490FFA" w:rsidP="00490FFA">
      <w:pPr>
        <w:jc w:val="left"/>
        <w:rPr>
          <w:rFonts w:hint="eastAsia"/>
        </w:rPr>
      </w:pPr>
    </w:p>
    <w:p w:rsidR="006737D0" w:rsidRDefault="006737D0" w:rsidP="006737D0">
      <w:pPr>
        <w:jc w:val="left"/>
        <w:rPr>
          <w:noProof/>
        </w:rPr>
      </w:pPr>
      <w:r w:rsidRPr="006737D0">
        <w:lastRenderedPageBreak/>
        <w:drawing>
          <wp:inline distT="0" distB="0" distL="0" distR="0" wp14:anchorId="2BC28DEA" wp14:editId="766FDBA6">
            <wp:extent cx="2217420" cy="318987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154" cy="32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C2" w:rsidRPr="00D21AC2">
        <w:rPr>
          <w:noProof/>
        </w:rPr>
        <w:t xml:space="preserve"> </w:t>
      </w:r>
      <w:r w:rsidR="00D21AC2" w:rsidRPr="00D21AC2">
        <w:drawing>
          <wp:inline distT="0" distB="0" distL="0" distR="0" wp14:anchorId="0130BA57" wp14:editId="75C37683">
            <wp:extent cx="2508890" cy="288798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416" cy="28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9A" w:rsidRDefault="00181A9A" w:rsidP="00181A9A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权限管理</w:t>
      </w:r>
    </w:p>
    <w:p w:rsidR="00181A9A" w:rsidRDefault="00181A9A" w:rsidP="00181A9A">
      <w:pPr>
        <w:jc w:val="left"/>
      </w:pPr>
      <w:r w:rsidRPr="00181A9A">
        <w:drawing>
          <wp:inline distT="0" distB="0" distL="0" distR="0" wp14:anchorId="0914E574" wp14:editId="1ABBED5E">
            <wp:extent cx="5270500" cy="3209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9A" w:rsidRDefault="00181A9A" w:rsidP="00181A9A">
      <w:pPr>
        <w:jc w:val="left"/>
      </w:pPr>
      <w:r>
        <w:rPr>
          <w:rFonts w:hint="eastAsia"/>
        </w:rPr>
        <w:t>在权限管理页面，给每个权限添加编码，这个很重要，在html页面中会使用。</w:t>
      </w:r>
    </w:p>
    <w:p w:rsidR="00077131" w:rsidRDefault="00077131" w:rsidP="00181A9A">
      <w:pPr>
        <w:jc w:val="left"/>
        <w:rPr>
          <w:rFonts w:hint="eastAsia"/>
        </w:rPr>
      </w:pPr>
      <w:r>
        <w:rPr>
          <w:rFonts w:hint="eastAsia"/>
        </w:rPr>
        <w:t>如下图，在roleManager</w:t>
      </w:r>
      <w:r>
        <w:t>.html</w:t>
      </w:r>
      <w:r>
        <w:rPr>
          <w:rFonts w:hint="eastAsia"/>
        </w:rPr>
        <w:t>页面中，即角色管理页面，首先在页面顶部添加thymeleaf和shiro的el表达式支持。</w:t>
      </w:r>
      <w:r w:rsidR="008C17A7">
        <w:rPr>
          <w:rFonts w:hint="eastAsia"/>
        </w:rPr>
        <w:t>然后在对应的增删改按钮处，添加数据库对应分配的权限编码，这样即可保证用户只能看到自己可用的权限</w:t>
      </w:r>
      <w:r w:rsidR="005E6400">
        <w:rPr>
          <w:rFonts w:hint="eastAsia"/>
        </w:rPr>
        <w:t>按钮</w:t>
      </w:r>
      <w:r w:rsidR="008C17A7">
        <w:rPr>
          <w:rFonts w:hint="eastAsia"/>
        </w:rPr>
        <w:t>。</w:t>
      </w:r>
    </w:p>
    <w:p w:rsidR="00077131" w:rsidRDefault="00077131" w:rsidP="00181A9A">
      <w:pPr>
        <w:jc w:val="left"/>
        <w:rPr>
          <w:rFonts w:hint="eastAsia"/>
        </w:rPr>
      </w:pPr>
      <w:r w:rsidRPr="00077131">
        <w:drawing>
          <wp:inline distT="0" distB="0" distL="0" distR="0" wp14:anchorId="71D53F1E" wp14:editId="0E66F334">
            <wp:extent cx="5270500" cy="3651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31" w:rsidRDefault="00077131" w:rsidP="00181A9A">
      <w:pPr>
        <w:jc w:val="left"/>
      </w:pPr>
      <w:r w:rsidRPr="00077131">
        <w:lastRenderedPageBreak/>
        <w:drawing>
          <wp:inline distT="0" distB="0" distL="0" distR="0" wp14:anchorId="599A3B73" wp14:editId="11630BE5">
            <wp:extent cx="5270500" cy="2136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78" w:rsidRDefault="00447778" w:rsidP="00181A9A">
      <w:pPr>
        <w:jc w:val="left"/>
      </w:pPr>
    </w:p>
    <w:p w:rsidR="00447778" w:rsidRDefault="00447778" w:rsidP="00181A9A">
      <w:pPr>
        <w:jc w:val="left"/>
        <w:rPr>
          <w:rFonts w:hint="eastAsia"/>
        </w:rPr>
      </w:pPr>
      <w:r>
        <w:rPr>
          <w:rFonts w:hint="eastAsia"/>
        </w:rPr>
        <w:t>关于权限的控制如何实现，在UserRealm类中，包含认证和授权两部分，认证部分会在用户登录时，介入判断，认证通过后，生成一个ActiveUser对象，然后通过数据库查询，将权限编码传给该对象。所以该对象保存了用户信息，以及用户的角色和权限。</w:t>
      </w:r>
      <w:r w:rsidR="00A44652">
        <w:rPr>
          <w:rFonts w:hint="eastAsia"/>
        </w:rPr>
        <w:t>在授权部分，</w:t>
      </w:r>
      <w:r w:rsidR="00775B90">
        <w:rPr>
          <w:rFonts w:hint="eastAsia"/>
        </w:rPr>
        <w:t>通过下面的方法添加activeUser中包含的所有权限，用于后续用户访问时的权限判断。</w:t>
      </w:r>
      <w:r w:rsidR="008D4DF4">
        <w:rPr>
          <w:rFonts w:hint="eastAsia"/>
        </w:rPr>
        <w:t>遇到html中hasPermisssion的位置，若授权信息中包含该权限编码，则显示对应的</w:t>
      </w:r>
      <w:r w:rsidR="003A1DA5">
        <w:rPr>
          <w:rFonts w:hint="eastAsia"/>
        </w:rPr>
        <w:t>前端</w:t>
      </w:r>
      <w:r w:rsidR="008D4DF4">
        <w:rPr>
          <w:rFonts w:hint="eastAsia"/>
        </w:rPr>
        <w:t>界面元素</w:t>
      </w:r>
      <w:r w:rsidR="003A1DA5">
        <w:rPr>
          <w:rFonts w:hint="eastAsia"/>
        </w:rPr>
        <w:t>（如按钮等）</w:t>
      </w:r>
      <w:bookmarkStart w:id="0" w:name="_GoBack"/>
      <w:bookmarkEnd w:id="0"/>
      <w:r w:rsidR="008D4DF4">
        <w:rPr>
          <w:rFonts w:hint="eastAsia"/>
        </w:rPr>
        <w:t>。</w:t>
      </w:r>
    </w:p>
    <w:p w:rsidR="00775B90" w:rsidRPr="00775B90" w:rsidRDefault="00775B90" w:rsidP="00775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775B90">
        <w:rPr>
          <w:rFonts w:ascii="Menlo" w:eastAsia="宋体" w:hAnsi="Menlo" w:cs="Menlo"/>
          <w:color w:val="A9B7C6"/>
          <w:kern w:val="0"/>
          <w:sz w:val="18"/>
          <w:szCs w:val="18"/>
        </w:rPr>
        <w:t>authorizationInfo.addStringPermissions(permissions)</w:t>
      </w:r>
      <w:r w:rsidRPr="00775B90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</w:p>
    <w:p w:rsidR="00775B90" w:rsidRDefault="00775B90" w:rsidP="00181A9A">
      <w:pPr>
        <w:jc w:val="left"/>
        <w:rPr>
          <w:rFonts w:hint="eastAsia"/>
        </w:rPr>
      </w:pPr>
    </w:p>
    <w:p w:rsidR="008D0085" w:rsidRDefault="008D0085" w:rsidP="00181A9A">
      <w:pPr>
        <w:jc w:val="left"/>
      </w:pPr>
    </w:p>
    <w:p w:rsidR="008D0085" w:rsidRDefault="00081D4B" w:rsidP="00081D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菜单管理</w:t>
      </w:r>
    </w:p>
    <w:p w:rsidR="00081D4B" w:rsidRDefault="00081D4B" w:rsidP="00081D4B">
      <w:pPr>
        <w:jc w:val="left"/>
      </w:pPr>
      <w:r w:rsidRPr="00081D4B">
        <w:drawing>
          <wp:inline distT="0" distB="0" distL="0" distR="0" wp14:anchorId="790B8FE7" wp14:editId="182E6C92">
            <wp:extent cx="5270500" cy="35312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4B" w:rsidRDefault="00081D4B" w:rsidP="00081D4B">
      <w:pPr>
        <w:jc w:val="left"/>
        <w:rPr>
          <w:rFonts w:hint="eastAsia"/>
        </w:rPr>
      </w:pPr>
      <w:r>
        <w:rPr>
          <w:rFonts w:hint="eastAsia"/>
        </w:rPr>
        <w:t>在菜单管理页面，配置左侧导航菜单的路径，这个路径对应在SystemController中配置的路径。</w:t>
      </w:r>
      <w:r w:rsidR="008E3E68">
        <w:rPr>
          <w:rFonts w:hint="eastAsia"/>
        </w:rPr>
        <w:t>关于角色具备的菜单权限显示，</w:t>
      </w:r>
      <w:r w:rsidR="00A6252D">
        <w:rPr>
          <w:rFonts w:hint="eastAsia"/>
        </w:rPr>
        <w:t>在加载menu时做了处理，通过数据库查询该用户角色具备的菜单权限，然后予以显示</w:t>
      </w:r>
      <w:r w:rsidR="006E2BAD">
        <w:rPr>
          <w:rFonts w:hint="eastAsia"/>
        </w:rPr>
        <w:t>即可。</w:t>
      </w:r>
    </w:p>
    <w:sectPr w:rsidR="00081D4B" w:rsidSect="00717E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16F74"/>
    <w:multiLevelType w:val="hybridMultilevel"/>
    <w:tmpl w:val="FC8C198E"/>
    <w:lvl w:ilvl="0" w:tplc="C50E6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2"/>
    <w:rsid w:val="00007166"/>
    <w:rsid w:val="00077131"/>
    <w:rsid w:val="00081D4B"/>
    <w:rsid w:val="00181A9A"/>
    <w:rsid w:val="00203A2A"/>
    <w:rsid w:val="00300ED7"/>
    <w:rsid w:val="003A1DA5"/>
    <w:rsid w:val="00447778"/>
    <w:rsid w:val="00490FFA"/>
    <w:rsid w:val="005E6400"/>
    <w:rsid w:val="006128F7"/>
    <w:rsid w:val="006737D0"/>
    <w:rsid w:val="006E2BAD"/>
    <w:rsid w:val="00717EBE"/>
    <w:rsid w:val="00773733"/>
    <w:rsid w:val="00775B90"/>
    <w:rsid w:val="008C17A7"/>
    <w:rsid w:val="008D0085"/>
    <w:rsid w:val="008D4DF4"/>
    <w:rsid w:val="008E3E68"/>
    <w:rsid w:val="008F25E2"/>
    <w:rsid w:val="00A44652"/>
    <w:rsid w:val="00A51BA6"/>
    <w:rsid w:val="00A6252D"/>
    <w:rsid w:val="00A63D02"/>
    <w:rsid w:val="00D21AC2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22A4"/>
  <w15:chartTrackingRefBased/>
  <w15:docId w15:val="{86DD1812-7415-4245-A2E4-7CB05652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D0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75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B9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洋</dc:creator>
  <cp:keywords/>
  <dc:description/>
  <cp:lastModifiedBy>钱 洋</cp:lastModifiedBy>
  <cp:revision>52</cp:revision>
  <dcterms:created xsi:type="dcterms:W3CDTF">2020-03-20T14:58:00Z</dcterms:created>
  <dcterms:modified xsi:type="dcterms:W3CDTF">2020-03-20T15:23:00Z</dcterms:modified>
</cp:coreProperties>
</file>