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CD" w:rsidRDefault="00EF2BCD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(Same Sequence to be maintained)</w:t>
      </w:r>
    </w:p>
    <w:p w:rsidR="005C7DA7" w:rsidRDefault="005C7DA7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CBC (Blood Test)</w:t>
      </w:r>
    </w:p>
    <w:p w:rsidR="005C7DA7" w:rsidRDefault="005C7DA7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Urine Test / Culture</w:t>
      </w:r>
    </w:p>
    <w:p w:rsidR="005C7DA7" w:rsidRDefault="005C7DA7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LFT (Liver Function Test)</w:t>
      </w:r>
    </w:p>
    <w:p w:rsidR="005C7DA7" w:rsidRDefault="005C7DA7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RFT (Renal </w:t>
      </w:r>
      <w:r w:rsidR="00974C2A">
        <w:rPr>
          <w:rFonts w:ascii="CIDFont+F2" w:hAnsi="CIDFont+F2" w:cs="CIDFont+F2"/>
          <w:sz w:val="28"/>
          <w:szCs w:val="28"/>
        </w:rPr>
        <w:t>Function T</w:t>
      </w:r>
      <w:r>
        <w:rPr>
          <w:rFonts w:ascii="CIDFont+F2" w:hAnsi="CIDFont+F2" w:cs="CIDFont+F2"/>
          <w:sz w:val="28"/>
          <w:szCs w:val="28"/>
        </w:rPr>
        <w:t>est-Kidney)</w:t>
      </w:r>
    </w:p>
    <w:p w:rsidR="00974C2A" w:rsidRPr="00974C2A" w:rsidRDefault="00974C2A" w:rsidP="00974C2A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ART </w:t>
      </w:r>
      <w:r w:rsidRPr="00974C2A">
        <w:rPr>
          <w:rFonts w:ascii="CIDFont+F2" w:hAnsi="CIDFont+F2" w:cs="CIDFont+F2"/>
          <w:sz w:val="28"/>
          <w:szCs w:val="28"/>
        </w:rPr>
        <w:t>(Antiretroviral Therapy</w:t>
      </w:r>
      <w:r>
        <w:rPr>
          <w:rFonts w:ascii="CIDFont+F2" w:hAnsi="CIDFont+F2" w:cs="CIDFont+F2"/>
          <w:sz w:val="28"/>
          <w:szCs w:val="28"/>
        </w:rPr>
        <w:t xml:space="preserve">) </w:t>
      </w:r>
      <w:r>
        <w:rPr>
          <w:rFonts w:ascii="CIDFont+F2" w:hAnsi="CIDFont+F2" w:cs="CIDFont+F2"/>
          <w:sz w:val="28"/>
          <w:szCs w:val="28"/>
        </w:rPr>
        <w:t>Test</w:t>
      </w:r>
      <w:bookmarkStart w:id="0" w:name="_GoBack"/>
      <w:bookmarkEnd w:id="0"/>
    </w:p>
    <w:p w:rsidR="00974C2A" w:rsidRDefault="00974C2A" w:rsidP="00883606">
      <w:pPr>
        <w:rPr>
          <w:rFonts w:ascii="CIDFont+F2" w:hAnsi="CIDFont+F2" w:cs="CIDFont+F2"/>
          <w:sz w:val="28"/>
          <w:szCs w:val="28"/>
        </w:rPr>
      </w:pPr>
    </w:p>
    <w:p w:rsidR="005C7DA7" w:rsidRDefault="005C7DA7" w:rsidP="00883606">
      <w:pPr>
        <w:rPr>
          <w:rFonts w:ascii="CIDFont+F2" w:hAnsi="CIDFont+F2" w:cs="CIDFont+F2"/>
          <w:sz w:val="28"/>
          <w:szCs w:val="28"/>
        </w:rPr>
      </w:pPr>
    </w:p>
    <w:p w:rsidR="005C7DA7" w:rsidRDefault="005C7DA7" w:rsidP="00883606">
      <w:pPr>
        <w:rPr>
          <w:rFonts w:ascii="CIDFont+F2" w:hAnsi="CIDFont+F2" w:cs="CIDFont+F2"/>
          <w:sz w:val="28"/>
          <w:szCs w:val="28"/>
        </w:rPr>
      </w:pPr>
    </w:p>
    <w:p w:rsidR="00EF2BCD" w:rsidRDefault="00EF2BCD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883606" w:rsidRDefault="00883606" w:rsidP="00883606">
      <w:pPr>
        <w:rPr>
          <w:rFonts w:ascii="CIDFont+F3" w:eastAsia="CIDFont+F3" w:hAnsi="CIDFont+F2" w:cs="CIDFont+F3"/>
          <w:sz w:val="28"/>
          <w:szCs w:val="28"/>
        </w:rPr>
      </w:pPr>
    </w:p>
    <w:sectPr w:rsidR="0088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E7"/>
    <w:rsid w:val="005C7DA7"/>
    <w:rsid w:val="007949E7"/>
    <w:rsid w:val="00883606"/>
    <w:rsid w:val="00974C2A"/>
    <w:rsid w:val="00A43AAB"/>
    <w:rsid w:val="00CF4582"/>
    <w:rsid w:val="00D05875"/>
    <w:rsid w:val="00E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5C389-D193-4E01-882C-6C0DDCC1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C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REVA00208</dc:creator>
  <cp:keywords/>
  <dc:description/>
  <cp:lastModifiedBy>REVA00208</cp:lastModifiedBy>
  <cp:revision>7</cp:revision>
  <dcterms:created xsi:type="dcterms:W3CDTF">2020-08-30T08:42:00Z</dcterms:created>
  <dcterms:modified xsi:type="dcterms:W3CDTF">2020-08-30T08:49:00Z</dcterms:modified>
</cp:coreProperties>
</file>