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22d8a461e43d083e14560d3fb41e2fc35ba208"/>
      <w:r>
        <w:t xml:space="preserve">10x WT vs Jak2V617F: compartment-matched proliferation comparison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c_join.py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Joins pre-extracted per-cell gene panels for WT and Jak2V617F 10x samples, regresses out cell-cycle score (for clustering purposes only), runs PCA + KMeans clustering, labels each cluster by its dominant lineage signature, and defines an</w:t>
      </w:r>
      <w:r>
        <w:t xml:space="preserve"> </w:t>
      </w:r>
      <w:r>
        <w:t xml:space="preserve">“</w:t>
      </w:r>
      <w:r>
        <w:t xml:space="preserve">LT-HSC+MPP1</w:t>
      </w:r>
      <w:r>
        <w:t xml:space="preserve">”</w:t>
      </w:r>
      <w:r>
        <w:t xml:space="preserve"> </w:t>
      </w:r>
      <w:r>
        <w:t xml:space="preserve">compartment as the HSC-signature-dominant clusters. Statistically compares %cycling (chi-square) and proliferation score (Mann-Whitney) between WT and Jak2V617F within that compartment, within</w:t>
      </w:r>
      <w:r>
        <w:t xml:space="preserve"> </w:t>
      </w:r>
      <w:r>
        <w:t xml:space="preserve">“</w:t>
      </w:r>
      <w:r>
        <w:t xml:space="preserve">committed</w:t>
      </w:r>
      <w:r>
        <w:t xml:space="preserve">”</w:t>
      </w:r>
      <w:r>
        <w:t xml:space="preserve"> </w:t>
      </w:r>
      <w:r>
        <w:t xml:space="preserve">cells, and pooled across all cells; also runs a paired pseudobulk t-test and draws a 3-panel PCA figure (clusters / genotype / compartment).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tenx_panel.csv, tenx_WT_panel.npy/tenx_Jak2V617F_panel.npy and their _obs.csv files — all produced upstream by t_panel.py.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tenx_joint_obs.csv, tenx_cluster_signatures.csv, tenx_LTHSC_MPP1_comparison.csv, fig5_tenx_clusters.png.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Answer the project’s central question for the Jak2V617F genotype: is proliferation specifically increased within the primitive LT-HSC+MPP1 compartment (not just in committed/differentiated cells), matching compartments rather than pooling the whole hierarchy.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This is the script whose LT-HSC+MPP1 result (WT vs Jak2V617F, chi2 p=5.5e-19, cycling up in mutant) is hardcoded into c_final.py’s MASTER_matched_compartment.csv as the project’s headline Jak2V617F finding.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2026-07-10T01:08:09Z</dcterms:created>
  <dcterms:modified xsi:type="dcterms:W3CDTF">2026-07-10T01:08:09Z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