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0" w:after="0"/>
        <w:rPr>
          <w:b/>
          <w:sz w:val="40"/>
          <w:szCs w:val="40"/>
        </w:rPr>
      </w:pPr>
      <w:r>
        <w:rPr>
          <w:b/>
          <w:sz w:val="40"/>
          <w:szCs w:val="40"/>
        </w:rPr>
        <w:t>Class 1 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Style w:val="InternetLink"/>
        </w:rPr>
      </w:pPr>
      <w:r>
        <w:rPr/>
        <w:t xml:space="preserve">Q.1 Study Oozie components in details, For reference follow the link </w:t>
      </w:r>
      <w:hyperlink r:id="rId2">
        <w:r>
          <w:rPr>
            <w:rStyle w:val="InternetLink"/>
          </w:rPr>
          <w:t>http://oozie.apache.org/docs/4.3.0/index.html</w:t>
        </w:r>
      </w:hyperlink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Q.2 Try out below commands and see the impact :</w:t>
      </w:r>
    </w:p>
    <w:p>
      <w:pPr>
        <w:pStyle w:val="Normal"/>
        <w:spacing w:before="0" w:after="0"/>
        <w:rPr/>
      </w:pPr>
      <w:r>
        <w:rPr/>
        <w:tab/>
        <w:t>a. moveToLocal</w:t>
      </w:r>
    </w:p>
    <w:p>
      <w:pPr>
        <w:pStyle w:val="Normal"/>
        <w:spacing w:before="0" w:after="0"/>
        <w:rPr/>
      </w:pPr>
      <w:r>
        <w:rPr/>
        <w:tab/>
        <w:t>b. touchz</w:t>
      </w:r>
    </w:p>
    <w:p>
      <w:pPr>
        <w:pStyle w:val="Normal"/>
        <w:spacing w:before="0" w:after="0"/>
        <w:rPr/>
      </w:pPr>
      <w:r>
        <w:rPr/>
        <w:tab/>
        <w:t>c. moveToLocal</w:t>
      </w:r>
    </w:p>
    <w:p>
      <w:pPr>
        <w:pStyle w:val="Normal"/>
        <w:spacing w:before="0" w:after="0"/>
        <w:rPr/>
      </w:pPr>
      <w:r>
        <w:rPr/>
        <w:tab/>
        <w:t>d. copyFromLocal</w:t>
      </w:r>
    </w:p>
    <w:p>
      <w:pPr>
        <w:pStyle w:val="Normal"/>
        <w:spacing w:before="0" w:after="0"/>
        <w:rPr/>
      </w:pPr>
      <w:r>
        <w:rPr/>
        <w:tab/>
        <w:t>e. appendToFile</w:t>
      </w:r>
    </w:p>
    <w:p>
      <w:pPr>
        <w:pStyle w:val="Normal"/>
        <w:spacing w:before="0" w:after="0"/>
        <w:rPr/>
      </w:pPr>
      <w:r>
        <w:rPr/>
        <w:tab/>
        <w:t>f. getfattr</w:t>
      </w:r>
    </w:p>
    <w:p>
      <w:pPr>
        <w:pStyle w:val="Normal"/>
        <w:spacing w:before="0" w:after="0"/>
        <w:rPr/>
      </w:pPr>
      <w:r>
        <w:rPr/>
        <w:tab/>
        <w:t>g. setrep</w:t>
      </w:r>
    </w:p>
    <w:p>
      <w:pPr>
        <w:pStyle w:val="Normal"/>
        <w:spacing w:before="0" w:after="0"/>
        <w:rPr/>
      </w:pPr>
      <w:r>
        <w:rPr/>
        <w:tab/>
        <w:t>h. getmerge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Style w:val="InternetLink"/>
        </w:rPr>
      </w:pPr>
      <w:r>
        <w:rPr/>
        <w:t>Q.3 What is check pointing</w:t>
      </w:r>
      <w:bookmarkStart w:id="0" w:name="_GoBack"/>
      <w:bookmarkEnd w:id="0"/>
      <w:r>
        <w:rPr/>
        <w:t xml:space="preserve"> in HDFS ? </w:t>
        <w:br/>
      </w:r>
      <w:hyperlink r:id="rId3">
        <w:r>
          <w:rPr>
            <w:rStyle w:val="InternetLink"/>
          </w:rPr>
          <w:t>https://blog.cloudera.com/blog/2014/03/a-guide-to-checkpointing-in-hadoop/</w:t>
        </w:r>
      </w:hyperlink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Style w:val="InternetLink"/>
        </w:rPr>
      </w:pPr>
      <w:r>
        <w:rPr/>
        <w:t xml:space="preserve">Q.4 Secondary name node myths and truths. </w:t>
      </w:r>
      <w:hyperlink r:id="rId4">
        <w:r>
          <w:rPr>
            <w:rStyle w:val="InternetLink"/>
          </w:rPr>
          <w:t>http://blog.cloudera.com/blog/2009/02/multi-host-secondarynamenode-configuration/</w:t>
        </w:r>
      </w:hyperlink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br/>
      </w:r>
    </w:p>
    <w:p>
      <w:pPr>
        <w:pStyle w:val="Normal"/>
        <w:pageBreakBefore/>
        <w:spacing w:before="0" w:after="0"/>
        <w:rPr>
          <w:b/>
          <w:bCs/>
        </w:rPr>
      </w:pPr>
      <w:r>
        <w:rPr>
          <w:b/>
          <w:bCs/>
        </w:rPr>
        <w:t>Ad. 1 – Installation of Oozie for inspection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Dependencies required to install and run </w:t>
      </w:r>
      <w:r>
        <w:rPr>
          <w:rFonts w:ascii="Andale Mono" w:hAnsi="Andale Mono"/>
        </w:rPr>
        <w:t>oozie</w:t>
      </w:r>
      <w:r>
        <w:rPr/>
        <w:t xml:space="preserve"> (from Apache Oozie Project website):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/>
        <w:t>Unix box (tested on Mac OS X and Linux)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/>
        <w:t>Java JDK 1.7+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/>
        <w:t>Maven 3.0.1+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/>
        <w:t>Pig 0.7+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/>
        <w:t>Hadoop 0.20.2+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Cs/>
          <w:u w:val="single"/>
        </w:rPr>
      </w:pPr>
      <w:r>
        <w:rPr>
          <w:b/>
          <w:bCs/>
          <w:u w:val="single"/>
        </w:rPr>
        <w:t>Step 1 – Validating we are on linux box.</w:t>
      </w:r>
    </w:p>
    <w:p>
      <w:pPr>
        <w:pStyle w:val="Normal"/>
        <w:spacing w:before="0" w:after="0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spacing w:before="0" w:after="0"/>
        <w:rPr/>
      </w:pPr>
      <w:r>
        <w:rPr/>
        <w:t>Run following command:</w:t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9360"/>
      </w:tblGrid>
      <w:tr>
        <w:trPr>
          <w:cantSplit w:val="false"/>
        </w:trPr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0"/>
              <w:rPr>
                <w:rFonts w:ascii="Andale Mono" w:hAnsi="Andale Mono"/>
                <w:sz w:val="19"/>
                <w:szCs w:val="19"/>
              </w:rPr>
            </w:pPr>
            <w:r>
              <w:rPr>
                <w:rFonts w:ascii="Andale Mono" w:hAnsi="Andale Mono"/>
                <w:sz w:val="19"/>
                <w:szCs w:val="19"/>
              </w:rPr>
              <w:t>lsb_release -a 2&gt;/dev/null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Expected: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ascii="Andale Mono" w:hAnsi="Andale Mono"/>
          <w:sz w:val="19"/>
          <w:szCs w:val="19"/>
        </w:rPr>
      </w:pPr>
      <w:r>
        <w:rPr>
          <w:rFonts w:ascii="Andale Mono" w:hAnsi="Andale Mono"/>
          <w:sz w:val="19"/>
          <w:szCs w:val="19"/>
        </w:rPr>
        <w:t>Distributor ID:</w:t>
        <w:tab/>
        <w:t>Ubuntu</w:t>
      </w:r>
    </w:p>
    <w:p>
      <w:pPr>
        <w:pStyle w:val="Normal"/>
        <w:spacing w:before="0" w:after="0"/>
        <w:rPr>
          <w:rFonts w:ascii="Andale Mono" w:hAnsi="Andale Mono"/>
          <w:sz w:val="19"/>
          <w:szCs w:val="19"/>
        </w:rPr>
      </w:pPr>
      <w:r>
        <w:rPr>
          <w:rFonts w:ascii="Andale Mono" w:hAnsi="Andale Mono"/>
          <w:sz w:val="19"/>
          <w:szCs w:val="19"/>
        </w:rPr>
        <w:t>Description:</w:t>
        <w:tab/>
        <w:t>Ubuntu 14.04.5 LTS</w:t>
      </w:r>
    </w:p>
    <w:p>
      <w:pPr>
        <w:pStyle w:val="Normal"/>
        <w:spacing w:before="0" w:after="0"/>
        <w:rPr>
          <w:rFonts w:ascii="Andale Mono" w:hAnsi="Andale Mono"/>
          <w:sz w:val="19"/>
          <w:szCs w:val="19"/>
        </w:rPr>
      </w:pPr>
      <w:r>
        <w:rPr>
          <w:rFonts w:ascii="Andale Mono" w:hAnsi="Andale Mono"/>
          <w:sz w:val="19"/>
          <w:szCs w:val="19"/>
        </w:rPr>
        <w:t>Release:</w:t>
        <w:tab/>
        <w:t>14.04</w:t>
      </w:r>
    </w:p>
    <w:p>
      <w:pPr>
        <w:pStyle w:val="Normal"/>
        <w:spacing w:before="0" w:after="0"/>
        <w:rPr>
          <w:rFonts w:ascii="Andale Mono" w:hAnsi="Andale Mono"/>
          <w:sz w:val="19"/>
          <w:szCs w:val="19"/>
        </w:rPr>
      </w:pPr>
      <w:r>
        <w:rPr>
          <w:rFonts w:ascii="Andale Mono" w:hAnsi="Andale Mono"/>
          <w:sz w:val="19"/>
          <w:szCs w:val="19"/>
        </w:rPr>
        <w:t>Codename:</w:t>
        <w:tab/>
        <w:t>trusty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Cs/>
          <w:u w:val="single"/>
        </w:rPr>
      </w:pPr>
      <w:r>
        <w:rPr>
          <w:b/>
          <w:bCs/>
          <w:u w:val="single"/>
        </w:rPr>
        <w:t>Step 2 – Installation of maven (and JDK for Java 8/1.8)</w:t>
      </w:r>
    </w:p>
    <w:p>
      <w:pPr>
        <w:pStyle w:val="Normal"/>
        <w:spacing w:before="0" w:after="0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spacing w:before="0" w:after="0"/>
        <w:rPr/>
      </w:pPr>
      <w:r>
        <w:rPr/>
        <w:t xml:space="preserve">Install </w:t>
      </w:r>
      <w:r>
        <w:rPr>
          <w:rFonts w:ascii="Andale Mono" w:hAnsi="Andale Mono"/>
        </w:rPr>
        <w:t>maven</w:t>
      </w:r>
      <w:r>
        <w:rPr/>
        <w:t xml:space="preserve"> and </w:t>
      </w:r>
      <w:r>
        <w:rPr>
          <w:rFonts w:ascii="Andale Mono" w:hAnsi="Andale Mono"/>
        </w:rPr>
        <w:t>Java</w:t>
      </w:r>
      <w:r>
        <w:rPr/>
        <w:t xml:space="preserve"> as its side-effect.</w:t>
      </w:r>
    </w:p>
    <w:tbl>
      <w:tblPr>
        <w:jc w:val="left"/>
        <w:tblInd w:w="5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569"/>
        <w:gridCol w:w="8789"/>
      </w:tblGrid>
      <w:tr>
        <w:trPr>
          <w:cantSplit w:val="false"/>
        </w:trPr>
        <w:tc>
          <w:tcPr>
            <w:tcW w:w="935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0"/>
              <w:rPr>
                <w:rFonts w:ascii="Andale Mono" w:hAnsi="Andale Mono"/>
                <w:sz w:val="19"/>
                <w:szCs w:val="19"/>
              </w:rPr>
            </w:pPr>
            <w:r>
              <w:rPr>
                <w:rFonts w:ascii="Andale Mono" w:hAnsi="Andale Mono"/>
                <w:sz w:val="19"/>
                <w:szCs w:val="19"/>
              </w:rPr>
              <w:t>sudo apt-get update; sudo apt-cache search maven; sudo apt-get install maven</w:t>
            </w:r>
          </w:p>
        </w:tc>
      </w:tr>
      <w:tr>
        <w:trPr>
          <w:cantSplit w:val="false"/>
        </w:trPr>
        <w:tc>
          <w:tcPr>
            <w:tcW w:w="56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TableContents"/>
              <w:spacing w:before="0" w:after="0"/>
              <w:rPr>
                <w:i/>
                <w:iCs/>
              </w:rPr>
            </w:pPr>
            <w:r>
              <w:rPr>
                <w:i/>
                <w:iCs/>
              </w:rPr>
              <w:drawing>
                <wp:anchor behindDoc="0" distT="0" distB="127000" distL="0" distR="0" simplePos="0" locked="0" layoutInCell="1" allowOverlap="1" relativeHeight="0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292100" cy="292100"/>
                  <wp:effectExtent l="0" t="0" r="0" b="0"/>
                  <wp:wrapSquare wrapText="largest"/>
                  <wp:docPr id="0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7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Normal"/>
              <w:spacing w:before="0" w:after="0"/>
              <w:rPr>
                <w:i w:val="false"/>
                <w:iCs w:val="false"/>
                <w:sz w:val="18"/>
                <w:szCs w:val="18"/>
              </w:rPr>
            </w:pPr>
            <w:r>
              <w:rPr>
                <w:i w:val="false"/>
                <w:iCs w:val="false"/>
                <w:sz w:val="18"/>
                <w:szCs w:val="18"/>
              </w:rPr>
              <w:t>(1) Semicolon ; denotes a new command (new line for shell/bash)</w:t>
              <w:br/>
              <w:t xml:space="preserve">(2) Ubuntu and Debian do not support Oracle's Java anymore, but installation via </w:t>
            </w:r>
            <w:r>
              <w:rPr>
                <w:rFonts w:ascii="Andale Mono" w:hAnsi="Andale Mono"/>
                <w:i w:val="false"/>
                <w:iCs w:val="false"/>
                <w:sz w:val="18"/>
                <w:szCs w:val="18"/>
              </w:rPr>
              <w:t>maven</w:t>
            </w:r>
            <w:r>
              <w:rPr>
                <w:i w:val="false"/>
                <w:iCs w:val="false"/>
                <w:sz w:val="18"/>
                <w:szCs w:val="18"/>
              </w:rPr>
              <w:t xml:space="preserve"> would install Java8 for machines that do not have any JDK installed yet</w:t>
            </w:r>
          </w:p>
        </w:tc>
      </w:tr>
    </w:tbl>
    <w:p>
      <w:pPr>
        <w:pStyle w:val="Normal"/>
        <w:spacing w:before="0" w:after="0"/>
        <w:rPr/>
      </w:pPr>
      <w:r>
        <w:rPr/>
        <w:t xml:space="preserve">Now verify </w:t>
      </w:r>
      <w:r>
        <w:rPr>
          <w:rFonts w:ascii="Andale Mono" w:hAnsi="Andale Mono"/>
        </w:rPr>
        <w:t>maven</w:t>
      </w:r>
      <w:r>
        <w:rPr/>
        <w:t xml:space="preserve"> installation:</w:t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9360"/>
      </w:tblGrid>
      <w:tr>
        <w:trPr>
          <w:cantSplit w:val="false"/>
        </w:trPr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0"/>
              <w:rPr>
                <w:rFonts w:ascii="Andale Mono" w:hAnsi="Andale Mono"/>
                <w:sz w:val="19"/>
                <w:szCs w:val="19"/>
              </w:rPr>
            </w:pPr>
            <w:r>
              <w:rPr>
                <w:rFonts w:ascii="Andale Mono" w:hAnsi="Andale Mono"/>
                <w:sz w:val="19"/>
                <w:szCs w:val="19"/>
              </w:rPr>
              <w:t>mvn --version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Expected: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ascii="Andale Mono" w:hAnsi="Andale Mono"/>
          <w:sz w:val="19"/>
          <w:szCs w:val="19"/>
        </w:rPr>
      </w:pPr>
      <w:r>
        <w:rPr>
          <w:rFonts w:ascii="Andale Mono" w:hAnsi="Andale Mono"/>
          <w:sz w:val="19"/>
          <w:szCs w:val="19"/>
        </w:rPr>
        <w:t>Apache Maven 3.0.5</w:t>
      </w:r>
    </w:p>
    <w:p>
      <w:pPr>
        <w:pStyle w:val="Normal"/>
        <w:spacing w:before="0" w:after="0"/>
        <w:rPr>
          <w:rFonts w:ascii="Andale Mono" w:hAnsi="Andale Mono"/>
          <w:sz w:val="19"/>
          <w:szCs w:val="19"/>
        </w:rPr>
      </w:pPr>
      <w:r>
        <w:rPr>
          <w:rFonts w:ascii="Andale Mono" w:hAnsi="Andale Mono"/>
          <w:sz w:val="19"/>
          <w:szCs w:val="19"/>
        </w:rPr>
        <w:t>Maven home: /usr/share/maven</w:t>
      </w:r>
    </w:p>
    <w:p>
      <w:pPr>
        <w:pStyle w:val="Normal"/>
        <w:spacing w:before="0" w:after="0"/>
        <w:rPr>
          <w:rFonts w:ascii="Andale Mono" w:hAnsi="Andale Mono"/>
          <w:sz w:val="19"/>
          <w:szCs w:val="19"/>
        </w:rPr>
      </w:pPr>
      <w:r>
        <w:rPr>
          <w:rFonts w:ascii="Andale Mono" w:hAnsi="Andale Mono"/>
          <w:sz w:val="19"/>
          <w:szCs w:val="19"/>
        </w:rPr>
        <w:t>Java version: 1.8.0_144, vendor: Oracle Corporation</w:t>
      </w:r>
    </w:p>
    <w:p>
      <w:pPr>
        <w:pStyle w:val="Normal"/>
        <w:spacing w:before="0" w:after="0"/>
        <w:rPr>
          <w:rFonts w:ascii="Andale Mono" w:hAnsi="Andale Mono"/>
          <w:sz w:val="19"/>
          <w:szCs w:val="19"/>
        </w:rPr>
      </w:pPr>
      <w:r>
        <w:rPr>
          <w:rFonts w:ascii="Andale Mono" w:hAnsi="Andale Mono"/>
          <w:sz w:val="19"/>
          <w:szCs w:val="19"/>
        </w:rPr>
        <w:t>Java home: /usr/lib/jvm/java-8-oracle/jre</w:t>
      </w:r>
    </w:p>
    <w:p>
      <w:pPr>
        <w:pStyle w:val="Normal"/>
        <w:spacing w:before="0" w:after="0"/>
        <w:rPr>
          <w:rFonts w:ascii="Andale Mono" w:hAnsi="Andale Mono"/>
          <w:sz w:val="19"/>
          <w:szCs w:val="19"/>
        </w:rPr>
      </w:pPr>
      <w:r>
        <w:rPr>
          <w:rFonts w:ascii="Andale Mono" w:hAnsi="Andale Mono"/>
          <w:sz w:val="19"/>
          <w:szCs w:val="19"/>
        </w:rPr>
        <w:t>Default locale: en_GB, platform encoding: UTF-8</w:t>
      </w:r>
    </w:p>
    <w:p>
      <w:pPr>
        <w:pStyle w:val="Normal"/>
        <w:spacing w:before="0" w:after="0"/>
        <w:rPr>
          <w:rFonts w:ascii="Andale Mono" w:hAnsi="Andale Mono"/>
          <w:sz w:val="19"/>
          <w:szCs w:val="19"/>
        </w:rPr>
      </w:pPr>
      <w:r>
        <w:rPr>
          <w:rFonts w:ascii="Andale Mono" w:hAnsi="Andale Mono"/>
          <w:sz w:val="19"/>
          <w:szCs w:val="19"/>
        </w:rPr>
        <w:t>OS name: "linux", version: "4.4.0-93-generic", arch: "amd64", family: "unix"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now for </w:t>
      </w:r>
      <w:r>
        <w:rPr>
          <w:rFonts w:ascii="Andale Mono" w:hAnsi="Andale Mono"/>
        </w:rPr>
        <w:t>java</w:t>
      </w:r>
      <w:r>
        <w:rPr/>
        <w:t xml:space="preserve"> ...</w:t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9360"/>
      </w:tblGrid>
      <w:tr>
        <w:trPr>
          <w:cantSplit w:val="false"/>
        </w:trPr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0"/>
              <w:rPr>
                <w:rFonts w:ascii="Andale Mono" w:hAnsi="Andale Mono"/>
                <w:sz w:val="19"/>
                <w:szCs w:val="19"/>
              </w:rPr>
            </w:pPr>
            <w:r>
              <w:rPr>
                <w:rFonts w:ascii="Andale Mono" w:hAnsi="Andale Mono"/>
                <w:sz w:val="19"/>
                <w:szCs w:val="19"/>
              </w:rPr>
              <w:t>java -version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Expected: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ascii="Andale Mono" w:hAnsi="Andale Mono"/>
          <w:sz w:val="19"/>
          <w:szCs w:val="19"/>
        </w:rPr>
      </w:pPr>
      <w:r>
        <w:rPr>
          <w:rFonts w:ascii="Andale Mono" w:hAnsi="Andale Mono"/>
          <w:sz w:val="19"/>
          <w:szCs w:val="19"/>
        </w:rPr>
        <w:t>java version "1.8.0_144"</w:t>
      </w:r>
    </w:p>
    <w:p>
      <w:pPr>
        <w:pStyle w:val="Normal"/>
        <w:spacing w:before="0" w:after="0"/>
        <w:rPr>
          <w:rFonts w:ascii="Andale Mono" w:hAnsi="Andale Mono"/>
          <w:sz w:val="19"/>
          <w:szCs w:val="19"/>
        </w:rPr>
      </w:pPr>
      <w:r>
        <w:rPr>
          <w:rFonts w:ascii="Andale Mono" w:hAnsi="Andale Mono"/>
          <w:sz w:val="19"/>
          <w:szCs w:val="19"/>
        </w:rPr>
        <w:t>Java(TM) SE Runtime Environment (build 1.8.0_144-b01)</w:t>
      </w:r>
    </w:p>
    <w:p>
      <w:pPr>
        <w:pStyle w:val="Normal"/>
        <w:spacing w:before="0" w:after="0"/>
        <w:rPr>
          <w:rFonts w:ascii="Andale Mono" w:hAnsi="Andale Mono"/>
          <w:sz w:val="19"/>
          <w:szCs w:val="19"/>
        </w:rPr>
      </w:pPr>
      <w:r>
        <w:rPr>
          <w:rFonts w:ascii="Andale Mono" w:hAnsi="Andale Mono"/>
          <w:sz w:val="19"/>
          <w:szCs w:val="19"/>
        </w:rPr>
        <w:t>Java HotSpot(TM) 64-Bit Server VM (build 25.144-b01, mixed mode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Gradle etc.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ascii="Andale Mono" w:hAnsi="Andale Mono"/>
          <w:sz w:val="19"/>
          <w:szCs w:val="19"/>
        </w:rPr>
      </w:pPr>
      <w:r>
        <w:rPr>
          <w:rFonts w:ascii="Andale Mono" w:hAnsi="Andale Mono"/>
          <w:sz w:val="19"/>
          <w:szCs w:val="19"/>
        </w:rPr>
        <w:t>curl -s "https://get.sdkman.io" | bash</w:t>
      </w:r>
    </w:p>
    <w:p>
      <w:pPr>
        <w:pStyle w:val="Normal"/>
        <w:spacing w:before="0" w:after="0"/>
        <w:rPr>
          <w:rFonts w:ascii="Andale Mono" w:hAnsi="Andale Mono"/>
          <w:sz w:val="19"/>
          <w:szCs w:val="19"/>
        </w:rPr>
      </w:pPr>
      <w:r>
        <w:rPr>
          <w:rFonts w:ascii="Andale Mono" w:hAnsi="Andale Mono"/>
          <w:sz w:val="19"/>
          <w:szCs w:val="19"/>
        </w:rPr>
        <w:t>source "$HOME/.sdkman/bin/sdkman-init.sh"</w:t>
      </w:r>
    </w:p>
    <w:p>
      <w:pPr>
        <w:pStyle w:val="Normal"/>
        <w:spacing w:before="0" w:after="0"/>
        <w:rPr>
          <w:rFonts w:ascii="Andale Mono" w:hAnsi="Andale Mono"/>
          <w:sz w:val="19"/>
          <w:szCs w:val="19"/>
        </w:rPr>
      </w:pPr>
      <w:r>
        <w:rPr>
          <w:rFonts w:ascii="Andale Mono" w:hAnsi="Andale Mono"/>
          <w:sz w:val="19"/>
          <w:szCs w:val="19"/>
        </w:rPr>
        <w:t>sdk version</w:t>
      </w:r>
    </w:p>
    <w:p>
      <w:pPr>
        <w:pStyle w:val="Normal"/>
        <w:spacing w:before="0" w:after="0"/>
        <w:rPr>
          <w:rFonts w:ascii="Andale Mono" w:hAnsi="Andale Mono"/>
          <w:sz w:val="19"/>
          <w:szCs w:val="19"/>
        </w:rPr>
      </w:pPr>
      <w:r>
        <w:rPr>
          <w:rFonts w:ascii="Andale Mono" w:hAnsi="Andale Mono"/>
          <w:sz w:val="19"/>
          <w:szCs w:val="19"/>
        </w:rPr>
        <w:t>sdk install gradle 4.3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Cs/>
          <w:u w:val="single"/>
        </w:rPr>
      </w:pPr>
      <w:r>
        <w:rPr>
          <w:b/>
          <w:bCs/>
          <w:u w:val="single"/>
        </w:rPr>
        <w:t>Step 3 – Installation of pig (</w:t>
      </w:r>
      <w:r>
        <w:rPr>
          <w:b/>
          <w:bCs/>
          <w:i/>
          <w:iCs/>
          <w:u w:val="single"/>
        </w:rPr>
        <w:t>the highest version to date is 0.17 so the dependencies above from Oozie must be wrong</w:t>
      </w:r>
      <w:r>
        <w:rPr>
          <w:b/>
          <w:bCs/>
          <w:u w:val="single"/>
        </w:rPr>
        <w:t>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Download first... and check size before unpacking...</w:t>
      </w:r>
    </w:p>
    <w:p>
      <w:pPr>
        <w:pStyle w:val="Normal"/>
        <w:spacing w:before="0" w:after="0"/>
        <w:rPr/>
      </w:pPr>
      <w:r>
        <w:rPr/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9360"/>
      </w:tblGrid>
      <w:tr>
        <w:trPr>
          <w:cantSplit w:val="false"/>
        </w:trPr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0"/>
              <w:rPr>
                <w:rFonts w:ascii="Andale Mono" w:hAnsi="Andale Mono"/>
                <w:sz w:val="19"/>
                <w:szCs w:val="19"/>
              </w:rPr>
            </w:pPr>
            <w:r>
              <w:rPr>
                <w:rFonts w:ascii="Andale Mono" w:hAnsi="Andale Mono"/>
                <w:sz w:val="19"/>
                <w:szCs w:val="19"/>
              </w:rPr>
              <w:t>wget http://www-us.apache.org/dist/pig/latest/pig-0.17.0.tar.gz</w:t>
            </w:r>
          </w:p>
          <w:p>
            <w:pPr>
              <w:pStyle w:val="TableContents"/>
              <w:spacing w:before="0" w:after="0"/>
              <w:rPr>
                <w:rFonts w:ascii="Andale Mono" w:hAnsi="Andale Mono"/>
                <w:sz w:val="19"/>
                <w:szCs w:val="19"/>
              </w:rPr>
            </w:pPr>
            <w:r>
              <w:rPr>
                <w:rFonts w:ascii="Andale Mono" w:hAnsi="Andale Mono"/>
                <w:sz w:val="19"/>
                <w:szCs w:val="19"/>
              </w:rPr>
              <w:t>ls -lah pig-0.17*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Expected: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ascii="Andale Mono" w:hAnsi="Andale Mono"/>
          <w:sz w:val="19"/>
          <w:szCs w:val="19"/>
        </w:rPr>
      </w:pPr>
      <w:r>
        <w:rPr>
          <w:rFonts w:ascii="Andale Mono" w:hAnsi="Andale Mono"/>
          <w:sz w:val="19"/>
          <w:szCs w:val="19"/>
        </w:rPr>
        <w:t>-rw-rw-r-- 1 {group} {user} 220M Jun 20 10:31 pig-0.17.0.tar.gz</w:t>
      </w:r>
    </w:p>
    <w:p>
      <w:pPr>
        <w:pStyle w:val="Normal"/>
        <w:spacing w:before="0" w:after="0"/>
        <w:rPr>
          <w:rFonts w:ascii="Andale Mono" w:hAnsi="Andale Mono"/>
          <w:sz w:val="19"/>
          <w:szCs w:val="19"/>
        </w:rPr>
      </w:pPr>
      <w:r>
        <w:rPr>
          <w:rFonts w:ascii="Andale Mono" w:hAnsi="Andale Mono"/>
          <w:sz w:val="19"/>
          <w:szCs w:val="19"/>
        </w:rPr>
      </w:r>
    </w:p>
    <w:p>
      <w:pPr>
        <w:pStyle w:val="Normal"/>
        <w:spacing w:before="0" w:after="0"/>
        <w:rPr/>
      </w:pPr>
      <w:r>
        <w:rPr/>
        <w:t>unpack and move pig to target location</w:t>
      </w:r>
    </w:p>
    <w:p>
      <w:pPr>
        <w:pStyle w:val="Normal"/>
        <w:spacing w:before="0" w:after="0"/>
        <w:rPr/>
      </w:pPr>
      <w:r>
        <w:rPr/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9360"/>
      </w:tblGrid>
      <w:tr>
        <w:trPr>
          <w:cantSplit w:val="false"/>
        </w:trPr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0"/>
              <w:rPr>
                <w:rFonts w:ascii="Andale Mono" w:hAnsi="Andale Mono"/>
                <w:sz w:val="19"/>
                <w:szCs w:val="19"/>
              </w:rPr>
            </w:pPr>
            <w:r>
              <w:rPr>
                <w:rFonts w:ascii="Andale Mono" w:hAnsi="Andale Mono"/>
                <w:sz w:val="19"/>
                <w:szCs w:val="19"/>
              </w:rPr>
              <w:t>tar -xzf pig-0.17.0.tar.gz</w:t>
              <w:br/>
              <w:t>sudo mv pig-0.17.0 /usr/bin</w:t>
            </w:r>
          </w:p>
          <w:p>
            <w:pPr>
              <w:pStyle w:val="TableContents"/>
              <w:spacing w:before="0" w:after="0"/>
              <w:rPr>
                <w:rFonts w:ascii="Andale Mono" w:hAnsi="Andale Mono"/>
                <w:sz w:val="19"/>
                <w:szCs w:val="19"/>
              </w:rPr>
            </w:pPr>
            <w:r>
              <w:rPr>
                <w:rFonts w:ascii="Andale Mono" w:hAnsi="Andale Mono"/>
                <w:sz w:val="19"/>
                <w:szCs w:val="19"/>
              </w:rPr>
              <w:t>sudo cd /usr/bin</w:t>
            </w:r>
          </w:p>
          <w:p>
            <w:pPr>
              <w:pStyle w:val="TableContents"/>
              <w:spacing w:before="0" w:after="0"/>
              <w:rPr>
                <w:rFonts w:ascii="Andale Mono" w:hAnsi="Andale Mono"/>
                <w:sz w:val="19"/>
                <w:szCs w:val="19"/>
              </w:rPr>
            </w:pPr>
            <w:r>
              <w:rPr>
                <w:rFonts w:ascii="Andale Mono" w:hAnsi="Andale Mono"/>
                <w:sz w:val="19"/>
                <w:szCs w:val="19"/>
              </w:rPr>
              <w:t>sudo chmod 777 pig-0.17.0/</w:t>
            </w:r>
          </w:p>
          <w:p>
            <w:pPr>
              <w:pStyle w:val="TableContents"/>
              <w:spacing w:before="0" w:after="0"/>
              <w:rPr>
                <w:rFonts w:ascii="Andale Mono" w:hAnsi="Andale Mono"/>
                <w:sz w:val="19"/>
                <w:szCs w:val="19"/>
              </w:rPr>
            </w:pPr>
            <w:r>
              <w:rPr>
                <w:rFonts w:ascii="Andale Mono" w:hAnsi="Andale Mono"/>
                <w:sz w:val="19"/>
                <w:szCs w:val="19"/>
              </w:rPr>
              <w:t>sudo ln -s pig-0.17.0/ apache-pig</w:t>
            </w:r>
          </w:p>
          <w:p>
            <w:pPr>
              <w:pStyle w:val="TableContents"/>
              <w:spacing w:before="0" w:after="0"/>
              <w:rPr>
                <w:rFonts w:ascii="Andale Mono" w:hAnsi="Andale Mono"/>
                <w:sz w:val="19"/>
                <w:szCs w:val="19"/>
              </w:rPr>
            </w:pPr>
            <w:r>
              <w:rPr>
                <w:rFonts w:ascii="Andale Mono" w:hAnsi="Andale Mono"/>
                <w:sz w:val="19"/>
                <w:szCs w:val="19"/>
              </w:rPr>
              <w:t>cd # return to your home directory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Create all environment variables needed to run pig for your user:</w:t>
      </w:r>
    </w:p>
    <w:p>
      <w:pPr>
        <w:pStyle w:val="Normal"/>
        <w:spacing w:before="0" w:after="0"/>
        <w:rPr/>
      </w:pPr>
      <w:r>
        <w:rPr/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9360"/>
      </w:tblGrid>
      <w:tr>
        <w:trPr>
          <w:cantSplit w:val="false"/>
        </w:trPr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0"/>
              <w:rPr>
                <w:rFonts w:ascii="Andale Mono" w:hAnsi="Andale Mono"/>
                <w:sz w:val="19"/>
                <w:szCs w:val="19"/>
              </w:rPr>
            </w:pPr>
            <w:r>
              <w:rPr>
                <w:rFonts w:ascii="Andale Mono" w:hAnsi="Andale Mono"/>
                <w:sz w:val="19"/>
                <w:szCs w:val="19"/>
              </w:rPr>
              <w:t>cat &gt; .apache_pig.conf</w:t>
            </w:r>
          </w:p>
          <w:p>
            <w:pPr>
              <w:pStyle w:val="TableContents"/>
              <w:spacing w:before="0" w:after="0"/>
              <w:rPr>
                <w:rFonts w:ascii="Andale Mono" w:hAnsi="Andale Mono"/>
                <w:sz w:val="19"/>
                <w:szCs w:val="19"/>
              </w:rPr>
            </w:pPr>
            <w:r>
              <w:rPr>
                <w:rFonts w:ascii="Andale Mono" w:hAnsi="Andale Mono"/>
                <w:sz w:val="19"/>
                <w:szCs w:val="19"/>
              </w:rPr>
              <w:t># Set PIG_HOME</w:t>
            </w:r>
          </w:p>
          <w:p>
            <w:pPr>
              <w:pStyle w:val="TableContents"/>
              <w:spacing w:before="0" w:after="0"/>
              <w:rPr>
                <w:rFonts w:ascii="Andale Mono" w:hAnsi="Andale Mono"/>
                <w:sz w:val="19"/>
                <w:szCs w:val="19"/>
              </w:rPr>
            </w:pPr>
            <w:r>
              <w:rPr>
                <w:rFonts w:ascii="Andale Mono" w:hAnsi="Andale Mono"/>
                <w:sz w:val="19"/>
                <w:szCs w:val="19"/>
              </w:rPr>
              <w:t>export PIG_HOME=/usr/bin/apache-pig</w:t>
            </w:r>
          </w:p>
          <w:p>
            <w:pPr>
              <w:pStyle w:val="TableContents"/>
              <w:spacing w:before="0" w:after="0"/>
              <w:rPr>
                <w:rFonts w:ascii="Andale Mono" w:hAnsi="Andale Mono"/>
                <w:sz w:val="19"/>
                <w:szCs w:val="19"/>
              </w:rPr>
            </w:pPr>
            <w:r>
              <w:rPr>
                <w:rFonts w:ascii="Andale Mono" w:hAnsi="Andale Mono"/>
                <w:sz w:val="19"/>
                <w:szCs w:val="19"/>
              </w:rPr>
              <w:t>export PATH=$PATH:/usr/bin/apache-pig/bin</w:t>
            </w:r>
          </w:p>
          <w:p>
            <w:pPr>
              <w:pStyle w:val="TableContents"/>
              <w:spacing w:before="0" w:after="0"/>
              <w:rPr>
                <w:rFonts w:ascii="Andale Mono" w:hAnsi="Andale Mono"/>
                <w:sz w:val="19"/>
                <w:szCs w:val="19"/>
              </w:rPr>
            </w:pPr>
            <w:r>
              <w:rPr>
                <w:rFonts w:ascii="Andale Mono" w:hAnsi="Andale Mono"/>
                <w:sz w:val="19"/>
                <w:szCs w:val="19"/>
              </w:rPr>
              <w:t>export PIG_CLASSPATH=$HADOOP_CONF_DIR # end with &lt;Ctrl+D&gt;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Load this file for your user in .bashrc (and source your bash env)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ascii="Andale Mono" w:hAnsi="Andale Mono"/>
          <w:sz w:val="19"/>
          <w:szCs w:val="19"/>
        </w:rPr>
      </w:pPr>
      <w:r>
        <w:rPr>
          <w:rFonts w:ascii="Andale Mono" w:hAnsi="Andale Mono"/>
          <w:sz w:val="19"/>
          <w:szCs w:val="19"/>
        </w:rPr>
        <w:t># Pig config</w:t>
      </w:r>
    </w:p>
    <w:p>
      <w:pPr>
        <w:pStyle w:val="Normal"/>
        <w:spacing w:before="0" w:after="0"/>
        <w:rPr>
          <w:rFonts w:ascii="Andale Mono" w:hAnsi="Andale Mono"/>
          <w:sz w:val="19"/>
          <w:szCs w:val="19"/>
        </w:rPr>
      </w:pPr>
      <w:r>
        <w:rPr>
          <w:rFonts w:ascii="Andale Mono" w:hAnsi="Andale Mono"/>
          <w:sz w:val="19"/>
          <w:szCs w:val="19"/>
        </w:rPr>
        <w:t>source ~/.apache_pig.conf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validate installation...</w:t>
      </w:r>
    </w:p>
    <w:p>
      <w:pPr>
        <w:pStyle w:val="Normal"/>
        <w:spacing w:before="0" w:after="0"/>
        <w:rPr/>
      </w:pPr>
      <w:r>
        <w:rPr/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9360"/>
      </w:tblGrid>
      <w:tr>
        <w:trPr>
          <w:cantSplit w:val="false"/>
        </w:trPr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0"/>
              <w:rPr>
                <w:rFonts w:ascii="Andale Mono" w:hAnsi="Andale Mono"/>
                <w:sz w:val="19"/>
                <w:szCs w:val="19"/>
              </w:rPr>
            </w:pPr>
            <w:r>
              <w:rPr>
                <w:rFonts w:ascii="Andale Mono" w:hAnsi="Andale Mono"/>
                <w:sz w:val="19"/>
                <w:szCs w:val="19"/>
              </w:rPr>
              <w:t>pig --version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Expected: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ascii="Andale Mono" w:hAnsi="Andale Mono"/>
          <w:sz w:val="19"/>
          <w:szCs w:val="19"/>
        </w:rPr>
      </w:pPr>
      <w:r>
        <w:rPr>
          <w:rFonts w:ascii="Andale Mono" w:hAnsi="Andale Mono"/>
          <w:sz w:val="19"/>
          <w:szCs w:val="19"/>
        </w:rPr>
        <w:t xml:space="preserve">Apache Pig version 0.17.0 (r1797386) </w:t>
      </w:r>
    </w:p>
    <w:p>
      <w:pPr>
        <w:pStyle w:val="Normal"/>
        <w:spacing w:before="0" w:after="0"/>
        <w:rPr>
          <w:rFonts w:ascii="Andale Mono" w:hAnsi="Andale Mono"/>
          <w:sz w:val="19"/>
          <w:szCs w:val="19"/>
        </w:rPr>
      </w:pPr>
      <w:r>
        <w:rPr>
          <w:rFonts w:ascii="Andale Mono" w:hAnsi="Andale Mono"/>
          <w:sz w:val="19"/>
          <w:szCs w:val="19"/>
        </w:rPr>
        <w:t>compiled Jun 02 2017, 15:41:58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HERE installation of Hadoop and Oozie.... then Q1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ndale Mono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UnhideWhenUsed="1" w:count="267" w:defQFormat="0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uiPriority="10" w:semiHidden="0" w:name="Title"/>
    <w:lsdException w:uiPriority="1" w:name="Default Paragraph Font"/>
    <w:lsdException w:qFormat="1" w:unhideWhenUsed="0" w:uiPriority="11" w:semiHidden="0" w:name="Subtitle"/>
    <w:lsdException w:qFormat="1" w:unhideWhenUsed="0" w:uiPriority="22" w:semiHidden="0" w:name="Strong"/>
    <w:lsdException w:qFormat="1" w:unhideWhenUsed="0" w:uiPriority="20" w:semiHidden="0" w:name="Emphasis"/>
    <w:lsdException w:unhideWhenUsed="0" w:uiPriority="59" w:semiHidden="0" w:name="Table Grid"/>
    <w:lsdException w:unhideWhenUsed="0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name="Revision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  <w:lsdException w:qFormat="1" w:unhideWhenUsed="0" w:uiPriority="19" w:semiHidden="0" w:name="Subtle Emphasis"/>
    <w:lsdException w:qFormat="1" w:unhideWhenUsed="0" w:uiPriority="21" w:semiHidden="0" w:name="Intense Emphasis"/>
    <w:lsdException w:qFormat="1" w:unhideWhenUsed="0" w:uiPriority="31" w:semiHidden="0" w:name="Subtle Reference"/>
    <w:lsdException w:qFormat="1" w:unhideWhenUsed="0" w:uiPriority="32" w:semiHidden="0" w:name="Intense Reference"/>
    <w:lsdException w:qFormat="1" w:unhideWhenUsed="0" w:uiPriority="33" w:semiHidden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oozie.apache.org/docs/4.3.0/index.html" TargetMode="External"/><Relationship Id="rId3" Type="http://schemas.openxmlformats.org/officeDocument/2006/relationships/hyperlink" Target="https://blog.cloudera.com/blog/2014/03/a-guide-to-checkpointing-in-hadoop/" TargetMode="External"/><Relationship Id="rId4" Type="http://schemas.openxmlformats.org/officeDocument/2006/relationships/hyperlink" Target="http://blog.cloudera.com/blog/2009/02/multi-host-secondarynamenode-configuration/" TargetMode="External"/><Relationship Id="rId5" Type="http://schemas.openxmlformats.org/officeDocument/2006/relationships/image" Target="media/image1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2017-10-21T13:13:00Z</dcterms:created>
  <dc:creator>Windows User</dc:creator>
  <dc:language>en-GB</dc:language>
  <cp:lastModifiedBy>Windows User</cp:lastModifiedBy>
  <dcterms:modified xsi:type="dcterms:W3CDTF">2017-10-21T13:14:00Z</dcterms:modified>
  <cp:revision>1</cp:revision>
</cp:coreProperties>
</file>