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A059" w14:textId="46F6DE3E" w:rsidR="00212BB6" w:rsidRDefault="00212BB6">
      <w:r>
        <w:rPr>
          <w:noProof/>
        </w:rPr>
        <w:drawing>
          <wp:inline distT="0" distB="0" distL="0" distR="0" wp14:anchorId="2790ED14" wp14:editId="6DBEAE9C">
            <wp:extent cx="4543425" cy="6807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77" cy="681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2FDF" w14:textId="118F47DC" w:rsidR="00212BB6" w:rsidRPr="00212BB6" w:rsidRDefault="00212BB6">
      <w:pPr>
        <w:rPr>
          <w:u w:val="single"/>
        </w:rPr>
      </w:pPr>
      <w:r>
        <w:t xml:space="preserve">A melhoria que gostaria de ver na </w:t>
      </w:r>
      <w:proofErr w:type="spellStart"/>
      <w:r>
        <w:t>Lolja</w:t>
      </w:r>
      <w:proofErr w:type="spellEnd"/>
      <w:r>
        <w:t xml:space="preserve"> e a avalição dos clientes, </w:t>
      </w:r>
      <w:proofErr w:type="gramStart"/>
      <w:r>
        <w:t>pra</w:t>
      </w:r>
      <w:proofErr w:type="gramEnd"/>
      <w:r>
        <w:t xml:space="preserve"> saber se o produto e bom ou tem qualidade, pra </w:t>
      </w:r>
      <w:proofErr w:type="spellStart"/>
      <w:r>
        <w:t>nao</w:t>
      </w:r>
      <w:proofErr w:type="spellEnd"/>
      <w:r>
        <w:t xml:space="preserve"> perder tempo comprando algo ruim e depois acabando devolvendo </w:t>
      </w:r>
    </w:p>
    <w:sectPr w:rsidR="00212BB6" w:rsidRPr="00212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0C"/>
    <w:rsid w:val="00212BB6"/>
    <w:rsid w:val="00732A2B"/>
    <w:rsid w:val="00A4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2A01"/>
  <w15:chartTrackingRefBased/>
  <w15:docId w15:val="{D74DCFC9-388F-499E-8FCD-B7D87EFB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barragan</dc:creator>
  <cp:keywords/>
  <dc:description/>
  <cp:lastModifiedBy>joshua barragan</cp:lastModifiedBy>
  <cp:revision>3</cp:revision>
  <dcterms:created xsi:type="dcterms:W3CDTF">2023-04-09T22:00:00Z</dcterms:created>
  <dcterms:modified xsi:type="dcterms:W3CDTF">2023-04-09T22:05:00Z</dcterms:modified>
</cp:coreProperties>
</file>