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327E110" w14:textId="049EA354" w:rsidR="00372618" w:rsidRDefault="00DD5C67" w:rsidP="006D3CC2">
      <w:pPr>
        <w:spacing w:after="0" w:line="240" w:lineRule="auto"/>
        <w:contextualSpacing/>
        <w:jc w:val="center"/>
        <w:rPr>
          <w:rFonts w:ascii="Cambria" w:hAnsi="Cambria"/>
          <w:b/>
        </w:rPr>
      </w:pPr>
      <w:r>
        <w:rPr>
          <w:rFonts w:ascii="Cambria" w:hAnsi="Cambria"/>
          <w:b/>
        </w:rPr>
        <w:t xml:space="preserve"> </w:t>
      </w:r>
      <w:r w:rsidR="009E67CB">
        <w:rPr>
          <w:rFonts w:ascii="Cambria" w:hAnsi="Cambria"/>
          <w:b/>
        </w:rPr>
        <w:t xml:space="preserve"> </w:t>
      </w:r>
    </w:p>
    <w:p w14:paraId="6FCCD834" w14:textId="77777777" w:rsidR="00112083" w:rsidRDefault="00112083" w:rsidP="006D3CC2">
      <w:pPr>
        <w:spacing w:after="0" w:line="240" w:lineRule="auto"/>
        <w:contextualSpacing/>
        <w:jc w:val="center"/>
        <w:rPr>
          <w:rFonts w:ascii="Cambria" w:hAnsi="Cambria"/>
          <w:b/>
        </w:rPr>
      </w:pPr>
    </w:p>
    <w:p w14:paraId="208F2593" w14:textId="77777777" w:rsidR="00112083" w:rsidRDefault="00112083" w:rsidP="006D3CC2">
      <w:pPr>
        <w:spacing w:after="0" w:line="240" w:lineRule="auto"/>
        <w:contextualSpacing/>
        <w:jc w:val="center"/>
        <w:rPr>
          <w:rFonts w:ascii="Cambria" w:hAnsi="Cambria"/>
          <w:b/>
        </w:rPr>
      </w:pPr>
    </w:p>
    <w:p w14:paraId="2EA1346C" w14:textId="77777777" w:rsidR="00112083" w:rsidRDefault="00112083" w:rsidP="006D3CC2">
      <w:pPr>
        <w:spacing w:after="0" w:line="240" w:lineRule="auto"/>
        <w:contextualSpacing/>
        <w:jc w:val="center"/>
        <w:rPr>
          <w:rFonts w:ascii="Cambria" w:hAnsi="Cambria"/>
          <w:b/>
        </w:rPr>
      </w:pPr>
    </w:p>
    <w:p w14:paraId="7964D9AA" w14:textId="77777777" w:rsidR="00112083" w:rsidRDefault="00112083" w:rsidP="006D3CC2">
      <w:pPr>
        <w:spacing w:after="0" w:line="240" w:lineRule="auto"/>
        <w:contextualSpacing/>
        <w:jc w:val="center"/>
        <w:rPr>
          <w:rFonts w:ascii="Cambria" w:hAnsi="Cambria"/>
          <w:b/>
        </w:rPr>
      </w:pPr>
    </w:p>
    <w:p w14:paraId="2CFF4512" w14:textId="77777777" w:rsidR="00112083" w:rsidRDefault="00112083" w:rsidP="006D3CC2">
      <w:pPr>
        <w:spacing w:after="0" w:line="240" w:lineRule="auto"/>
        <w:contextualSpacing/>
        <w:jc w:val="center"/>
        <w:rPr>
          <w:rFonts w:ascii="Cambria" w:hAnsi="Cambria"/>
          <w:b/>
        </w:rPr>
      </w:pPr>
    </w:p>
    <w:p w14:paraId="5809962F" w14:textId="77777777" w:rsidR="00112083" w:rsidRDefault="00112083" w:rsidP="006D3CC2">
      <w:pPr>
        <w:spacing w:after="0" w:line="240" w:lineRule="auto"/>
        <w:contextualSpacing/>
        <w:jc w:val="center"/>
        <w:rPr>
          <w:rFonts w:ascii="Cambria" w:hAnsi="Cambria"/>
          <w:b/>
        </w:rPr>
      </w:pPr>
    </w:p>
    <w:p w14:paraId="02D37054" w14:textId="77777777" w:rsidR="00112083" w:rsidRDefault="00112083" w:rsidP="006D3CC2">
      <w:pPr>
        <w:spacing w:after="0" w:line="240" w:lineRule="auto"/>
        <w:contextualSpacing/>
        <w:jc w:val="center"/>
        <w:rPr>
          <w:rFonts w:ascii="Cambria" w:hAnsi="Cambria"/>
          <w:b/>
        </w:rPr>
      </w:pPr>
    </w:p>
    <w:p w14:paraId="04890589" w14:textId="77777777" w:rsidR="00112083" w:rsidRPr="007C1018" w:rsidRDefault="00112083" w:rsidP="006D3CC2">
      <w:pPr>
        <w:spacing w:after="0" w:line="240" w:lineRule="auto"/>
        <w:contextualSpacing/>
        <w:jc w:val="center"/>
        <w:rPr>
          <w:rFonts w:ascii="Cambria" w:hAnsi="Cambria"/>
          <w:b/>
        </w:rPr>
      </w:pPr>
    </w:p>
    <w:p w14:paraId="11EB4A69" w14:textId="77777777" w:rsidR="0078729C" w:rsidRPr="007C1018" w:rsidRDefault="0078729C" w:rsidP="006D3CC2">
      <w:pPr>
        <w:spacing w:after="0" w:line="240" w:lineRule="auto"/>
        <w:contextualSpacing/>
        <w:rPr>
          <w:rFonts w:ascii="Cambria" w:hAnsi="Cambria"/>
          <w:b/>
        </w:rPr>
      </w:pPr>
    </w:p>
    <w:p w14:paraId="29B119AD" w14:textId="77777777" w:rsidR="0078729C" w:rsidRDefault="0078729C" w:rsidP="006D3CC2">
      <w:pPr>
        <w:spacing w:after="0" w:line="240" w:lineRule="auto"/>
        <w:contextualSpacing/>
        <w:rPr>
          <w:rFonts w:ascii="Cambria" w:hAnsi="Cambria"/>
          <w:b/>
        </w:rPr>
      </w:pPr>
    </w:p>
    <w:p w14:paraId="72D6D181" w14:textId="0E91A061" w:rsidR="00E35BCF" w:rsidRDefault="00E35BCF" w:rsidP="00EB4A80">
      <w:pPr>
        <w:spacing w:after="0" w:line="240" w:lineRule="auto"/>
        <w:contextualSpacing/>
        <w:jc w:val="center"/>
        <w:rPr>
          <w:rFonts w:ascii="Cambria" w:hAnsi="Cambria"/>
          <w:b/>
          <w:sz w:val="28"/>
          <w:szCs w:val="28"/>
        </w:rPr>
      </w:pPr>
    </w:p>
    <w:p w14:paraId="1C44C5F2" w14:textId="158FF227" w:rsidR="001B61AD" w:rsidRPr="00EB4A80" w:rsidRDefault="005B603F" w:rsidP="001B61AD">
      <w:pPr>
        <w:pStyle w:val="NoSpacing"/>
        <w:jc w:val="center"/>
        <w:rPr>
          <w:rFonts w:ascii="Cambria" w:hAnsi="Cambria"/>
          <w:b/>
          <w:sz w:val="36"/>
          <w:szCs w:val="36"/>
        </w:rPr>
      </w:pPr>
      <w:r>
        <w:rPr>
          <w:rFonts w:ascii="Cambria" w:hAnsi="Cambria"/>
          <w:b/>
          <w:sz w:val="36"/>
          <w:szCs w:val="36"/>
        </w:rPr>
        <w:t xml:space="preserve">Breakfast Eating Habits and Food Preferences of Family </w:t>
      </w:r>
    </w:p>
    <w:p w14:paraId="0A32DBD7" w14:textId="3630387A" w:rsidR="00E11BD1" w:rsidRDefault="00E11BD1" w:rsidP="009817BE">
      <w:pPr>
        <w:pStyle w:val="Title"/>
        <w:jc w:val="center"/>
        <w:rPr>
          <w:rFonts w:ascii="Cambria" w:hAnsi="Cambria"/>
          <w:b/>
          <w:sz w:val="28"/>
          <w:szCs w:val="28"/>
        </w:rPr>
      </w:pPr>
    </w:p>
    <w:p w14:paraId="49F211EA" w14:textId="77777777" w:rsidR="00112083" w:rsidRPr="00112083" w:rsidRDefault="00112083" w:rsidP="00112083"/>
    <w:p w14:paraId="79347383" w14:textId="77777777" w:rsidR="00AB0987" w:rsidRDefault="00AB0987" w:rsidP="003E3D7A">
      <w:pPr>
        <w:jc w:val="center"/>
      </w:pPr>
    </w:p>
    <w:p w14:paraId="6C405C0D" w14:textId="77777777" w:rsidR="00AB0987" w:rsidRDefault="00AB0987" w:rsidP="003E3D7A">
      <w:pPr>
        <w:jc w:val="center"/>
      </w:pPr>
    </w:p>
    <w:p w14:paraId="7C185B7A" w14:textId="77777777" w:rsidR="00AB0987" w:rsidRDefault="00AB0987" w:rsidP="003E3D7A">
      <w:pPr>
        <w:jc w:val="center"/>
      </w:pPr>
    </w:p>
    <w:p w14:paraId="4D7A41CB" w14:textId="77777777" w:rsidR="00AB0987" w:rsidRPr="00121DDA" w:rsidRDefault="00AB0987" w:rsidP="003E3D7A">
      <w:pPr>
        <w:jc w:val="center"/>
        <w:rPr>
          <w:rFonts w:ascii="Cambria" w:hAnsi="Cambria"/>
          <w:sz w:val="24"/>
          <w:szCs w:val="24"/>
        </w:rPr>
      </w:pPr>
    </w:p>
    <w:p w14:paraId="0BCC6DD3" w14:textId="77777777" w:rsidR="003E3D7A" w:rsidRPr="00121DDA" w:rsidRDefault="003E3D7A" w:rsidP="009817BE">
      <w:pPr>
        <w:rPr>
          <w:rFonts w:ascii="Cambria" w:hAnsi="Cambria"/>
          <w:sz w:val="24"/>
          <w:szCs w:val="24"/>
        </w:rPr>
      </w:pPr>
    </w:p>
    <w:p w14:paraId="084BF353" w14:textId="4A48DB5B" w:rsidR="005221D0" w:rsidRPr="00121DDA" w:rsidRDefault="005221D0" w:rsidP="003E3D7A">
      <w:pPr>
        <w:jc w:val="center"/>
        <w:rPr>
          <w:rFonts w:ascii="Cambria" w:hAnsi="Cambria"/>
          <w:b/>
          <w:sz w:val="24"/>
          <w:szCs w:val="24"/>
        </w:rPr>
      </w:pPr>
      <w:r w:rsidRPr="00121DDA">
        <w:rPr>
          <w:rFonts w:ascii="Cambria" w:hAnsi="Cambria"/>
          <w:b/>
          <w:sz w:val="24"/>
          <w:szCs w:val="24"/>
        </w:rPr>
        <w:t>Submitted by</w:t>
      </w:r>
    </w:p>
    <w:p w14:paraId="3C9E00C8" w14:textId="77777777" w:rsidR="003E3D7A" w:rsidRPr="00121DDA" w:rsidRDefault="003E3D7A" w:rsidP="003E3D7A">
      <w:pPr>
        <w:jc w:val="center"/>
        <w:rPr>
          <w:rFonts w:ascii="Cambria" w:hAnsi="Cambria"/>
          <w:sz w:val="24"/>
          <w:szCs w:val="24"/>
        </w:rPr>
      </w:pPr>
    </w:p>
    <w:p w14:paraId="14861130" w14:textId="129F02A0" w:rsidR="003E3D7A" w:rsidRPr="00121DDA" w:rsidRDefault="003E3D7A" w:rsidP="003E3D7A">
      <w:pPr>
        <w:jc w:val="center"/>
        <w:rPr>
          <w:rFonts w:ascii="Cambria" w:hAnsi="Cambria"/>
          <w:sz w:val="24"/>
          <w:szCs w:val="24"/>
        </w:rPr>
      </w:pPr>
      <w:proofErr w:type="spellStart"/>
      <w:r w:rsidRPr="00121DDA">
        <w:rPr>
          <w:rFonts w:ascii="Cambria" w:hAnsi="Cambria"/>
          <w:sz w:val="24"/>
          <w:szCs w:val="24"/>
        </w:rPr>
        <w:t>Marife</w:t>
      </w:r>
      <w:proofErr w:type="spellEnd"/>
      <w:r w:rsidRPr="00121DDA">
        <w:rPr>
          <w:rFonts w:ascii="Cambria" w:hAnsi="Cambria"/>
          <w:sz w:val="24"/>
          <w:szCs w:val="24"/>
        </w:rPr>
        <w:t xml:space="preserve"> M. </w:t>
      </w:r>
      <w:proofErr w:type="spellStart"/>
      <w:r w:rsidRPr="00121DDA">
        <w:rPr>
          <w:rFonts w:ascii="Cambria" w:hAnsi="Cambria"/>
          <w:sz w:val="24"/>
          <w:szCs w:val="24"/>
        </w:rPr>
        <w:t>Abie</w:t>
      </w:r>
      <w:r w:rsidR="00AB0987" w:rsidRPr="00121DDA">
        <w:rPr>
          <w:rFonts w:ascii="Cambria" w:hAnsi="Cambria"/>
          <w:sz w:val="24"/>
          <w:szCs w:val="24"/>
        </w:rPr>
        <w:t>r</w:t>
      </w:r>
      <w:r w:rsidRPr="00121DDA">
        <w:rPr>
          <w:rFonts w:ascii="Cambria" w:hAnsi="Cambria"/>
          <w:sz w:val="24"/>
          <w:szCs w:val="24"/>
        </w:rPr>
        <w:t>ta</w:t>
      </w:r>
      <w:proofErr w:type="spellEnd"/>
    </w:p>
    <w:p w14:paraId="24A5DCE4" w14:textId="1F675338" w:rsidR="003E3D7A" w:rsidRPr="00121DDA" w:rsidRDefault="003E3D7A" w:rsidP="003E3D7A">
      <w:pPr>
        <w:jc w:val="center"/>
        <w:rPr>
          <w:rFonts w:ascii="Cambria" w:hAnsi="Cambria"/>
          <w:sz w:val="24"/>
          <w:szCs w:val="24"/>
        </w:rPr>
      </w:pPr>
      <w:r w:rsidRPr="00121DDA">
        <w:rPr>
          <w:rFonts w:ascii="Cambria" w:hAnsi="Cambria"/>
          <w:sz w:val="24"/>
          <w:szCs w:val="24"/>
        </w:rPr>
        <w:t>Master of Statistics</w:t>
      </w:r>
    </w:p>
    <w:p w14:paraId="6F1F50B0" w14:textId="77777777" w:rsidR="003E3D7A" w:rsidRPr="00121DDA" w:rsidRDefault="003E3D7A" w:rsidP="003E3D7A">
      <w:pPr>
        <w:jc w:val="center"/>
        <w:rPr>
          <w:rFonts w:ascii="Cambria" w:hAnsi="Cambria"/>
          <w:sz w:val="24"/>
          <w:szCs w:val="24"/>
        </w:rPr>
      </w:pPr>
    </w:p>
    <w:p w14:paraId="764E25D7" w14:textId="77777777" w:rsidR="003E3D7A" w:rsidRPr="00121DDA" w:rsidRDefault="003E3D7A" w:rsidP="003E3D7A">
      <w:pPr>
        <w:jc w:val="center"/>
        <w:rPr>
          <w:rFonts w:ascii="Cambria" w:hAnsi="Cambria"/>
          <w:sz w:val="24"/>
          <w:szCs w:val="24"/>
        </w:rPr>
      </w:pPr>
    </w:p>
    <w:p w14:paraId="6813FDF5" w14:textId="585F14D6" w:rsidR="005221D0" w:rsidRPr="00121DDA" w:rsidRDefault="005221D0" w:rsidP="003E3D7A">
      <w:pPr>
        <w:jc w:val="center"/>
        <w:rPr>
          <w:rFonts w:ascii="Cambria" w:hAnsi="Cambria"/>
          <w:b/>
          <w:sz w:val="24"/>
          <w:szCs w:val="24"/>
        </w:rPr>
      </w:pPr>
      <w:r w:rsidRPr="00121DDA">
        <w:rPr>
          <w:rFonts w:ascii="Cambria" w:hAnsi="Cambria"/>
          <w:b/>
          <w:sz w:val="24"/>
          <w:szCs w:val="24"/>
        </w:rPr>
        <w:t>Submitted to</w:t>
      </w:r>
    </w:p>
    <w:p w14:paraId="129EE993" w14:textId="77777777" w:rsidR="004A0EC8" w:rsidRPr="00121DDA" w:rsidRDefault="004A0EC8" w:rsidP="006D3CC2">
      <w:pPr>
        <w:spacing w:after="0" w:line="240" w:lineRule="auto"/>
        <w:contextualSpacing/>
        <w:jc w:val="center"/>
        <w:rPr>
          <w:rFonts w:ascii="Cambria" w:hAnsi="Cambria"/>
          <w:b/>
          <w:i/>
          <w:sz w:val="24"/>
          <w:szCs w:val="24"/>
        </w:rPr>
      </w:pPr>
    </w:p>
    <w:p w14:paraId="0006DCB2" w14:textId="78634E60" w:rsidR="00372618" w:rsidRPr="00121DDA" w:rsidRDefault="00372618" w:rsidP="00215B27">
      <w:pPr>
        <w:spacing w:after="0" w:line="240" w:lineRule="auto"/>
        <w:contextualSpacing/>
        <w:rPr>
          <w:rFonts w:ascii="Cambria" w:hAnsi="Cambria"/>
          <w:b/>
          <w:i/>
          <w:sz w:val="24"/>
          <w:szCs w:val="24"/>
        </w:rPr>
      </w:pPr>
    </w:p>
    <w:p w14:paraId="224D39B6" w14:textId="4913FB7A" w:rsidR="00372618" w:rsidRPr="00121DDA" w:rsidRDefault="003E3D7A" w:rsidP="006D3CC2">
      <w:pPr>
        <w:spacing w:after="0" w:line="240" w:lineRule="auto"/>
        <w:contextualSpacing/>
        <w:jc w:val="center"/>
        <w:rPr>
          <w:rFonts w:ascii="Cambria" w:hAnsi="Cambria"/>
          <w:sz w:val="24"/>
          <w:szCs w:val="24"/>
        </w:rPr>
      </w:pPr>
      <w:r w:rsidRPr="00121DDA">
        <w:rPr>
          <w:rFonts w:ascii="Cambria" w:hAnsi="Cambria"/>
          <w:sz w:val="24"/>
          <w:szCs w:val="24"/>
        </w:rPr>
        <w:t xml:space="preserve">Prof. Charlie </w:t>
      </w:r>
      <w:proofErr w:type="spellStart"/>
      <w:r w:rsidRPr="00121DDA">
        <w:rPr>
          <w:rFonts w:ascii="Cambria" w:hAnsi="Cambria"/>
          <w:sz w:val="24"/>
          <w:szCs w:val="24"/>
        </w:rPr>
        <w:t>Labina</w:t>
      </w:r>
      <w:proofErr w:type="spellEnd"/>
    </w:p>
    <w:p w14:paraId="6B3AC7E8" w14:textId="77777777" w:rsidR="003E3D7A" w:rsidRDefault="003E3D7A" w:rsidP="006D3CC2">
      <w:pPr>
        <w:spacing w:after="0" w:line="240" w:lineRule="auto"/>
        <w:contextualSpacing/>
        <w:jc w:val="center"/>
        <w:rPr>
          <w:rFonts w:ascii="Cambria" w:hAnsi="Cambria"/>
          <w:sz w:val="18"/>
        </w:rPr>
      </w:pPr>
    </w:p>
    <w:p w14:paraId="701FB7FE" w14:textId="0BE276B9" w:rsidR="00D24C53" w:rsidRDefault="00D24C53" w:rsidP="006D3CC2">
      <w:pPr>
        <w:spacing w:after="0" w:line="240" w:lineRule="auto"/>
        <w:contextualSpacing/>
        <w:jc w:val="center"/>
        <w:rPr>
          <w:rFonts w:ascii="Cambria" w:hAnsi="Cambria"/>
          <w:sz w:val="18"/>
        </w:rPr>
      </w:pPr>
    </w:p>
    <w:p w14:paraId="09F15CF8" w14:textId="0B884DB2" w:rsidR="00D24C53" w:rsidRDefault="00D24C53" w:rsidP="006D3CC2">
      <w:pPr>
        <w:spacing w:after="0" w:line="240" w:lineRule="auto"/>
        <w:contextualSpacing/>
        <w:jc w:val="center"/>
        <w:rPr>
          <w:rFonts w:ascii="Cambria" w:hAnsi="Cambria"/>
          <w:sz w:val="18"/>
        </w:rPr>
      </w:pPr>
    </w:p>
    <w:p w14:paraId="0719509A" w14:textId="7135DA7E" w:rsidR="00D24C53" w:rsidRDefault="00D24C53" w:rsidP="006D3CC2">
      <w:pPr>
        <w:spacing w:after="0" w:line="240" w:lineRule="auto"/>
        <w:contextualSpacing/>
        <w:jc w:val="center"/>
        <w:rPr>
          <w:rFonts w:ascii="Cambria" w:hAnsi="Cambria"/>
          <w:sz w:val="18"/>
        </w:rPr>
      </w:pPr>
    </w:p>
    <w:p w14:paraId="3A0BF69B" w14:textId="5BD8CC3D" w:rsidR="00D24C53" w:rsidRDefault="00D24C53" w:rsidP="006D3CC2">
      <w:pPr>
        <w:spacing w:after="0" w:line="240" w:lineRule="auto"/>
        <w:contextualSpacing/>
        <w:jc w:val="center"/>
        <w:rPr>
          <w:rFonts w:ascii="Cambria" w:hAnsi="Cambria"/>
          <w:sz w:val="18"/>
        </w:rPr>
      </w:pPr>
    </w:p>
    <w:p w14:paraId="27201A00" w14:textId="159243AD" w:rsidR="00D24C53" w:rsidRDefault="00D24C53" w:rsidP="006D3CC2">
      <w:pPr>
        <w:spacing w:after="0" w:line="240" w:lineRule="auto"/>
        <w:contextualSpacing/>
        <w:jc w:val="center"/>
        <w:rPr>
          <w:rFonts w:ascii="Cambria" w:hAnsi="Cambria"/>
          <w:sz w:val="18"/>
        </w:rPr>
      </w:pPr>
    </w:p>
    <w:p w14:paraId="269F1213" w14:textId="77777777" w:rsidR="001B61AD" w:rsidRDefault="001B61AD" w:rsidP="006D3CC2">
      <w:pPr>
        <w:spacing w:after="0" w:line="240" w:lineRule="auto"/>
        <w:contextualSpacing/>
        <w:jc w:val="center"/>
        <w:rPr>
          <w:rFonts w:ascii="Cambria" w:hAnsi="Cambria"/>
          <w:sz w:val="18"/>
        </w:rPr>
      </w:pPr>
    </w:p>
    <w:p w14:paraId="3F85370C" w14:textId="77777777" w:rsidR="001B61AD" w:rsidRDefault="001B61AD" w:rsidP="006D3CC2">
      <w:pPr>
        <w:spacing w:after="0" w:line="240" w:lineRule="auto"/>
        <w:contextualSpacing/>
        <w:jc w:val="center"/>
        <w:rPr>
          <w:rFonts w:ascii="Cambria" w:hAnsi="Cambria"/>
          <w:sz w:val="18"/>
        </w:rPr>
      </w:pPr>
    </w:p>
    <w:p w14:paraId="1E6220AF" w14:textId="77777777" w:rsidR="001B61AD" w:rsidRDefault="001B61AD" w:rsidP="006D3CC2">
      <w:pPr>
        <w:spacing w:after="0" w:line="240" w:lineRule="auto"/>
        <w:contextualSpacing/>
        <w:jc w:val="center"/>
        <w:rPr>
          <w:rFonts w:ascii="Cambria" w:hAnsi="Cambria"/>
          <w:sz w:val="18"/>
        </w:rPr>
      </w:pPr>
    </w:p>
    <w:p w14:paraId="742B6FB3" w14:textId="77777777" w:rsidR="001B61AD" w:rsidRDefault="001B61AD" w:rsidP="006D3CC2">
      <w:pPr>
        <w:spacing w:after="0" w:line="240" w:lineRule="auto"/>
        <w:contextualSpacing/>
        <w:jc w:val="center"/>
        <w:rPr>
          <w:rFonts w:ascii="Cambria" w:hAnsi="Cambria"/>
          <w:sz w:val="18"/>
        </w:rPr>
      </w:pPr>
    </w:p>
    <w:p w14:paraId="4169252E" w14:textId="77777777" w:rsidR="001B61AD" w:rsidRDefault="001B61AD" w:rsidP="006D3CC2">
      <w:pPr>
        <w:spacing w:after="0" w:line="240" w:lineRule="auto"/>
        <w:contextualSpacing/>
        <w:jc w:val="center"/>
        <w:rPr>
          <w:rFonts w:ascii="Cambria" w:hAnsi="Cambria"/>
          <w:sz w:val="18"/>
        </w:rPr>
      </w:pPr>
    </w:p>
    <w:p w14:paraId="79C438FD" w14:textId="77777777" w:rsidR="001B61AD" w:rsidRDefault="001B61AD" w:rsidP="006D3CC2">
      <w:pPr>
        <w:spacing w:after="0" w:line="240" w:lineRule="auto"/>
        <w:contextualSpacing/>
        <w:jc w:val="center"/>
        <w:rPr>
          <w:rFonts w:ascii="Cambria" w:hAnsi="Cambria"/>
          <w:sz w:val="18"/>
        </w:rPr>
      </w:pPr>
    </w:p>
    <w:sdt>
      <w:sdtPr>
        <w:rPr>
          <w:rFonts w:asciiTheme="minorHAnsi" w:eastAsiaTheme="minorHAnsi" w:hAnsiTheme="minorHAnsi" w:cstheme="minorBidi"/>
          <w:b w:val="0"/>
          <w:bCs w:val="0"/>
          <w:color w:val="auto"/>
          <w:sz w:val="22"/>
          <w:szCs w:val="22"/>
          <w:lang w:val="en-PH"/>
        </w:rPr>
        <w:id w:val="-17246592"/>
        <w:docPartObj>
          <w:docPartGallery w:val="Table of Contents"/>
          <w:docPartUnique/>
        </w:docPartObj>
      </w:sdtPr>
      <w:sdtEndPr>
        <w:rPr>
          <w:noProof/>
        </w:rPr>
      </w:sdtEndPr>
      <w:sdtContent>
        <w:p w14:paraId="6DDEBAF5" w14:textId="32A1AD28" w:rsidR="00282C8F" w:rsidRDefault="00282C8F">
          <w:pPr>
            <w:pStyle w:val="TOCHeading"/>
          </w:pPr>
          <w:r>
            <w:t>Contents</w:t>
          </w:r>
        </w:p>
        <w:p w14:paraId="3B72CE9D" w14:textId="77777777" w:rsidR="006E4747" w:rsidRDefault="00282C8F">
          <w:pPr>
            <w:pStyle w:val="TOC1"/>
            <w:tabs>
              <w:tab w:val="left" w:pos="440"/>
              <w:tab w:val="right" w:leader="dot" w:pos="9638"/>
            </w:tabs>
            <w:rPr>
              <w:rFonts w:eastAsiaTheme="minorEastAsia"/>
              <w:b w:val="0"/>
              <w:noProof/>
              <w:sz w:val="22"/>
              <w:szCs w:val="22"/>
              <w:lang w:val="en-US"/>
            </w:rPr>
          </w:pPr>
          <w:r>
            <w:fldChar w:fldCharType="begin"/>
          </w:r>
          <w:r>
            <w:instrText xml:space="preserve"> TOC \o "1-3" \h \z \u </w:instrText>
          </w:r>
          <w:r>
            <w:fldChar w:fldCharType="separate"/>
          </w:r>
          <w:hyperlink w:anchor="_Toc477816263" w:history="1">
            <w:r w:rsidR="006E4747" w:rsidRPr="00D9216C">
              <w:rPr>
                <w:rStyle w:val="Hyperlink"/>
                <w:rFonts w:ascii="Cambria" w:hAnsi="Cambria"/>
                <w:noProof/>
              </w:rPr>
              <w:t>1.</w:t>
            </w:r>
            <w:r w:rsidR="006E4747">
              <w:rPr>
                <w:rFonts w:eastAsiaTheme="minorEastAsia"/>
                <w:b w:val="0"/>
                <w:noProof/>
                <w:sz w:val="22"/>
                <w:szCs w:val="22"/>
                <w:lang w:val="en-US"/>
              </w:rPr>
              <w:tab/>
            </w:r>
            <w:r w:rsidR="006E4747" w:rsidRPr="00D9216C">
              <w:rPr>
                <w:rStyle w:val="Hyperlink"/>
                <w:rFonts w:ascii="Cambria" w:hAnsi="Cambria"/>
                <w:noProof/>
              </w:rPr>
              <w:t>Background of the Study</w:t>
            </w:r>
            <w:r w:rsidR="006E4747">
              <w:rPr>
                <w:noProof/>
                <w:webHidden/>
              </w:rPr>
              <w:tab/>
            </w:r>
            <w:r w:rsidR="006E4747">
              <w:rPr>
                <w:noProof/>
                <w:webHidden/>
              </w:rPr>
              <w:fldChar w:fldCharType="begin"/>
            </w:r>
            <w:r w:rsidR="006E4747">
              <w:rPr>
                <w:noProof/>
                <w:webHidden/>
              </w:rPr>
              <w:instrText xml:space="preserve"> PAGEREF _Toc477816263 \h </w:instrText>
            </w:r>
            <w:r w:rsidR="006E4747">
              <w:rPr>
                <w:noProof/>
                <w:webHidden/>
              </w:rPr>
            </w:r>
            <w:r w:rsidR="006E4747">
              <w:rPr>
                <w:noProof/>
                <w:webHidden/>
              </w:rPr>
              <w:fldChar w:fldCharType="separate"/>
            </w:r>
            <w:r w:rsidR="006E4747">
              <w:rPr>
                <w:noProof/>
                <w:webHidden/>
              </w:rPr>
              <w:t>1</w:t>
            </w:r>
            <w:r w:rsidR="006E4747">
              <w:rPr>
                <w:noProof/>
                <w:webHidden/>
              </w:rPr>
              <w:fldChar w:fldCharType="end"/>
            </w:r>
          </w:hyperlink>
        </w:p>
        <w:p w14:paraId="3E6D2245" w14:textId="77777777" w:rsidR="006E4747" w:rsidRDefault="006E4747">
          <w:pPr>
            <w:pStyle w:val="TOC1"/>
            <w:tabs>
              <w:tab w:val="left" w:pos="440"/>
              <w:tab w:val="right" w:leader="dot" w:pos="9638"/>
            </w:tabs>
            <w:rPr>
              <w:rFonts w:eastAsiaTheme="minorEastAsia"/>
              <w:b w:val="0"/>
              <w:noProof/>
              <w:sz w:val="22"/>
              <w:szCs w:val="22"/>
              <w:lang w:val="en-US"/>
            </w:rPr>
          </w:pPr>
          <w:hyperlink w:anchor="_Toc477816264" w:history="1">
            <w:r w:rsidRPr="00D9216C">
              <w:rPr>
                <w:rStyle w:val="Hyperlink"/>
                <w:rFonts w:ascii="Cambria" w:hAnsi="Cambria"/>
                <w:noProof/>
              </w:rPr>
              <w:t>2.</w:t>
            </w:r>
            <w:r>
              <w:rPr>
                <w:rFonts w:eastAsiaTheme="minorEastAsia"/>
                <w:b w:val="0"/>
                <w:noProof/>
                <w:sz w:val="22"/>
                <w:szCs w:val="22"/>
                <w:lang w:val="en-US"/>
              </w:rPr>
              <w:tab/>
            </w:r>
            <w:r w:rsidRPr="00D9216C">
              <w:rPr>
                <w:rStyle w:val="Hyperlink"/>
                <w:rFonts w:ascii="Cambria" w:hAnsi="Cambria"/>
                <w:noProof/>
              </w:rPr>
              <w:t>Review of Related Literature and Studies</w:t>
            </w:r>
            <w:r>
              <w:rPr>
                <w:noProof/>
                <w:webHidden/>
              </w:rPr>
              <w:tab/>
            </w:r>
            <w:r>
              <w:rPr>
                <w:noProof/>
                <w:webHidden/>
              </w:rPr>
              <w:fldChar w:fldCharType="begin"/>
            </w:r>
            <w:r>
              <w:rPr>
                <w:noProof/>
                <w:webHidden/>
              </w:rPr>
              <w:instrText xml:space="preserve"> PAGEREF _Toc477816264 \h </w:instrText>
            </w:r>
            <w:r>
              <w:rPr>
                <w:noProof/>
                <w:webHidden/>
              </w:rPr>
            </w:r>
            <w:r>
              <w:rPr>
                <w:noProof/>
                <w:webHidden/>
              </w:rPr>
              <w:fldChar w:fldCharType="separate"/>
            </w:r>
            <w:r>
              <w:rPr>
                <w:noProof/>
                <w:webHidden/>
              </w:rPr>
              <w:t>1</w:t>
            </w:r>
            <w:r>
              <w:rPr>
                <w:noProof/>
                <w:webHidden/>
              </w:rPr>
              <w:fldChar w:fldCharType="end"/>
            </w:r>
          </w:hyperlink>
        </w:p>
        <w:p w14:paraId="7BC8849C" w14:textId="77777777" w:rsidR="006E4747" w:rsidRDefault="006E4747">
          <w:pPr>
            <w:pStyle w:val="TOC3"/>
            <w:tabs>
              <w:tab w:val="right" w:leader="dot" w:pos="9638"/>
            </w:tabs>
            <w:rPr>
              <w:rFonts w:eastAsiaTheme="minorEastAsia"/>
              <w:noProof/>
              <w:lang w:val="en-US"/>
            </w:rPr>
          </w:pPr>
          <w:hyperlink w:anchor="_Toc477816265" w:history="1">
            <w:r w:rsidRPr="00D9216C">
              <w:rPr>
                <w:rStyle w:val="Hyperlink"/>
                <w:rFonts w:ascii="Cambria" w:hAnsi="Cambria"/>
                <w:i/>
                <w:noProof/>
              </w:rPr>
              <w:t>2.1. Related Literature</w:t>
            </w:r>
            <w:r>
              <w:rPr>
                <w:noProof/>
                <w:webHidden/>
              </w:rPr>
              <w:tab/>
            </w:r>
            <w:r>
              <w:rPr>
                <w:noProof/>
                <w:webHidden/>
              </w:rPr>
              <w:fldChar w:fldCharType="begin"/>
            </w:r>
            <w:r>
              <w:rPr>
                <w:noProof/>
                <w:webHidden/>
              </w:rPr>
              <w:instrText xml:space="preserve"> PAGEREF _Toc477816265 \h </w:instrText>
            </w:r>
            <w:r>
              <w:rPr>
                <w:noProof/>
                <w:webHidden/>
              </w:rPr>
            </w:r>
            <w:r>
              <w:rPr>
                <w:noProof/>
                <w:webHidden/>
              </w:rPr>
              <w:fldChar w:fldCharType="separate"/>
            </w:r>
            <w:r>
              <w:rPr>
                <w:noProof/>
                <w:webHidden/>
              </w:rPr>
              <w:t>1</w:t>
            </w:r>
            <w:r>
              <w:rPr>
                <w:noProof/>
                <w:webHidden/>
              </w:rPr>
              <w:fldChar w:fldCharType="end"/>
            </w:r>
          </w:hyperlink>
        </w:p>
        <w:p w14:paraId="569442D1" w14:textId="77777777" w:rsidR="006E4747" w:rsidRDefault="006E4747">
          <w:pPr>
            <w:pStyle w:val="TOC3"/>
            <w:tabs>
              <w:tab w:val="right" w:leader="dot" w:pos="9638"/>
            </w:tabs>
            <w:rPr>
              <w:rFonts w:eastAsiaTheme="minorEastAsia"/>
              <w:noProof/>
              <w:lang w:val="en-US"/>
            </w:rPr>
          </w:pPr>
          <w:hyperlink w:anchor="_Toc477816266" w:history="1">
            <w:r w:rsidRPr="00D9216C">
              <w:rPr>
                <w:rStyle w:val="Hyperlink"/>
                <w:rFonts w:ascii="Cambria" w:hAnsi="Cambria"/>
                <w:i/>
                <w:noProof/>
              </w:rPr>
              <w:t>2.2. Related Studies</w:t>
            </w:r>
            <w:r>
              <w:rPr>
                <w:noProof/>
                <w:webHidden/>
              </w:rPr>
              <w:tab/>
            </w:r>
            <w:r>
              <w:rPr>
                <w:noProof/>
                <w:webHidden/>
              </w:rPr>
              <w:fldChar w:fldCharType="begin"/>
            </w:r>
            <w:r>
              <w:rPr>
                <w:noProof/>
                <w:webHidden/>
              </w:rPr>
              <w:instrText xml:space="preserve"> PAGEREF _Toc477816266 \h </w:instrText>
            </w:r>
            <w:r>
              <w:rPr>
                <w:noProof/>
                <w:webHidden/>
              </w:rPr>
            </w:r>
            <w:r>
              <w:rPr>
                <w:noProof/>
                <w:webHidden/>
              </w:rPr>
              <w:fldChar w:fldCharType="separate"/>
            </w:r>
            <w:r>
              <w:rPr>
                <w:noProof/>
                <w:webHidden/>
              </w:rPr>
              <w:t>2</w:t>
            </w:r>
            <w:r>
              <w:rPr>
                <w:noProof/>
                <w:webHidden/>
              </w:rPr>
              <w:fldChar w:fldCharType="end"/>
            </w:r>
          </w:hyperlink>
        </w:p>
        <w:p w14:paraId="10D4265E" w14:textId="77777777" w:rsidR="006E4747" w:rsidRDefault="006E4747">
          <w:pPr>
            <w:pStyle w:val="TOC1"/>
            <w:tabs>
              <w:tab w:val="left" w:pos="440"/>
              <w:tab w:val="right" w:leader="dot" w:pos="9638"/>
            </w:tabs>
            <w:rPr>
              <w:rFonts w:eastAsiaTheme="minorEastAsia"/>
              <w:b w:val="0"/>
              <w:noProof/>
              <w:sz w:val="22"/>
              <w:szCs w:val="22"/>
              <w:lang w:val="en-US"/>
            </w:rPr>
          </w:pPr>
          <w:hyperlink w:anchor="_Toc477816267" w:history="1">
            <w:r w:rsidRPr="00D9216C">
              <w:rPr>
                <w:rStyle w:val="Hyperlink"/>
                <w:rFonts w:ascii="Cambria" w:hAnsi="Cambria"/>
                <w:noProof/>
              </w:rPr>
              <w:t>3.</w:t>
            </w:r>
            <w:r>
              <w:rPr>
                <w:rFonts w:eastAsiaTheme="minorEastAsia"/>
                <w:b w:val="0"/>
                <w:noProof/>
                <w:sz w:val="22"/>
                <w:szCs w:val="22"/>
                <w:lang w:val="en-US"/>
              </w:rPr>
              <w:tab/>
            </w:r>
            <w:r w:rsidRPr="00D9216C">
              <w:rPr>
                <w:rStyle w:val="Hyperlink"/>
                <w:rFonts w:ascii="Cambria" w:hAnsi="Cambria"/>
                <w:noProof/>
              </w:rPr>
              <w:t>Statement of the Problem</w:t>
            </w:r>
            <w:r>
              <w:rPr>
                <w:noProof/>
                <w:webHidden/>
              </w:rPr>
              <w:tab/>
            </w:r>
            <w:r>
              <w:rPr>
                <w:noProof/>
                <w:webHidden/>
              </w:rPr>
              <w:fldChar w:fldCharType="begin"/>
            </w:r>
            <w:r>
              <w:rPr>
                <w:noProof/>
                <w:webHidden/>
              </w:rPr>
              <w:instrText xml:space="preserve"> PAGEREF _Toc477816267 \h </w:instrText>
            </w:r>
            <w:r>
              <w:rPr>
                <w:noProof/>
                <w:webHidden/>
              </w:rPr>
            </w:r>
            <w:r>
              <w:rPr>
                <w:noProof/>
                <w:webHidden/>
              </w:rPr>
              <w:fldChar w:fldCharType="separate"/>
            </w:r>
            <w:r>
              <w:rPr>
                <w:noProof/>
                <w:webHidden/>
              </w:rPr>
              <w:t>3</w:t>
            </w:r>
            <w:r>
              <w:rPr>
                <w:noProof/>
                <w:webHidden/>
              </w:rPr>
              <w:fldChar w:fldCharType="end"/>
            </w:r>
          </w:hyperlink>
        </w:p>
        <w:p w14:paraId="35D0A0D7" w14:textId="77777777" w:rsidR="006E4747" w:rsidRDefault="006E4747">
          <w:pPr>
            <w:pStyle w:val="TOC1"/>
            <w:tabs>
              <w:tab w:val="left" w:pos="440"/>
              <w:tab w:val="right" w:leader="dot" w:pos="9638"/>
            </w:tabs>
            <w:rPr>
              <w:rFonts w:eastAsiaTheme="minorEastAsia"/>
              <w:b w:val="0"/>
              <w:noProof/>
              <w:sz w:val="22"/>
              <w:szCs w:val="22"/>
              <w:lang w:val="en-US"/>
            </w:rPr>
          </w:pPr>
          <w:hyperlink w:anchor="_Toc477816268" w:history="1">
            <w:r w:rsidRPr="00D9216C">
              <w:rPr>
                <w:rStyle w:val="Hyperlink"/>
                <w:rFonts w:ascii="Cambria" w:hAnsi="Cambria"/>
                <w:noProof/>
              </w:rPr>
              <w:t>4.</w:t>
            </w:r>
            <w:r>
              <w:rPr>
                <w:rFonts w:eastAsiaTheme="minorEastAsia"/>
                <w:b w:val="0"/>
                <w:noProof/>
                <w:sz w:val="22"/>
                <w:szCs w:val="22"/>
                <w:lang w:val="en-US"/>
              </w:rPr>
              <w:tab/>
            </w:r>
            <w:r w:rsidRPr="00D9216C">
              <w:rPr>
                <w:rStyle w:val="Hyperlink"/>
                <w:rFonts w:ascii="Cambria" w:hAnsi="Cambria"/>
                <w:noProof/>
              </w:rPr>
              <w:t>Variable to be measured</w:t>
            </w:r>
            <w:r>
              <w:rPr>
                <w:noProof/>
                <w:webHidden/>
              </w:rPr>
              <w:tab/>
            </w:r>
            <w:r>
              <w:rPr>
                <w:noProof/>
                <w:webHidden/>
              </w:rPr>
              <w:fldChar w:fldCharType="begin"/>
            </w:r>
            <w:r>
              <w:rPr>
                <w:noProof/>
                <w:webHidden/>
              </w:rPr>
              <w:instrText xml:space="preserve"> PAGEREF _Toc477816268 \h </w:instrText>
            </w:r>
            <w:r>
              <w:rPr>
                <w:noProof/>
                <w:webHidden/>
              </w:rPr>
            </w:r>
            <w:r>
              <w:rPr>
                <w:noProof/>
                <w:webHidden/>
              </w:rPr>
              <w:fldChar w:fldCharType="separate"/>
            </w:r>
            <w:r>
              <w:rPr>
                <w:noProof/>
                <w:webHidden/>
              </w:rPr>
              <w:t>4</w:t>
            </w:r>
            <w:r>
              <w:rPr>
                <w:noProof/>
                <w:webHidden/>
              </w:rPr>
              <w:fldChar w:fldCharType="end"/>
            </w:r>
          </w:hyperlink>
        </w:p>
        <w:p w14:paraId="1FB736E4" w14:textId="77777777" w:rsidR="006E4747" w:rsidRDefault="006E4747">
          <w:pPr>
            <w:pStyle w:val="TOC1"/>
            <w:tabs>
              <w:tab w:val="left" w:pos="440"/>
              <w:tab w:val="right" w:leader="dot" w:pos="9638"/>
            </w:tabs>
            <w:rPr>
              <w:rFonts w:eastAsiaTheme="minorEastAsia"/>
              <w:b w:val="0"/>
              <w:noProof/>
              <w:sz w:val="22"/>
              <w:szCs w:val="22"/>
              <w:lang w:val="en-US"/>
            </w:rPr>
          </w:pPr>
          <w:hyperlink w:anchor="_Toc477816269" w:history="1">
            <w:r w:rsidRPr="00D9216C">
              <w:rPr>
                <w:rStyle w:val="Hyperlink"/>
                <w:rFonts w:ascii="Cambria" w:hAnsi="Cambria"/>
                <w:noProof/>
              </w:rPr>
              <w:t>5.</w:t>
            </w:r>
            <w:r>
              <w:rPr>
                <w:rFonts w:eastAsiaTheme="minorEastAsia"/>
                <w:b w:val="0"/>
                <w:noProof/>
                <w:sz w:val="22"/>
                <w:szCs w:val="22"/>
                <w:lang w:val="en-US"/>
              </w:rPr>
              <w:tab/>
            </w:r>
            <w:r w:rsidRPr="00D9216C">
              <w:rPr>
                <w:rStyle w:val="Hyperlink"/>
                <w:rFonts w:ascii="Cambria" w:hAnsi="Cambria"/>
                <w:noProof/>
              </w:rPr>
              <w:t>Schematic Diagram</w:t>
            </w:r>
            <w:r>
              <w:rPr>
                <w:noProof/>
                <w:webHidden/>
              </w:rPr>
              <w:tab/>
            </w:r>
            <w:r>
              <w:rPr>
                <w:noProof/>
                <w:webHidden/>
              </w:rPr>
              <w:fldChar w:fldCharType="begin"/>
            </w:r>
            <w:r>
              <w:rPr>
                <w:noProof/>
                <w:webHidden/>
              </w:rPr>
              <w:instrText xml:space="preserve"> PAGEREF _Toc477816269 \h </w:instrText>
            </w:r>
            <w:r>
              <w:rPr>
                <w:noProof/>
                <w:webHidden/>
              </w:rPr>
            </w:r>
            <w:r>
              <w:rPr>
                <w:noProof/>
                <w:webHidden/>
              </w:rPr>
              <w:fldChar w:fldCharType="separate"/>
            </w:r>
            <w:r>
              <w:rPr>
                <w:noProof/>
                <w:webHidden/>
              </w:rPr>
              <w:t>5</w:t>
            </w:r>
            <w:r>
              <w:rPr>
                <w:noProof/>
                <w:webHidden/>
              </w:rPr>
              <w:fldChar w:fldCharType="end"/>
            </w:r>
          </w:hyperlink>
        </w:p>
        <w:p w14:paraId="52C19A0D" w14:textId="77777777" w:rsidR="006E4747" w:rsidRDefault="006E4747">
          <w:pPr>
            <w:pStyle w:val="TOC1"/>
            <w:tabs>
              <w:tab w:val="left" w:pos="440"/>
              <w:tab w:val="right" w:leader="dot" w:pos="9638"/>
            </w:tabs>
            <w:rPr>
              <w:rFonts w:eastAsiaTheme="minorEastAsia"/>
              <w:b w:val="0"/>
              <w:noProof/>
              <w:sz w:val="22"/>
              <w:szCs w:val="22"/>
              <w:lang w:val="en-US"/>
            </w:rPr>
          </w:pPr>
          <w:hyperlink w:anchor="_Toc477816270" w:history="1">
            <w:r w:rsidRPr="00D9216C">
              <w:rPr>
                <w:rStyle w:val="Hyperlink"/>
                <w:rFonts w:ascii="Cambria" w:hAnsi="Cambria"/>
                <w:noProof/>
              </w:rPr>
              <w:t>6.</w:t>
            </w:r>
            <w:r>
              <w:rPr>
                <w:rFonts w:eastAsiaTheme="minorEastAsia"/>
                <w:b w:val="0"/>
                <w:noProof/>
                <w:sz w:val="22"/>
                <w:szCs w:val="22"/>
                <w:lang w:val="en-US"/>
              </w:rPr>
              <w:tab/>
            </w:r>
            <w:r w:rsidRPr="00D9216C">
              <w:rPr>
                <w:rStyle w:val="Hyperlink"/>
                <w:rFonts w:ascii="Cambria" w:hAnsi="Cambria"/>
                <w:noProof/>
              </w:rPr>
              <w:t>Limitations of the Study</w:t>
            </w:r>
            <w:r>
              <w:rPr>
                <w:noProof/>
                <w:webHidden/>
              </w:rPr>
              <w:tab/>
            </w:r>
            <w:r>
              <w:rPr>
                <w:noProof/>
                <w:webHidden/>
              </w:rPr>
              <w:fldChar w:fldCharType="begin"/>
            </w:r>
            <w:r>
              <w:rPr>
                <w:noProof/>
                <w:webHidden/>
              </w:rPr>
              <w:instrText xml:space="preserve"> PAGEREF _Toc477816270 \h </w:instrText>
            </w:r>
            <w:r>
              <w:rPr>
                <w:noProof/>
                <w:webHidden/>
              </w:rPr>
            </w:r>
            <w:r>
              <w:rPr>
                <w:noProof/>
                <w:webHidden/>
              </w:rPr>
              <w:fldChar w:fldCharType="separate"/>
            </w:r>
            <w:r>
              <w:rPr>
                <w:noProof/>
                <w:webHidden/>
              </w:rPr>
              <w:t>6</w:t>
            </w:r>
            <w:r>
              <w:rPr>
                <w:noProof/>
                <w:webHidden/>
              </w:rPr>
              <w:fldChar w:fldCharType="end"/>
            </w:r>
          </w:hyperlink>
        </w:p>
        <w:p w14:paraId="683FBAAA" w14:textId="77777777" w:rsidR="006E4747" w:rsidRDefault="006E4747">
          <w:pPr>
            <w:pStyle w:val="TOC1"/>
            <w:tabs>
              <w:tab w:val="left" w:pos="440"/>
              <w:tab w:val="right" w:leader="dot" w:pos="9638"/>
            </w:tabs>
            <w:rPr>
              <w:rFonts w:eastAsiaTheme="minorEastAsia"/>
              <w:b w:val="0"/>
              <w:noProof/>
              <w:sz w:val="22"/>
              <w:szCs w:val="22"/>
              <w:lang w:val="en-US"/>
            </w:rPr>
          </w:pPr>
          <w:hyperlink w:anchor="_Toc477816271" w:history="1">
            <w:r w:rsidRPr="00D9216C">
              <w:rPr>
                <w:rStyle w:val="Hyperlink"/>
                <w:rFonts w:ascii="Cambria" w:hAnsi="Cambria"/>
                <w:noProof/>
              </w:rPr>
              <w:t>7.</w:t>
            </w:r>
            <w:r>
              <w:rPr>
                <w:rFonts w:eastAsiaTheme="minorEastAsia"/>
                <w:b w:val="0"/>
                <w:noProof/>
                <w:sz w:val="22"/>
                <w:szCs w:val="22"/>
                <w:lang w:val="en-US"/>
              </w:rPr>
              <w:tab/>
            </w:r>
            <w:r w:rsidRPr="00D9216C">
              <w:rPr>
                <w:rStyle w:val="Hyperlink"/>
                <w:rFonts w:ascii="Cambria" w:hAnsi="Cambria"/>
                <w:noProof/>
              </w:rPr>
              <w:t>Data Collection</w:t>
            </w:r>
            <w:r>
              <w:rPr>
                <w:noProof/>
                <w:webHidden/>
              </w:rPr>
              <w:tab/>
            </w:r>
            <w:r>
              <w:rPr>
                <w:noProof/>
                <w:webHidden/>
              </w:rPr>
              <w:fldChar w:fldCharType="begin"/>
            </w:r>
            <w:r>
              <w:rPr>
                <w:noProof/>
                <w:webHidden/>
              </w:rPr>
              <w:instrText xml:space="preserve"> PAGEREF _Toc477816271 \h </w:instrText>
            </w:r>
            <w:r>
              <w:rPr>
                <w:noProof/>
                <w:webHidden/>
              </w:rPr>
            </w:r>
            <w:r>
              <w:rPr>
                <w:noProof/>
                <w:webHidden/>
              </w:rPr>
              <w:fldChar w:fldCharType="separate"/>
            </w:r>
            <w:r>
              <w:rPr>
                <w:noProof/>
                <w:webHidden/>
              </w:rPr>
              <w:t>6</w:t>
            </w:r>
            <w:r>
              <w:rPr>
                <w:noProof/>
                <w:webHidden/>
              </w:rPr>
              <w:fldChar w:fldCharType="end"/>
            </w:r>
          </w:hyperlink>
        </w:p>
        <w:p w14:paraId="6FE8F2B5" w14:textId="77777777" w:rsidR="006E4747" w:rsidRDefault="006E4747">
          <w:pPr>
            <w:pStyle w:val="TOC1"/>
            <w:tabs>
              <w:tab w:val="left" w:pos="440"/>
              <w:tab w:val="right" w:leader="dot" w:pos="9638"/>
            </w:tabs>
            <w:rPr>
              <w:rFonts w:eastAsiaTheme="minorEastAsia"/>
              <w:b w:val="0"/>
              <w:noProof/>
              <w:sz w:val="22"/>
              <w:szCs w:val="22"/>
              <w:lang w:val="en-US"/>
            </w:rPr>
          </w:pPr>
          <w:hyperlink w:anchor="_Toc477816272" w:history="1">
            <w:r w:rsidRPr="00D9216C">
              <w:rPr>
                <w:rStyle w:val="Hyperlink"/>
                <w:rFonts w:ascii="Cambria" w:hAnsi="Cambria"/>
                <w:noProof/>
              </w:rPr>
              <w:t>8.</w:t>
            </w:r>
            <w:r>
              <w:rPr>
                <w:rFonts w:eastAsiaTheme="minorEastAsia"/>
                <w:b w:val="0"/>
                <w:noProof/>
                <w:sz w:val="22"/>
                <w:szCs w:val="22"/>
                <w:lang w:val="en-US"/>
              </w:rPr>
              <w:tab/>
            </w:r>
            <w:r w:rsidRPr="00D9216C">
              <w:rPr>
                <w:rStyle w:val="Hyperlink"/>
                <w:rFonts w:ascii="Cambria" w:hAnsi="Cambria"/>
                <w:noProof/>
              </w:rPr>
              <w:t>Statistical Procedure of the Study</w:t>
            </w:r>
            <w:r>
              <w:rPr>
                <w:noProof/>
                <w:webHidden/>
              </w:rPr>
              <w:tab/>
            </w:r>
            <w:r>
              <w:rPr>
                <w:noProof/>
                <w:webHidden/>
              </w:rPr>
              <w:fldChar w:fldCharType="begin"/>
            </w:r>
            <w:r>
              <w:rPr>
                <w:noProof/>
                <w:webHidden/>
              </w:rPr>
              <w:instrText xml:space="preserve"> PAGEREF _Toc477816272 \h </w:instrText>
            </w:r>
            <w:r>
              <w:rPr>
                <w:noProof/>
                <w:webHidden/>
              </w:rPr>
            </w:r>
            <w:r>
              <w:rPr>
                <w:noProof/>
                <w:webHidden/>
              </w:rPr>
              <w:fldChar w:fldCharType="separate"/>
            </w:r>
            <w:r>
              <w:rPr>
                <w:noProof/>
                <w:webHidden/>
              </w:rPr>
              <w:t>6</w:t>
            </w:r>
            <w:r>
              <w:rPr>
                <w:noProof/>
                <w:webHidden/>
              </w:rPr>
              <w:fldChar w:fldCharType="end"/>
            </w:r>
          </w:hyperlink>
        </w:p>
        <w:p w14:paraId="56B3F99F" w14:textId="77777777" w:rsidR="006E4747" w:rsidRDefault="006E4747">
          <w:pPr>
            <w:pStyle w:val="TOC3"/>
            <w:tabs>
              <w:tab w:val="right" w:leader="dot" w:pos="9638"/>
            </w:tabs>
            <w:rPr>
              <w:rFonts w:eastAsiaTheme="minorEastAsia"/>
              <w:noProof/>
              <w:lang w:val="en-US"/>
            </w:rPr>
          </w:pPr>
          <w:hyperlink w:anchor="_Toc477816273" w:history="1">
            <w:r w:rsidRPr="00D9216C">
              <w:rPr>
                <w:rStyle w:val="Hyperlink"/>
                <w:rFonts w:ascii="Cambria" w:hAnsi="Cambria"/>
                <w:i/>
                <w:noProof/>
              </w:rPr>
              <w:t>8.1. Hypothesis to be tested</w:t>
            </w:r>
            <w:r>
              <w:rPr>
                <w:noProof/>
                <w:webHidden/>
              </w:rPr>
              <w:tab/>
            </w:r>
            <w:r>
              <w:rPr>
                <w:noProof/>
                <w:webHidden/>
              </w:rPr>
              <w:fldChar w:fldCharType="begin"/>
            </w:r>
            <w:r>
              <w:rPr>
                <w:noProof/>
                <w:webHidden/>
              </w:rPr>
              <w:instrText xml:space="preserve"> PAGEREF _Toc477816273 \h </w:instrText>
            </w:r>
            <w:r>
              <w:rPr>
                <w:noProof/>
                <w:webHidden/>
              </w:rPr>
            </w:r>
            <w:r>
              <w:rPr>
                <w:noProof/>
                <w:webHidden/>
              </w:rPr>
              <w:fldChar w:fldCharType="separate"/>
            </w:r>
            <w:r>
              <w:rPr>
                <w:noProof/>
                <w:webHidden/>
              </w:rPr>
              <w:t>6</w:t>
            </w:r>
            <w:r>
              <w:rPr>
                <w:noProof/>
                <w:webHidden/>
              </w:rPr>
              <w:fldChar w:fldCharType="end"/>
            </w:r>
          </w:hyperlink>
        </w:p>
        <w:p w14:paraId="517C29F1" w14:textId="77777777" w:rsidR="006E4747" w:rsidRDefault="006E4747">
          <w:pPr>
            <w:pStyle w:val="TOC3"/>
            <w:tabs>
              <w:tab w:val="right" w:leader="dot" w:pos="9638"/>
            </w:tabs>
            <w:rPr>
              <w:rFonts w:eastAsiaTheme="minorEastAsia"/>
              <w:noProof/>
              <w:lang w:val="en-US"/>
            </w:rPr>
          </w:pPr>
          <w:hyperlink w:anchor="_Toc477816274" w:history="1">
            <w:r w:rsidRPr="00D9216C">
              <w:rPr>
                <w:rStyle w:val="Hyperlink"/>
                <w:rFonts w:ascii="Cambria" w:hAnsi="Cambria"/>
                <w:i/>
                <w:noProof/>
              </w:rPr>
              <w:t>8.2. Target Population and Sample Size</w:t>
            </w:r>
            <w:r>
              <w:rPr>
                <w:noProof/>
                <w:webHidden/>
              </w:rPr>
              <w:tab/>
            </w:r>
            <w:r>
              <w:rPr>
                <w:noProof/>
                <w:webHidden/>
              </w:rPr>
              <w:fldChar w:fldCharType="begin"/>
            </w:r>
            <w:r>
              <w:rPr>
                <w:noProof/>
                <w:webHidden/>
              </w:rPr>
              <w:instrText xml:space="preserve"> PAGEREF _Toc477816274 \h </w:instrText>
            </w:r>
            <w:r>
              <w:rPr>
                <w:noProof/>
                <w:webHidden/>
              </w:rPr>
            </w:r>
            <w:r>
              <w:rPr>
                <w:noProof/>
                <w:webHidden/>
              </w:rPr>
              <w:fldChar w:fldCharType="separate"/>
            </w:r>
            <w:r>
              <w:rPr>
                <w:noProof/>
                <w:webHidden/>
              </w:rPr>
              <w:t>6</w:t>
            </w:r>
            <w:r>
              <w:rPr>
                <w:noProof/>
                <w:webHidden/>
              </w:rPr>
              <w:fldChar w:fldCharType="end"/>
            </w:r>
          </w:hyperlink>
        </w:p>
        <w:p w14:paraId="2361F2F2" w14:textId="77777777" w:rsidR="006E4747" w:rsidRDefault="006E4747">
          <w:pPr>
            <w:pStyle w:val="TOC3"/>
            <w:tabs>
              <w:tab w:val="right" w:leader="dot" w:pos="9638"/>
            </w:tabs>
            <w:rPr>
              <w:rFonts w:eastAsiaTheme="minorEastAsia"/>
              <w:noProof/>
              <w:lang w:val="en-US"/>
            </w:rPr>
          </w:pPr>
          <w:hyperlink w:anchor="_Toc477816275" w:history="1">
            <w:r w:rsidRPr="00D9216C">
              <w:rPr>
                <w:rStyle w:val="Hyperlink"/>
                <w:rFonts w:ascii="Cambria" w:hAnsi="Cambria"/>
                <w:i/>
                <w:noProof/>
              </w:rPr>
              <w:t>8.2. Sampling Design and Technique</w:t>
            </w:r>
            <w:r>
              <w:rPr>
                <w:noProof/>
                <w:webHidden/>
              </w:rPr>
              <w:tab/>
            </w:r>
            <w:r>
              <w:rPr>
                <w:noProof/>
                <w:webHidden/>
              </w:rPr>
              <w:fldChar w:fldCharType="begin"/>
            </w:r>
            <w:r>
              <w:rPr>
                <w:noProof/>
                <w:webHidden/>
              </w:rPr>
              <w:instrText xml:space="preserve"> PAGEREF _Toc477816275 \h </w:instrText>
            </w:r>
            <w:r>
              <w:rPr>
                <w:noProof/>
                <w:webHidden/>
              </w:rPr>
            </w:r>
            <w:r>
              <w:rPr>
                <w:noProof/>
                <w:webHidden/>
              </w:rPr>
              <w:fldChar w:fldCharType="separate"/>
            </w:r>
            <w:r>
              <w:rPr>
                <w:noProof/>
                <w:webHidden/>
              </w:rPr>
              <w:t>7</w:t>
            </w:r>
            <w:r>
              <w:rPr>
                <w:noProof/>
                <w:webHidden/>
              </w:rPr>
              <w:fldChar w:fldCharType="end"/>
            </w:r>
          </w:hyperlink>
        </w:p>
        <w:p w14:paraId="7FB1F312" w14:textId="77777777" w:rsidR="006E4747" w:rsidRDefault="006E4747">
          <w:pPr>
            <w:pStyle w:val="TOC3"/>
            <w:tabs>
              <w:tab w:val="right" w:leader="dot" w:pos="9638"/>
            </w:tabs>
            <w:rPr>
              <w:rFonts w:eastAsiaTheme="minorEastAsia"/>
              <w:noProof/>
              <w:lang w:val="en-US"/>
            </w:rPr>
          </w:pPr>
          <w:hyperlink w:anchor="_Toc477816276" w:history="1">
            <w:r w:rsidRPr="00D9216C">
              <w:rPr>
                <w:rStyle w:val="Hyperlink"/>
                <w:rFonts w:ascii="Cambria" w:hAnsi="Cambria"/>
                <w:i/>
                <w:noProof/>
              </w:rPr>
              <w:t>8.4. Statistical Analysis</w:t>
            </w:r>
            <w:r>
              <w:rPr>
                <w:noProof/>
                <w:webHidden/>
              </w:rPr>
              <w:tab/>
            </w:r>
            <w:r>
              <w:rPr>
                <w:noProof/>
                <w:webHidden/>
              </w:rPr>
              <w:fldChar w:fldCharType="begin"/>
            </w:r>
            <w:r>
              <w:rPr>
                <w:noProof/>
                <w:webHidden/>
              </w:rPr>
              <w:instrText xml:space="preserve"> PAGEREF _Toc477816276 \h </w:instrText>
            </w:r>
            <w:r>
              <w:rPr>
                <w:noProof/>
                <w:webHidden/>
              </w:rPr>
            </w:r>
            <w:r>
              <w:rPr>
                <w:noProof/>
                <w:webHidden/>
              </w:rPr>
              <w:fldChar w:fldCharType="separate"/>
            </w:r>
            <w:r>
              <w:rPr>
                <w:noProof/>
                <w:webHidden/>
              </w:rPr>
              <w:t>7</w:t>
            </w:r>
            <w:r>
              <w:rPr>
                <w:noProof/>
                <w:webHidden/>
              </w:rPr>
              <w:fldChar w:fldCharType="end"/>
            </w:r>
          </w:hyperlink>
        </w:p>
        <w:p w14:paraId="68C6EC7A" w14:textId="77777777" w:rsidR="006E4747" w:rsidRDefault="006E4747">
          <w:pPr>
            <w:pStyle w:val="TOC1"/>
            <w:tabs>
              <w:tab w:val="left" w:pos="440"/>
              <w:tab w:val="right" w:leader="dot" w:pos="9638"/>
            </w:tabs>
            <w:rPr>
              <w:rFonts w:eastAsiaTheme="minorEastAsia"/>
              <w:b w:val="0"/>
              <w:noProof/>
              <w:sz w:val="22"/>
              <w:szCs w:val="22"/>
              <w:lang w:val="en-US"/>
            </w:rPr>
          </w:pPr>
          <w:hyperlink w:anchor="_Toc477816277" w:history="1">
            <w:r w:rsidRPr="00D9216C">
              <w:rPr>
                <w:rStyle w:val="Hyperlink"/>
                <w:rFonts w:ascii="Cambria" w:hAnsi="Cambria"/>
                <w:noProof/>
              </w:rPr>
              <w:t>9.</w:t>
            </w:r>
            <w:r>
              <w:rPr>
                <w:rFonts w:eastAsiaTheme="minorEastAsia"/>
                <w:b w:val="0"/>
                <w:noProof/>
                <w:sz w:val="22"/>
                <w:szCs w:val="22"/>
                <w:lang w:val="en-US"/>
              </w:rPr>
              <w:tab/>
            </w:r>
            <w:r w:rsidRPr="00D9216C">
              <w:rPr>
                <w:rStyle w:val="Hyperlink"/>
                <w:rFonts w:ascii="Cambria" w:hAnsi="Cambria"/>
                <w:noProof/>
              </w:rPr>
              <w:t>Proposed Budget</w:t>
            </w:r>
            <w:r>
              <w:rPr>
                <w:noProof/>
                <w:webHidden/>
              </w:rPr>
              <w:tab/>
            </w:r>
            <w:r>
              <w:rPr>
                <w:noProof/>
                <w:webHidden/>
              </w:rPr>
              <w:fldChar w:fldCharType="begin"/>
            </w:r>
            <w:r>
              <w:rPr>
                <w:noProof/>
                <w:webHidden/>
              </w:rPr>
              <w:instrText xml:space="preserve"> PAGEREF _Toc477816277 \h </w:instrText>
            </w:r>
            <w:r>
              <w:rPr>
                <w:noProof/>
                <w:webHidden/>
              </w:rPr>
            </w:r>
            <w:r>
              <w:rPr>
                <w:noProof/>
                <w:webHidden/>
              </w:rPr>
              <w:fldChar w:fldCharType="separate"/>
            </w:r>
            <w:r>
              <w:rPr>
                <w:noProof/>
                <w:webHidden/>
              </w:rPr>
              <w:t>7</w:t>
            </w:r>
            <w:r>
              <w:rPr>
                <w:noProof/>
                <w:webHidden/>
              </w:rPr>
              <w:fldChar w:fldCharType="end"/>
            </w:r>
          </w:hyperlink>
        </w:p>
        <w:p w14:paraId="326AF6BD" w14:textId="77777777" w:rsidR="006E4747" w:rsidRDefault="006E4747">
          <w:pPr>
            <w:pStyle w:val="TOC1"/>
            <w:tabs>
              <w:tab w:val="left" w:pos="660"/>
              <w:tab w:val="right" w:leader="dot" w:pos="9638"/>
            </w:tabs>
            <w:rPr>
              <w:rFonts w:eastAsiaTheme="minorEastAsia"/>
              <w:b w:val="0"/>
              <w:noProof/>
              <w:sz w:val="22"/>
              <w:szCs w:val="22"/>
              <w:lang w:val="en-US"/>
            </w:rPr>
          </w:pPr>
          <w:hyperlink w:anchor="_Toc477816278" w:history="1">
            <w:r w:rsidRPr="00D9216C">
              <w:rPr>
                <w:rStyle w:val="Hyperlink"/>
                <w:rFonts w:ascii="Cambria" w:hAnsi="Cambria"/>
                <w:noProof/>
              </w:rPr>
              <w:t>10.</w:t>
            </w:r>
            <w:r>
              <w:rPr>
                <w:rFonts w:eastAsiaTheme="minorEastAsia"/>
                <w:b w:val="0"/>
                <w:noProof/>
                <w:sz w:val="22"/>
                <w:szCs w:val="22"/>
                <w:lang w:val="en-US"/>
              </w:rPr>
              <w:tab/>
            </w:r>
            <w:r w:rsidRPr="00D9216C">
              <w:rPr>
                <w:rStyle w:val="Hyperlink"/>
                <w:rFonts w:ascii="Cambria" w:hAnsi="Cambria"/>
                <w:noProof/>
              </w:rPr>
              <w:t>Timeline of Activities</w:t>
            </w:r>
            <w:r>
              <w:rPr>
                <w:noProof/>
                <w:webHidden/>
              </w:rPr>
              <w:tab/>
            </w:r>
            <w:r>
              <w:rPr>
                <w:noProof/>
                <w:webHidden/>
              </w:rPr>
              <w:fldChar w:fldCharType="begin"/>
            </w:r>
            <w:r>
              <w:rPr>
                <w:noProof/>
                <w:webHidden/>
              </w:rPr>
              <w:instrText xml:space="preserve"> PAGEREF _Toc477816278 \h </w:instrText>
            </w:r>
            <w:r>
              <w:rPr>
                <w:noProof/>
                <w:webHidden/>
              </w:rPr>
            </w:r>
            <w:r>
              <w:rPr>
                <w:noProof/>
                <w:webHidden/>
              </w:rPr>
              <w:fldChar w:fldCharType="separate"/>
            </w:r>
            <w:r>
              <w:rPr>
                <w:noProof/>
                <w:webHidden/>
              </w:rPr>
              <w:t>8</w:t>
            </w:r>
            <w:r>
              <w:rPr>
                <w:noProof/>
                <w:webHidden/>
              </w:rPr>
              <w:fldChar w:fldCharType="end"/>
            </w:r>
          </w:hyperlink>
        </w:p>
        <w:p w14:paraId="4C887226" w14:textId="77777777" w:rsidR="006E4747" w:rsidRDefault="006E4747">
          <w:pPr>
            <w:pStyle w:val="TOC1"/>
            <w:tabs>
              <w:tab w:val="left" w:pos="660"/>
              <w:tab w:val="right" w:leader="dot" w:pos="9638"/>
            </w:tabs>
            <w:rPr>
              <w:rFonts w:eastAsiaTheme="minorEastAsia"/>
              <w:b w:val="0"/>
              <w:noProof/>
              <w:sz w:val="22"/>
              <w:szCs w:val="22"/>
              <w:lang w:val="en-US"/>
            </w:rPr>
          </w:pPr>
          <w:hyperlink w:anchor="_Toc477816279" w:history="1">
            <w:r w:rsidRPr="00D9216C">
              <w:rPr>
                <w:rStyle w:val="Hyperlink"/>
                <w:rFonts w:ascii="Cambria" w:hAnsi="Cambria"/>
                <w:noProof/>
              </w:rPr>
              <w:t>11.</w:t>
            </w:r>
            <w:r>
              <w:rPr>
                <w:rFonts w:eastAsiaTheme="minorEastAsia"/>
                <w:b w:val="0"/>
                <w:noProof/>
                <w:sz w:val="22"/>
                <w:szCs w:val="22"/>
                <w:lang w:val="en-US"/>
              </w:rPr>
              <w:tab/>
            </w:r>
            <w:r w:rsidRPr="00D9216C">
              <w:rPr>
                <w:rStyle w:val="Hyperlink"/>
                <w:rFonts w:ascii="Cambria" w:hAnsi="Cambria"/>
                <w:noProof/>
              </w:rPr>
              <w:t>References</w:t>
            </w:r>
            <w:r>
              <w:rPr>
                <w:noProof/>
                <w:webHidden/>
              </w:rPr>
              <w:tab/>
            </w:r>
            <w:r>
              <w:rPr>
                <w:noProof/>
                <w:webHidden/>
              </w:rPr>
              <w:fldChar w:fldCharType="begin"/>
            </w:r>
            <w:r>
              <w:rPr>
                <w:noProof/>
                <w:webHidden/>
              </w:rPr>
              <w:instrText xml:space="preserve"> PAGEREF _Toc477816279 \h </w:instrText>
            </w:r>
            <w:r>
              <w:rPr>
                <w:noProof/>
                <w:webHidden/>
              </w:rPr>
            </w:r>
            <w:r>
              <w:rPr>
                <w:noProof/>
                <w:webHidden/>
              </w:rPr>
              <w:fldChar w:fldCharType="separate"/>
            </w:r>
            <w:r>
              <w:rPr>
                <w:noProof/>
                <w:webHidden/>
              </w:rPr>
              <w:t>9</w:t>
            </w:r>
            <w:r>
              <w:rPr>
                <w:noProof/>
                <w:webHidden/>
              </w:rPr>
              <w:fldChar w:fldCharType="end"/>
            </w:r>
          </w:hyperlink>
        </w:p>
        <w:p w14:paraId="14B74098" w14:textId="568475A2" w:rsidR="00282C8F" w:rsidRDefault="00282C8F">
          <w:r>
            <w:rPr>
              <w:b/>
              <w:bCs/>
              <w:noProof/>
            </w:rPr>
            <w:fldChar w:fldCharType="end"/>
          </w:r>
        </w:p>
      </w:sdtContent>
    </w:sdt>
    <w:p w14:paraId="24AEE14C" w14:textId="60A40BC2" w:rsidR="00857B16" w:rsidRPr="007C1018" w:rsidRDefault="00857B16" w:rsidP="006D3CC2">
      <w:pPr>
        <w:pStyle w:val="Heading1"/>
        <w:spacing w:line="240" w:lineRule="auto"/>
        <w:contextualSpacing/>
        <w:rPr>
          <w:rFonts w:ascii="Cambria" w:hAnsi="Cambria"/>
          <w:sz w:val="22"/>
          <w:szCs w:val="22"/>
        </w:rPr>
      </w:pPr>
    </w:p>
    <w:p w14:paraId="106402FF" w14:textId="69AA90D4" w:rsidR="00F338DA" w:rsidRPr="007C1018" w:rsidRDefault="00F338DA" w:rsidP="006D3CC2">
      <w:pPr>
        <w:spacing w:line="240" w:lineRule="auto"/>
        <w:rPr>
          <w:rFonts w:ascii="Cambria" w:hAnsi="Cambria"/>
        </w:rPr>
      </w:pPr>
    </w:p>
    <w:p w14:paraId="4F82F60C" w14:textId="53A48AC0" w:rsidR="00F338DA" w:rsidRPr="007C1018" w:rsidRDefault="00F338DA" w:rsidP="006D3CC2">
      <w:pPr>
        <w:spacing w:line="240" w:lineRule="auto"/>
        <w:rPr>
          <w:rFonts w:ascii="Cambria" w:hAnsi="Cambria"/>
        </w:rPr>
      </w:pPr>
    </w:p>
    <w:p w14:paraId="6A6BCCC0" w14:textId="786DB2A4" w:rsidR="00F338DA" w:rsidRPr="007C1018" w:rsidRDefault="00F338DA" w:rsidP="006D3CC2">
      <w:pPr>
        <w:spacing w:line="240" w:lineRule="auto"/>
        <w:rPr>
          <w:rFonts w:ascii="Cambria" w:hAnsi="Cambria"/>
        </w:rPr>
      </w:pPr>
    </w:p>
    <w:p w14:paraId="2D058C12" w14:textId="0E4733EA" w:rsidR="00F338DA" w:rsidRPr="007C1018" w:rsidRDefault="00F338DA" w:rsidP="006D3CC2">
      <w:pPr>
        <w:spacing w:line="240" w:lineRule="auto"/>
        <w:rPr>
          <w:rFonts w:ascii="Cambria" w:hAnsi="Cambria"/>
        </w:rPr>
        <w:sectPr w:rsidR="00F338DA" w:rsidRPr="007C1018" w:rsidSect="00553764">
          <w:footerReference w:type="default" r:id="rId9"/>
          <w:pgSz w:w="12240" w:h="15840" w:code="1"/>
          <w:pgMar w:top="1296" w:right="1296" w:bottom="1296" w:left="1296" w:header="706" w:footer="706" w:gutter="0"/>
          <w:pgNumType w:start="1"/>
          <w:cols w:space="708"/>
          <w:docGrid w:linePitch="360"/>
        </w:sectPr>
      </w:pPr>
    </w:p>
    <w:p w14:paraId="4B955E8C" w14:textId="27953B71" w:rsidR="002A51B8" w:rsidRPr="00072F43" w:rsidRDefault="0036244A" w:rsidP="00604B29">
      <w:pPr>
        <w:pStyle w:val="Heading1"/>
        <w:numPr>
          <w:ilvl w:val="0"/>
          <w:numId w:val="1"/>
        </w:numPr>
        <w:tabs>
          <w:tab w:val="left" w:pos="360"/>
        </w:tabs>
        <w:spacing w:line="240" w:lineRule="auto"/>
        <w:ind w:left="360"/>
        <w:contextualSpacing/>
        <w:rPr>
          <w:rFonts w:ascii="Cambria" w:hAnsi="Cambria"/>
          <w:color w:val="auto"/>
          <w:sz w:val="22"/>
          <w:szCs w:val="22"/>
        </w:rPr>
      </w:pPr>
      <w:bookmarkStart w:id="0" w:name="_Toc477816263"/>
      <w:r w:rsidRPr="00072F43">
        <w:rPr>
          <w:rFonts w:ascii="Cambria" w:hAnsi="Cambria"/>
          <w:color w:val="auto"/>
          <w:sz w:val="22"/>
          <w:szCs w:val="22"/>
        </w:rPr>
        <w:lastRenderedPageBreak/>
        <w:t>Background of the Study</w:t>
      </w:r>
      <w:bookmarkEnd w:id="0"/>
    </w:p>
    <w:p w14:paraId="5CBC298D" w14:textId="77777777" w:rsidR="00072F43" w:rsidRDefault="00072F43" w:rsidP="00072F43">
      <w:pPr>
        <w:pStyle w:val="NoSpacing"/>
        <w:spacing w:before="40"/>
        <w:jc w:val="both"/>
        <w:rPr>
          <w:rFonts w:ascii="Cambria" w:hAnsi="Cambria"/>
        </w:rPr>
      </w:pPr>
    </w:p>
    <w:p w14:paraId="5334DCE0" w14:textId="3992E7C8" w:rsidR="00072F43" w:rsidRPr="00072F43" w:rsidRDefault="008068A6" w:rsidP="00072F43">
      <w:pPr>
        <w:pStyle w:val="NoSpacing"/>
        <w:spacing w:before="100" w:beforeAutospacing="1" w:afterLines="60" w:after="144"/>
        <w:ind w:firstLine="720"/>
        <w:jc w:val="both"/>
        <w:rPr>
          <w:rFonts w:ascii="Cambria" w:hAnsi="Cambria"/>
          <w:sz w:val="20"/>
          <w:szCs w:val="20"/>
        </w:rPr>
      </w:pPr>
      <w:r w:rsidRPr="00072F43">
        <w:rPr>
          <w:rFonts w:ascii="Cambria" w:hAnsi="Cambria"/>
          <w:sz w:val="20"/>
          <w:szCs w:val="20"/>
        </w:rPr>
        <w:t>All human being eat food to survive and</w:t>
      </w:r>
      <w:r w:rsidR="0046689C" w:rsidRPr="00072F43">
        <w:rPr>
          <w:rFonts w:ascii="Cambria" w:hAnsi="Cambria"/>
          <w:sz w:val="20"/>
          <w:szCs w:val="20"/>
        </w:rPr>
        <w:t xml:space="preserve"> meet its daily energy and nutrient requirements in sufficient and balanced manner at every meal</w:t>
      </w:r>
      <w:r w:rsidR="00B4327D" w:rsidRPr="00072F43">
        <w:rPr>
          <w:rFonts w:ascii="Cambria" w:hAnsi="Cambria"/>
          <w:sz w:val="20"/>
          <w:szCs w:val="20"/>
        </w:rPr>
        <w:t>.</w:t>
      </w:r>
      <w:r w:rsidR="00B52264" w:rsidRPr="00072F43">
        <w:rPr>
          <w:rFonts w:ascii="Cambria" w:hAnsi="Cambria"/>
          <w:sz w:val="20"/>
          <w:szCs w:val="20"/>
        </w:rPr>
        <w:t xml:space="preserve"> A balance approach to eating begins at home.</w:t>
      </w:r>
      <w:r w:rsidR="00B4327D" w:rsidRPr="00072F43">
        <w:rPr>
          <w:rFonts w:ascii="Cambria" w:hAnsi="Cambria"/>
          <w:sz w:val="20"/>
          <w:szCs w:val="20"/>
        </w:rPr>
        <w:t xml:space="preserve"> </w:t>
      </w:r>
      <w:r w:rsidRPr="00072F43">
        <w:rPr>
          <w:rFonts w:ascii="Cambria" w:hAnsi="Cambria"/>
          <w:sz w:val="20"/>
          <w:szCs w:val="20"/>
        </w:rPr>
        <w:t xml:space="preserve">People are accustomed with the habit of eating three meals in a </w:t>
      </w:r>
      <w:r w:rsidR="000216C6" w:rsidRPr="00072F43">
        <w:rPr>
          <w:rFonts w:ascii="Cambria" w:hAnsi="Cambria"/>
          <w:sz w:val="20"/>
          <w:szCs w:val="20"/>
        </w:rPr>
        <w:t xml:space="preserve">day that is breakfast, lunch and dinner. </w:t>
      </w:r>
    </w:p>
    <w:p w14:paraId="28FA9CA6" w14:textId="77777777" w:rsidR="0062133D" w:rsidRDefault="00072F43" w:rsidP="0062133D">
      <w:pPr>
        <w:pStyle w:val="NoSpacing"/>
        <w:spacing w:before="100" w:beforeAutospacing="1" w:afterLines="60" w:after="144"/>
        <w:ind w:firstLine="720"/>
        <w:jc w:val="both"/>
        <w:rPr>
          <w:rFonts w:ascii="Cambria" w:hAnsi="Cambria"/>
          <w:sz w:val="20"/>
          <w:szCs w:val="20"/>
          <w:shd w:val="clear" w:color="auto" w:fill="FFFFFF"/>
        </w:rPr>
      </w:pPr>
      <w:r w:rsidRPr="00072F43">
        <w:rPr>
          <w:rFonts w:ascii="Cambria" w:hAnsi="Cambria"/>
          <w:sz w:val="20"/>
          <w:szCs w:val="20"/>
          <w:shd w:val="clear" w:color="auto" w:fill="FFFFFF"/>
        </w:rPr>
        <w:t xml:space="preserve">Filipinos love to eat, and since they're naturally hospitable and gregarious, food is the basis of their social life. Because the feeling of fulfilment after eating rice, their staple ingredient, is relatively short-lived, they eat three meals a day and two snacks in between. Some will eat a second breakfast plus a </w:t>
      </w:r>
      <w:proofErr w:type="spellStart"/>
      <w:r w:rsidRPr="00072F43">
        <w:rPr>
          <w:rFonts w:ascii="Cambria" w:hAnsi="Cambria"/>
          <w:sz w:val="20"/>
          <w:szCs w:val="20"/>
          <w:shd w:val="clear" w:color="auto" w:fill="FFFFFF"/>
        </w:rPr>
        <w:t>merienda</w:t>
      </w:r>
      <w:proofErr w:type="spellEnd"/>
      <w:r w:rsidRPr="00072F43">
        <w:rPr>
          <w:rFonts w:ascii="Cambria" w:hAnsi="Cambria"/>
          <w:sz w:val="20"/>
          <w:szCs w:val="20"/>
          <w:shd w:val="clear" w:color="auto" w:fill="FFFFFF"/>
        </w:rPr>
        <w:t xml:space="preserve">, or mid-afternoon snack. </w:t>
      </w:r>
      <w:r w:rsidR="00733044">
        <w:rPr>
          <w:rFonts w:ascii="Cambria" w:hAnsi="Cambria"/>
          <w:sz w:val="20"/>
          <w:szCs w:val="20"/>
          <w:shd w:val="clear" w:color="auto" w:fill="FFFFFF"/>
        </w:rPr>
        <w:t>Others</w:t>
      </w:r>
      <w:r w:rsidRPr="00072F43">
        <w:rPr>
          <w:rFonts w:ascii="Cambria" w:hAnsi="Cambria"/>
          <w:sz w:val="20"/>
          <w:szCs w:val="20"/>
          <w:shd w:val="clear" w:color="auto" w:fill="FFFFFF"/>
        </w:rPr>
        <w:t xml:space="preserve"> eat their main meal at midday, </w:t>
      </w:r>
      <w:r w:rsidR="00733044">
        <w:rPr>
          <w:rFonts w:ascii="Cambria" w:hAnsi="Cambria"/>
          <w:sz w:val="20"/>
          <w:szCs w:val="20"/>
          <w:shd w:val="clear" w:color="auto" w:fill="FFFFFF"/>
        </w:rPr>
        <w:t>or maybe</w:t>
      </w:r>
      <w:r w:rsidRPr="00072F43">
        <w:rPr>
          <w:rFonts w:ascii="Cambria" w:hAnsi="Cambria"/>
          <w:sz w:val="20"/>
          <w:szCs w:val="20"/>
          <w:shd w:val="clear" w:color="auto" w:fill="FFFFFF"/>
        </w:rPr>
        <w:t xml:space="preserve"> emphasize the evening meal. The</w:t>
      </w:r>
      <w:r w:rsidR="00733044">
        <w:rPr>
          <w:rFonts w:ascii="Cambria" w:hAnsi="Cambria"/>
          <w:sz w:val="20"/>
          <w:szCs w:val="20"/>
          <w:shd w:val="clear" w:color="auto" w:fill="FFFFFF"/>
        </w:rPr>
        <w:t xml:space="preserve"> regular</w:t>
      </w:r>
      <w:r w:rsidRPr="00072F43">
        <w:rPr>
          <w:rFonts w:ascii="Cambria" w:hAnsi="Cambria"/>
          <w:sz w:val="20"/>
          <w:szCs w:val="20"/>
          <w:shd w:val="clear" w:color="auto" w:fill="FFFFFF"/>
        </w:rPr>
        <w:t xml:space="preserve"> diet </w:t>
      </w:r>
      <w:r w:rsidR="00733044" w:rsidRPr="00072F43">
        <w:rPr>
          <w:rFonts w:ascii="Cambria" w:hAnsi="Cambria"/>
          <w:sz w:val="20"/>
          <w:szCs w:val="20"/>
          <w:shd w:val="clear" w:color="auto" w:fill="FFFFFF"/>
        </w:rPr>
        <w:t>of families</w:t>
      </w:r>
      <w:r w:rsidRPr="00072F43">
        <w:rPr>
          <w:rFonts w:ascii="Cambria" w:hAnsi="Cambria"/>
          <w:sz w:val="20"/>
          <w:szCs w:val="20"/>
          <w:shd w:val="clear" w:color="auto" w:fill="FFFFFF"/>
        </w:rPr>
        <w:t xml:space="preserve"> is usually rice, fish, vegetables, interspersed with starchy snacks. At fiesta time, all families try to eat meat. </w:t>
      </w:r>
    </w:p>
    <w:p w14:paraId="2AF6E29B" w14:textId="5249FB7D" w:rsidR="0062133D" w:rsidRPr="00072F43" w:rsidRDefault="00146255" w:rsidP="0062133D">
      <w:pPr>
        <w:pStyle w:val="NoSpacing"/>
        <w:spacing w:before="100" w:beforeAutospacing="1" w:afterLines="60" w:after="144"/>
        <w:ind w:firstLine="720"/>
        <w:jc w:val="both"/>
        <w:rPr>
          <w:rFonts w:ascii="Cambria" w:hAnsi="Cambria"/>
          <w:sz w:val="20"/>
          <w:szCs w:val="20"/>
          <w:shd w:val="clear" w:color="auto" w:fill="FFFFFF"/>
        </w:rPr>
      </w:pPr>
      <w:r>
        <w:rPr>
          <w:rFonts w:ascii="Cambria" w:hAnsi="Cambria"/>
          <w:sz w:val="20"/>
          <w:szCs w:val="20"/>
          <w:shd w:val="clear" w:color="auto" w:fill="FFFFFF"/>
        </w:rPr>
        <w:t>In</w:t>
      </w:r>
      <w:r w:rsidR="0062133D">
        <w:rPr>
          <w:rFonts w:ascii="Cambria" w:hAnsi="Cambria"/>
          <w:sz w:val="20"/>
          <w:szCs w:val="20"/>
          <w:shd w:val="clear" w:color="auto" w:fill="FFFFFF"/>
        </w:rPr>
        <w:t xml:space="preserve"> latest Food Consumption Survey (FCS) by the Food and Nutrition Research Institute of the of the Department of Science and Technology (FNRI-DOST) in 2013, the top five most commonly consumed foods were rice, salt, cooking oil, coffee and bread</w:t>
      </w:r>
      <w:r>
        <w:rPr>
          <w:rFonts w:ascii="Cambria" w:hAnsi="Cambria"/>
          <w:sz w:val="20"/>
          <w:szCs w:val="20"/>
          <w:shd w:val="clear" w:color="auto" w:fill="FFFFFF"/>
        </w:rPr>
        <w:t>. They also develop “</w:t>
      </w:r>
      <w:proofErr w:type="spellStart"/>
      <w:r>
        <w:rPr>
          <w:rFonts w:ascii="Cambria" w:hAnsi="Cambria"/>
          <w:sz w:val="20"/>
          <w:szCs w:val="20"/>
          <w:shd w:val="clear" w:color="auto" w:fill="FFFFFF"/>
        </w:rPr>
        <w:t>Pinggang</w:t>
      </w:r>
      <w:proofErr w:type="spellEnd"/>
      <w:r>
        <w:rPr>
          <w:rFonts w:ascii="Cambria" w:hAnsi="Cambria"/>
          <w:sz w:val="20"/>
          <w:szCs w:val="20"/>
          <w:shd w:val="clear" w:color="auto" w:fill="FFFFFF"/>
        </w:rPr>
        <w:t xml:space="preserve"> </w:t>
      </w:r>
      <w:proofErr w:type="spellStart"/>
      <w:r>
        <w:rPr>
          <w:rFonts w:ascii="Cambria" w:hAnsi="Cambria"/>
          <w:sz w:val="20"/>
          <w:szCs w:val="20"/>
          <w:shd w:val="clear" w:color="auto" w:fill="FFFFFF"/>
        </w:rPr>
        <w:t>Pinoy</w:t>
      </w:r>
      <w:proofErr w:type="spellEnd"/>
      <w:r>
        <w:rPr>
          <w:rFonts w:ascii="Cambria" w:hAnsi="Cambria"/>
          <w:sz w:val="20"/>
          <w:szCs w:val="20"/>
          <w:shd w:val="clear" w:color="auto" w:fill="FFFFFF"/>
        </w:rPr>
        <w:t>” which serves as a quick and easy guide in determining how much to eat per meal time.</w:t>
      </w:r>
    </w:p>
    <w:p w14:paraId="65A7B509" w14:textId="5EBE4972" w:rsidR="00B41103" w:rsidRPr="00072F43" w:rsidRDefault="00B52264" w:rsidP="00072F43">
      <w:pPr>
        <w:pStyle w:val="NoSpacing"/>
        <w:spacing w:before="100" w:beforeAutospacing="1" w:afterLines="60" w:after="144"/>
        <w:ind w:firstLine="720"/>
        <w:jc w:val="both"/>
        <w:rPr>
          <w:rFonts w:ascii="Cambria" w:hAnsi="Cambria"/>
          <w:sz w:val="20"/>
          <w:szCs w:val="20"/>
        </w:rPr>
      </w:pPr>
      <w:r w:rsidRPr="00072F43">
        <w:rPr>
          <w:rFonts w:ascii="Cambria" w:hAnsi="Cambria"/>
          <w:sz w:val="20"/>
          <w:szCs w:val="20"/>
        </w:rPr>
        <w:t>B</w:t>
      </w:r>
      <w:r w:rsidR="00BD45DF">
        <w:rPr>
          <w:rFonts w:ascii="Cambria" w:hAnsi="Cambria"/>
          <w:sz w:val="20"/>
          <w:szCs w:val="20"/>
        </w:rPr>
        <w:t>reakfast is the first and</w:t>
      </w:r>
      <w:r w:rsidR="00470263" w:rsidRPr="00072F43">
        <w:rPr>
          <w:rFonts w:ascii="Cambria" w:hAnsi="Cambria"/>
          <w:sz w:val="20"/>
          <w:szCs w:val="20"/>
        </w:rPr>
        <w:t xml:space="preserve"> most important </w:t>
      </w:r>
      <w:r w:rsidR="00BD45DF">
        <w:rPr>
          <w:rFonts w:ascii="Cambria" w:hAnsi="Cambria"/>
          <w:sz w:val="20"/>
          <w:szCs w:val="20"/>
        </w:rPr>
        <w:t>meal</w:t>
      </w:r>
      <w:r w:rsidR="00470263" w:rsidRPr="00072F43">
        <w:rPr>
          <w:rFonts w:ascii="Cambria" w:hAnsi="Cambria"/>
          <w:sz w:val="20"/>
          <w:szCs w:val="20"/>
        </w:rPr>
        <w:t xml:space="preserve"> because it is beneficial to growth, cognition and weight. </w:t>
      </w:r>
      <w:r w:rsidR="000216C6" w:rsidRPr="00072F43">
        <w:rPr>
          <w:rFonts w:ascii="Cambria" w:hAnsi="Cambria"/>
          <w:sz w:val="20"/>
          <w:szCs w:val="20"/>
        </w:rPr>
        <w:t xml:space="preserve">As the time passes by, they have indulged themselves into loads of work, eating has become a chore that they have to fit into their schedules. Some of them don’t pay much attention anymore to what they put on </w:t>
      </w:r>
      <w:r w:rsidR="00203434">
        <w:rPr>
          <w:rFonts w:ascii="Cambria" w:hAnsi="Cambria"/>
          <w:sz w:val="20"/>
          <w:szCs w:val="20"/>
        </w:rPr>
        <w:t xml:space="preserve">    </w:t>
      </w:r>
      <w:r w:rsidR="000216C6" w:rsidRPr="00072F43">
        <w:rPr>
          <w:rFonts w:ascii="Cambria" w:hAnsi="Cambria"/>
          <w:sz w:val="20"/>
          <w:szCs w:val="20"/>
        </w:rPr>
        <w:t>their bodies</w:t>
      </w:r>
      <w:r w:rsidR="00470263" w:rsidRPr="00072F43">
        <w:rPr>
          <w:rFonts w:ascii="Cambria" w:hAnsi="Cambria"/>
          <w:sz w:val="20"/>
          <w:szCs w:val="20"/>
        </w:rPr>
        <w:t>.</w:t>
      </w:r>
      <w:r w:rsidR="00666B0E">
        <w:rPr>
          <w:rFonts w:ascii="Cambria" w:hAnsi="Cambria"/>
          <w:sz w:val="20"/>
          <w:szCs w:val="20"/>
        </w:rPr>
        <w:t xml:space="preserve"> </w:t>
      </w:r>
      <w:r w:rsidR="00B41103">
        <w:rPr>
          <w:rFonts w:ascii="Cambria" w:hAnsi="Cambria"/>
          <w:sz w:val="20"/>
          <w:szCs w:val="20"/>
        </w:rPr>
        <w:t xml:space="preserve">A typical Filipino breakfast is usually eggs, sunny side up; fried rice and any or all of the favourite Filipino breakfast staples: </w:t>
      </w:r>
      <w:proofErr w:type="spellStart"/>
      <w:r w:rsidR="00B41103">
        <w:rPr>
          <w:rFonts w:ascii="Cambria" w:hAnsi="Cambria"/>
          <w:sz w:val="20"/>
          <w:szCs w:val="20"/>
        </w:rPr>
        <w:t>tocino</w:t>
      </w:r>
      <w:proofErr w:type="spellEnd"/>
      <w:r w:rsidR="00B41103">
        <w:rPr>
          <w:rFonts w:ascii="Cambria" w:hAnsi="Cambria"/>
          <w:sz w:val="20"/>
          <w:szCs w:val="20"/>
        </w:rPr>
        <w:t xml:space="preserve"> or sweetened pork strips, tapa, a kind of beef jerky or tuyo or dried salted fish. These dishes are fairly easy to cook which requires only minimal cooking skills. Other </w:t>
      </w:r>
      <w:proofErr w:type="spellStart"/>
      <w:r w:rsidR="00666B0E">
        <w:rPr>
          <w:rFonts w:ascii="Cambria" w:hAnsi="Cambria"/>
          <w:sz w:val="20"/>
          <w:szCs w:val="20"/>
        </w:rPr>
        <w:t>favorites’</w:t>
      </w:r>
      <w:proofErr w:type="spellEnd"/>
      <w:r w:rsidR="00B41103">
        <w:rPr>
          <w:rFonts w:ascii="Cambria" w:hAnsi="Cambria"/>
          <w:sz w:val="20"/>
          <w:szCs w:val="20"/>
        </w:rPr>
        <w:t xml:space="preserve"> </w:t>
      </w:r>
      <w:r w:rsidR="00666B0E">
        <w:rPr>
          <w:rFonts w:ascii="Cambria" w:hAnsi="Cambria"/>
          <w:sz w:val="20"/>
          <w:szCs w:val="20"/>
        </w:rPr>
        <w:t>Filipino breakfast dishes are hotdogs, pork and beans, sardines and corned beef and rice is usually eaten with whatever viand there is.</w:t>
      </w:r>
    </w:p>
    <w:p w14:paraId="3A8EF678" w14:textId="3B005929" w:rsidR="005667E7" w:rsidRDefault="000F3B72" w:rsidP="00D11A8E">
      <w:pPr>
        <w:pStyle w:val="NoSpacing"/>
        <w:spacing w:before="100" w:beforeAutospacing="1" w:afterLines="60" w:after="144"/>
        <w:jc w:val="both"/>
        <w:rPr>
          <w:rFonts w:ascii="Cambria" w:hAnsi="Cambria"/>
        </w:rPr>
      </w:pPr>
      <w:r w:rsidRPr="00072F43">
        <w:rPr>
          <w:rFonts w:ascii="Cambria" w:hAnsi="Cambria"/>
          <w:sz w:val="20"/>
          <w:szCs w:val="20"/>
        </w:rPr>
        <w:tab/>
        <w:t xml:space="preserve">The </w:t>
      </w:r>
      <w:r w:rsidR="007C0146" w:rsidRPr="00072F43">
        <w:rPr>
          <w:rFonts w:ascii="Cambria" w:hAnsi="Cambria"/>
          <w:sz w:val="20"/>
          <w:szCs w:val="20"/>
        </w:rPr>
        <w:t>purpose</w:t>
      </w:r>
      <w:r w:rsidRPr="00072F43">
        <w:rPr>
          <w:rFonts w:ascii="Cambria" w:hAnsi="Cambria"/>
          <w:sz w:val="20"/>
          <w:szCs w:val="20"/>
        </w:rPr>
        <w:t xml:space="preserve"> of this study is to find</w:t>
      </w:r>
      <w:r w:rsidR="005E3093" w:rsidRPr="00072F43">
        <w:rPr>
          <w:rFonts w:ascii="Cambria" w:hAnsi="Cambria"/>
          <w:sz w:val="20"/>
          <w:szCs w:val="20"/>
        </w:rPr>
        <w:t xml:space="preserve"> out the breakfast habits of </w:t>
      </w:r>
      <w:r w:rsidR="00D11A8E">
        <w:rPr>
          <w:rFonts w:ascii="Cambria" w:hAnsi="Cambria"/>
          <w:sz w:val="20"/>
          <w:szCs w:val="20"/>
        </w:rPr>
        <w:t>all households member</w:t>
      </w:r>
      <w:r w:rsidR="0046689C" w:rsidRPr="00072F43">
        <w:rPr>
          <w:rFonts w:ascii="Cambria" w:hAnsi="Cambria"/>
          <w:sz w:val="20"/>
          <w:szCs w:val="20"/>
        </w:rPr>
        <w:t xml:space="preserve">. </w:t>
      </w:r>
      <w:r w:rsidR="00B4327D" w:rsidRPr="00072F43">
        <w:rPr>
          <w:rFonts w:ascii="Cambria" w:hAnsi="Cambria"/>
          <w:sz w:val="20"/>
          <w:szCs w:val="20"/>
        </w:rPr>
        <w:t xml:space="preserve">This study </w:t>
      </w:r>
      <w:r w:rsidR="00CC0EC1">
        <w:rPr>
          <w:rFonts w:ascii="Cambria" w:hAnsi="Cambria"/>
          <w:sz w:val="20"/>
          <w:szCs w:val="20"/>
        </w:rPr>
        <w:t>will provide</w:t>
      </w:r>
      <w:r w:rsidR="00B4327D" w:rsidRPr="00072F43">
        <w:rPr>
          <w:rFonts w:ascii="Cambria" w:hAnsi="Cambria"/>
          <w:sz w:val="20"/>
          <w:szCs w:val="20"/>
        </w:rPr>
        <w:t xml:space="preserve"> their food intake patterns and determines</w:t>
      </w:r>
      <w:r w:rsidR="007C0146" w:rsidRPr="00072F43">
        <w:rPr>
          <w:rFonts w:ascii="Cambria" w:hAnsi="Cambria"/>
          <w:sz w:val="20"/>
          <w:szCs w:val="20"/>
        </w:rPr>
        <w:t xml:space="preserve"> what kind of food they like for their breakfast meals</w:t>
      </w:r>
      <w:r w:rsidR="0046689C" w:rsidRPr="00072F43">
        <w:rPr>
          <w:rFonts w:ascii="Cambria" w:hAnsi="Cambria"/>
          <w:sz w:val="20"/>
          <w:szCs w:val="20"/>
        </w:rPr>
        <w:t xml:space="preserve"> and how some factors</w:t>
      </w:r>
      <w:r w:rsidR="00D11A8E">
        <w:rPr>
          <w:rFonts w:ascii="Cambria" w:hAnsi="Cambria"/>
          <w:sz w:val="20"/>
          <w:szCs w:val="20"/>
        </w:rPr>
        <w:t xml:space="preserve"> </w:t>
      </w:r>
      <w:proofErr w:type="gramStart"/>
      <w:r w:rsidR="00D11A8E">
        <w:rPr>
          <w:rFonts w:ascii="Cambria" w:hAnsi="Cambria"/>
          <w:sz w:val="20"/>
          <w:szCs w:val="20"/>
        </w:rPr>
        <w:t>be</w:t>
      </w:r>
      <w:proofErr w:type="gramEnd"/>
      <w:r w:rsidR="00D11A8E">
        <w:rPr>
          <w:rFonts w:ascii="Cambria" w:hAnsi="Cambria"/>
          <w:sz w:val="20"/>
          <w:szCs w:val="20"/>
        </w:rPr>
        <w:t xml:space="preserve"> an indicator on their choices of foods.</w:t>
      </w:r>
      <w:r w:rsidR="00BD45DF">
        <w:rPr>
          <w:rFonts w:ascii="Cambria" w:hAnsi="Cambria"/>
          <w:sz w:val="20"/>
          <w:szCs w:val="20"/>
        </w:rPr>
        <w:t xml:space="preserve"> </w:t>
      </w:r>
      <w:r w:rsidR="00CC0EC1">
        <w:rPr>
          <w:rFonts w:ascii="Cambria" w:hAnsi="Cambria"/>
          <w:sz w:val="20"/>
          <w:szCs w:val="20"/>
        </w:rPr>
        <w:t>This will also serve as a basis</w:t>
      </w:r>
      <w:r w:rsidR="00E636D9">
        <w:rPr>
          <w:rFonts w:ascii="Cambria" w:hAnsi="Cambria"/>
          <w:sz w:val="20"/>
          <w:szCs w:val="20"/>
        </w:rPr>
        <w:t xml:space="preserve"> and guide to the Filipinos </w:t>
      </w:r>
      <w:proofErr w:type="spellStart"/>
      <w:r w:rsidR="00E636D9">
        <w:rPr>
          <w:rFonts w:ascii="Cambria" w:hAnsi="Cambria"/>
          <w:sz w:val="20"/>
          <w:szCs w:val="20"/>
        </w:rPr>
        <w:t>fot</w:t>
      </w:r>
      <w:proofErr w:type="spellEnd"/>
      <w:r w:rsidR="00E636D9">
        <w:rPr>
          <w:rFonts w:ascii="Cambria" w:hAnsi="Cambria"/>
          <w:sz w:val="20"/>
          <w:szCs w:val="20"/>
        </w:rPr>
        <w:t xml:space="preserve"> their breakfast preparation.</w:t>
      </w:r>
    </w:p>
    <w:p w14:paraId="02E60F56" w14:textId="77777777" w:rsidR="00072F43" w:rsidRPr="005667E7" w:rsidRDefault="00072F43" w:rsidP="009817BE">
      <w:pPr>
        <w:pStyle w:val="NoSpacing"/>
        <w:jc w:val="both"/>
        <w:rPr>
          <w:rFonts w:ascii="Cambria" w:hAnsi="Cambria"/>
        </w:rPr>
      </w:pPr>
    </w:p>
    <w:p w14:paraId="05D20C22" w14:textId="5AFE534D" w:rsidR="00C30284" w:rsidRDefault="008A5CAE" w:rsidP="00604B29">
      <w:pPr>
        <w:pStyle w:val="Heading1"/>
        <w:numPr>
          <w:ilvl w:val="0"/>
          <w:numId w:val="1"/>
        </w:numPr>
        <w:tabs>
          <w:tab w:val="left" w:pos="360"/>
        </w:tabs>
        <w:spacing w:line="240" w:lineRule="auto"/>
        <w:ind w:left="360"/>
        <w:contextualSpacing/>
        <w:rPr>
          <w:rFonts w:ascii="Cambria" w:hAnsi="Cambria"/>
          <w:color w:val="auto"/>
          <w:sz w:val="22"/>
          <w:szCs w:val="22"/>
        </w:rPr>
      </w:pPr>
      <w:bookmarkStart w:id="1" w:name="_Toc477816264"/>
      <w:r>
        <w:rPr>
          <w:rFonts w:ascii="Cambria" w:hAnsi="Cambria"/>
          <w:color w:val="auto"/>
          <w:sz w:val="22"/>
          <w:szCs w:val="22"/>
        </w:rPr>
        <w:t>Review of Related Literature</w:t>
      </w:r>
      <w:r w:rsidR="003E3C5F">
        <w:rPr>
          <w:rFonts w:ascii="Cambria" w:hAnsi="Cambria"/>
          <w:color w:val="auto"/>
          <w:sz w:val="22"/>
          <w:szCs w:val="22"/>
        </w:rPr>
        <w:t xml:space="preserve"> and Studies</w:t>
      </w:r>
      <w:bookmarkEnd w:id="1"/>
    </w:p>
    <w:p w14:paraId="6A579236" w14:textId="3283014E" w:rsidR="00887ACB" w:rsidRDefault="00887ACB" w:rsidP="000D1DCB">
      <w:pPr>
        <w:jc w:val="both"/>
      </w:pPr>
    </w:p>
    <w:p w14:paraId="66FDF745" w14:textId="34CB0739" w:rsidR="009B2FCD" w:rsidRPr="0099036E" w:rsidRDefault="009B2FCD" w:rsidP="009B2FCD">
      <w:pPr>
        <w:pStyle w:val="Heading3"/>
        <w:spacing w:before="0" w:line="240" w:lineRule="auto"/>
        <w:contextualSpacing/>
        <w:rPr>
          <w:rFonts w:ascii="Cambria" w:hAnsi="Cambria"/>
          <w:i/>
          <w:color w:val="auto"/>
          <w:sz w:val="22"/>
          <w:szCs w:val="22"/>
          <w:u w:val="single"/>
        </w:rPr>
      </w:pPr>
      <w:bookmarkStart w:id="2" w:name="_Toc477816265"/>
      <w:r>
        <w:rPr>
          <w:rFonts w:ascii="Cambria" w:hAnsi="Cambria"/>
          <w:i/>
          <w:color w:val="auto"/>
          <w:sz w:val="22"/>
          <w:szCs w:val="22"/>
          <w:u w:val="single"/>
        </w:rPr>
        <w:t>2</w:t>
      </w:r>
      <w:r w:rsidRPr="0099036E">
        <w:rPr>
          <w:rFonts w:ascii="Cambria" w:hAnsi="Cambria"/>
          <w:i/>
          <w:color w:val="auto"/>
          <w:sz w:val="22"/>
          <w:szCs w:val="22"/>
          <w:u w:val="single"/>
        </w:rPr>
        <w:t xml:space="preserve">.1. </w:t>
      </w:r>
      <w:r>
        <w:rPr>
          <w:rFonts w:ascii="Cambria" w:hAnsi="Cambria"/>
          <w:i/>
          <w:color w:val="auto"/>
          <w:sz w:val="22"/>
          <w:szCs w:val="22"/>
          <w:u w:val="single"/>
        </w:rPr>
        <w:t>Related Literature</w:t>
      </w:r>
      <w:bookmarkEnd w:id="2"/>
    </w:p>
    <w:p w14:paraId="36A5F38B" w14:textId="77777777" w:rsidR="000B4601" w:rsidRDefault="000B4601" w:rsidP="000B4601">
      <w:pPr>
        <w:shd w:val="clear" w:color="auto" w:fill="FFFFFF"/>
        <w:spacing w:after="120" w:line="240" w:lineRule="auto"/>
        <w:outlineLvl w:val="1"/>
        <w:rPr>
          <w:rFonts w:ascii="Cambria" w:eastAsia="Times New Roman" w:hAnsi="Cambria" w:cs="Arial"/>
          <w:b/>
          <w:bCs/>
          <w:color w:val="404040"/>
          <w:sz w:val="20"/>
          <w:szCs w:val="20"/>
        </w:rPr>
      </w:pPr>
    </w:p>
    <w:p w14:paraId="727E5906" w14:textId="6359C1BE" w:rsidR="00F87129" w:rsidRDefault="00F87129" w:rsidP="00F87129">
      <w:pPr>
        <w:shd w:val="clear" w:color="auto" w:fill="FFFFFF"/>
        <w:spacing w:after="240" w:line="240" w:lineRule="auto"/>
        <w:ind w:firstLine="360"/>
        <w:jc w:val="center"/>
        <w:rPr>
          <w:rFonts w:eastAsia="Times New Roman" w:cs="Arial"/>
          <w:b/>
        </w:rPr>
      </w:pPr>
      <w:r w:rsidRPr="002E519B">
        <w:rPr>
          <w:rFonts w:eastAsia="Times New Roman" w:cs="Arial"/>
          <w:b/>
        </w:rPr>
        <w:t>Factors Influencing Food Choices in Humans</w:t>
      </w:r>
    </w:p>
    <w:p w14:paraId="23F2A8C2" w14:textId="77777777" w:rsidR="0076458E" w:rsidRDefault="0076458E" w:rsidP="0076458E">
      <w:pPr>
        <w:pStyle w:val="NormalWeb"/>
        <w:shd w:val="clear" w:color="auto" w:fill="FFFFFF"/>
        <w:spacing w:before="0" w:beforeAutospacing="0" w:after="240" w:afterAutospacing="0"/>
        <w:ind w:firstLine="720"/>
        <w:rPr>
          <w:rFonts w:ascii="Cambria" w:hAnsi="Cambria" w:cs="Arial"/>
          <w:sz w:val="20"/>
          <w:szCs w:val="20"/>
        </w:rPr>
      </w:pPr>
      <w:r w:rsidRPr="0076458E">
        <w:rPr>
          <w:rFonts w:ascii="Cambria" w:hAnsi="Cambria" w:cs="Arial"/>
          <w:sz w:val="20"/>
          <w:szCs w:val="20"/>
        </w:rPr>
        <w:t xml:space="preserve">Many factors influence food choices, as food choice is not a simple process. Foods are not simply chosen because they are liked. There are other reasons for consuming a particular food in addition to the fact that the taste, smell, and/or appearance of the food </w:t>
      </w:r>
      <w:proofErr w:type="gramStart"/>
      <w:r w:rsidRPr="0076458E">
        <w:rPr>
          <w:rFonts w:ascii="Cambria" w:hAnsi="Cambria" w:cs="Arial"/>
          <w:sz w:val="20"/>
          <w:szCs w:val="20"/>
        </w:rPr>
        <w:t>is</w:t>
      </w:r>
      <w:proofErr w:type="gramEnd"/>
      <w:r w:rsidRPr="0076458E">
        <w:rPr>
          <w:rFonts w:ascii="Cambria" w:hAnsi="Cambria" w:cs="Arial"/>
          <w:sz w:val="20"/>
          <w:szCs w:val="20"/>
        </w:rPr>
        <w:t xml:space="preserve"> pleasurable. For example, the post-</w:t>
      </w:r>
      <w:proofErr w:type="spellStart"/>
      <w:r w:rsidRPr="0076458E">
        <w:rPr>
          <w:rFonts w:ascii="Cambria" w:hAnsi="Cambria" w:cs="Arial"/>
          <w:sz w:val="20"/>
          <w:szCs w:val="20"/>
        </w:rPr>
        <w:t>ingestive</w:t>
      </w:r>
      <w:proofErr w:type="spellEnd"/>
      <w:r w:rsidRPr="0076458E">
        <w:rPr>
          <w:rFonts w:ascii="Cambria" w:hAnsi="Cambria" w:cs="Arial"/>
          <w:sz w:val="20"/>
          <w:szCs w:val="20"/>
        </w:rPr>
        <w:t xml:space="preserve"> consequences of consuming a particular food can influence whether someone chooses that food (e.g. what the media has said about the effect of a food, such as the consumption of a particular food will lower cholesterol levels). Food choice is also affected by the individual's difficulty in obtaining that food, the alternative </w:t>
      </w:r>
      <w:proofErr w:type="spellStart"/>
      <w:r w:rsidRPr="0076458E">
        <w:rPr>
          <w:rFonts w:ascii="Cambria" w:hAnsi="Cambria" w:cs="Arial"/>
          <w:sz w:val="20"/>
          <w:szCs w:val="20"/>
        </w:rPr>
        <w:t>reinforcers</w:t>
      </w:r>
      <w:proofErr w:type="spellEnd"/>
      <w:r w:rsidRPr="0076458E">
        <w:rPr>
          <w:rFonts w:ascii="Cambria" w:hAnsi="Cambria" w:cs="Arial"/>
          <w:sz w:val="20"/>
          <w:szCs w:val="20"/>
        </w:rPr>
        <w:t xml:space="preserve"> available to the subject, and the degree to which the subject has been deprived of that food.</w:t>
      </w:r>
    </w:p>
    <w:p w14:paraId="17694619" w14:textId="77777777" w:rsidR="00E636D9" w:rsidRPr="0076458E" w:rsidRDefault="00E636D9" w:rsidP="0076458E">
      <w:pPr>
        <w:pStyle w:val="NormalWeb"/>
        <w:shd w:val="clear" w:color="auto" w:fill="FFFFFF"/>
        <w:spacing w:before="0" w:beforeAutospacing="0" w:after="240" w:afterAutospacing="0"/>
        <w:ind w:firstLine="720"/>
        <w:rPr>
          <w:rFonts w:ascii="Cambria" w:hAnsi="Cambria" w:cs="Arial"/>
          <w:sz w:val="20"/>
          <w:szCs w:val="20"/>
        </w:rPr>
      </w:pPr>
    </w:p>
    <w:p w14:paraId="26CDBC43" w14:textId="0E4BF023" w:rsidR="00DB0771" w:rsidRPr="00DB0771" w:rsidRDefault="00DB0771" w:rsidP="00DB0771">
      <w:pPr>
        <w:shd w:val="clear" w:color="auto" w:fill="FFFFFF"/>
        <w:spacing w:after="240" w:line="240" w:lineRule="auto"/>
        <w:jc w:val="center"/>
        <w:rPr>
          <w:rFonts w:ascii="Cambria" w:eastAsia="Times New Roman" w:hAnsi="Cambria" w:cs="Arial"/>
          <w:b/>
          <w:sz w:val="20"/>
          <w:szCs w:val="20"/>
        </w:rPr>
      </w:pPr>
      <w:r w:rsidRPr="00DB0771">
        <w:rPr>
          <w:rFonts w:ascii="Cambria" w:eastAsia="Times New Roman" w:hAnsi="Cambria" w:cs="Arial"/>
          <w:b/>
          <w:sz w:val="20"/>
          <w:szCs w:val="20"/>
        </w:rPr>
        <w:lastRenderedPageBreak/>
        <w:t xml:space="preserve">Factors </w:t>
      </w:r>
      <w:proofErr w:type="gramStart"/>
      <w:r w:rsidRPr="00DB0771">
        <w:rPr>
          <w:rFonts w:ascii="Cambria" w:eastAsia="Times New Roman" w:hAnsi="Cambria" w:cs="Arial"/>
          <w:b/>
          <w:sz w:val="20"/>
          <w:szCs w:val="20"/>
        </w:rPr>
        <w:t>Affecting  Dietary</w:t>
      </w:r>
      <w:proofErr w:type="gramEnd"/>
      <w:r w:rsidRPr="00DB0771">
        <w:rPr>
          <w:rFonts w:ascii="Cambria" w:eastAsia="Times New Roman" w:hAnsi="Cambria" w:cs="Arial"/>
          <w:b/>
          <w:sz w:val="20"/>
          <w:szCs w:val="20"/>
        </w:rPr>
        <w:t xml:space="preserve"> Pattern and Practices</w:t>
      </w:r>
    </w:p>
    <w:p w14:paraId="262FD35B" w14:textId="70B170D5" w:rsidR="000D1DCB" w:rsidRPr="00666B0E" w:rsidRDefault="000D1DCB" w:rsidP="00666B0E">
      <w:pPr>
        <w:shd w:val="clear" w:color="auto" w:fill="FFFFFF"/>
        <w:spacing w:after="240" w:line="240" w:lineRule="auto"/>
        <w:ind w:firstLine="720"/>
        <w:jc w:val="both"/>
        <w:rPr>
          <w:rFonts w:ascii="Cambria" w:eastAsia="Times New Roman" w:hAnsi="Cambria" w:cs="Arial"/>
          <w:sz w:val="20"/>
          <w:szCs w:val="20"/>
        </w:rPr>
      </w:pPr>
      <w:bookmarkStart w:id="3" w:name="_GoBack"/>
      <w:bookmarkEnd w:id="3"/>
      <w:r w:rsidRPr="00666B0E">
        <w:rPr>
          <w:rFonts w:ascii="Cambria" w:eastAsia="Times New Roman" w:hAnsi="Cambria" w:cs="Arial"/>
          <w:sz w:val="20"/>
          <w:szCs w:val="20"/>
        </w:rPr>
        <w:t>The dietary patterns and practices of individuals are affected by many variables that may be categorised as physiological factors, food accessibility, food characteristics, environmental influences, and psychological influences. It is the combination of these factors that ultimately determines what, how, and why foods are consumed.</w:t>
      </w:r>
    </w:p>
    <w:p w14:paraId="66D5C96D" w14:textId="4D7C47DF" w:rsidR="000D1DCB" w:rsidRPr="00666B0E" w:rsidRDefault="009B2FCD" w:rsidP="002831C5">
      <w:pPr>
        <w:shd w:val="clear" w:color="auto" w:fill="FFFFFF"/>
        <w:spacing w:after="240" w:line="240" w:lineRule="auto"/>
        <w:ind w:firstLine="720"/>
        <w:jc w:val="both"/>
        <w:rPr>
          <w:rFonts w:ascii="Cambria" w:eastAsia="Times New Roman" w:hAnsi="Cambria" w:cs="Arial"/>
          <w:sz w:val="20"/>
          <w:szCs w:val="20"/>
        </w:rPr>
      </w:pPr>
      <w:r w:rsidRPr="00666B0E">
        <w:rPr>
          <w:rFonts w:ascii="Cambria" w:eastAsia="Times New Roman" w:hAnsi="Cambria" w:cs="Arial"/>
          <w:sz w:val="20"/>
          <w:szCs w:val="20"/>
        </w:rPr>
        <w:t xml:space="preserve">Physiological factors that affect food consumption include age, sex, body size, metabolic rate, health status, level of physical activity, pregnancy, lactation, hormonal secretions, use of drugs, and physiological comparisons. However, the inherent regulation of the intake of essential dietary components, apart from water and the need for fuel/energy, has not been established. There is evidence of an inherent desire for the taste of sweet foods, but desires for other flavours are probably learned. Food selection and consumption may also be affected by general health status. Those who are ill tend to eat less, and often prefer </w:t>
      </w:r>
      <w:proofErr w:type="gramStart"/>
      <w:r w:rsidRPr="00666B0E">
        <w:rPr>
          <w:rFonts w:ascii="Cambria" w:eastAsia="Times New Roman" w:hAnsi="Cambria" w:cs="Arial"/>
          <w:sz w:val="20"/>
          <w:szCs w:val="20"/>
        </w:rPr>
        <w:t>more simple</w:t>
      </w:r>
      <w:proofErr w:type="gramEnd"/>
      <w:r w:rsidRPr="00666B0E">
        <w:rPr>
          <w:rFonts w:ascii="Cambria" w:eastAsia="Times New Roman" w:hAnsi="Cambria" w:cs="Arial"/>
          <w:sz w:val="20"/>
          <w:szCs w:val="20"/>
        </w:rPr>
        <w:t>, bland foods. The use of drugs may alter food consumption, as many drugs stimulate or depress appetite. Cigarette smoking is accompanied by decreased consumption of sweet-tasting, high calorie foods, although consumption of other foods does not change.</w:t>
      </w:r>
    </w:p>
    <w:p w14:paraId="69A9C411" w14:textId="77777777" w:rsidR="009B2FCD" w:rsidRPr="00666B0E" w:rsidRDefault="009B2FCD" w:rsidP="002831C5">
      <w:pPr>
        <w:shd w:val="clear" w:color="auto" w:fill="FFFFFF"/>
        <w:spacing w:after="240" w:line="240" w:lineRule="auto"/>
        <w:ind w:firstLine="720"/>
        <w:jc w:val="both"/>
        <w:rPr>
          <w:rFonts w:ascii="Cambria" w:eastAsia="Times New Roman" w:hAnsi="Cambria" w:cs="Arial"/>
          <w:sz w:val="20"/>
          <w:szCs w:val="20"/>
        </w:rPr>
      </w:pPr>
      <w:r w:rsidRPr="00666B0E">
        <w:rPr>
          <w:rFonts w:ascii="Cambria" w:eastAsia="Times New Roman" w:hAnsi="Cambria" w:cs="Arial"/>
          <w:sz w:val="20"/>
          <w:szCs w:val="20"/>
        </w:rPr>
        <w:t>Food characteristics include the physical appearance of colour, shape, temperature, aroma and flavour. Exposure (familiarity) to these characteristics of food plays a role in food preferences. Studies in infants, young children and adults indicate that food preference is a direct function of exposure frequency. The resemblance of food preferences of college students to those of their parents was found to be related to imitation and frequency of exposure. Some foods are consumed primarily for their pharmacological effect (alcohol in alcoholic beverages and caffeine/</w:t>
      </w:r>
      <w:proofErr w:type="spellStart"/>
      <w:r w:rsidRPr="00666B0E">
        <w:rPr>
          <w:rFonts w:ascii="Cambria" w:eastAsia="Times New Roman" w:hAnsi="Cambria" w:cs="Arial"/>
          <w:sz w:val="20"/>
          <w:szCs w:val="20"/>
        </w:rPr>
        <w:t>theobromide</w:t>
      </w:r>
      <w:proofErr w:type="spellEnd"/>
      <w:r w:rsidRPr="00666B0E">
        <w:rPr>
          <w:rFonts w:ascii="Cambria" w:eastAsia="Times New Roman" w:hAnsi="Cambria" w:cs="Arial"/>
          <w:sz w:val="20"/>
          <w:szCs w:val="20"/>
        </w:rPr>
        <w:t xml:space="preserve"> in coffee, tea, chocolate, and some soft drinks).</w:t>
      </w:r>
    </w:p>
    <w:p w14:paraId="07A8F8A0" w14:textId="77777777" w:rsidR="009B2FCD" w:rsidRPr="00666B0E" w:rsidRDefault="009B2FCD" w:rsidP="002831C5">
      <w:pPr>
        <w:shd w:val="clear" w:color="auto" w:fill="FFFFFF"/>
        <w:spacing w:after="240" w:line="240" w:lineRule="auto"/>
        <w:ind w:firstLine="720"/>
        <w:jc w:val="both"/>
        <w:rPr>
          <w:rFonts w:ascii="Cambria" w:eastAsia="Times New Roman" w:hAnsi="Cambria" w:cs="Arial"/>
          <w:sz w:val="20"/>
          <w:szCs w:val="20"/>
        </w:rPr>
      </w:pPr>
      <w:r w:rsidRPr="00666B0E">
        <w:rPr>
          <w:rFonts w:ascii="Cambria" w:eastAsia="Times New Roman" w:hAnsi="Cambria" w:cs="Arial"/>
          <w:sz w:val="20"/>
          <w:szCs w:val="20"/>
        </w:rPr>
        <w:t>Environmental influences include exposure to food-related customs and traditions, parental and peer influence, media advertisement, merchandising/marketing displays, and knowledge about diet-health relationships influences what one chooses to eat and how it is consumed. Food choice may also be affected by season and environmental temperatures. Psychological influences of food may be associated with moods, emotions and events. The choice of certain foods may be associated with celebration, security, illness or even unhappiness, and thus be avoided or eaten only on certain occasions.</w:t>
      </w:r>
    </w:p>
    <w:p w14:paraId="7856CEAA" w14:textId="77777777" w:rsidR="009B2FCD" w:rsidRDefault="009B2FCD" w:rsidP="00666B0E">
      <w:pPr>
        <w:shd w:val="clear" w:color="auto" w:fill="FFFFFF"/>
        <w:spacing w:after="240" w:line="240" w:lineRule="auto"/>
        <w:ind w:firstLine="720"/>
        <w:jc w:val="both"/>
        <w:rPr>
          <w:rFonts w:ascii="Cambria" w:eastAsia="Times New Roman" w:hAnsi="Cambria" w:cs="Arial"/>
          <w:sz w:val="20"/>
          <w:szCs w:val="20"/>
        </w:rPr>
      </w:pPr>
      <w:r w:rsidRPr="00E94770">
        <w:rPr>
          <w:rFonts w:ascii="Cambria" w:eastAsia="Times New Roman" w:hAnsi="Cambria" w:cs="Arial"/>
          <w:sz w:val="20"/>
          <w:szCs w:val="20"/>
        </w:rPr>
        <w:t>Food preferences, acceptance and appetite are developed through exposure to the physical characteristics of foods in combination with environmental and psychological influences. Food preferences (likes and dislikes) tend to limit the available food supply of an individual. The relationship between a dislike and non-use of a food is stronger than a liking for and consumption of a food. Food preference and acceptance are usually measured by hedonic scale and/or by frequency of use.</w:t>
      </w:r>
    </w:p>
    <w:p w14:paraId="6BE0EE1F" w14:textId="333EF8CC" w:rsidR="009B2FCD" w:rsidRPr="00C7762E" w:rsidRDefault="009B2FCD" w:rsidP="009B2FCD">
      <w:pPr>
        <w:pStyle w:val="Heading3"/>
        <w:spacing w:before="0" w:line="240" w:lineRule="auto"/>
        <w:contextualSpacing/>
        <w:rPr>
          <w:rFonts w:ascii="Cambria" w:hAnsi="Cambria"/>
          <w:i/>
          <w:color w:val="auto"/>
          <w:sz w:val="22"/>
          <w:szCs w:val="22"/>
          <w:u w:val="single"/>
        </w:rPr>
      </w:pPr>
      <w:bookmarkStart w:id="4" w:name="_Toc477816266"/>
      <w:r w:rsidRPr="00C7762E">
        <w:rPr>
          <w:rFonts w:ascii="Cambria" w:hAnsi="Cambria"/>
          <w:i/>
          <w:color w:val="auto"/>
          <w:sz w:val="22"/>
          <w:szCs w:val="22"/>
          <w:u w:val="single"/>
        </w:rPr>
        <w:t>2</w:t>
      </w:r>
      <w:r w:rsidR="00D867AC">
        <w:rPr>
          <w:rFonts w:ascii="Cambria" w:hAnsi="Cambria"/>
          <w:i/>
          <w:color w:val="auto"/>
          <w:sz w:val="22"/>
          <w:szCs w:val="22"/>
          <w:u w:val="single"/>
        </w:rPr>
        <w:t>.</w:t>
      </w:r>
      <w:r w:rsidRPr="00C7762E">
        <w:rPr>
          <w:rFonts w:ascii="Cambria" w:hAnsi="Cambria"/>
          <w:i/>
          <w:color w:val="auto"/>
          <w:sz w:val="22"/>
          <w:szCs w:val="22"/>
          <w:u w:val="single"/>
        </w:rPr>
        <w:t>2. Related Studies</w:t>
      </w:r>
      <w:bookmarkEnd w:id="4"/>
    </w:p>
    <w:p w14:paraId="56824376" w14:textId="382C3056" w:rsidR="00975CE9" w:rsidRPr="00C7762E" w:rsidRDefault="00975CE9" w:rsidP="008A5CAE">
      <w:pPr>
        <w:spacing w:after="0" w:line="240" w:lineRule="auto"/>
        <w:jc w:val="both"/>
        <w:rPr>
          <w:rFonts w:ascii="Cambria" w:hAnsi="Cambria"/>
          <w:sz w:val="20"/>
          <w:szCs w:val="20"/>
        </w:rPr>
      </w:pPr>
    </w:p>
    <w:p w14:paraId="59A00B62" w14:textId="00D2FB9F" w:rsidR="00072F43" w:rsidRPr="00072F43" w:rsidRDefault="00072F43" w:rsidP="00666B0E">
      <w:pPr>
        <w:spacing w:before="40"/>
        <w:ind w:firstLine="720"/>
        <w:jc w:val="both"/>
        <w:rPr>
          <w:rFonts w:ascii="Cambria" w:hAnsi="Cambria"/>
          <w:sz w:val="20"/>
          <w:szCs w:val="20"/>
        </w:rPr>
      </w:pPr>
      <w:proofErr w:type="spellStart"/>
      <w:r>
        <w:rPr>
          <w:rFonts w:ascii="Cambria" w:hAnsi="Cambria"/>
          <w:sz w:val="20"/>
          <w:szCs w:val="20"/>
        </w:rPr>
        <w:t>Hallston</w:t>
      </w:r>
      <w:proofErr w:type="spellEnd"/>
      <w:r>
        <w:rPr>
          <w:rFonts w:ascii="Cambria" w:hAnsi="Cambria"/>
          <w:sz w:val="20"/>
          <w:szCs w:val="20"/>
        </w:rPr>
        <w:t xml:space="preserve"> et al,</w:t>
      </w:r>
      <w:r w:rsidRPr="00072F43">
        <w:rPr>
          <w:rFonts w:ascii="Cambria" w:hAnsi="Cambria"/>
          <w:sz w:val="20"/>
          <w:szCs w:val="20"/>
        </w:rPr>
        <w:t xml:space="preserve"> describe the breakfast habits and factors influencing the food choices at breakfast within the framework of the EU-funded HELENA Study. The respondents consist of 3,528 adolescents from Ten European Cities. In addition, socio-demographic differences in breakfast habits and factors influencing factors are investigated. It has found out that European adolescents breakfast consumption and choice of food for breakfast was associated with region in Europe, sex, socio-environmental factors (parents) and personal factors (hunger, taste and health) are inappreciably associated to socio-demographic factors. </w:t>
      </w:r>
    </w:p>
    <w:p w14:paraId="4A10C357" w14:textId="7F001CAA" w:rsidR="00887ACB" w:rsidRDefault="00072F43" w:rsidP="002831C5">
      <w:pPr>
        <w:spacing w:after="0" w:line="240" w:lineRule="auto"/>
        <w:ind w:firstLine="720"/>
        <w:jc w:val="both"/>
        <w:rPr>
          <w:rFonts w:ascii="Cambria" w:hAnsi="Cambria"/>
          <w:sz w:val="20"/>
          <w:szCs w:val="20"/>
        </w:rPr>
      </w:pPr>
      <w:proofErr w:type="spellStart"/>
      <w:proofErr w:type="gramStart"/>
      <w:r w:rsidRPr="00072F43">
        <w:rPr>
          <w:rFonts w:ascii="Cambria" w:hAnsi="Cambria"/>
          <w:sz w:val="20"/>
          <w:szCs w:val="20"/>
        </w:rPr>
        <w:t>Magbuhat</w:t>
      </w:r>
      <w:proofErr w:type="spellEnd"/>
      <w:r w:rsidRPr="00072F43">
        <w:rPr>
          <w:rFonts w:ascii="Cambria" w:hAnsi="Cambria"/>
          <w:sz w:val="20"/>
          <w:szCs w:val="20"/>
        </w:rPr>
        <w:t xml:space="preserve">, Borazon and </w:t>
      </w:r>
      <w:proofErr w:type="spellStart"/>
      <w:r w:rsidRPr="00072F43">
        <w:rPr>
          <w:rFonts w:ascii="Cambria" w:hAnsi="Cambria"/>
          <w:sz w:val="20"/>
          <w:szCs w:val="20"/>
        </w:rPr>
        <w:t>Villarino</w:t>
      </w:r>
      <w:proofErr w:type="spellEnd"/>
      <w:r w:rsidRPr="00072F43">
        <w:rPr>
          <w:rFonts w:ascii="Cambria" w:hAnsi="Cambria"/>
          <w:sz w:val="20"/>
          <w:szCs w:val="20"/>
        </w:rPr>
        <w:t xml:space="preserve"> on their study to examine the differences in food preferences and dietary intake among male and female adolescents of different nutritional status as measured by body mass </w:t>
      </w:r>
      <w:r w:rsidR="00564FDF" w:rsidRPr="00072F43">
        <w:rPr>
          <w:rFonts w:ascii="Cambria" w:hAnsi="Cambria"/>
          <w:sz w:val="20"/>
          <w:szCs w:val="20"/>
        </w:rPr>
        <w:t>index (</w:t>
      </w:r>
      <w:r w:rsidRPr="00072F43">
        <w:rPr>
          <w:rFonts w:ascii="Cambria" w:hAnsi="Cambria"/>
          <w:sz w:val="20"/>
          <w:szCs w:val="20"/>
        </w:rPr>
        <w:t>BMI).</w:t>
      </w:r>
      <w:proofErr w:type="gramEnd"/>
      <w:r w:rsidRPr="00072F43">
        <w:rPr>
          <w:rFonts w:ascii="Cambria" w:hAnsi="Cambria"/>
          <w:sz w:val="20"/>
          <w:szCs w:val="20"/>
        </w:rPr>
        <w:t xml:space="preserve"> The respondents, which consist of 120 13 to 17 year old from various schools in Metro Manila, were selected through quota sampling with BMI, sex and age as criteria. The preference for cereals prepared with added </w:t>
      </w:r>
      <w:r w:rsidR="00564FDF" w:rsidRPr="00072F43">
        <w:rPr>
          <w:rFonts w:ascii="Cambria" w:hAnsi="Cambria"/>
          <w:sz w:val="20"/>
          <w:szCs w:val="20"/>
        </w:rPr>
        <w:t>sugar and</w:t>
      </w:r>
      <w:r w:rsidRPr="00072F43">
        <w:rPr>
          <w:rFonts w:ascii="Cambria" w:hAnsi="Cambria"/>
          <w:sz w:val="20"/>
          <w:szCs w:val="20"/>
        </w:rPr>
        <w:t xml:space="preserve"> low fat meat were found to be positively correlated with BMI while preference for fruits that high in vitamin A was negative correlated with the said variable. With respect to sex, males have significantly higher intakes of energy and carbohydrates than female </w:t>
      </w:r>
      <w:r w:rsidR="00564FDF" w:rsidRPr="00072F43">
        <w:rPr>
          <w:rFonts w:ascii="Cambria" w:hAnsi="Cambria"/>
          <w:sz w:val="20"/>
          <w:szCs w:val="20"/>
        </w:rPr>
        <w:t>respondents</w:t>
      </w:r>
      <w:r w:rsidRPr="00072F43">
        <w:rPr>
          <w:rFonts w:ascii="Cambria" w:hAnsi="Cambria"/>
          <w:sz w:val="20"/>
          <w:szCs w:val="20"/>
        </w:rPr>
        <w:t>.</w:t>
      </w:r>
    </w:p>
    <w:p w14:paraId="3E5CC472" w14:textId="08E43E24" w:rsidR="002831C5" w:rsidRDefault="00E636D9" w:rsidP="002831C5">
      <w:pPr>
        <w:spacing w:after="0" w:line="240" w:lineRule="auto"/>
        <w:ind w:firstLine="720"/>
        <w:jc w:val="both"/>
        <w:rPr>
          <w:rFonts w:ascii="Cambria" w:hAnsi="Cambria"/>
          <w:sz w:val="20"/>
          <w:szCs w:val="20"/>
        </w:rPr>
      </w:pPr>
      <w:r>
        <w:rPr>
          <w:rFonts w:ascii="Cambria" w:hAnsi="Cambria"/>
          <w:sz w:val="20"/>
          <w:szCs w:val="20"/>
        </w:rPr>
        <w:t>The latest Foo</w:t>
      </w:r>
      <w:r w:rsidR="00ED62D7">
        <w:rPr>
          <w:rFonts w:ascii="Cambria" w:hAnsi="Cambria"/>
          <w:sz w:val="20"/>
          <w:szCs w:val="20"/>
        </w:rPr>
        <w:t>d</w:t>
      </w:r>
      <w:r>
        <w:rPr>
          <w:rFonts w:ascii="Cambria" w:hAnsi="Cambria"/>
          <w:sz w:val="20"/>
          <w:szCs w:val="20"/>
        </w:rPr>
        <w:t xml:space="preserve"> </w:t>
      </w:r>
      <w:proofErr w:type="spellStart"/>
      <w:r>
        <w:rPr>
          <w:rFonts w:ascii="Cambria" w:hAnsi="Cambria"/>
          <w:sz w:val="20"/>
          <w:szCs w:val="20"/>
        </w:rPr>
        <w:t>Consumptio</w:t>
      </w:r>
      <w:proofErr w:type="spellEnd"/>
      <w:r>
        <w:rPr>
          <w:rFonts w:ascii="Cambria" w:hAnsi="Cambria"/>
          <w:sz w:val="20"/>
          <w:szCs w:val="20"/>
        </w:rPr>
        <w:t xml:space="preserve"> Survey (FCS)</w:t>
      </w:r>
      <w:r w:rsidR="00706630">
        <w:rPr>
          <w:rFonts w:ascii="Cambria" w:hAnsi="Cambria"/>
          <w:sz w:val="20"/>
          <w:szCs w:val="20"/>
        </w:rPr>
        <w:t>, which is one of the 8th National Nutrition Survey done every five years,</w:t>
      </w:r>
      <w:r>
        <w:rPr>
          <w:rFonts w:ascii="Cambria" w:hAnsi="Cambria"/>
          <w:sz w:val="20"/>
          <w:szCs w:val="20"/>
        </w:rPr>
        <w:t xml:space="preserve"> by the Food and Nutrition Research Institute of the Department of Science and Technology (FNRI-</w:t>
      </w:r>
      <w:r>
        <w:rPr>
          <w:rFonts w:ascii="Cambria" w:hAnsi="Cambria"/>
          <w:sz w:val="20"/>
          <w:szCs w:val="20"/>
        </w:rPr>
        <w:lastRenderedPageBreak/>
        <w:t xml:space="preserve">DOST) in 2013 showed that 69.3 </w:t>
      </w:r>
      <w:proofErr w:type="spellStart"/>
      <w:proofErr w:type="gramStart"/>
      <w:r>
        <w:rPr>
          <w:rFonts w:ascii="Cambria" w:hAnsi="Cambria"/>
          <w:sz w:val="20"/>
          <w:szCs w:val="20"/>
        </w:rPr>
        <w:t>percent</w:t>
      </w:r>
      <w:proofErr w:type="spellEnd"/>
      <w:r w:rsidR="00706630">
        <w:rPr>
          <w:rFonts w:ascii="Cambria" w:hAnsi="Cambria"/>
          <w:sz w:val="20"/>
          <w:szCs w:val="20"/>
        </w:rPr>
        <w:t xml:space="preserve"> ,</w:t>
      </w:r>
      <w:proofErr w:type="gramEnd"/>
      <w:r w:rsidR="00706630">
        <w:rPr>
          <w:rFonts w:ascii="Cambria" w:hAnsi="Cambria"/>
          <w:sz w:val="20"/>
          <w:szCs w:val="20"/>
        </w:rPr>
        <w:t xml:space="preserve">which is 2.4 </w:t>
      </w:r>
      <w:proofErr w:type="spellStart"/>
      <w:r w:rsidR="00706630">
        <w:rPr>
          <w:rFonts w:ascii="Cambria" w:hAnsi="Cambria"/>
          <w:sz w:val="20"/>
          <w:szCs w:val="20"/>
        </w:rPr>
        <w:t>percent</w:t>
      </w:r>
      <w:proofErr w:type="spellEnd"/>
      <w:r w:rsidR="00706630">
        <w:rPr>
          <w:rFonts w:ascii="Cambria" w:hAnsi="Cambria"/>
          <w:sz w:val="20"/>
          <w:szCs w:val="20"/>
        </w:rPr>
        <w:t xml:space="preserve"> higher than 2008 survey,</w:t>
      </w:r>
      <w:r>
        <w:rPr>
          <w:rFonts w:ascii="Cambria" w:hAnsi="Cambria"/>
          <w:sz w:val="20"/>
          <w:szCs w:val="20"/>
        </w:rPr>
        <w:t xml:space="preserve"> or about 7 </w:t>
      </w:r>
      <w:r w:rsidR="00706630">
        <w:rPr>
          <w:rFonts w:ascii="Cambria" w:hAnsi="Cambria"/>
          <w:sz w:val="20"/>
          <w:szCs w:val="20"/>
        </w:rPr>
        <w:t>in the 10 Filipino households do not meet their dietary energy requirement</w:t>
      </w:r>
      <w:r w:rsidR="00ED62D7">
        <w:rPr>
          <w:rFonts w:ascii="Cambria" w:hAnsi="Cambria"/>
          <w:sz w:val="20"/>
          <w:szCs w:val="20"/>
        </w:rPr>
        <w:t>. The top 20 commonly consumed food of the Filipinos did not change except for the rankings and the top five of them were rice, salt, cooking oil, coffee and bread. People living in urban areas had higher intakes of total food, fats and oils, meat and products, poultry, milk and products, eggs, fruits and miscellaneous items than rural residents. In contrast, those living in the rural areas</w:t>
      </w:r>
      <w:r w:rsidR="004561D7">
        <w:rPr>
          <w:rFonts w:ascii="Cambria" w:hAnsi="Cambria"/>
          <w:sz w:val="20"/>
          <w:szCs w:val="20"/>
        </w:rPr>
        <w:t xml:space="preserve"> had higher intakes of cereals and products, starchy roots and tubers, fish and products, and vegetables than rural residents. </w:t>
      </w:r>
    </w:p>
    <w:p w14:paraId="3730B33C" w14:textId="77777777" w:rsidR="004561D7" w:rsidRDefault="004561D7" w:rsidP="002831C5">
      <w:pPr>
        <w:spacing w:after="0" w:line="240" w:lineRule="auto"/>
        <w:ind w:firstLine="720"/>
        <w:jc w:val="both"/>
        <w:rPr>
          <w:rFonts w:ascii="Cambria" w:hAnsi="Cambria"/>
          <w:sz w:val="20"/>
          <w:szCs w:val="20"/>
        </w:rPr>
      </w:pPr>
    </w:p>
    <w:p w14:paraId="6258DB90" w14:textId="4DB1244C" w:rsidR="004561D7" w:rsidRDefault="004561D7">
      <w:pPr>
        <w:pStyle w:val="NoSpacing"/>
        <w:pPrChange w:id="5" w:author="Windows User" w:date="2017-03-05T21:40:00Z">
          <w:pPr>
            <w:spacing w:after="0" w:line="240" w:lineRule="auto"/>
            <w:ind w:firstLine="720"/>
            <w:jc w:val="both"/>
          </w:pPr>
        </w:pPrChange>
      </w:pPr>
      <w:r>
        <w:t xml:space="preserve">The FNRI-DOST has come up with a visual tool to guide Filipinos in consuming the right amount of food in every meal. The visual guide called </w:t>
      </w:r>
      <w:proofErr w:type="spellStart"/>
      <w:r>
        <w:t>Pinggang</w:t>
      </w:r>
      <w:proofErr w:type="spellEnd"/>
      <w:r>
        <w:t xml:space="preserve"> </w:t>
      </w:r>
      <w:proofErr w:type="spellStart"/>
      <w:r>
        <w:t>Pinoy</w:t>
      </w:r>
      <w:proofErr w:type="spellEnd"/>
      <w:r>
        <w:t xml:space="preserve"> will answer the question on how much you should eat in one meal in order to be healthy. </w:t>
      </w:r>
      <w:r w:rsidR="00B07563">
        <w:t xml:space="preserve">The target users were Filipino adults, 19 years old and above without special medical attention. </w:t>
      </w:r>
    </w:p>
    <w:p w14:paraId="66C63D9D" w14:textId="77777777" w:rsidR="008550A9" w:rsidRPr="004561D7" w:rsidRDefault="008550A9" w:rsidP="008550A9">
      <w:pPr>
        <w:pStyle w:val="NoSpacing"/>
      </w:pPr>
    </w:p>
    <w:p w14:paraId="770A588F" w14:textId="2838A143" w:rsidR="004C714A" w:rsidRDefault="008A5CAE" w:rsidP="00604B29">
      <w:pPr>
        <w:pStyle w:val="Heading1"/>
        <w:numPr>
          <w:ilvl w:val="0"/>
          <w:numId w:val="1"/>
        </w:numPr>
        <w:tabs>
          <w:tab w:val="left" w:pos="360"/>
        </w:tabs>
        <w:spacing w:line="240" w:lineRule="auto"/>
        <w:ind w:left="360"/>
        <w:contextualSpacing/>
        <w:rPr>
          <w:rFonts w:ascii="Cambria" w:hAnsi="Cambria"/>
          <w:color w:val="auto"/>
          <w:sz w:val="22"/>
          <w:szCs w:val="22"/>
        </w:rPr>
      </w:pPr>
      <w:bookmarkStart w:id="6" w:name="_Toc477816267"/>
      <w:r>
        <w:rPr>
          <w:rFonts w:ascii="Cambria" w:hAnsi="Cambria"/>
          <w:color w:val="auto"/>
          <w:sz w:val="22"/>
          <w:szCs w:val="22"/>
        </w:rPr>
        <w:t>Statement of the Problem</w:t>
      </w:r>
      <w:bookmarkEnd w:id="6"/>
    </w:p>
    <w:p w14:paraId="15AA5599" w14:textId="0F823610" w:rsidR="00E31E22" w:rsidRDefault="000D5757" w:rsidP="009817BE">
      <w:pPr>
        <w:spacing w:after="0" w:line="240" w:lineRule="auto"/>
        <w:jc w:val="both"/>
        <w:rPr>
          <w:rFonts w:ascii="Cambria" w:hAnsi="Cambria"/>
          <w:sz w:val="20"/>
          <w:szCs w:val="20"/>
        </w:rPr>
      </w:pPr>
      <w:r w:rsidRPr="00AF64E8">
        <w:rPr>
          <w:rFonts w:ascii="Cambria" w:hAnsi="Cambria"/>
          <w:sz w:val="20"/>
          <w:szCs w:val="20"/>
        </w:rPr>
        <w:tab/>
      </w:r>
    </w:p>
    <w:p w14:paraId="25980DBA" w14:textId="75263832" w:rsidR="00511856" w:rsidRDefault="00184534" w:rsidP="009817BE">
      <w:pPr>
        <w:spacing w:after="0" w:line="240" w:lineRule="auto"/>
        <w:jc w:val="both"/>
        <w:rPr>
          <w:rFonts w:ascii="Cambria" w:hAnsi="Cambria"/>
          <w:sz w:val="20"/>
          <w:szCs w:val="20"/>
        </w:rPr>
      </w:pPr>
      <w:r>
        <w:rPr>
          <w:rFonts w:ascii="Cambria" w:hAnsi="Cambria"/>
          <w:sz w:val="20"/>
          <w:szCs w:val="20"/>
        </w:rPr>
        <w:tab/>
      </w:r>
      <w:r w:rsidR="00511856">
        <w:rPr>
          <w:rFonts w:ascii="Cambria" w:hAnsi="Cambria"/>
          <w:sz w:val="20"/>
          <w:szCs w:val="20"/>
        </w:rPr>
        <w:t xml:space="preserve">This </w:t>
      </w:r>
      <w:r w:rsidR="000A0AD3">
        <w:rPr>
          <w:rFonts w:ascii="Cambria" w:hAnsi="Cambria"/>
          <w:sz w:val="20"/>
          <w:szCs w:val="20"/>
        </w:rPr>
        <w:t>main purpose of this study is to</w:t>
      </w:r>
      <w:r w:rsidR="00511856">
        <w:rPr>
          <w:rFonts w:ascii="Cambria" w:hAnsi="Cambria"/>
          <w:sz w:val="20"/>
          <w:szCs w:val="20"/>
        </w:rPr>
        <w:t xml:space="preserve"> determine the eating habits </w:t>
      </w:r>
      <w:r w:rsidR="004015CB">
        <w:rPr>
          <w:rFonts w:ascii="Cambria" w:hAnsi="Cambria"/>
          <w:sz w:val="20"/>
          <w:szCs w:val="20"/>
        </w:rPr>
        <w:t>the family</w:t>
      </w:r>
      <w:r w:rsidR="00BD0817">
        <w:rPr>
          <w:rFonts w:ascii="Cambria" w:hAnsi="Cambria"/>
          <w:sz w:val="20"/>
          <w:szCs w:val="20"/>
        </w:rPr>
        <w:t>. In addition</w:t>
      </w:r>
      <w:r w:rsidR="000A0AD3">
        <w:rPr>
          <w:rFonts w:ascii="Cambria" w:hAnsi="Cambria"/>
          <w:sz w:val="20"/>
          <w:szCs w:val="20"/>
        </w:rPr>
        <w:t xml:space="preserve">, this will </w:t>
      </w:r>
      <w:r w:rsidR="00D874C3">
        <w:rPr>
          <w:rFonts w:ascii="Cambria" w:hAnsi="Cambria"/>
          <w:sz w:val="20"/>
          <w:szCs w:val="20"/>
        </w:rPr>
        <w:t>attempt</w:t>
      </w:r>
      <w:r w:rsidR="000A0AD3">
        <w:rPr>
          <w:rFonts w:ascii="Cambria" w:hAnsi="Cambria"/>
          <w:sz w:val="20"/>
          <w:szCs w:val="20"/>
        </w:rPr>
        <w:t xml:space="preserve"> to answer the following questions:</w:t>
      </w:r>
    </w:p>
    <w:p w14:paraId="4CC27B0F" w14:textId="77777777" w:rsidR="00511856" w:rsidRDefault="00511856" w:rsidP="009817BE">
      <w:pPr>
        <w:spacing w:after="0" w:line="240" w:lineRule="auto"/>
        <w:jc w:val="both"/>
        <w:rPr>
          <w:rFonts w:ascii="Cambria" w:hAnsi="Cambria"/>
          <w:sz w:val="20"/>
          <w:szCs w:val="20"/>
        </w:rPr>
      </w:pPr>
    </w:p>
    <w:p w14:paraId="13F94EBF" w14:textId="18F0A5B6" w:rsidR="004015CB" w:rsidRDefault="00B4327D" w:rsidP="00604B29">
      <w:pPr>
        <w:pStyle w:val="ListParagraph"/>
        <w:numPr>
          <w:ilvl w:val="0"/>
          <w:numId w:val="2"/>
        </w:numPr>
        <w:spacing w:after="0" w:line="240" w:lineRule="auto"/>
        <w:jc w:val="both"/>
        <w:rPr>
          <w:rFonts w:ascii="Cambria" w:hAnsi="Cambria"/>
          <w:sz w:val="20"/>
          <w:szCs w:val="20"/>
        </w:rPr>
      </w:pPr>
      <w:r w:rsidRPr="00511856">
        <w:rPr>
          <w:rFonts w:ascii="Cambria" w:hAnsi="Cambria"/>
          <w:sz w:val="20"/>
          <w:szCs w:val="20"/>
        </w:rPr>
        <w:t xml:space="preserve"> </w:t>
      </w:r>
      <w:r w:rsidR="004015CB">
        <w:rPr>
          <w:rFonts w:ascii="Cambria" w:hAnsi="Cambria"/>
          <w:sz w:val="20"/>
          <w:szCs w:val="20"/>
        </w:rPr>
        <w:t>What are the demographic profiles of the respondents in terms of:</w:t>
      </w:r>
    </w:p>
    <w:p w14:paraId="6311EB6A" w14:textId="77777777" w:rsidR="004015CB" w:rsidRDefault="004015CB" w:rsidP="004015CB">
      <w:pPr>
        <w:pStyle w:val="ListParagraph"/>
        <w:spacing w:after="0" w:line="240" w:lineRule="auto"/>
        <w:jc w:val="both"/>
        <w:rPr>
          <w:rFonts w:ascii="Cambria" w:hAnsi="Cambria"/>
          <w:sz w:val="20"/>
          <w:szCs w:val="20"/>
        </w:rPr>
      </w:pPr>
    </w:p>
    <w:p w14:paraId="41813978" w14:textId="252E8DC7" w:rsidR="004015CB" w:rsidRDefault="004015CB" w:rsidP="004015CB">
      <w:pPr>
        <w:pStyle w:val="ListParagraph"/>
        <w:numPr>
          <w:ilvl w:val="0"/>
          <w:numId w:val="9"/>
        </w:numPr>
        <w:spacing w:after="0" w:line="240" w:lineRule="auto"/>
        <w:jc w:val="both"/>
        <w:rPr>
          <w:rFonts w:ascii="Cambria" w:hAnsi="Cambria"/>
          <w:sz w:val="20"/>
          <w:szCs w:val="20"/>
        </w:rPr>
      </w:pPr>
      <w:r>
        <w:rPr>
          <w:rFonts w:ascii="Cambria" w:hAnsi="Cambria"/>
          <w:sz w:val="20"/>
          <w:szCs w:val="20"/>
        </w:rPr>
        <w:t>Sex?</w:t>
      </w:r>
    </w:p>
    <w:p w14:paraId="0601D4F4" w14:textId="189B55C1" w:rsidR="004015CB" w:rsidRDefault="004015CB" w:rsidP="004015CB">
      <w:pPr>
        <w:pStyle w:val="ListParagraph"/>
        <w:numPr>
          <w:ilvl w:val="0"/>
          <w:numId w:val="9"/>
        </w:numPr>
        <w:spacing w:after="0" w:line="240" w:lineRule="auto"/>
        <w:jc w:val="both"/>
        <w:rPr>
          <w:rFonts w:ascii="Cambria" w:hAnsi="Cambria"/>
          <w:sz w:val="20"/>
          <w:szCs w:val="20"/>
        </w:rPr>
      </w:pPr>
      <w:r>
        <w:rPr>
          <w:rFonts w:ascii="Cambria" w:hAnsi="Cambria"/>
          <w:sz w:val="20"/>
          <w:szCs w:val="20"/>
        </w:rPr>
        <w:t>Age?</w:t>
      </w:r>
    </w:p>
    <w:p w14:paraId="3FE634D2" w14:textId="65722C52" w:rsidR="007F5F0E" w:rsidRDefault="007F5F0E" w:rsidP="004015CB">
      <w:pPr>
        <w:pStyle w:val="ListParagraph"/>
        <w:numPr>
          <w:ilvl w:val="0"/>
          <w:numId w:val="9"/>
        </w:numPr>
        <w:spacing w:after="0" w:line="240" w:lineRule="auto"/>
        <w:jc w:val="both"/>
        <w:rPr>
          <w:rFonts w:ascii="Cambria" w:hAnsi="Cambria"/>
          <w:sz w:val="20"/>
          <w:szCs w:val="20"/>
        </w:rPr>
      </w:pPr>
      <w:r>
        <w:rPr>
          <w:rFonts w:ascii="Cambria" w:hAnsi="Cambria"/>
          <w:sz w:val="20"/>
          <w:szCs w:val="20"/>
        </w:rPr>
        <w:t>Religion?</w:t>
      </w:r>
    </w:p>
    <w:p w14:paraId="5B8C6F55" w14:textId="5A87A29D" w:rsidR="007F5F0E" w:rsidRDefault="007F5F0E" w:rsidP="004015CB">
      <w:pPr>
        <w:pStyle w:val="ListParagraph"/>
        <w:numPr>
          <w:ilvl w:val="0"/>
          <w:numId w:val="9"/>
        </w:numPr>
        <w:spacing w:after="0" w:line="240" w:lineRule="auto"/>
        <w:jc w:val="both"/>
        <w:rPr>
          <w:rFonts w:ascii="Cambria" w:hAnsi="Cambria"/>
          <w:sz w:val="20"/>
          <w:szCs w:val="20"/>
        </w:rPr>
      </w:pPr>
      <w:r>
        <w:rPr>
          <w:rFonts w:ascii="Cambria" w:hAnsi="Cambria"/>
          <w:sz w:val="20"/>
          <w:szCs w:val="20"/>
        </w:rPr>
        <w:t>Marital Status?</w:t>
      </w:r>
    </w:p>
    <w:p w14:paraId="681B3EA5" w14:textId="14B3F2A3" w:rsidR="007F5F0E" w:rsidRDefault="007F5F0E" w:rsidP="004015CB">
      <w:pPr>
        <w:pStyle w:val="ListParagraph"/>
        <w:numPr>
          <w:ilvl w:val="0"/>
          <w:numId w:val="9"/>
        </w:numPr>
        <w:spacing w:after="0" w:line="240" w:lineRule="auto"/>
        <w:jc w:val="both"/>
        <w:rPr>
          <w:rFonts w:ascii="Cambria" w:hAnsi="Cambria"/>
          <w:sz w:val="20"/>
          <w:szCs w:val="20"/>
        </w:rPr>
      </w:pPr>
      <w:r>
        <w:rPr>
          <w:rFonts w:ascii="Cambria" w:hAnsi="Cambria"/>
          <w:sz w:val="20"/>
          <w:szCs w:val="20"/>
        </w:rPr>
        <w:t>Highest Educational Attainment?</w:t>
      </w:r>
    </w:p>
    <w:p w14:paraId="1BFFD049" w14:textId="5073D70B" w:rsidR="007F5F0E" w:rsidRPr="007F5F0E" w:rsidRDefault="007F5F0E" w:rsidP="007F5F0E">
      <w:pPr>
        <w:pStyle w:val="ListParagraph"/>
        <w:numPr>
          <w:ilvl w:val="0"/>
          <w:numId w:val="9"/>
        </w:numPr>
        <w:spacing w:after="0" w:line="240" w:lineRule="auto"/>
        <w:jc w:val="both"/>
        <w:rPr>
          <w:rFonts w:ascii="Cambria" w:hAnsi="Cambria"/>
          <w:sz w:val="20"/>
          <w:szCs w:val="20"/>
        </w:rPr>
      </w:pPr>
      <w:r>
        <w:rPr>
          <w:rFonts w:ascii="Cambria" w:hAnsi="Cambria"/>
          <w:sz w:val="20"/>
          <w:szCs w:val="20"/>
        </w:rPr>
        <w:t>Occupation</w:t>
      </w:r>
    </w:p>
    <w:p w14:paraId="5EA3CA82" w14:textId="05FAD37F" w:rsidR="00564FDF" w:rsidRDefault="00564FDF" w:rsidP="004015CB">
      <w:pPr>
        <w:pStyle w:val="ListParagraph"/>
        <w:numPr>
          <w:ilvl w:val="0"/>
          <w:numId w:val="9"/>
        </w:numPr>
        <w:spacing w:after="0" w:line="240" w:lineRule="auto"/>
        <w:jc w:val="both"/>
        <w:rPr>
          <w:rFonts w:ascii="Cambria" w:hAnsi="Cambria"/>
          <w:sz w:val="20"/>
          <w:szCs w:val="20"/>
        </w:rPr>
      </w:pPr>
      <w:r>
        <w:rPr>
          <w:rFonts w:ascii="Cambria" w:hAnsi="Cambria"/>
          <w:sz w:val="20"/>
          <w:szCs w:val="20"/>
        </w:rPr>
        <w:t>Household monthly income?</w:t>
      </w:r>
    </w:p>
    <w:p w14:paraId="3F799F82" w14:textId="77777777" w:rsidR="00426016" w:rsidRPr="007F5F0E" w:rsidRDefault="00426016" w:rsidP="00426016">
      <w:pPr>
        <w:pStyle w:val="ListParagraph"/>
        <w:numPr>
          <w:ilvl w:val="0"/>
          <w:numId w:val="9"/>
        </w:numPr>
        <w:spacing w:after="0" w:line="240" w:lineRule="auto"/>
        <w:jc w:val="both"/>
        <w:rPr>
          <w:rFonts w:ascii="Cambria" w:hAnsi="Cambria"/>
          <w:sz w:val="20"/>
          <w:szCs w:val="20"/>
        </w:rPr>
      </w:pPr>
      <w:r>
        <w:rPr>
          <w:rFonts w:ascii="Cambria" w:hAnsi="Cambria"/>
          <w:sz w:val="20"/>
          <w:szCs w:val="20"/>
        </w:rPr>
        <w:t>Household size</w:t>
      </w:r>
      <w:r w:rsidRPr="007F5F0E">
        <w:rPr>
          <w:rFonts w:ascii="Cambria" w:hAnsi="Cambria"/>
          <w:sz w:val="20"/>
          <w:szCs w:val="20"/>
        </w:rPr>
        <w:t>?</w:t>
      </w:r>
    </w:p>
    <w:p w14:paraId="15EE7DAA" w14:textId="77777777" w:rsidR="0010275E" w:rsidRDefault="0010275E" w:rsidP="0010275E">
      <w:pPr>
        <w:pStyle w:val="ListParagraph"/>
        <w:spacing w:after="0" w:line="240" w:lineRule="auto"/>
        <w:jc w:val="both"/>
        <w:rPr>
          <w:rFonts w:ascii="Cambria" w:hAnsi="Cambria"/>
          <w:sz w:val="20"/>
          <w:szCs w:val="20"/>
        </w:rPr>
      </w:pPr>
    </w:p>
    <w:p w14:paraId="3C4B8E7B" w14:textId="3BB03717" w:rsidR="00347D9A" w:rsidRDefault="00347D9A" w:rsidP="00604B29">
      <w:pPr>
        <w:pStyle w:val="ListParagraph"/>
        <w:numPr>
          <w:ilvl w:val="0"/>
          <w:numId w:val="2"/>
        </w:numPr>
        <w:spacing w:after="0" w:line="240" w:lineRule="auto"/>
        <w:jc w:val="both"/>
        <w:rPr>
          <w:rFonts w:ascii="Cambria" w:hAnsi="Cambria"/>
          <w:sz w:val="20"/>
          <w:szCs w:val="20"/>
        </w:rPr>
      </w:pPr>
      <w:r>
        <w:rPr>
          <w:rFonts w:ascii="Cambria" w:hAnsi="Cambria"/>
          <w:sz w:val="20"/>
          <w:szCs w:val="20"/>
        </w:rPr>
        <w:t>How often the respondents eat breakfast with one or more member of the family?</w:t>
      </w:r>
    </w:p>
    <w:p w14:paraId="70B3420D" w14:textId="77777777" w:rsidR="00347D9A" w:rsidRPr="00347D9A" w:rsidRDefault="00347D9A" w:rsidP="00347D9A">
      <w:pPr>
        <w:pStyle w:val="ListParagraph"/>
        <w:rPr>
          <w:rFonts w:ascii="Cambria" w:hAnsi="Cambria"/>
          <w:sz w:val="20"/>
          <w:szCs w:val="20"/>
        </w:rPr>
      </w:pPr>
    </w:p>
    <w:p w14:paraId="7A0A1ACE" w14:textId="1A3599B1" w:rsidR="00347D9A" w:rsidRDefault="00347D9A" w:rsidP="00604B29">
      <w:pPr>
        <w:pStyle w:val="ListParagraph"/>
        <w:numPr>
          <w:ilvl w:val="0"/>
          <w:numId w:val="2"/>
        </w:numPr>
        <w:spacing w:after="0" w:line="240" w:lineRule="auto"/>
        <w:jc w:val="both"/>
        <w:rPr>
          <w:rFonts w:ascii="Cambria" w:hAnsi="Cambria"/>
          <w:sz w:val="20"/>
          <w:szCs w:val="20"/>
        </w:rPr>
      </w:pPr>
      <w:r>
        <w:rPr>
          <w:rFonts w:ascii="Cambria" w:hAnsi="Cambria"/>
          <w:sz w:val="20"/>
          <w:szCs w:val="20"/>
        </w:rPr>
        <w:t>What are the reason</w:t>
      </w:r>
      <w:r w:rsidR="004015CB">
        <w:rPr>
          <w:rFonts w:ascii="Cambria" w:hAnsi="Cambria"/>
          <w:sz w:val="20"/>
          <w:szCs w:val="20"/>
        </w:rPr>
        <w:t>s</w:t>
      </w:r>
      <w:r>
        <w:rPr>
          <w:rFonts w:ascii="Cambria" w:hAnsi="Cambria"/>
          <w:sz w:val="20"/>
          <w:szCs w:val="20"/>
        </w:rPr>
        <w:t xml:space="preserve"> why people skipped their breakfast?</w:t>
      </w:r>
    </w:p>
    <w:p w14:paraId="55528913" w14:textId="77777777" w:rsidR="007F5F0E" w:rsidRPr="007F5F0E" w:rsidRDefault="007F5F0E" w:rsidP="007F5F0E">
      <w:pPr>
        <w:pStyle w:val="ListParagraph"/>
        <w:rPr>
          <w:rFonts w:ascii="Cambria" w:hAnsi="Cambria"/>
          <w:sz w:val="20"/>
          <w:szCs w:val="20"/>
        </w:rPr>
      </w:pPr>
    </w:p>
    <w:p w14:paraId="19CA060F" w14:textId="77777777" w:rsidR="007F5F0E" w:rsidRDefault="007F5F0E" w:rsidP="007F5F0E">
      <w:pPr>
        <w:pStyle w:val="ListParagraph"/>
        <w:numPr>
          <w:ilvl w:val="0"/>
          <w:numId w:val="2"/>
        </w:numPr>
        <w:spacing w:after="0" w:line="240" w:lineRule="auto"/>
        <w:jc w:val="both"/>
        <w:rPr>
          <w:rFonts w:ascii="Cambria" w:hAnsi="Cambria"/>
          <w:sz w:val="20"/>
          <w:szCs w:val="20"/>
        </w:rPr>
      </w:pPr>
      <w:r>
        <w:rPr>
          <w:rFonts w:ascii="Cambria" w:hAnsi="Cambria"/>
          <w:sz w:val="20"/>
          <w:szCs w:val="20"/>
        </w:rPr>
        <w:t>What are the typical Filipino breakfast meals?</w:t>
      </w:r>
    </w:p>
    <w:p w14:paraId="6EE6EE76" w14:textId="77777777" w:rsidR="00804559" w:rsidRDefault="00804559" w:rsidP="00804559">
      <w:pPr>
        <w:pStyle w:val="ListParagraph"/>
        <w:spacing w:after="0" w:line="240" w:lineRule="auto"/>
        <w:jc w:val="both"/>
        <w:rPr>
          <w:rFonts w:ascii="Cambria" w:hAnsi="Cambria"/>
          <w:sz w:val="20"/>
          <w:szCs w:val="20"/>
        </w:rPr>
      </w:pPr>
    </w:p>
    <w:p w14:paraId="778FF620" w14:textId="69986778" w:rsidR="00184534" w:rsidRDefault="000A0AD3" w:rsidP="00604B29">
      <w:pPr>
        <w:pStyle w:val="ListParagraph"/>
        <w:numPr>
          <w:ilvl w:val="0"/>
          <w:numId w:val="2"/>
        </w:numPr>
        <w:spacing w:after="0" w:line="240" w:lineRule="auto"/>
        <w:jc w:val="both"/>
        <w:rPr>
          <w:rFonts w:ascii="Cambria" w:hAnsi="Cambria"/>
          <w:sz w:val="20"/>
          <w:szCs w:val="20"/>
        </w:rPr>
      </w:pPr>
      <w:r>
        <w:rPr>
          <w:rFonts w:ascii="Cambria" w:hAnsi="Cambria"/>
          <w:sz w:val="20"/>
          <w:szCs w:val="20"/>
        </w:rPr>
        <w:t>What</w:t>
      </w:r>
      <w:r w:rsidR="008068A6">
        <w:rPr>
          <w:rFonts w:ascii="Cambria" w:hAnsi="Cambria"/>
          <w:sz w:val="20"/>
          <w:szCs w:val="20"/>
        </w:rPr>
        <w:t xml:space="preserve"> are the different eating habits practiced</w:t>
      </w:r>
      <w:r w:rsidR="001837CE">
        <w:rPr>
          <w:rFonts w:ascii="Cambria" w:hAnsi="Cambria"/>
          <w:sz w:val="20"/>
          <w:szCs w:val="20"/>
        </w:rPr>
        <w:t xml:space="preserve"> by the families in barangay___, in terms of</w:t>
      </w:r>
    </w:p>
    <w:p w14:paraId="484E6231" w14:textId="09A883A7" w:rsidR="001837CE" w:rsidRDefault="004015CB" w:rsidP="00604B29">
      <w:pPr>
        <w:pStyle w:val="ListParagraph"/>
        <w:numPr>
          <w:ilvl w:val="0"/>
          <w:numId w:val="3"/>
        </w:numPr>
        <w:spacing w:after="0" w:line="240" w:lineRule="auto"/>
        <w:jc w:val="both"/>
        <w:rPr>
          <w:rFonts w:ascii="Cambria" w:hAnsi="Cambria"/>
          <w:sz w:val="20"/>
          <w:szCs w:val="20"/>
        </w:rPr>
      </w:pPr>
      <w:r>
        <w:rPr>
          <w:rFonts w:ascii="Cambria" w:hAnsi="Cambria"/>
          <w:sz w:val="20"/>
          <w:szCs w:val="20"/>
        </w:rPr>
        <w:t>Sex</w:t>
      </w:r>
      <w:r w:rsidR="00B52264">
        <w:rPr>
          <w:rFonts w:ascii="Cambria" w:hAnsi="Cambria"/>
          <w:sz w:val="20"/>
          <w:szCs w:val="20"/>
        </w:rPr>
        <w:t>?</w:t>
      </w:r>
    </w:p>
    <w:p w14:paraId="5057EF24" w14:textId="3A981150" w:rsidR="00B52264" w:rsidRDefault="00B52264" w:rsidP="00604B29">
      <w:pPr>
        <w:pStyle w:val="ListParagraph"/>
        <w:numPr>
          <w:ilvl w:val="0"/>
          <w:numId w:val="3"/>
        </w:numPr>
        <w:spacing w:after="0" w:line="240" w:lineRule="auto"/>
        <w:jc w:val="both"/>
        <w:rPr>
          <w:rFonts w:ascii="Cambria" w:hAnsi="Cambria"/>
          <w:sz w:val="20"/>
          <w:szCs w:val="20"/>
        </w:rPr>
      </w:pPr>
      <w:r>
        <w:rPr>
          <w:rFonts w:ascii="Cambria" w:hAnsi="Cambria"/>
          <w:sz w:val="20"/>
          <w:szCs w:val="20"/>
        </w:rPr>
        <w:t xml:space="preserve">Age? </w:t>
      </w:r>
    </w:p>
    <w:p w14:paraId="3643253B" w14:textId="77777777" w:rsidR="007F5F0E" w:rsidRDefault="007F5F0E" w:rsidP="007F5F0E">
      <w:pPr>
        <w:pStyle w:val="ListParagraph"/>
        <w:numPr>
          <w:ilvl w:val="0"/>
          <w:numId w:val="3"/>
        </w:numPr>
        <w:spacing w:after="0" w:line="240" w:lineRule="auto"/>
        <w:jc w:val="both"/>
        <w:rPr>
          <w:rFonts w:ascii="Cambria" w:hAnsi="Cambria"/>
          <w:sz w:val="20"/>
          <w:szCs w:val="20"/>
        </w:rPr>
      </w:pPr>
      <w:r>
        <w:rPr>
          <w:rFonts w:ascii="Cambria" w:hAnsi="Cambria"/>
          <w:sz w:val="20"/>
          <w:szCs w:val="20"/>
        </w:rPr>
        <w:t>Religion?</w:t>
      </w:r>
    </w:p>
    <w:p w14:paraId="48F817EF" w14:textId="77777777" w:rsidR="007F5F0E" w:rsidRDefault="007F5F0E" w:rsidP="007F5F0E">
      <w:pPr>
        <w:pStyle w:val="ListParagraph"/>
        <w:numPr>
          <w:ilvl w:val="0"/>
          <w:numId w:val="3"/>
        </w:numPr>
        <w:spacing w:after="0" w:line="240" w:lineRule="auto"/>
        <w:jc w:val="both"/>
        <w:rPr>
          <w:rFonts w:ascii="Cambria" w:hAnsi="Cambria"/>
          <w:sz w:val="20"/>
          <w:szCs w:val="20"/>
        </w:rPr>
      </w:pPr>
      <w:r>
        <w:rPr>
          <w:rFonts w:ascii="Cambria" w:hAnsi="Cambria"/>
          <w:sz w:val="20"/>
          <w:szCs w:val="20"/>
        </w:rPr>
        <w:t>Marital Status?</w:t>
      </w:r>
    </w:p>
    <w:p w14:paraId="70BAFAF2" w14:textId="77777777" w:rsidR="007F5F0E" w:rsidRDefault="007F5F0E" w:rsidP="007F5F0E">
      <w:pPr>
        <w:pStyle w:val="ListParagraph"/>
        <w:numPr>
          <w:ilvl w:val="0"/>
          <w:numId w:val="3"/>
        </w:numPr>
        <w:spacing w:after="0" w:line="240" w:lineRule="auto"/>
        <w:jc w:val="both"/>
        <w:rPr>
          <w:rFonts w:ascii="Cambria" w:hAnsi="Cambria"/>
          <w:sz w:val="20"/>
          <w:szCs w:val="20"/>
        </w:rPr>
      </w:pPr>
      <w:r>
        <w:rPr>
          <w:rFonts w:ascii="Cambria" w:hAnsi="Cambria"/>
          <w:sz w:val="20"/>
          <w:szCs w:val="20"/>
        </w:rPr>
        <w:t>Highest Educational Attainment?</w:t>
      </w:r>
    </w:p>
    <w:p w14:paraId="503A0EEC" w14:textId="77777777" w:rsidR="007F5F0E" w:rsidRPr="007F5F0E" w:rsidRDefault="007F5F0E" w:rsidP="007F5F0E">
      <w:pPr>
        <w:pStyle w:val="ListParagraph"/>
        <w:numPr>
          <w:ilvl w:val="0"/>
          <w:numId w:val="3"/>
        </w:numPr>
        <w:spacing w:after="0" w:line="240" w:lineRule="auto"/>
        <w:jc w:val="both"/>
        <w:rPr>
          <w:rFonts w:ascii="Cambria" w:hAnsi="Cambria"/>
          <w:sz w:val="20"/>
          <w:szCs w:val="20"/>
        </w:rPr>
      </w:pPr>
      <w:r>
        <w:rPr>
          <w:rFonts w:ascii="Cambria" w:hAnsi="Cambria"/>
          <w:sz w:val="20"/>
          <w:szCs w:val="20"/>
        </w:rPr>
        <w:t>Occupation</w:t>
      </w:r>
    </w:p>
    <w:p w14:paraId="5E5B5B0F" w14:textId="77777777" w:rsidR="007F5F0E" w:rsidRDefault="007F5F0E" w:rsidP="007F5F0E">
      <w:pPr>
        <w:pStyle w:val="ListParagraph"/>
        <w:numPr>
          <w:ilvl w:val="0"/>
          <w:numId w:val="3"/>
        </w:numPr>
        <w:spacing w:after="0" w:line="240" w:lineRule="auto"/>
        <w:jc w:val="both"/>
        <w:rPr>
          <w:rFonts w:ascii="Cambria" w:hAnsi="Cambria"/>
          <w:sz w:val="20"/>
          <w:szCs w:val="20"/>
        </w:rPr>
      </w:pPr>
      <w:r>
        <w:rPr>
          <w:rFonts w:ascii="Cambria" w:hAnsi="Cambria"/>
          <w:sz w:val="20"/>
          <w:szCs w:val="20"/>
        </w:rPr>
        <w:t>Household monthly income?</w:t>
      </w:r>
    </w:p>
    <w:p w14:paraId="71C13ACB" w14:textId="0AD3CAD6" w:rsidR="007F5F0E" w:rsidRPr="007F5F0E" w:rsidRDefault="00426016" w:rsidP="007F5F0E">
      <w:pPr>
        <w:pStyle w:val="ListParagraph"/>
        <w:numPr>
          <w:ilvl w:val="0"/>
          <w:numId w:val="3"/>
        </w:numPr>
        <w:spacing w:after="0" w:line="240" w:lineRule="auto"/>
        <w:jc w:val="both"/>
        <w:rPr>
          <w:rFonts w:ascii="Cambria" w:hAnsi="Cambria"/>
          <w:sz w:val="20"/>
          <w:szCs w:val="20"/>
        </w:rPr>
      </w:pPr>
      <w:r>
        <w:rPr>
          <w:rFonts w:ascii="Cambria" w:hAnsi="Cambria"/>
          <w:sz w:val="20"/>
          <w:szCs w:val="20"/>
        </w:rPr>
        <w:t>Household size</w:t>
      </w:r>
      <w:r w:rsidR="007F5F0E" w:rsidRPr="007F5F0E">
        <w:rPr>
          <w:rFonts w:ascii="Cambria" w:hAnsi="Cambria"/>
          <w:sz w:val="20"/>
          <w:szCs w:val="20"/>
        </w:rPr>
        <w:t>?</w:t>
      </w:r>
    </w:p>
    <w:p w14:paraId="45DF2A2D" w14:textId="77777777" w:rsidR="00511856" w:rsidRDefault="00511856" w:rsidP="00511856">
      <w:pPr>
        <w:pStyle w:val="ListParagraph"/>
        <w:spacing w:after="0" w:line="240" w:lineRule="auto"/>
        <w:jc w:val="both"/>
        <w:rPr>
          <w:rFonts w:ascii="Cambria" w:hAnsi="Cambria"/>
          <w:sz w:val="20"/>
          <w:szCs w:val="20"/>
        </w:rPr>
      </w:pPr>
    </w:p>
    <w:p w14:paraId="6BBCD25D" w14:textId="6F90614D" w:rsidR="00511856" w:rsidRDefault="00467193" w:rsidP="00604B29">
      <w:pPr>
        <w:pStyle w:val="ListParagraph"/>
        <w:numPr>
          <w:ilvl w:val="0"/>
          <w:numId w:val="2"/>
        </w:numPr>
        <w:spacing w:after="0" w:line="240" w:lineRule="auto"/>
        <w:jc w:val="both"/>
        <w:rPr>
          <w:rFonts w:ascii="Cambria" w:hAnsi="Cambria"/>
          <w:sz w:val="20"/>
          <w:szCs w:val="20"/>
        </w:rPr>
      </w:pPr>
      <w:r>
        <w:rPr>
          <w:rFonts w:ascii="Cambria" w:hAnsi="Cambria"/>
          <w:sz w:val="20"/>
          <w:szCs w:val="20"/>
        </w:rPr>
        <w:t>What are the food choice of the families in terms of</w:t>
      </w:r>
    </w:p>
    <w:p w14:paraId="0957B1C9" w14:textId="77777777" w:rsidR="00B52264" w:rsidRDefault="00B52264" w:rsidP="00604B29">
      <w:pPr>
        <w:pStyle w:val="ListParagraph"/>
        <w:numPr>
          <w:ilvl w:val="0"/>
          <w:numId w:val="4"/>
        </w:numPr>
        <w:spacing w:after="0" w:line="240" w:lineRule="auto"/>
        <w:jc w:val="both"/>
        <w:rPr>
          <w:rFonts w:ascii="Cambria" w:hAnsi="Cambria"/>
          <w:sz w:val="20"/>
          <w:szCs w:val="20"/>
        </w:rPr>
      </w:pPr>
      <w:r>
        <w:rPr>
          <w:rFonts w:ascii="Cambria" w:hAnsi="Cambria"/>
          <w:sz w:val="20"/>
          <w:szCs w:val="20"/>
        </w:rPr>
        <w:t>Gender?</w:t>
      </w:r>
    </w:p>
    <w:p w14:paraId="044C2CB0" w14:textId="77777777" w:rsidR="00B52264" w:rsidRDefault="00B52264" w:rsidP="00604B29">
      <w:pPr>
        <w:pStyle w:val="ListParagraph"/>
        <w:numPr>
          <w:ilvl w:val="0"/>
          <w:numId w:val="4"/>
        </w:numPr>
        <w:spacing w:after="0" w:line="240" w:lineRule="auto"/>
        <w:jc w:val="both"/>
        <w:rPr>
          <w:rFonts w:ascii="Cambria" w:hAnsi="Cambria"/>
          <w:sz w:val="20"/>
          <w:szCs w:val="20"/>
        </w:rPr>
      </w:pPr>
      <w:r>
        <w:rPr>
          <w:rFonts w:ascii="Cambria" w:hAnsi="Cambria"/>
          <w:sz w:val="20"/>
          <w:szCs w:val="20"/>
        </w:rPr>
        <w:t xml:space="preserve">Age? </w:t>
      </w:r>
    </w:p>
    <w:p w14:paraId="27F22F25" w14:textId="77777777" w:rsidR="007F5F0E" w:rsidRDefault="007F5F0E" w:rsidP="007F5F0E">
      <w:pPr>
        <w:pStyle w:val="ListParagraph"/>
        <w:numPr>
          <w:ilvl w:val="0"/>
          <w:numId w:val="4"/>
        </w:numPr>
        <w:spacing w:after="0" w:line="240" w:lineRule="auto"/>
        <w:jc w:val="both"/>
        <w:rPr>
          <w:rFonts w:ascii="Cambria" w:hAnsi="Cambria"/>
          <w:sz w:val="20"/>
          <w:szCs w:val="20"/>
        </w:rPr>
      </w:pPr>
      <w:r>
        <w:rPr>
          <w:rFonts w:ascii="Cambria" w:hAnsi="Cambria"/>
          <w:sz w:val="20"/>
          <w:szCs w:val="20"/>
        </w:rPr>
        <w:t>Religion?</w:t>
      </w:r>
    </w:p>
    <w:p w14:paraId="1107779C" w14:textId="77777777" w:rsidR="007F5F0E" w:rsidRDefault="007F5F0E" w:rsidP="007F5F0E">
      <w:pPr>
        <w:pStyle w:val="ListParagraph"/>
        <w:numPr>
          <w:ilvl w:val="0"/>
          <w:numId w:val="4"/>
        </w:numPr>
        <w:spacing w:after="0" w:line="240" w:lineRule="auto"/>
        <w:jc w:val="both"/>
        <w:rPr>
          <w:rFonts w:ascii="Cambria" w:hAnsi="Cambria"/>
          <w:sz w:val="20"/>
          <w:szCs w:val="20"/>
        </w:rPr>
      </w:pPr>
      <w:r>
        <w:rPr>
          <w:rFonts w:ascii="Cambria" w:hAnsi="Cambria"/>
          <w:sz w:val="20"/>
          <w:szCs w:val="20"/>
        </w:rPr>
        <w:t>Marital Status?</w:t>
      </w:r>
    </w:p>
    <w:p w14:paraId="668454FD" w14:textId="77777777" w:rsidR="007F5F0E" w:rsidRDefault="007F5F0E" w:rsidP="007F5F0E">
      <w:pPr>
        <w:pStyle w:val="ListParagraph"/>
        <w:numPr>
          <w:ilvl w:val="0"/>
          <w:numId w:val="4"/>
        </w:numPr>
        <w:spacing w:after="0" w:line="240" w:lineRule="auto"/>
        <w:jc w:val="both"/>
        <w:rPr>
          <w:rFonts w:ascii="Cambria" w:hAnsi="Cambria"/>
          <w:sz w:val="20"/>
          <w:szCs w:val="20"/>
        </w:rPr>
      </w:pPr>
      <w:r>
        <w:rPr>
          <w:rFonts w:ascii="Cambria" w:hAnsi="Cambria"/>
          <w:sz w:val="20"/>
          <w:szCs w:val="20"/>
        </w:rPr>
        <w:t>Highest Educational Attainment?</w:t>
      </w:r>
    </w:p>
    <w:p w14:paraId="7DBD6C63" w14:textId="77777777" w:rsidR="007F5F0E" w:rsidRPr="007F5F0E" w:rsidRDefault="007F5F0E" w:rsidP="007F5F0E">
      <w:pPr>
        <w:pStyle w:val="ListParagraph"/>
        <w:numPr>
          <w:ilvl w:val="0"/>
          <w:numId w:val="4"/>
        </w:numPr>
        <w:spacing w:after="0" w:line="240" w:lineRule="auto"/>
        <w:jc w:val="both"/>
        <w:rPr>
          <w:rFonts w:ascii="Cambria" w:hAnsi="Cambria"/>
          <w:sz w:val="20"/>
          <w:szCs w:val="20"/>
        </w:rPr>
      </w:pPr>
      <w:r>
        <w:rPr>
          <w:rFonts w:ascii="Cambria" w:hAnsi="Cambria"/>
          <w:sz w:val="20"/>
          <w:szCs w:val="20"/>
        </w:rPr>
        <w:t>Occupation</w:t>
      </w:r>
    </w:p>
    <w:p w14:paraId="66F4032E" w14:textId="77777777" w:rsidR="007F5F0E" w:rsidRDefault="007F5F0E" w:rsidP="007F5F0E">
      <w:pPr>
        <w:pStyle w:val="ListParagraph"/>
        <w:numPr>
          <w:ilvl w:val="0"/>
          <w:numId w:val="4"/>
        </w:numPr>
        <w:spacing w:after="0" w:line="240" w:lineRule="auto"/>
        <w:jc w:val="both"/>
        <w:rPr>
          <w:rFonts w:ascii="Cambria" w:hAnsi="Cambria"/>
          <w:sz w:val="20"/>
          <w:szCs w:val="20"/>
        </w:rPr>
      </w:pPr>
      <w:r>
        <w:rPr>
          <w:rFonts w:ascii="Cambria" w:hAnsi="Cambria"/>
          <w:sz w:val="20"/>
          <w:szCs w:val="20"/>
        </w:rPr>
        <w:t>Household monthly income?</w:t>
      </w:r>
    </w:p>
    <w:p w14:paraId="37E90569" w14:textId="77777777" w:rsidR="00426016" w:rsidRPr="007F5F0E" w:rsidRDefault="00426016" w:rsidP="00426016">
      <w:pPr>
        <w:pStyle w:val="ListParagraph"/>
        <w:numPr>
          <w:ilvl w:val="0"/>
          <w:numId w:val="4"/>
        </w:numPr>
        <w:spacing w:after="0" w:line="240" w:lineRule="auto"/>
        <w:jc w:val="both"/>
        <w:rPr>
          <w:rFonts w:ascii="Cambria" w:hAnsi="Cambria"/>
          <w:sz w:val="20"/>
          <w:szCs w:val="20"/>
        </w:rPr>
      </w:pPr>
      <w:r>
        <w:rPr>
          <w:rFonts w:ascii="Cambria" w:hAnsi="Cambria"/>
          <w:sz w:val="20"/>
          <w:szCs w:val="20"/>
        </w:rPr>
        <w:lastRenderedPageBreak/>
        <w:t>Household size</w:t>
      </w:r>
      <w:r w:rsidRPr="007F5F0E">
        <w:rPr>
          <w:rFonts w:ascii="Cambria" w:hAnsi="Cambria"/>
          <w:sz w:val="20"/>
          <w:szCs w:val="20"/>
        </w:rPr>
        <w:t>?</w:t>
      </w:r>
    </w:p>
    <w:p w14:paraId="0775DC49" w14:textId="77777777" w:rsidR="00467193" w:rsidRPr="00467193" w:rsidRDefault="00467193" w:rsidP="00467193">
      <w:pPr>
        <w:pStyle w:val="ListParagraph"/>
        <w:spacing w:after="0" w:line="240" w:lineRule="auto"/>
        <w:ind w:left="1080"/>
        <w:jc w:val="both"/>
        <w:rPr>
          <w:rFonts w:ascii="Cambria" w:hAnsi="Cambria"/>
          <w:sz w:val="20"/>
          <w:szCs w:val="20"/>
        </w:rPr>
      </w:pPr>
    </w:p>
    <w:p w14:paraId="5D411B47" w14:textId="76DD5EA7" w:rsidR="00D874C3" w:rsidRDefault="00334427" w:rsidP="00604B29">
      <w:pPr>
        <w:pStyle w:val="ListParagraph"/>
        <w:numPr>
          <w:ilvl w:val="0"/>
          <w:numId w:val="2"/>
        </w:numPr>
        <w:spacing w:after="0" w:line="240" w:lineRule="auto"/>
        <w:jc w:val="both"/>
        <w:rPr>
          <w:rFonts w:ascii="Cambria" w:hAnsi="Cambria"/>
          <w:sz w:val="20"/>
          <w:szCs w:val="20"/>
        </w:rPr>
      </w:pPr>
      <w:r>
        <w:rPr>
          <w:rFonts w:ascii="Cambria" w:hAnsi="Cambria"/>
          <w:sz w:val="20"/>
          <w:szCs w:val="20"/>
        </w:rPr>
        <w:t>Is there significant difference in food choices in terms of</w:t>
      </w:r>
    </w:p>
    <w:p w14:paraId="4EFB16A5" w14:textId="7D36C183" w:rsidR="00334427" w:rsidRPr="00334427" w:rsidRDefault="00334427" w:rsidP="00604B29">
      <w:pPr>
        <w:pStyle w:val="ListParagraph"/>
        <w:numPr>
          <w:ilvl w:val="0"/>
          <w:numId w:val="5"/>
        </w:numPr>
        <w:rPr>
          <w:rFonts w:ascii="Cambria" w:hAnsi="Cambria"/>
          <w:sz w:val="20"/>
          <w:szCs w:val="20"/>
        </w:rPr>
      </w:pPr>
      <w:r>
        <w:rPr>
          <w:rFonts w:ascii="Cambria" w:hAnsi="Cambria"/>
          <w:sz w:val="20"/>
          <w:szCs w:val="20"/>
        </w:rPr>
        <w:t>Gender?</w:t>
      </w:r>
    </w:p>
    <w:p w14:paraId="11A08DE3" w14:textId="77777777" w:rsidR="00334427" w:rsidRDefault="00334427" w:rsidP="00604B29">
      <w:pPr>
        <w:pStyle w:val="ListParagraph"/>
        <w:numPr>
          <w:ilvl w:val="0"/>
          <w:numId w:val="5"/>
        </w:numPr>
        <w:spacing w:after="0" w:line="240" w:lineRule="auto"/>
        <w:jc w:val="both"/>
        <w:rPr>
          <w:rFonts w:ascii="Cambria" w:hAnsi="Cambria"/>
          <w:sz w:val="20"/>
          <w:szCs w:val="20"/>
        </w:rPr>
      </w:pPr>
      <w:r>
        <w:rPr>
          <w:rFonts w:ascii="Cambria" w:hAnsi="Cambria"/>
          <w:sz w:val="20"/>
          <w:szCs w:val="20"/>
        </w:rPr>
        <w:t xml:space="preserve">Age? </w:t>
      </w:r>
    </w:p>
    <w:p w14:paraId="5F3BEFC7" w14:textId="77777777" w:rsidR="007F5F0E" w:rsidRDefault="007F5F0E" w:rsidP="007F5F0E">
      <w:pPr>
        <w:pStyle w:val="ListParagraph"/>
        <w:numPr>
          <w:ilvl w:val="0"/>
          <w:numId w:val="5"/>
        </w:numPr>
        <w:spacing w:after="0" w:line="240" w:lineRule="auto"/>
        <w:jc w:val="both"/>
        <w:rPr>
          <w:rFonts w:ascii="Cambria" w:hAnsi="Cambria"/>
          <w:sz w:val="20"/>
          <w:szCs w:val="20"/>
        </w:rPr>
      </w:pPr>
      <w:r>
        <w:rPr>
          <w:rFonts w:ascii="Cambria" w:hAnsi="Cambria"/>
          <w:sz w:val="20"/>
          <w:szCs w:val="20"/>
        </w:rPr>
        <w:t>Religion?</w:t>
      </w:r>
    </w:p>
    <w:p w14:paraId="196A7F36" w14:textId="77777777" w:rsidR="007F5F0E" w:rsidRDefault="007F5F0E" w:rsidP="007F5F0E">
      <w:pPr>
        <w:pStyle w:val="ListParagraph"/>
        <w:numPr>
          <w:ilvl w:val="0"/>
          <w:numId w:val="5"/>
        </w:numPr>
        <w:spacing w:after="0" w:line="240" w:lineRule="auto"/>
        <w:jc w:val="both"/>
        <w:rPr>
          <w:rFonts w:ascii="Cambria" w:hAnsi="Cambria"/>
          <w:sz w:val="20"/>
          <w:szCs w:val="20"/>
        </w:rPr>
      </w:pPr>
      <w:r>
        <w:rPr>
          <w:rFonts w:ascii="Cambria" w:hAnsi="Cambria"/>
          <w:sz w:val="20"/>
          <w:szCs w:val="20"/>
        </w:rPr>
        <w:t>Marital Status?</w:t>
      </w:r>
    </w:p>
    <w:p w14:paraId="259EECE5" w14:textId="77777777" w:rsidR="007F5F0E" w:rsidRDefault="007F5F0E" w:rsidP="007F5F0E">
      <w:pPr>
        <w:pStyle w:val="ListParagraph"/>
        <w:numPr>
          <w:ilvl w:val="0"/>
          <w:numId w:val="5"/>
        </w:numPr>
        <w:spacing w:after="0" w:line="240" w:lineRule="auto"/>
        <w:jc w:val="both"/>
        <w:rPr>
          <w:rFonts w:ascii="Cambria" w:hAnsi="Cambria"/>
          <w:sz w:val="20"/>
          <w:szCs w:val="20"/>
        </w:rPr>
      </w:pPr>
      <w:r>
        <w:rPr>
          <w:rFonts w:ascii="Cambria" w:hAnsi="Cambria"/>
          <w:sz w:val="20"/>
          <w:szCs w:val="20"/>
        </w:rPr>
        <w:t>Highest Educational Attainment?</w:t>
      </w:r>
    </w:p>
    <w:p w14:paraId="5CF2E275" w14:textId="77777777" w:rsidR="007F5F0E" w:rsidRPr="007F5F0E" w:rsidRDefault="007F5F0E" w:rsidP="007F5F0E">
      <w:pPr>
        <w:pStyle w:val="ListParagraph"/>
        <w:numPr>
          <w:ilvl w:val="0"/>
          <w:numId w:val="5"/>
        </w:numPr>
        <w:spacing w:after="0" w:line="240" w:lineRule="auto"/>
        <w:jc w:val="both"/>
        <w:rPr>
          <w:rFonts w:ascii="Cambria" w:hAnsi="Cambria"/>
          <w:sz w:val="20"/>
          <w:szCs w:val="20"/>
        </w:rPr>
      </w:pPr>
      <w:r>
        <w:rPr>
          <w:rFonts w:ascii="Cambria" w:hAnsi="Cambria"/>
          <w:sz w:val="20"/>
          <w:szCs w:val="20"/>
        </w:rPr>
        <w:t>Occupation</w:t>
      </w:r>
    </w:p>
    <w:p w14:paraId="6CE69777" w14:textId="77777777" w:rsidR="007F5F0E" w:rsidRDefault="007F5F0E" w:rsidP="007F5F0E">
      <w:pPr>
        <w:pStyle w:val="ListParagraph"/>
        <w:numPr>
          <w:ilvl w:val="0"/>
          <w:numId w:val="5"/>
        </w:numPr>
        <w:spacing w:after="0" w:line="240" w:lineRule="auto"/>
        <w:jc w:val="both"/>
        <w:rPr>
          <w:rFonts w:ascii="Cambria" w:hAnsi="Cambria"/>
          <w:sz w:val="20"/>
          <w:szCs w:val="20"/>
        </w:rPr>
      </w:pPr>
      <w:r>
        <w:rPr>
          <w:rFonts w:ascii="Cambria" w:hAnsi="Cambria"/>
          <w:sz w:val="20"/>
          <w:szCs w:val="20"/>
        </w:rPr>
        <w:t>Household monthly income?</w:t>
      </w:r>
    </w:p>
    <w:p w14:paraId="0181560E" w14:textId="77777777" w:rsidR="00426016" w:rsidRPr="007F5F0E" w:rsidRDefault="00426016" w:rsidP="00426016">
      <w:pPr>
        <w:pStyle w:val="ListParagraph"/>
        <w:numPr>
          <w:ilvl w:val="0"/>
          <w:numId w:val="5"/>
        </w:numPr>
        <w:spacing w:after="0" w:line="240" w:lineRule="auto"/>
        <w:jc w:val="both"/>
        <w:rPr>
          <w:rFonts w:ascii="Cambria" w:hAnsi="Cambria"/>
          <w:sz w:val="20"/>
          <w:szCs w:val="20"/>
        </w:rPr>
      </w:pPr>
      <w:r>
        <w:rPr>
          <w:rFonts w:ascii="Cambria" w:hAnsi="Cambria"/>
          <w:sz w:val="20"/>
          <w:szCs w:val="20"/>
        </w:rPr>
        <w:t>Household size</w:t>
      </w:r>
      <w:r w:rsidRPr="007F5F0E">
        <w:rPr>
          <w:rFonts w:ascii="Cambria" w:hAnsi="Cambria"/>
          <w:sz w:val="20"/>
          <w:szCs w:val="20"/>
        </w:rPr>
        <w:t>?</w:t>
      </w:r>
    </w:p>
    <w:p w14:paraId="5E06FF4D" w14:textId="77777777" w:rsidR="00793AEB" w:rsidRPr="00804559" w:rsidRDefault="00793AEB" w:rsidP="00793AEB">
      <w:pPr>
        <w:pStyle w:val="ListParagraph"/>
        <w:spacing w:after="0" w:line="240" w:lineRule="auto"/>
        <w:ind w:left="1080"/>
        <w:jc w:val="both"/>
        <w:rPr>
          <w:rFonts w:ascii="Cambria" w:hAnsi="Cambria"/>
          <w:sz w:val="20"/>
          <w:szCs w:val="20"/>
        </w:rPr>
      </w:pPr>
    </w:p>
    <w:p w14:paraId="68BAB6E3" w14:textId="4D7D08D6" w:rsidR="00793AEB" w:rsidRDefault="00793AEB" w:rsidP="00793AEB">
      <w:pPr>
        <w:pStyle w:val="ListParagraph"/>
        <w:numPr>
          <w:ilvl w:val="0"/>
          <w:numId w:val="2"/>
        </w:numPr>
        <w:spacing w:after="0" w:line="240" w:lineRule="auto"/>
        <w:jc w:val="both"/>
        <w:rPr>
          <w:rFonts w:ascii="Cambria" w:hAnsi="Cambria"/>
          <w:sz w:val="20"/>
          <w:szCs w:val="20"/>
        </w:rPr>
      </w:pPr>
      <w:r>
        <w:rPr>
          <w:rFonts w:ascii="Cambria" w:hAnsi="Cambria"/>
          <w:sz w:val="20"/>
          <w:szCs w:val="20"/>
        </w:rPr>
        <w:t>How the physiological and environmental factors affect the food choices of the family in their breakfast meal?</w:t>
      </w:r>
    </w:p>
    <w:p w14:paraId="4D486278" w14:textId="00A7DFFF" w:rsidR="009A6982" w:rsidRPr="000F6C55" w:rsidRDefault="00511856" w:rsidP="000F6C55">
      <w:pPr>
        <w:tabs>
          <w:tab w:val="left" w:pos="1060"/>
        </w:tabs>
        <w:spacing w:after="0" w:line="240" w:lineRule="auto"/>
        <w:jc w:val="both"/>
        <w:rPr>
          <w:rFonts w:ascii="Cambria" w:hAnsi="Cambria"/>
          <w:sz w:val="20"/>
          <w:szCs w:val="20"/>
        </w:rPr>
      </w:pPr>
      <w:r>
        <w:rPr>
          <w:rFonts w:ascii="Cambria" w:hAnsi="Cambria"/>
          <w:sz w:val="20"/>
          <w:szCs w:val="20"/>
        </w:rPr>
        <w:t xml:space="preserve"> </w:t>
      </w:r>
    </w:p>
    <w:p w14:paraId="76CA5326" w14:textId="2BB2C6EC" w:rsidR="00095D5F" w:rsidRDefault="005B603F" w:rsidP="00604B29">
      <w:pPr>
        <w:pStyle w:val="Heading1"/>
        <w:numPr>
          <w:ilvl w:val="0"/>
          <w:numId w:val="1"/>
        </w:numPr>
        <w:spacing w:line="240" w:lineRule="auto"/>
        <w:ind w:left="360"/>
        <w:contextualSpacing/>
        <w:rPr>
          <w:rFonts w:ascii="Cambria" w:hAnsi="Cambria"/>
          <w:color w:val="auto"/>
          <w:sz w:val="22"/>
          <w:szCs w:val="22"/>
        </w:rPr>
      </w:pPr>
      <w:bookmarkStart w:id="7" w:name="_Toc477816268"/>
      <w:r>
        <w:rPr>
          <w:rFonts w:ascii="Cambria" w:hAnsi="Cambria"/>
          <w:color w:val="auto"/>
          <w:sz w:val="22"/>
          <w:szCs w:val="22"/>
        </w:rPr>
        <w:t>V</w:t>
      </w:r>
      <w:r w:rsidR="008A5CAE">
        <w:rPr>
          <w:rFonts w:ascii="Cambria" w:hAnsi="Cambria"/>
          <w:color w:val="auto"/>
          <w:sz w:val="22"/>
          <w:szCs w:val="22"/>
        </w:rPr>
        <w:t xml:space="preserve">ariable to be </w:t>
      </w:r>
      <w:r w:rsidR="00A65EE6">
        <w:rPr>
          <w:rFonts w:ascii="Cambria" w:hAnsi="Cambria"/>
          <w:color w:val="auto"/>
          <w:sz w:val="22"/>
          <w:szCs w:val="22"/>
        </w:rPr>
        <w:t>measured</w:t>
      </w:r>
      <w:bookmarkEnd w:id="7"/>
    </w:p>
    <w:p w14:paraId="5F4FE65F" w14:textId="77777777" w:rsidR="008A5CAE" w:rsidRPr="008A5CAE" w:rsidRDefault="008A5CAE" w:rsidP="008A5CAE"/>
    <w:p w14:paraId="4A341CDA" w14:textId="1F34932D" w:rsidR="00A55D77" w:rsidRPr="00BB4EEF" w:rsidRDefault="004C5C1F" w:rsidP="00135694">
      <w:pPr>
        <w:ind w:firstLine="720"/>
        <w:jc w:val="both"/>
        <w:rPr>
          <w:rFonts w:ascii="Cambria" w:hAnsi="Cambria"/>
          <w:sz w:val="20"/>
          <w:szCs w:val="20"/>
        </w:rPr>
      </w:pPr>
      <w:r>
        <w:rPr>
          <w:rFonts w:ascii="Cambria" w:hAnsi="Cambria"/>
          <w:sz w:val="20"/>
          <w:szCs w:val="20"/>
        </w:rPr>
        <w:t>For this study, a questionnaire</w:t>
      </w:r>
      <w:r w:rsidR="005B603F" w:rsidRPr="00BB4EEF">
        <w:rPr>
          <w:rFonts w:ascii="Cambria" w:hAnsi="Cambria"/>
          <w:sz w:val="20"/>
          <w:szCs w:val="20"/>
        </w:rPr>
        <w:t xml:space="preserve"> will be used to assess the </w:t>
      </w:r>
      <w:r w:rsidR="00135694" w:rsidRPr="00BB4EEF">
        <w:rPr>
          <w:rFonts w:ascii="Cambria" w:hAnsi="Cambria"/>
          <w:sz w:val="20"/>
          <w:szCs w:val="20"/>
        </w:rPr>
        <w:t xml:space="preserve">breakfast habits and food preferences of the respondents. </w:t>
      </w:r>
      <w:r w:rsidR="005B603F" w:rsidRPr="00BB4EEF">
        <w:rPr>
          <w:rFonts w:ascii="Cambria" w:hAnsi="Cambria"/>
          <w:sz w:val="20"/>
          <w:szCs w:val="20"/>
        </w:rPr>
        <w:t xml:space="preserve">Breakfast habits </w:t>
      </w:r>
      <w:r w:rsidR="00484922">
        <w:rPr>
          <w:rFonts w:ascii="Cambria" w:hAnsi="Cambria"/>
          <w:sz w:val="20"/>
          <w:szCs w:val="20"/>
        </w:rPr>
        <w:t xml:space="preserve">will be </w:t>
      </w:r>
      <w:r>
        <w:rPr>
          <w:rFonts w:ascii="Cambria" w:hAnsi="Cambria"/>
          <w:sz w:val="20"/>
          <w:szCs w:val="20"/>
        </w:rPr>
        <w:t>measured</w:t>
      </w:r>
      <w:r w:rsidR="005B603F" w:rsidRPr="00BB4EEF">
        <w:rPr>
          <w:rFonts w:ascii="Cambria" w:hAnsi="Cambria"/>
          <w:sz w:val="20"/>
          <w:szCs w:val="20"/>
        </w:rPr>
        <w:t xml:space="preserve"> by asking the respondents how many times they have breakfast meal</w:t>
      </w:r>
      <w:r>
        <w:rPr>
          <w:rFonts w:ascii="Cambria" w:hAnsi="Cambria"/>
          <w:sz w:val="20"/>
          <w:szCs w:val="20"/>
        </w:rPr>
        <w:t xml:space="preserve">, in regular basis per week, </w:t>
      </w:r>
      <w:r w:rsidR="005B603F" w:rsidRPr="00BB4EEF">
        <w:rPr>
          <w:rFonts w:ascii="Cambria" w:hAnsi="Cambria"/>
          <w:sz w:val="20"/>
          <w:szCs w:val="20"/>
        </w:rPr>
        <w:t>with 4 answer categories: 0 (skipped breakfast), 1-3 times a week, 4-6 times a week or 7 (every day).</w:t>
      </w:r>
      <w:r>
        <w:rPr>
          <w:rFonts w:ascii="Cambria" w:hAnsi="Cambria"/>
          <w:sz w:val="20"/>
          <w:szCs w:val="20"/>
        </w:rPr>
        <w:t xml:space="preserve"> </w:t>
      </w:r>
      <w:r w:rsidR="00135694" w:rsidRPr="00BB4EEF">
        <w:rPr>
          <w:rFonts w:ascii="Cambria" w:hAnsi="Cambria"/>
          <w:sz w:val="20"/>
          <w:szCs w:val="20"/>
        </w:rPr>
        <w:t>The food</w:t>
      </w:r>
      <w:r w:rsidR="00484922">
        <w:rPr>
          <w:rFonts w:ascii="Cambria" w:hAnsi="Cambria"/>
          <w:sz w:val="20"/>
          <w:szCs w:val="20"/>
        </w:rPr>
        <w:t xml:space="preserve"> preferences of the respondents</w:t>
      </w:r>
      <w:r w:rsidR="00135694" w:rsidRPr="00BB4EEF">
        <w:rPr>
          <w:rFonts w:ascii="Cambria" w:hAnsi="Cambria"/>
          <w:sz w:val="20"/>
          <w:szCs w:val="20"/>
        </w:rPr>
        <w:t xml:space="preserve"> </w:t>
      </w:r>
      <w:r w:rsidR="00484922">
        <w:rPr>
          <w:rFonts w:ascii="Cambria" w:hAnsi="Cambria"/>
          <w:sz w:val="20"/>
          <w:szCs w:val="20"/>
        </w:rPr>
        <w:t xml:space="preserve">will be </w:t>
      </w:r>
      <w:r w:rsidR="00135694" w:rsidRPr="00BB4EEF">
        <w:rPr>
          <w:rFonts w:ascii="Cambria" w:hAnsi="Cambria"/>
          <w:sz w:val="20"/>
          <w:szCs w:val="20"/>
        </w:rPr>
        <w:t xml:space="preserve">measured and categorized as dairy foods, fruits, vegetables, meat sweets, baked goods, cereals and </w:t>
      </w:r>
      <w:r w:rsidR="005867EA" w:rsidRPr="00BB4EEF">
        <w:rPr>
          <w:rFonts w:ascii="Cambria" w:hAnsi="Cambria"/>
          <w:sz w:val="20"/>
          <w:szCs w:val="20"/>
        </w:rPr>
        <w:t>beverage which is</w:t>
      </w:r>
      <w:r w:rsidR="00135694" w:rsidRPr="00BB4EEF">
        <w:rPr>
          <w:rFonts w:ascii="Cambria" w:hAnsi="Cambria"/>
          <w:sz w:val="20"/>
          <w:szCs w:val="20"/>
        </w:rPr>
        <w:t xml:space="preserve"> me</w:t>
      </w:r>
      <w:r>
        <w:rPr>
          <w:rFonts w:ascii="Cambria" w:hAnsi="Cambria"/>
          <w:sz w:val="20"/>
          <w:szCs w:val="20"/>
        </w:rPr>
        <w:t>asured by 5 answered categories.</w:t>
      </w:r>
    </w:p>
    <w:p w14:paraId="094A28D2" w14:textId="157D9256" w:rsidR="00135694" w:rsidRDefault="00135694" w:rsidP="00135694">
      <w:pPr>
        <w:ind w:firstLine="720"/>
        <w:jc w:val="both"/>
        <w:rPr>
          <w:rFonts w:ascii="Cambria" w:hAnsi="Cambria"/>
          <w:sz w:val="20"/>
          <w:szCs w:val="20"/>
        </w:rPr>
      </w:pPr>
      <w:r w:rsidRPr="00BB4EEF">
        <w:rPr>
          <w:rFonts w:ascii="Cambria" w:hAnsi="Cambria"/>
          <w:sz w:val="20"/>
          <w:szCs w:val="20"/>
        </w:rPr>
        <w:t>The potential factors influencing choice of food at breakfast</w:t>
      </w:r>
      <w:r w:rsidR="00EC0DFD" w:rsidRPr="00BB4EEF">
        <w:rPr>
          <w:rFonts w:ascii="Cambria" w:hAnsi="Cambria"/>
          <w:sz w:val="20"/>
          <w:szCs w:val="20"/>
        </w:rPr>
        <w:t xml:space="preserve"> includes</w:t>
      </w:r>
      <w:r w:rsidR="00295A70" w:rsidRPr="00BB4EEF">
        <w:rPr>
          <w:rFonts w:ascii="Cambria" w:hAnsi="Cambria"/>
          <w:sz w:val="20"/>
          <w:szCs w:val="20"/>
        </w:rPr>
        <w:t xml:space="preserve"> physiological factors and environmental factors. </w:t>
      </w:r>
      <w:r w:rsidR="00E90DA3" w:rsidRPr="00BB4EEF">
        <w:rPr>
          <w:rFonts w:ascii="Cambria" w:hAnsi="Cambria"/>
          <w:sz w:val="20"/>
          <w:szCs w:val="20"/>
        </w:rPr>
        <w:t>Assessment of p</w:t>
      </w:r>
      <w:r w:rsidR="00295A70" w:rsidRPr="00BB4EEF">
        <w:rPr>
          <w:rFonts w:ascii="Cambria" w:hAnsi="Cambria"/>
          <w:sz w:val="20"/>
          <w:szCs w:val="20"/>
        </w:rPr>
        <w:t>hysiological factors</w:t>
      </w:r>
      <w:r w:rsidR="00E90DA3" w:rsidRPr="00BB4EEF">
        <w:rPr>
          <w:rFonts w:ascii="Cambria" w:hAnsi="Cambria"/>
          <w:sz w:val="20"/>
          <w:szCs w:val="20"/>
        </w:rPr>
        <w:t xml:space="preserve">, which </w:t>
      </w:r>
      <w:r w:rsidR="00295A70" w:rsidRPr="00BB4EEF">
        <w:rPr>
          <w:rFonts w:ascii="Cambria" w:hAnsi="Cambria"/>
          <w:sz w:val="20"/>
          <w:szCs w:val="20"/>
        </w:rPr>
        <w:t>includes age, gender</w:t>
      </w:r>
      <w:r w:rsidR="008C6105">
        <w:rPr>
          <w:rFonts w:ascii="Cambria" w:hAnsi="Cambria"/>
          <w:sz w:val="20"/>
          <w:szCs w:val="20"/>
        </w:rPr>
        <w:t>, family size</w:t>
      </w:r>
      <w:r w:rsidR="00295A70" w:rsidRPr="00BB4EEF">
        <w:rPr>
          <w:rFonts w:ascii="Cambria" w:hAnsi="Cambria"/>
          <w:sz w:val="20"/>
          <w:szCs w:val="20"/>
        </w:rPr>
        <w:t xml:space="preserve"> and </w:t>
      </w:r>
      <w:r w:rsidR="008C6105">
        <w:rPr>
          <w:rFonts w:ascii="Cambria" w:hAnsi="Cambria"/>
          <w:sz w:val="20"/>
          <w:szCs w:val="20"/>
        </w:rPr>
        <w:t>household income</w:t>
      </w:r>
      <w:r w:rsidR="00295A70" w:rsidRPr="00BB4EEF">
        <w:rPr>
          <w:rFonts w:ascii="Cambria" w:hAnsi="Cambria"/>
          <w:sz w:val="20"/>
          <w:szCs w:val="20"/>
        </w:rPr>
        <w:t xml:space="preserve"> of the respondents</w:t>
      </w:r>
      <w:r w:rsidR="00E90DA3" w:rsidRPr="00BB4EEF">
        <w:rPr>
          <w:rFonts w:ascii="Cambria" w:hAnsi="Cambria"/>
          <w:sz w:val="20"/>
          <w:szCs w:val="20"/>
        </w:rPr>
        <w:t xml:space="preserve"> and the physical appearance of food choice; and environmental factors</w:t>
      </w:r>
      <w:r w:rsidR="00AD23E8" w:rsidRPr="00BB4EEF">
        <w:rPr>
          <w:rFonts w:ascii="Cambria" w:hAnsi="Cambria"/>
          <w:sz w:val="20"/>
          <w:szCs w:val="20"/>
        </w:rPr>
        <w:t>, which includes of food related customs and tradition, parent or peer-influence, media advertisement, availability of food etc. will be measured with categories ranging from no and slight influence to moderate, strong and very strong influence.</w:t>
      </w:r>
    </w:p>
    <w:p w14:paraId="01B73EEF" w14:textId="77777777" w:rsidR="00521099" w:rsidRDefault="00521099" w:rsidP="00135694">
      <w:pPr>
        <w:ind w:firstLine="720"/>
        <w:jc w:val="both"/>
        <w:rPr>
          <w:rFonts w:ascii="Cambria" w:hAnsi="Cambria"/>
          <w:sz w:val="20"/>
          <w:szCs w:val="20"/>
        </w:rPr>
      </w:pPr>
    </w:p>
    <w:p w14:paraId="6DF6055A" w14:textId="77777777" w:rsidR="00521099" w:rsidRDefault="00521099" w:rsidP="00135694">
      <w:pPr>
        <w:ind w:firstLine="720"/>
        <w:jc w:val="both"/>
        <w:rPr>
          <w:rFonts w:ascii="Cambria" w:hAnsi="Cambria"/>
          <w:sz w:val="20"/>
          <w:szCs w:val="20"/>
        </w:rPr>
      </w:pPr>
    </w:p>
    <w:p w14:paraId="1238462F" w14:textId="77777777" w:rsidR="00521099" w:rsidRDefault="00521099" w:rsidP="00135694">
      <w:pPr>
        <w:ind w:firstLine="720"/>
        <w:jc w:val="both"/>
        <w:rPr>
          <w:rFonts w:ascii="Cambria" w:hAnsi="Cambria"/>
          <w:sz w:val="20"/>
          <w:szCs w:val="20"/>
        </w:rPr>
      </w:pPr>
    </w:p>
    <w:p w14:paraId="13E946A1" w14:textId="77777777" w:rsidR="00521099" w:rsidRDefault="00521099" w:rsidP="00135694">
      <w:pPr>
        <w:ind w:firstLine="720"/>
        <w:jc w:val="both"/>
        <w:rPr>
          <w:rFonts w:ascii="Cambria" w:hAnsi="Cambria"/>
          <w:sz w:val="20"/>
          <w:szCs w:val="20"/>
        </w:rPr>
      </w:pPr>
    </w:p>
    <w:p w14:paraId="774741E3" w14:textId="77777777" w:rsidR="00521099" w:rsidRDefault="00521099" w:rsidP="00135694">
      <w:pPr>
        <w:ind w:firstLine="720"/>
        <w:jc w:val="both"/>
        <w:rPr>
          <w:rFonts w:ascii="Cambria" w:hAnsi="Cambria"/>
          <w:sz w:val="20"/>
          <w:szCs w:val="20"/>
        </w:rPr>
      </w:pPr>
    </w:p>
    <w:p w14:paraId="03B79289" w14:textId="77777777" w:rsidR="00521099" w:rsidRDefault="00521099" w:rsidP="00135694">
      <w:pPr>
        <w:ind w:firstLine="720"/>
        <w:jc w:val="both"/>
        <w:rPr>
          <w:rFonts w:ascii="Cambria" w:hAnsi="Cambria"/>
          <w:sz w:val="20"/>
          <w:szCs w:val="20"/>
        </w:rPr>
      </w:pPr>
    </w:p>
    <w:p w14:paraId="347D48FE" w14:textId="77777777" w:rsidR="00521099" w:rsidRDefault="00521099" w:rsidP="00135694">
      <w:pPr>
        <w:ind w:firstLine="720"/>
        <w:jc w:val="both"/>
        <w:rPr>
          <w:rFonts w:ascii="Cambria" w:hAnsi="Cambria"/>
          <w:sz w:val="20"/>
          <w:szCs w:val="20"/>
        </w:rPr>
      </w:pPr>
    </w:p>
    <w:p w14:paraId="45660D18" w14:textId="77777777" w:rsidR="00521099" w:rsidRDefault="00521099" w:rsidP="00135694">
      <w:pPr>
        <w:ind w:firstLine="720"/>
        <w:jc w:val="both"/>
        <w:rPr>
          <w:rFonts w:ascii="Cambria" w:hAnsi="Cambria"/>
          <w:sz w:val="20"/>
          <w:szCs w:val="20"/>
        </w:rPr>
      </w:pPr>
    </w:p>
    <w:p w14:paraId="77111CDE" w14:textId="77777777" w:rsidR="00521099" w:rsidRDefault="00521099" w:rsidP="00135694">
      <w:pPr>
        <w:ind w:firstLine="720"/>
        <w:jc w:val="both"/>
        <w:rPr>
          <w:rFonts w:ascii="Cambria" w:hAnsi="Cambria"/>
          <w:sz w:val="20"/>
          <w:szCs w:val="20"/>
        </w:rPr>
      </w:pPr>
    </w:p>
    <w:p w14:paraId="668D77F8" w14:textId="77777777" w:rsidR="00521099" w:rsidRDefault="00521099" w:rsidP="00135694">
      <w:pPr>
        <w:ind w:firstLine="720"/>
        <w:jc w:val="both"/>
        <w:rPr>
          <w:rFonts w:ascii="Cambria" w:hAnsi="Cambria"/>
          <w:sz w:val="20"/>
          <w:szCs w:val="20"/>
        </w:rPr>
      </w:pPr>
    </w:p>
    <w:p w14:paraId="5C4040BB" w14:textId="77777777" w:rsidR="00521099" w:rsidRDefault="00521099" w:rsidP="00135694">
      <w:pPr>
        <w:ind w:firstLine="720"/>
        <w:jc w:val="both"/>
        <w:rPr>
          <w:rFonts w:ascii="Cambria" w:hAnsi="Cambria"/>
          <w:sz w:val="20"/>
          <w:szCs w:val="20"/>
        </w:rPr>
      </w:pPr>
    </w:p>
    <w:p w14:paraId="28002565" w14:textId="77777777" w:rsidR="00521099" w:rsidRDefault="00521099" w:rsidP="00135694">
      <w:pPr>
        <w:ind w:firstLine="720"/>
        <w:jc w:val="both"/>
        <w:rPr>
          <w:rFonts w:ascii="Cambria" w:hAnsi="Cambria"/>
          <w:sz w:val="20"/>
          <w:szCs w:val="20"/>
        </w:rPr>
      </w:pPr>
    </w:p>
    <w:p w14:paraId="28A756E7" w14:textId="77777777" w:rsidR="00521099" w:rsidRDefault="00521099" w:rsidP="00135694">
      <w:pPr>
        <w:ind w:firstLine="720"/>
        <w:jc w:val="both"/>
        <w:rPr>
          <w:rFonts w:ascii="Cambria" w:hAnsi="Cambria"/>
          <w:sz w:val="20"/>
          <w:szCs w:val="20"/>
        </w:rPr>
      </w:pPr>
    </w:p>
    <w:p w14:paraId="06493F3F" w14:textId="47A14080" w:rsidR="00BA2738" w:rsidRDefault="00BA2738" w:rsidP="00604B29">
      <w:pPr>
        <w:pStyle w:val="Heading1"/>
        <w:numPr>
          <w:ilvl w:val="0"/>
          <w:numId w:val="1"/>
        </w:numPr>
        <w:spacing w:line="240" w:lineRule="auto"/>
        <w:ind w:left="360"/>
        <w:contextualSpacing/>
        <w:rPr>
          <w:rFonts w:ascii="Cambria" w:hAnsi="Cambria"/>
          <w:color w:val="auto"/>
          <w:sz w:val="22"/>
          <w:szCs w:val="22"/>
        </w:rPr>
      </w:pPr>
      <w:bookmarkStart w:id="8" w:name="_Toc477816269"/>
      <w:r>
        <w:rPr>
          <w:rFonts w:ascii="Cambria" w:hAnsi="Cambria"/>
          <w:color w:val="auto"/>
          <w:sz w:val="22"/>
          <w:szCs w:val="22"/>
        </w:rPr>
        <w:t>Schematic Diagram</w:t>
      </w:r>
      <w:bookmarkEnd w:id="8"/>
    </w:p>
    <w:p w14:paraId="78C0C9F2" w14:textId="77777777" w:rsidR="00126F6D" w:rsidRDefault="00126F6D" w:rsidP="00DD5C67"/>
    <w:p w14:paraId="6573256C" w14:textId="77777777" w:rsidR="00126F6D" w:rsidRDefault="00126F6D" w:rsidP="00126F6D">
      <w:pPr>
        <w:jc w:val="center"/>
      </w:pPr>
      <w:proofErr w:type="gramStart"/>
      <w:r>
        <w:t>Fig 1.</w:t>
      </w:r>
      <w:proofErr w:type="gramEnd"/>
      <w:r>
        <w:t xml:space="preserve"> Schematic Diagram of the Study</w:t>
      </w:r>
    </w:p>
    <w:p w14:paraId="5B0E0DF4" w14:textId="0D6F84A4" w:rsidR="007454EC" w:rsidRDefault="00D505FD" w:rsidP="00126F6D">
      <w:r>
        <w:rPr>
          <w:noProof/>
          <w:lang w:val="en-US"/>
        </w:rPr>
        <mc:AlternateContent>
          <mc:Choice Requires="wpg">
            <w:drawing>
              <wp:anchor distT="0" distB="0" distL="114300" distR="114300" simplePos="0" relativeHeight="251699200" behindDoc="0" locked="0" layoutInCell="1" allowOverlap="1" wp14:anchorId="51E1003C" wp14:editId="6B90B4F8">
                <wp:simplePos x="0" y="0"/>
                <wp:positionH relativeFrom="column">
                  <wp:posOffset>654713</wp:posOffset>
                </wp:positionH>
                <wp:positionV relativeFrom="paragraph">
                  <wp:posOffset>213581</wp:posOffset>
                </wp:positionV>
                <wp:extent cx="5695950" cy="6098649"/>
                <wp:effectExtent l="0" t="0" r="19050" b="16510"/>
                <wp:wrapNone/>
                <wp:docPr id="38" name="Group 38"/>
                <wp:cNvGraphicFramePr/>
                <a:graphic xmlns:a="http://schemas.openxmlformats.org/drawingml/2006/main">
                  <a:graphicData uri="http://schemas.microsoft.com/office/word/2010/wordprocessingGroup">
                    <wpg:wgp>
                      <wpg:cNvGrpSpPr/>
                      <wpg:grpSpPr>
                        <a:xfrm>
                          <a:off x="0" y="0"/>
                          <a:ext cx="5695950" cy="6098649"/>
                          <a:chOff x="0" y="0"/>
                          <a:chExt cx="5637688" cy="6127753"/>
                        </a:xfrm>
                      </wpg:grpSpPr>
                      <wpg:grpSp>
                        <wpg:cNvPr id="36" name="Group 36"/>
                        <wpg:cNvGrpSpPr/>
                        <wpg:grpSpPr>
                          <a:xfrm>
                            <a:off x="0" y="0"/>
                            <a:ext cx="5224649" cy="3563983"/>
                            <a:chOff x="0" y="0"/>
                            <a:chExt cx="5224649" cy="3563983"/>
                          </a:xfrm>
                        </wpg:grpSpPr>
                        <wps:wsp>
                          <wps:cNvPr id="13" name="Rounded Rectangle 13"/>
                          <wps:cNvSpPr/>
                          <wps:spPr>
                            <a:xfrm>
                              <a:off x="0" y="1163782"/>
                              <a:ext cx="541020" cy="460375"/>
                            </a:xfrm>
                            <a:prstGeom prst="roundRect">
                              <a:avLst/>
                            </a:prstGeom>
                          </wps:spPr>
                          <wps:style>
                            <a:lnRef idx="1">
                              <a:schemeClr val="accent4"/>
                            </a:lnRef>
                            <a:fillRef idx="2">
                              <a:schemeClr val="accent4"/>
                            </a:fillRef>
                            <a:effectRef idx="1">
                              <a:schemeClr val="accent4"/>
                            </a:effectRef>
                            <a:fontRef idx="minor">
                              <a:schemeClr val="dk1"/>
                            </a:fontRef>
                          </wps:style>
                          <wps:txbx>
                            <w:txbxContent>
                              <w:p w14:paraId="4C365C2B" w14:textId="6E9D85A3" w:rsidR="00B16D3B" w:rsidRPr="00164786" w:rsidRDefault="00B16D3B" w:rsidP="00164786">
                                <w:pPr>
                                  <w:jc w:val="center"/>
                                  <w:rPr>
                                    <w:rFonts w:ascii="Cambria" w:hAnsi="Cambria"/>
                                    <w:sz w:val="18"/>
                                    <w:szCs w:val="18"/>
                                  </w:rPr>
                                </w:pPr>
                                <w:r w:rsidRPr="00164786">
                                  <w:rPr>
                                    <w:rFonts w:ascii="Cambria" w:hAnsi="Cambria"/>
                                    <w:sz w:val="18"/>
                                    <w:szCs w:val="18"/>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ounded Rectangle 14"/>
                          <wps:cNvSpPr/>
                          <wps:spPr>
                            <a:xfrm>
                              <a:off x="1140032" y="1163782"/>
                              <a:ext cx="592455" cy="548640"/>
                            </a:xfrm>
                            <a:prstGeom prst="roundRect">
                              <a:avLst/>
                            </a:prstGeom>
                          </wps:spPr>
                          <wps:style>
                            <a:lnRef idx="1">
                              <a:schemeClr val="accent4"/>
                            </a:lnRef>
                            <a:fillRef idx="2">
                              <a:schemeClr val="accent4"/>
                            </a:fillRef>
                            <a:effectRef idx="1">
                              <a:schemeClr val="accent4"/>
                            </a:effectRef>
                            <a:fontRef idx="minor">
                              <a:schemeClr val="dk1"/>
                            </a:fontRef>
                          </wps:style>
                          <wps:txbx>
                            <w:txbxContent>
                              <w:p w14:paraId="676C2470" w14:textId="4F01AE10" w:rsidR="00B16D3B" w:rsidRPr="00164786" w:rsidRDefault="00B16D3B" w:rsidP="00164786">
                                <w:pPr>
                                  <w:jc w:val="center"/>
                                  <w:rPr>
                                    <w:rFonts w:ascii="Cambria" w:hAnsi="Cambria"/>
                                    <w:sz w:val="16"/>
                                    <w:szCs w:val="16"/>
                                  </w:rPr>
                                </w:pPr>
                                <w:r w:rsidRPr="00164786">
                                  <w:rPr>
                                    <w:rFonts w:ascii="Cambria" w:hAnsi="Cambria"/>
                                    <w:sz w:val="16"/>
                                    <w:szCs w:val="16"/>
                                  </w:rPr>
                                  <w:t>1 – 2 times a</w:t>
                                </w:r>
                                <w:r>
                                  <w:rPr>
                                    <w:rFonts w:ascii="Cambria" w:hAnsi="Cambria"/>
                                    <w:sz w:val="16"/>
                                    <w:szCs w:val="16"/>
                                  </w:rPr>
                                  <w:t xml:space="preserve"> </w:t>
                                </w:r>
                                <w:r w:rsidRPr="00164786">
                                  <w:rPr>
                                    <w:rFonts w:ascii="Cambria" w:hAnsi="Cambria"/>
                                    <w:sz w:val="16"/>
                                    <w:szCs w:val="16"/>
                                  </w:rPr>
                                  <w:t>week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ounded Rectangle 15"/>
                          <wps:cNvSpPr/>
                          <wps:spPr>
                            <a:xfrm>
                              <a:off x="2256312" y="1163782"/>
                              <a:ext cx="592455" cy="548640"/>
                            </a:xfrm>
                            <a:prstGeom prst="roundRect">
                              <a:avLst/>
                            </a:prstGeom>
                          </wps:spPr>
                          <wps:style>
                            <a:lnRef idx="1">
                              <a:schemeClr val="accent4"/>
                            </a:lnRef>
                            <a:fillRef idx="2">
                              <a:schemeClr val="accent4"/>
                            </a:fillRef>
                            <a:effectRef idx="1">
                              <a:schemeClr val="accent4"/>
                            </a:effectRef>
                            <a:fontRef idx="minor">
                              <a:schemeClr val="dk1"/>
                            </a:fontRef>
                          </wps:style>
                          <wps:txbx>
                            <w:txbxContent>
                              <w:p w14:paraId="4A9C3208" w14:textId="70206C7F" w:rsidR="00B16D3B" w:rsidRPr="00164786" w:rsidRDefault="00B16D3B" w:rsidP="00164786">
                                <w:pPr>
                                  <w:jc w:val="center"/>
                                  <w:rPr>
                                    <w:rFonts w:ascii="Cambria" w:hAnsi="Cambria"/>
                                    <w:sz w:val="16"/>
                                    <w:szCs w:val="16"/>
                                  </w:rPr>
                                </w:pPr>
                                <w:r>
                                  <w:rPr>
                                    <w:rFonts w:ascii="Cambria" w:hAnsi="Cambria"/>
                                    <w:sz w:val="16"/>
                                    <w:szCs w:val="16"/>
                                  </w:rPr>
                                  <w:t>3</w:t>
                                </w:r>
                                <w:r w:rsidRPr="00164786">
                                  <w:rPr>
                                    <w:rFonts w:ascii="Cambria" w:hAnsi="Cambria"/>
                                    <w:sz w:val="16"/>
                                    <w:szCs w:val="16"/>
                                  </w:rPr>
                                  <w:t xml:space="preserve"> – </w:t>
                                </w:r>
                                <w:r>
                                  <w:rPr>
                                    <w:rFonts w:ascii="Cambria" w:hAnsi="Cambria"/>
                                    <w:sz w:val="16"/>
                                    <w:szCs w:val="16"/>
                                  </w:rPr>
                                  <w:t>4</w:t>
                                </w:r>
                                <w:r w:rsidRPr="00164786">
                                  <w:rPr>
                                    <w:rFonts w:ascii="Cambria" w:hAnsi="Cambria"/>
                                    <w:sz w:val="16"/>
                                    <w:szCs w:val="16"/>
                                  </w:rPr>
                                  <w:t xml:space="preserve"> times a</w:t>
                                </w:r>
                                <w:r>
                                  <w:rPr>
                                    <w:rFonts w:ascii="Cambria" w:hAnsi="Cambria"/>
                                    <w:sz w:val="16"/>
                                    <w:szCs w:val="16"/>
                                  </w:rPr>
                                  <w:t xml:space="preserve"> </w:t>
                                </w:r>
                                <w:r w:rsidRPr="00164786">
                                  <w:rPr>
                                    <w:rFonts w:ascii="Cambria" w:hAnsi="Cambria"/>
                                    <w:sz w:val="16"/>
                                    <w:szCs w:val="16"/>
                                  </w:rPr>
                                  <w:t>week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Rounded Rectangle 16"/>
                          <wps:cNvSpPr/>
                          <wps:spPr>
                            <a:xfrm>
                              <a:off x="3408219" y="1163782"/>
                              <a:ext cx="592455" cy="548640"/>
                            </a:xfrm>
                            <a:prstGeom prst="roundRect">
                              <a:avLst/>
                            </a:prstGeom>
                          </wps:spPr>
                          <wps:style>
                            <a:lnRef idx="1">
                              <a:schemeClr val="accent4"/>
                            </a:lnRef>
                            <a:fillRef idx="2">
                              <a:schemeClr val="accent4"/>
                            </a:fillRef>
                            <a:effectRef idx="1">
                              <a:schemeClr val="accent4"/>
                            </a:effectRef>
                            <a:fontRef idx="minor">
                              <a:schemeClr val="dk1"/>
                            </a:fontRef>
                          </wps:style>
                          <wps:txbx>
                            <w:txbxContent>
                              <w:p w14:paraId="74742C63" w14:textId="7DB98572" w:rsidR="00B16D3B" w:rsidRPr="00164786" w:rsidRDefault="00B16D3B" w:rsidP="00164786">
                                <w:pPr>
                                  <w:jc w:val="center"/>
                                  <w:rPr>
                                    <w:rFonts w:ascii="Cambria" w:hAnsi="Cambria"/>
                                    <w:sz w:val="16"/>
                                    <w:szCs w:val="16"/>
                                  </w:rPr>
                                </w:pPr>
                                <w:r>
                                  <w:rPr>
                                    <w:rFonts w:ascii="Cambria" w:hAnsi="Cambria"/>
                                    <w:sz w:val="16"/>
                                    <w:szCs w:val="16"/>
                                  </w:rPr>
                                  <w:t>5</w:t>
                                </w:r>
                                <w:r w:rsidRPr="00164786">
                                  <w:rPr>
                                    <w:rFonts w:ascii="Cambria" w:hAnsi="Cambria"/>
                                    <w:sz w:val="16"/>
                                    <w:szCs w:val="16"/>
                                  </w:rPr>
                                  <w:t xml:space="preserve"> –</w:t>
                                </w:r>
                                <w:r>
                                  <w:rPr>
                                    <w:rFonts w:ascii="Cambria" w:hAnsi="Cambria"/>
                                    <w:sz w:val="16"/>
                                    <w:szCs w:val="16"/>
                                  </w:rPr>
                                  <w:t xml:space="preserve"> 6 </w:t>
                                </w:r>
                                <w:r w:rsidRPr="00164786">
                                  <w:rPr>
                                    <w:rFonts w:ascii="Cambria" w:hAnsi="Cambria"/>
                                    <w:sz w:val="16"/>
                                    <w:szCs w:val="16"/>
                                  </w:rPr>
                                  <w:t>times a</w:t>
                                </w:r>
                                <w:r>
                                  <w:rPr>
                                    <w:rFonts w:ascii="Cambria" w:hAnsi="Cambria"/>
                                    <w:sz w:val="16"/>
                                    <w:szCs w:val="16"/>
                                  </w:rPr>
                                  <w:t xml:space="preserve"> </w:t>
                                </w:r>
                                <w:r w:rsidRPr="00164786">
                                  <w:rPr>
                                    <w:rFonts w:ascii="Cambria" w:hAnsi="Cambria"/>
                                    <w:sz w:val="16"/>
                                    <w:szCs w:val="16"/>
                                  </w:rPr>
                                  <w:t>week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ounded Rectangle 17"/>
                          <wps:cNvSpPr/>
                          <wps:spPr>
                            <a:xfrm>
                              <a:off x="4500749" y="1151906"/>
                              <a:ext cx="723900" cy="548640"/>
                            </a:xfrm>
                            <a:prstGeom prst="roundRect">
                              <a:avLst/>
                            </a:prstGeom>
                          </wps:spPr>
                          <wps:style>
                            <a:lnRef idx="1">
                              <a:schemeClr val="accent4"/>
                            </a:lnRef>
                            <a:fillRef idx="2">
                              <a:schemeClr val="accent4"/>
                            </a:fillRef>
                            <a:effectRef idx="1">
                              <a:schemeClr val="accent4"/>
                            </a:effectRef>
                            <a:fontRef idx="minor">
                              <a:schemeClr val="dk1"/>
                            </a:fontRef>
                          </wps:style>
                          <wps:txbx>
                            <w:txbxContent>
                              <w:p w14:paraId="46BACB44" w14:textId="6B150C6C" w:rsidR="00B16D3B" w:rsidRPr="00164786" w:rsidRDefault="00B16D3B" w:rsidP="00164786">
                                <w:pPr>
                                  <w:jc w:val="center"/>
                                  <w:rPr>
                                    <w:rFonts w:ascii="Cambria" w:hAnsi="Cambria"/>
                                    <w:sz w:val="16"/>
                                    <w:szCs w:val="16"/>
                                  </w:rPr>
                                </w:pPr>
                                <w:r>
                                  <w:rPr>
                                    <w:rFonts w:ascii="Cambria" w:hAnsi="Cambria"/>
                                    <w:sz w:val="16"/>
                                    <w:szCs w:val="16"/>
                                  </w:rPr>
                                  <w:t>7 (everyday)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5" name="Group 35"/>
                          <wpg:cNvGrpSpPr/>
                          <wpg:grpSpPr>
                            <a:xfrm>
                              <a:off x="285008" y="0"/>
                              <a:ext cx="4556760" cy="1161159"/>
                              <a:chOff x="0" y="0"/>
                              <a:chExt cx="4556760" cy="1161159"/>
                            </a:xfrm>
                          </wpg:grpSpPr>
                          <wps:wsp>
                            <wps:cNvPr id="10" name="Flowchart: Magnetic Disk 10"/>
                            <wps:cNvSpPr/>
                            <wps:spPr>
                              <a:xfrm>
                                <a:off x="1579418" y="0"/>
                                <a:ext cx="1411783" cy="468172"/>
                              </a:xfrm>
                              <a:prstGeom prst="flowChartMagneticDisk">
                                <a:avLst/>
                              </a:prstGeom>
                            </wps:spPr>
                            <wps:style>
                              <a:lnRef idx="1">
                                <a:schemeClr val="accent5"/>
                              </a:lnRef>
                              <a:fillRef idx="2">
                                <a:schemeClr val="accent5"/>
                              </a:fillRef>
                              <a:effectRef idx="1">
                                <a:schemeClr val="accent5"/>
                              </a:effectRef>
                              <a:fontRef idx="minor">
                                <a:schemeClr val="dk1"/>
                              </a:fontRef>
                            </wps:style>
                            <wps:txbx>
                              <w:txbxContent>
                                <w:p w14:paraId="4887E5A1" w14:textId="41C8C2BB" w:rsidR="00B16D3B" w:rsidRPr="00164786" w:rsidRDefault="00B16D3B" w:rsidP="00164786">
                                  <w:pPr>
                                    <w:jc w:val="center"/>
                                    <w:rPr>
                                      <w:rFonts w:ascii="Cambria" w:hAnsi="Cambria"/>
                                      <w:sz w:val="18"/>
                                      <w:szCs w:val="18"/>
                                    </w:rPr>
                                  </w:pPr>
                                  <w:r w:rsidRPr="00164786">
                                    <w:rPr>
                                      <w:rFonts w:ascii="Cambria" w:hAnsi="Cambria"/>
                                      <w:sz w:val="18"/>
                                      <w:szCs w:val="18"/>
                                    </w:rPr>
                                    <w:t>Breakfast Habits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Down Arrow 12"/>
                            <wps:cNvSpPr/>
                            <wps:spPr>
                              <a:xfrm>
                                <a:off x="2161309" y="534390"/>
                                <a:ext cx="285293" cy="270663"/>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Straight Connector 18"/>
                            <wps:cNvCnPr/>
                            <wps:spPr>
                              <a:xfrm flipV="1">
                                <a:off x="0" y="878774"/>
                                <a:ext cx="4556760" cy="21590"/>
                              </a:xfrm>
                              <a:prstGeom prst="line">
                                <a:avLst/>
                              </a:prstGeom>
                              <a:ln w="28575"/>
                            </wps:spPr>
                            <wps:style>
                              <a:lnRef idx="1">
                                <a:schemeClr val="accent1"/>
                              </a:lnRef>
                              <a:fillRef idx="0">
                                <a:schemeClr val="accent1"/>
                              </a:fillRef>
                              <a:effectRef idx="0">
                                <a:schemeClr val="accent1"/>
                              </a:effectRef>
                              <a:fontRef idx="minor">
                                <a:schemeClr val="tx1"/>
                              </a:fontRef>
                            </wps:style>
                            <wps:bodyPr/>
                          </wps:wsp>
                          <wps:wsp>
                            <wps:cNvPr id="19" name="Straight Arrow Connector 19"/>
                            <wps:cNvCnPr/>
                            <wps:spPr>
                              <a:xfrm>
                                <a:off x="11876" y="890649"/>
                                <a:ext cx="0" cy="270510"/>
                              </a:xfrm>
                              <a:prstGeom prst="straightConnector1">
                                <a:avLst/>
                              </a:prstGeom>
                              <a:ln w="28575">
                                <a:tailEnd type="arrow"/>
                              </a:ln>
                            </wps:spPr>
                            <wps:style>
                              <a:lnRef idx="1">
                                <a:schemeClr val="accent1"/>
                              </a:lnRef>
                              <a:fillRef idx="0">
                                <a:schemeClr val="accent1"/>
                              </a:fillRef>
                              <a:effectRef idx="0">
                                <a:schemeClr val="accent1"/>
                              </a:effectRef>
                              <a:fontRef idx="minor">
                                <a:schemeClr val="tx1"/>
                              </a:fontRef>
                            </wps:style>
                            <wps:bodyPr/>
                          </wps:wsp>
                          <wps:wsp>
                            <wps:cNvPr id="20" name="Straight Arrow Connector 20"/>
                            <wps:cNvCnPr/>
                            <wps:spPr>
                              <a:xfrm>
                                <a:off x="1175657" y="890649"/>
                                <a:ext cx="0" cy="270510"/>
                              </a:xfrm>
                              <a:prstGeom prst="straightConnector1">
                                <a:avLst/>
                              </a:prstGeom>
                              <a:ln w="28575">
                                <a:tailEnd type="arrow"/>
                              </a:ln>
                            </wps:spPr>
                            <wps:style>
                              <a:lnRef idx="1">
                                <a:schemeClr val="accent1"/>
                              </a:lnRef>
                              <a:fillRef idx="0">
                                <a:schemeClr val="accent1"/>
                              </a:fillRef>
                              <a:effectRef idx="0">
                                <a:schemeClr val="accent1"/>
                              </a:effectRef>
                              <a:fontRef idx="minor">
                                <a:schemeClr val="tx1"/>
                              </a:fontRef>
                            </wps:style>
                            <wps:bodyPr/>
                          </wps:wsp>
                          <wps:wsp>
                            <wps:cNvPr id="21" name="Straight Arrow Connector 21"/>
                            <wps:cNvCnPr/>
                            <wps:spPr>
                              <a:xfrm>
                                <a:off x="2291938" y="890649"/>
                                <a:ext cx="0" cy="270510"/>
                              </a:xfrm>
                              <a:prstGeom prst="straightConnector1">
                                <a:avLst/>
                              </a:prstGeom>
                              <a:ln w="28575">
                                <a:tailEnd type="arrow"/>
                              </a:ln>
                            </wps:spPr>
                            <wps:style>
                              <a:lnRef idx="1">
                                <a:schemeClr val="accent1"/>
                              </a:lnRef>
                              <a:fillRef idx="0">
                                <a:schemeClr val="accent1"/>
                              </a:fillRef>
                              <a:effectRef idx="0">
                                <a:schemeClr val="accent1"/>
                              </a:effectRef>
                              <a:fontRef idx="minor">
                                <a:schemeClr val="tx1"/>
                              </a:fontRef>
                            </wps:style>
                            <wps:bodyPr/>
                          </wps:wsp>
                          <wps:wsp>
                            <wps:cNvPr id="22" name="Straight Arrow Connector 22"/>
                            <wps:cNvCnPr/>
                            <wps:spPr>
                              <a:xfrm>
                                <a:off x="3431969" y="890649"/>
                                <a:ext cx="0" cy="270510"/>
                              </a:xfrm>
                              <a:prstGeom prst="straightConnector1">
                                <a:avLst/>
                              </a:prstGeom>
                              <a:ln w="28575">
                                <a:tailEnd type="arrow"/>
                              </a:ln>
                            </wps:spPr>
                            <wps:style>
                              <a:lnRef idx="1">
                                <a:schemeClr val="accent1"/>
                              </a:lnRef>
                              <a:fillRef idx="0">
                                <a:schemeClr val="accent1"/>
                              </a:fillRef>
                              <a:effectRef idx="0">
                                <a:schemeClr val="accent1"/>
                              </a:effectRef>
                              <a:fontRef idx="minor">
                                <a:schemeClr val="tx1"/>
                              </a:fontRef>
                            </wps:style>
                            <wps:bodyPr/>
                          </wps:wsp>
                          <wps:wsp>
                            <wps:cNvPr id="23" name="Straight Arrow Connector 23"/>
                            <wps:cNvCnPr/>
                            <wps:spPr>
                              <a:xfrm>
                                <a:off x="4536374" y="878774"/>
                                <a:ext cx="0" cy="270510"/>
                              </a:xfrm>
                              <a:prstGeom prst="straightConnector1">
                                <a:avLst/>
                              </a:prstGeom>
                              <a:ln w="28575">
                                <a:tailEnd type="arrow"/>
                              </a:ln>
                            </wps:spPr>
                            <wps:style>
                              <a:lnRef idx="1">
                                <a:schemeClr val="accent1"/>
                              </a:lnRef>
                              <a:fillRef idx="0">
                                <a:schemeClr val="accent1"/>
                              </a:fillRef>
                              <a:effectRef idx="0">
                                <a:schemeClr val="accent1"/>
                              </a:effectRef>
                              <a:fontRef idx="minor">
                                <a:schemeClr val="tx1"/>
                              </a:fontRef>
                            </wps:style>
                            <wps:bodyPr/>
                          </wps:wsp>
                        </wpg:grpSp>
                        <wps:wsp>
                          <wps:cNvPr id="24" name="Oval 24"/>
                          <wps:cNvSpPr/>
                          <wps:spPr>
                            <a:xfrm>
                              <a:off x="1413164" y="2481943"/>
                              <a:ext cx="2830830" cy="1082040"/>
                            </a:xfrm>
                            <a:prstGeom prst="ellipse">
                              <a:avLst/>
                            </a:prstGeom>
                          </wps:spPr>
                          <wps:style>
                            <a:lnRef idx="1">
                              <a:schemeClr val="accent3"/>
                            </a:lnRef>
                            <a:fillRef idx="2">
                              <a:schemeClr val="accent3"/>
                            </a:fillRef>
                            <a:effectRef idx="1">
                              <a:schemeClr val="accent3"/>
                            </a:effectRef>
                            <a:fontRef idx="minor">
                              <a:schemeClr val="dk1"/>
                            </a:fontRef>
                          </wps:style>
                          <wps:txbx>
                            <w:txbxContent>
                              <w:p w14:paraId="09E684C2" w14:textId="7C904A9E" w:rsidR="00B16D3B" w:rsidRPr="00126F6D" w:rsidRDefault="00B16D3B" w:rsidP="00551663">
                                <w:pPr>
                                  <w:jc w:val="center"/>
                                  <w:rPr>
                                    <w:b/>
                                  </w:rPr>
                                </w:pPr>
                                <w:r w:rsidRPr="00126F6D">
                                  <w:rPr>
                                    <w:b/>
                                  </w:rPr>
                                  <w:t>Food Preferences</w:t>
                                </w:r>
                              </w:p>
                              <w:p w14:paraId="468B8FAD" w14:textId="76C327F5" w:rsidR="00B16D3B" w:rsidRPr="00551663" w:rsidRDefault="00B16D3B" w:rsidP="00551663">
                                <w:pPr>
                                  <w:jc w:val="center"/>
                                  <w:rPr>
                                    <w:sz w:val="16"/>
                                    <w:szCs w:val="16"/>
                                  </w:rPr>
                                </w:pPr>
                                <w:r w:rsidRPr="00551663">
                                  <w:rPr>
                                    <w:sz w:val="16"/>
                                    <w:szCs w:val="16"/>
                                  </w:rPr>
                                  <w:t>(</w:t>
                                </w:r>
                                <w:proofErr w:type="gramStart"/>
                                <w:r w:rsidRPr="00551663">
                                  <w:rPr>
                                    <w:rFonts w:ascii="Cambria" w:hAnsi="Cambria"/>
                                    <w:sz w:val="16"/>
                                    <w:szCs w:val="16"/>
                                  </w:rPr>
                                  <w:t>dairy</w:t>
                                </w:r>
                                <w:proofErr w:type="gramEnd"/>
                                <w:r w:rsidRPr="00551663">
                                  <w:rPr>
                                    <w:rFonts w:ascii="Cambria" w:hAnsi="Cambria"/>
                                    <w:sz w:val="16"/>
                                    <w:szCs w:val="16"/>
                                  </w:rPr>
                                  <w:t xml:space="preserve"> foods, fruits, vegetables, meat sweets, baked goods, cereals and beverage</w:t>
                                </w:r>
                                <w:r>
                                  <w:rPr>
                                    <w:rFonts w:ascii="Cambria" w:hAnsi="Cambria"/>
                                    <w:sz w:val="16"/>
                                    <w:szCs w:val="1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Straight Arrow Connector 25"/>
                          <wps:cNvCnPr/>
                          <wps:spPr>
                            <a:xfrm>
                              <a:off x="1413164" y="1710047"/>
                              <a:ext cx="760781" cy="848563"/>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wps:wsp>
                          <wps:cNvPr id="26" name="Straight Arrow Connector 26"/>
                          <wps:cNvCnPr/>
                          <wps:spPr>
                            <a:xfrm>
                              <a:off x="2565071" y="1710047"/>
                              <a:ext cx="65837" cy="775411"/>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wps:wsp>
                          <wps:cNvPr id="27" name="Straight Arrow Connector 27"/>
                          <wps:cNvCnPr/>
                          <wps:spPr>
                            <a:xfrm flipH="1">
                              <a:off x="3206338" y="1710047"/>
                              <a:ext cx="504749" cy="848360"/>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wps:wsp>
                          <wps:cNvPr id="28" name="Straight Arrow Connector 28"/>
                          <wps:cNvCnPr/>
                          <wps:spPr>
                            <a:xfrm flipH="1">
                              <a:off x="3930733" y="1710047"/>
                              <a:ext cx="906526" cy="987552"/>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wpg:grpSp>
                      <wps:wsp>
                        <wps:cNvPr id="30" name="Down Arrow 30"/>
                        <wps:cNvSpPr/>
                        <wps:spPr>
                          <a:xfrm rot="10800000">
                            <a:off x="2695699" y="3586348"/>
                            <a:ext cx="285115" cy="27051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7" name="Group 37"/>
                        <wpg:cNvGrpSpPr/>
                        <wpg:grpSpPr>
                          <a:xfrm>
                            <a:off x="47502" y="3942608"/>
                            <a:ext cx="5590186" cy="2185145"/>
                            <a:chOff x="0" y="0"/>
                            <a:chExt cx="5590186" cy="2185145"/>
                          </a:xfrm>
                        </wpg:grpSpPr>
                        <wps:wsp>
                          <wps:cNvPr id="29" name="Straight Connector 29"/>
                          <wps:cNvCnPr/>
                          <wps:spPr>
                            <a:xfrm>
                              <a:off x="760021" y="23751"/>
                              <a:ext cx="4038600"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wps:wsp>
                          <wps:cNvPr id="31" name="Straight Arrow Connector 31"/>
                          <wps:cNvCnPr/>
                          <wps:spPr>
                            <a:xfrm>
                              <a:off x="771897" y="11875"/>
                              <a:ext cx="0" cy="270510"/>
                            </a:xfrm>
                            <a:prstGeom prst="straightConnector1">
                              <a:avLst/>
                            </a:prstGeom>
                            <a:ln w="28575">
                              <a:tailEnd type="arrow"/>
                            </a:ln>
                          </wps:spPr>
                          <wps:style>
                            <a:lnRef idx="1">
                              <a:schemeClr val="accent1"/>
                            </a:lnRef>
                            <a:fillRef idx="0">
                              <a:schemeClr val="accent1"/>
                            </a:fillRef>
                            <a:effectRef idx="0">
                              <a:schemeClr val="accent1"/>
                            </a:effectRef>
                            <a:fontRef idx="minor">
                              <a:schemeClr val="tx1"/>
                            </a:fontRef>
                          </wps:style>
                          <wps:bodyPr/>
                        </wps:wsp>
                        <wps:wsp>
                          <wps:cNvPr id="32" name="Straight Arrow Connector 32"/>
                          <wps:cNvCnPr/>
                          <wps:spPr>
                            <a:xfrm>
                              <a:off x="4785756" y="0"/>
                              <a:ext cx="0" cy="270510"/>
                            </a:xfrm>
                            <a:prstGeom prst="straightConnector1">
                              <a:avLst/>
                            </a:prstGeom>
                            <a:ln w="28575">
                              <a:tailEnd type="arrow"/>
                            </a:ln>
                          </wps:spPr>
                          <wps:style>
                            <a:lnRef idx="1">
                              <a:schemeClr val="accent1"/>
                            </a:lnRef>
                            <a:fillRef idx="0">
                              <a:schemeClr val="accent1"/>
                            </a:fillRef>
                            <a:effectRef idx="0">
                              <a:schemeClr val="accent1"/>
                            </a:effectRef>
                            <a:fontRef idx="minor">
                              <a:schemeClr val="tx1"/>
                            </a:fontRef>
                          </wps:style>
                          <wps:bodyPr/>
                        </wps:wsp>
                        <wps:wsp>
                          <wps:cNvPr id="33" name="Rectangle 33"/>
                          <wps:cNvSpPr/>
                          <wps:spPr>
                            <a:xfrm>
                              <a:off x="0" y="308757"/>
                              <a:ext cx="1552575" cy="1876388"/>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6B97C4D8" w14:textId="79FC8749" w:rsidR="00B16D3B" w:rsidRDefault="00B16D3B" w:rsidP="008C6105">
                                <w:pPr>
                                  <w:spacing w:after="0"/>
                                  <w:rPr>
                                    <w:b/>
                                  </w:rPr>
                                </w:pPr>
                                <w:r w:rsidRPr="008C6105">
                                  <w:rPr>
                                    <w:b/>
                                  </w:rPr>
                                  <w:t>Physiological Factors</w:t>
                                </w:r>
                              </w:p>
                              <w:p w14:paraId="30ED7119" w14:textId="677A9E32" w:rsidR="00B16D3B" w:rsidRDefault="00B16D3B" w:rsidP="008C6105">
                                <w:pPr>
                                  <w:spacing w:after="0"/>
                                  <w:rPr>
                                    <w:rFonts w:ascii="Cambria" w:hAnsi="Cambria"/>
                                    <w:sz w:val="20"/>
                                    <w:szCs w:val="20"/>
                                  </w:rPr>
                                </w:pPr>
                                <w:proofErr w:type="gramStart"/>
                                <w:r w:rsidRPr="008C6105">
                                  <w:t>a</w:t>
                                </w:r>
                                <w:proofErr w:type="gramEnd"/>
                                <w:r>
                                  <w:rPr>
                                    <w:b/>
                                  </w:rPr>
                                  <w:t xml:space="preserve">. </w:t>
                                </w:r>
                                <w:r w:rsidR="00CA233F">
                                  <w:rPr>
                                    <w:rFonts w:ascii="Cambria" w:hAnsi="Cambria"/>
                                    <w:sz w:val="20"/>
                                    <w:szCs w:val="20"/>
                                  </w:rPr>
                                  <w:t>gender</w:t>
                                </w:r>
                              </w:p>
                              <w:p w14:paraId="65CF6A15" w14:textId="15E7B5FE" w:rsidR="00B16D3B" w:rsidRDefault="00B16D3B" w:rsidP="008C6105">
                                <w:pPr>
                                  <w:spacing w:after="0"/>
                                  <w:rPr>
                                    <w:rFonts w:ascii="Cambria" w:hAnsi="Cambria"/>
                                    <w:sz w:val="20"/>
                                    <w:szCs w:val="20"/>
                                  </w:rPr>
                                </w:pPr>
                                <w:proofErr w:type="gramStart"/>
                                <w:r>
                                  <w:rPr>
                                    <w:rFonts w:ascii="Cambria" w:hAnsi="Cambria"/>
                                    <w:sz w:val="20"/>
                                    <w:szCs w:val="20"/>
                                  </w:rPr>
                                  <w:t>b</w:t>
                                </w:r>
                                <w:proofErr w:type="gramEnd"/>
                                <w:r>
                                  <w:rPr>
                                    <w:rFonts w:ascii="Cambria" w:hAnsi="Cambria"/>
                                    <w:sz w:val="20"/>
                                    <w:szCs w:val="20"/>
                                  </w:rPr>
                                  <w:t>.</w:t>
                                </w:r>
                                <w:r w:rsidR="00CA233F">
                                  <w:rPr>
                                    <w:rFonts w:ascii="Cambria" w:hAnsi="Cambria"/>
                                    <w:sz w:val="20"/>
                                    <w:szCs w:val="20"/>
                                  </w:rPr>
                                  <w:t xml:space="preserve"> age</w:t>
                                </w:r>
                              </w:p>
                              <w:p w14:paraId="46DE1474" w14:textId="46023820" w:rsidR="00B16D3B" w:rsidRDefault="00CA233F" w:rsidP="008C6105">
                                <w:pPr>
                                  <w:spacing w:after="0"/>
                                  <w:rPr>
                                    <w:rFonts w:ascii="Cambria" w:hAnsi="Cambria"/>
                                    <w:sz w:val="20"/>
                                    <w:szCs w:val="20"/>
                                  </w:rPr>
                                </w:pPr>
                                <w:proofErr w:type="gramStart"/>
                                <w:r>
                                  <w:rPr>
                                    <w:rFonts w:ascii="Cambria" w:hAnsi="Cambria"/>
                                    <w:sz w:val="20"/>
                                    <w:szCs w:val="20"/>
                                  </w:rPr>
                                  <w:t>c</w:t>
                                </w:r>
                                <w:proofErr w:type="gramEnd"/>
                                <w:r>
                                  <w:rPr>
                                    <w:rFonts w:ascii="Cambria" w:hAnsi="Cambria"/>
                                    <w:sz w:val="20"/>
                                    <w:szCs w:val="20"/>
                                  </w:rPr>
                                  <w:t>. religion</w:t>
                                </w:r>
                                <w:r w:rsidR="00B16D3B" w:rsidRPr="00BB4EEF">
                                  <w:rPr>
                                    <w:rFonts w:ascii="Cambria" w:hAnsi="Cambria"/>
                                    <w:sz w:val="20"/>
                                    <w:szCs w:val="20"/>
                                  </w:rPr>
                                  <w:t xml:space="preserve"> </w:t>
                                </w:r>
                              </w:p>
                              <w:p w14:paraId="77E856ED" w14:textId="4425FCB0" w:rsidR="00B16D3B" w:rsidRPr="00CA233F" w:rsidRDefault="00B16D3B" w:rsidP="008C6105">
                                <w:pPr>
                                  <w:spacing w:after="0"/>
                                  <w:rPr>
                                    <w:rFonts w:ascii="Cambria" w:hAnsi="Cambria"/>
                                    <w:sz w:val="20"/>
                                    <w:szCs w:val="20"/>
                                  </w:rPr>
                                </w:pPr>
                                <w:proofErr w:type="gramStart"/>
                                <w:r>
                                  <w:rPr>
                                    <w:rFonts w:ascii="Cambria" w:hAnsi="Cambria"/>
                                    <w:sz w:val="20"/>
                                    <w:szCs w:val="20"/>
                                  </w:rPr>
                                  <w:t>d</w:t>
                                </w:r>
                                <w:proofErr w:type="gramEnd"/>
                                <w:r>
                                  <w:rPr>
                                    <w:rFonts w:ascii="Cambria" w:hAnsi="Cambria"/>
                                    <w:sz w:val="20"/>
                                    <w:szCs w:val="20"/>
                                  </w:rPr>
                                  <w:t xml:space="preserve">. </w:t>
                                </w:r>
                                <w:r w:rsidR="00CA233F">
                                  <w:rPr>
                                    <w:rFonts w:ascii="Cambria" w:hAnsi="Cambria"/>
                                    <w:sz w:val="20"/>
                                    <w:szCs w:val="20"/>
                                  </w:rPr>
                                  <w:t>marital status</w:t>
                                </w:r>
                              </w:p>
                              <w:p w14:paraId="31944D68" w14:textId="37632FF5" w:rsidR="00CA233F" w:rsidRPr="00CA233F" w:rsidRDefault="00CA233F" w:rsidP="008C6105">
                                <w:pPr>
                                  <w:spacing w:after="0"/>
                                  <w:rPr>
                                    <w:rFonts w:ascii="Cambria" w:hAnsi="Cambria"/>
                                    <w:b/>
                                    <w:sz w:val="20"/>
                                    <w:szCs w:val="20"/>
                                  </w:rPr>
                                </w:pPr>
                                <w:proofErr w:type="gramStart"/>
                                <w:r w:rsidRPr="00CA233F">
                                  <w:rPr>
                                    <w:rFonts w:ascii="Cambria" w:hAnsi="Cambria"/>
                                    <w:sz w:val="20"/>
                                    <w:szCs w:val="20"/>
                                  </w:rPr>
                                  <w:t>e</w:t>
                                </w:r>
                                <w:proofErr w:type="gramEnd"/>
                                <w:r w:rsidRPr="00CA233F">
                                  <w:rPr>
                                    <w:rFonts w:ascii="Cambria" w:hAnsi="Cambria"/>
                                    <w:sz w:val="20"/>
                                    <w:szCs w:val="20"/>
                                  </w:rPr>
                                  <w:t xml:space="preserve">. </w:t>
                                </w:r>
                                <w:r>
                                  <w:rPr>
                                    <w:rFonts w:ascii="Cambria" w:hAnsi="Cambria"/>
                                    <w:sz w:val="20"/>
                                    <w:szCs w:val="20"/>
                                  </w:rPr>
                                  <w:t>highest educational attainment</w:t>
                                </w:r>
                              </w:p>
                              <w:p w14:paraId="5E300B06" w14:textId="60563DD6" w:rsidR="00CA233F" w:rsidRPr="00CA233F" w:rsidRDefault="00CA233F" w:rsidP="008C6105">
                                <w:pPr>
                                  <w:spacing w:after="0"/>
                                  <w:rPr>
                                    <w:rFonts w:ascii="Cambria" w:hAnsi="Cambria"/>
                                    <w:sz w:val="20"/>
                                    <w:szCs w:val="20"/>
                                  </w:rPr>
                                </w:pPr>
                                <w:proofErr w:type="gramStart"/>
                                <w:r w:rsidRPr="00CA233F">
                                  <w:rPr>
                                    <w:rFonts w:ascii="Cambria" w:hAnsi="Cambria"/>
                                    <w:sz w:val="20"/>
                                    <w:szCs w:val="20"/>
                                  </w:rPr>
                                  <w:t>f</w:t>
                                </w:r>
                                <w:proofErr w:type="gramEnd"/>
                                <w:r>
                                  <w:rPr>
                                    <w:rFonts w:ascii="Cambria" w:hAnsi="Cambria"/>
                                    <w:sz w:val="20"/>
                                    <w:szCs w:val="20"/>
                                  </w:rPr>
                                  <w:t>. occupation</w:t>
                                </w:r>
                              </w:p>
                              <w:p w14:paraId="7423D87E" w14:textId="2E4C0007" w:rsidR="00CA233F" w:rsidRPr="00CA233F" w:rsidRDefault="00CA233F" w:rsidP="008C6105">
                                <w:pPr>
                                  <w:spacing w:after="0"/>
                                  <w:rPr>
                                    <w:rFonts w:ascii="Cambria" w:hAnsi="Cambria"/>
                                    <w:sz w:val="20"/>
                                    <w:szCs w:val="20"/>
                                  </w:rPr>
                                </w:pPr>
                                <w:proofErr w:type="gramStart"/>
                                <w:r w:rsidRPr="00CA233F">
                                  <w:rPr>
                                    <w:rFonts w:ascii="Cambria" w:hAnsi="Cambria"/>
                                    <w:sz w:val="20"/>
                                    <w:szCs w:val="20"/>
                                  </w:rPr>
                                  <w:t>g</w:t>
                                </w:r>
                                <w:proofErr w:type="gramEnd"/>
                                <w:r w:rsidRPr="00CA233F">
                                  <w:rPr>
                                    <w:rFonts w:ascii="Cambria" w:hAnsi="Cambria"/>
                                    <w:sz w:val="20"/>
                                    <w:szCs w:val="20"/>
                                  </w:rPr>
                                  <w:t>. h</w:t>
                                </w:r>
                                <w:r>
                                  <w:rPr>
                                    <w:rFonts w:ascii="Cambria" w:hAnsi="Cambria"/>
                                    <w:sz w:val="20"/>
                                    <w:szCs w:val="20"/>
                                  </w:rPr>
                                  <w:t>ousehold monthly income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Rectangle 34"/>
                          <wps:cNvSpPr/>
                          <wps:spPr>
                            <a:xfrm>
                              <a:off x="4037611" y="285008"/>
                              <a:ext cx="1552575" cy="1476375"/>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0D9FAF18" w14:textId="3DB8672B" w:rsidR="00B16D3B" w:rsidRDefault="00B16D3B" w:rsidP="008C6105">
                                <w:pPr>
                                  <w:spacing w:after="0"/>
                                  <w:rPr>
                                    <w:b/>
                                  </w:rPr>
                                </w:pPr>
                                <w:r>
                                  <w:rPr>
                                    <w:b/>
                                  </w:rPr>
                                  <w:t>Environmenta</w:t>
                                </w:r>
                                <w:r w:rsidRPr="008C6105">
                                  <w:rPr>
                                    <w:b/>
                                  </w:rPr>
                                  <w:t>l Factors</w:t>
                                </w:r>
                              </w:p>
                              <w:p w14:paraId="1099F669" w14:textId="17F22DAE" w:rsidR="00B16D3B" w:rsidRDefault="00B16D3B" w:rsidP="008C6105">
                                <w:pPr>
                                  <w:spacing w:after="0"/>
                                  <w:rPr>
                                    <w:rFonts w:ascii="Cambria" w:hAnsi="Cambria"/>
                                    <w:sz w:val="20"/>
                                    <w:szCs w:val="20"/>
                                  </w:rPr>
                                </w:pPr>
                                <w:proofErr w:type="gramStart"/>
                                <w:r>
                                  <w:rPr>
                                    <w:rFonts w:ascii="Cambria" w:hAnsi="Cambria"/>
                                    <w:sz w:val="20"/>
                                    <w:szCs w:val="20"/>
                                  </w:rPr>
                                  <w:t>a</w:t>
                                </w:r>
                                <w:proofErr w:type="gramEnd"/>
                                <w:r>
                                  <w:rPr>
                                    <w:rFonts w:ascii="Cambria" w:hAnsi="Cambria"/>
                                    <w:sz w:val="20"/>
                                    <w:szCs w:val="20"/>
                                  </w:rPr>
                                  <w:t xml:space="preserve">. </w:t>
                                </w:r>
                                <w:r w:rsidRPr="00BB4EEF">
                                  <w:rPr>
                                    <w:rFonts w:ascii="Cambria" w:hAnsi="Cambria"/>
                                    <w:sz w:val="20"/>
                                    <w:szCs w:val="20"/>
                                  </w:rPr>
                                  <w:t>food</w:t>
                                </w:r>
                                <w:r>
                                  <w:rPr>
                                    <w:rFonts w:ascii="Cambria" w:hAnsi="Cambria"/>
                                    <w:sz w:val="20"/>
                                    <w:szCs w:val="20"/>
                                  </w:rPr>
                                  <w:t xml:space="preserve"> related customs and tradition</w:t>
                                </w:r>
                              </w:p>
                              <w:p w14:paraId="0168DA8B" w14:textId="7281D494" w:rsidR="00B16D3B" w:rsidRDefault="00B16D3B" w:rsidP="008C6105">
                                <w:pPr>
                                  <w:spacing w:after="0"/>
                                  <w:rPr>
                                    <w:rFonts w:ascii="Cambria" w:hAnsi="Cambria"/>
                                    <w:sz w:val="20"/>
                                    <w:szCs w:val="20"/>
                                  </w:rPr>
                                </w:pPr>
                                <w:proofErr w:type="gramStart"/>
                                <w:r>
                                  <w:rPr>
                                    <w:rFonts w:ascii="Cambria" w:hAnsi="Cambria"/>
                                    <w:sz w:val="20"/>
                                    <w:szCs w:val="20"/>
                                  </w:rPr>
                                  <w:t>b</w:t>
                                </w:r>
                                <w:proofErr w:type="gramEnd"/>
                                <w:r>
                                  <w:rPr>
                                    <w:rFonts w:ascii="Cambria" w:hAnsi="Cambria"/>
                                    <w:sz w:val="20"/>
                                    <w:szCs w:val="20"/>
                                  </w:rPr>
                                  <w:t>. parent or peer-influence</w:t>
                                </w:r>
                              </w:p>
                              <w:p w14:paraId="67A96FA3" w14:textId="77777777" w:rsidR="00B16D3B" w:rsidRDefault="00B16D3B" w:rsidP="008C6105">
                                <w:pPr>
                                  <w:spacing w:after="0"/>
                                  <w:rPr>
                                    <w:rFonts w:ascii="Cambria" w:hAnsi="Cambria"/>
                                    <w:sz w:val="20"/>
                                    <w:szCs w:val="20"/>
                                  </w:rPr>
                                </w:pPr>
                                <w:proofErr w:type="gramStart"/>
                                <w:r>
                                  <w:rPr>
                                    <w:rFonts w:ascii="Cambria" w:hAnsi="Cambria"/>
                                    <w:sz w:val="20"/>
                                    <w:szCs w:val="20"/>
                                  </w:rPr>
                                  <w:t>c</w:t>
                                </w:r>
                                <w:proofErr w:type="gramEnd"/>
                                <w:r>
                                  <w:rPr>
                                    <w:rFonts w:ascii="Cambria" w:hAnsi="Cambria"/>
                                    <w:sz w:val="20"/>
                                    <w:szCs w:val="20"/>
                                  </w:rPr>
                                  <w:t xml:space="preserve">. </w:t>
                                </w:r>
                                <w:r w:rsidRPr="00BB4EEF">
                                  <w:rPr>
                                    <w:rFonts w:ascii="Cambria" w:hAnsi="Cambria"/>
                                    <w:sz w:val="20"/>
                                    <w:szCs w:val="20"/>
                                  </w:rPr>
                                  <w:t>media a</w:t>
                                </w:r>
                                <w:r>
                                  <w:rPr>
                                    <w:rFonts w:ascii="Cambria" w:hAnsi="Cambria"/>
                                    <w:sz w:val="20"/>
                                    <w:szCs w:val="20"/>
                                  </w:rPr>
                                  <w:t>dvertisement</w:t>
                                </w:r>
                              </w:p>
                              <w:p w14:paraId="4C9F2BB0" w14:textId="3F93BA22" w:rsidR="00B16D3B" w:rsidRPr="008C6105" w:rsidRDefault="00B16D3B" w:rsidP="008C6105">
                                <w:pPr>
                                  <w:spacing w:after="0"/>
                                  <w:rPr>
                                    <w:b/>
                                  </w:rPr>
                                </w:pPr>
                                <w:proofErr w:type="gramStart"/>
                                <w:r>
                                  <w:rPr>
                                    <w:rFonts w:ascii="Cambria" w:hAnsi="Cambria"/>
                                    <w:sz w:val="20"/>
                                    <w:szCs w:val="20"/>
                                  </w:rPr>
                                  <w:t>d</w:t>
                                </w:r>
                                <w:proofErr w:type="gramEnd"/>
                                <w:r>
                                  <w:rPr>
                                    <w:rFonts w:ascii="Cambria" w:hAnsi="Cambria"/>
                                    <w:sz w:val="20"/>
                                    <w:szCs w:val="20"/>
                                  </w:rPr>
                                  <w:t xml:space="preserve">. </w:t>
                                </w:r>
                                <w:r w:rsidRPr="00BB4EEF">
                                  <w:rPr>
                                    <w:rFonts w:ascii="Cambria" w:hAnsi="Cambria"/>
                                    <w:sz w:val="20"/>
                                    <w:szCs w:val="20"/>
                                  </w:rPr>
                                  <w:t>availability of food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id="Group 38" o:spid="_x0000_s1026" style="position:absolute;margin-left:51.55pt;margin-top:16.8pt;width:448.5pt;height:480.2pt;z-index:251699200;mso-width-relative:margin;mso-height-relative:margin" coordsize="56376,612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">
                <v:group id="Group 36" o:spid="_x0000_s1027" style="position:absolute;width:52246;height:35639" coordsize="52246,3563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i2jlcQAAADbAAAA&#10;DwAAAAAAAAAAAAAAAACqAgAAZHJzL2Rvd25yZXYueG1sUEsFBgAAAAAEAAQA+gAAAJsDAAAAAA==&#10;">
                  <v:roundrect id="Rounded Rectangle 13" o:spid="_x0000_s1028" style="position:absolute;top:11637;width:5410;height:460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g6J8IA&#10;AADbAAAADwAAAGRycy9kb3ducmV2LnhtbERPTWvCQBC9C/6HZYTedKOFUlLXoILYQyqYeultyE6T&#10;1Oxs3F2T9N93C4Xe5vE+Z52NphU9Od9YVrBcJCCIS6sbrhRc3g/zZxA+IGtsLZOCb/KQbaaTNaba&#10;DnymvgiViCHsU1RQh9ClUvqyJoN+YTviyH1aZzBE6CqpHQ4x3LRylSRP0mDDsaHGjvY1ldfibhQU&#10;X/n+g96WFzqd8mOiS9xV55tSD7Nx+wIi0Bj+xX/uVx3nP8LvL/EAuf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mDonwgAAANsAAAAPAAAAAAAAAAAAAAAAAJgCAABkcnMvZG93&#10;bnJldi54bWxQSwUGAAAAAAQABAD1AAAAhwMAAAAA&#10;" fillcolor="#191200 [327]" strokecolor="#ffc000 [3207]" strokeweight=".5pt">
                    <v:fill color2="#0c0900 [167]" rotate="t" colors="0 #ffdd9c;.5 #ffd78e;1 #ffd479" focus="100%" type="gradient">
                      <o:fill v:ext="view" type="gradientUnscaled"/>
                    </v:fill>
                    <v:stroke joinstyle="miter"/>
                    <v:textbox>
                      <w:txbxContent>
                        <w:p w14:paraId="4C365C2B" w14:textId="6E9D85A3" w:rsidR="00B16D3B" w:rsidRPr="00164786" w:rsidRDefault="00B16D3B" w:rsidP="00164786">
                          <w:pPr>
                            <w:jc w:val="center"/>
                            <w:rPr>
                              <w:rFonts w:ascii="Cambria" w:hAnsi="Cambria"/>
                              <w:sz w:val="18"/>
                              <w:szCs w:val="18"/>
                            </w:rPr>
                          </w:pPr>
                          <w:r w:rsidRPr="00164786">
                            <w:rPr>
                              <w:rFonts w:ascii="Cambria" w:hAnsi="Cambria"/>
                              <w:sz w:val="18"/>
                              <w:szCs w:val="18"/>
                            </w:rPr>
                            <w:t>0</w:t>
                          </w:r>
                        </w:p>
                      </w:txbxContent>
                    </v:textbox>
                  </v:roundrect>
                  <v:roundrect id="Rounded Rectangle 14" o:spid="_x0000_s1029" style="position:absolute;left:11400;top:11637;width:5924;height:548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GiU8IA&#10;AADbAAAADwAAAGRycy9kb3ducmV2LnhtbERPTWvCQBC9C/6HZYTedKOUUlLXoILYQyqYeultyE6T&#10;1Oxs3F2T9N93C4Xe5vE+Z52NphU9Od9YVrBcJCCIS6sbrhRc3g/zZxA+IGtsLZOCb/KQbaaTNaba&#10;DnymvgiViCHsU1RQh9ClUvqyJoN+YTviyH1aZzBE6CqpHQ4x3LRylSRP0mDDsaHGjvY1ldfibhQU&#10;X/n+g96WFzqd8mOiS9xV55tSD7Nx+wIi0Bj+xX/uVx3nP8LvL/EAuf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caJTwgAAANsAAAAPAAAAAAAAAAAAAAAAAJgCAABkcnMvZG93&#10;bnJldi54bWxQSwUGAAAAAAQABAD1AAAAhwMAAAAA&#10;" fillcolor="#191200 [327]" strokecolor="#ffc000 [3207]" strokeweight=".5pt">
                    <v:fill color2="#0c0900 [167]" rotate="t" colors="0 #ffdd9c;.5 #ffd78e;1 #ffd479" focus="100%" type="gradient">
                      <o:fill v:ext="view" type="gradientUnscaled"/>
                    </v:fill>
                    <v:stroke joinstyle="miter"/>
                    <v:textbox>
                      <w:txbxContent>
                        <w:p w14:paraId="676C2470" w14:textId="4F01AE10" w:rsidR="00B16D3B" w:rsidRPr="00164786" w:rsidRDefault="00B16D3B" w:rsidP="00164786">
                          <w:pPr>
                            <w:jc w:val="center"/>
                            <w:rPr>
                              <w:rFonts w:ascii="Cambria" w:hAnsi="Cambria"/>
                              <w:sz w:val="16"/>
                              <w:szCs w:val="16"/>
                            </w:rPr>
                          </w:pPr>
                          <w:r w:rsidRPr="00164786">
                            <w:rPr>
                              <w:rFonts w:ascii="Cambria" w:hAnsi="Cambria"/>
                              <w:sz w:val="16"/>
                              <w:szCs w:val="16"/>
                            </w:rPr>
                            <w:t>1 – 2 times a</w:t>
                          </w:r>
                          <w:r>
                            <w:rPr>
                              <w:rFonts w:ascii="Cambria" w:hAnsi="Cambria"/>
                              <w:sz w:val="16"/>
                              <w:szCs w:val="16"/>
                            </w:rPr>
                            <w:t xml:space="preserve"> </w:t>
                          </w:r>
                          <w:r w:rsidRPr="00164786">
                            <w:rPr>
                              <w:rFonts w:ascii="Cambria" w:hAnsi="Cambria"/>
                              <w:sz w:val="16"/>
                              <w:szCs w:val="16"/>
                            </w:rPr>
                            <w:t>week</w:t>
                          </w:r>
                        </w:p>
                      </w:txbxContent>
                    </v:textbox>
                  </v:roundrect>
                  <v:roundrect id="Rounded Rectangle 15" o:spid="_x0000_s1030" style="position:absolute;left:22563;top:11637;width:5924;height:548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0HyMIA&#10;AADbAAAADwAAAGRycy9kb3ducmV2LnhtbERPTWvCQBC9C/6HZYTedKPQUlLXoILYQyqYeultyE6T&#10;1Oxs3F2T9N93C4Xe5vE+Z52NphU9Od9YVrBcJCCIS6sbrhRc3g/zZxA+IGtsLZOCb/KQbaaTNaba&#10;DnymvgiViCHsU1RQh9ClUvqyJoN+YTviyH1aZzBE6CqpHQ4x3LRylSRP0mDDsaHGjvY1ldfibhQU&#10;X/n+g96WFzqd8mOiS9xV55tSD7Nx+wIi0Bj+xX/uVx3nP8LvL/EAuf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PQfIwgAAANsAAAAPAAAAAAAAAAAAAAAAAJgCAABkcnMvZG93&#10;bnJldi54bWxQSwUGAAAAAAQABAD1AAAAhwMAAAAA&#10;" fillcolor="#191200 [327]" strokecolor="#ffc000 [3207]" strokeweight=".5pt">
                    <v:fill color2="#0c0900 [167]" rotate="t" colors="0 #ffdd9c;.5 #ffd78e;1 #ffd479" focus="100%" type="gradient">
                      <o:fill v:ext="view" type="gradientUnscaled"/>
                    </v:fill>
                    <v:stroke joinstyle="miter"/>
                    <v:textbox>
                      <w:txbxContent>
                        <w:p w14:paraId="4A9C3208" w14:textId="70206C7F" w:rsidR="00B16D3B" w:rsidRPr="00164786" w:rsidRDefault="00B16D3B" w:rsidP="00164786">
                          <w:pPr>
                            <w:jc w:val="center"/>
                            <w:rPr>
                              <w:rFonts w:ascii="Cambria" w:hAnsi="Cambria"/>
                              <w:sz w:val="16"/>
                              <w:szCs w:val="16"/>
                            </w:rPr>
                          </w:pPr>
                          <w:r>
                            <w:rPr>
                              <w:rFonts w:ascii="Cambria" w:hAnsi="Cambria"/>
                              <w:sz w:val="16"/>
                              <w:szCs w:val="16"/>
                            </w:rPr>
                            <w:t>3</w:t>
                          </w:r>
                          <w:r w:rsidRPr="00164786">
                            <w:rPr>
                              <w:rFonts w:ascii="Cambria" w:hAnsi="Cambria"/>
                              <w:sz w:val="16"/>
                              <w:szCs w:val="16"/>
                            </w:rPr>
                            <w:t xml:space="preserve"> – </w:t>
                          </w:r>
                          <w:r>
                            <w:rPr>
                              <w:rFonts w:ascii="Cambria" w:hAnsi="Cambria"/>
                              <w:sz w:val="16"/>
                              <w:szCs w:val="16"/>
                            </w:rPr>
                            <w:t>4</w:t>
                          </w:r>
                          <w:r w:rsidRPr="00164786">
                            <w:rPr>
                              <w:rFonts w:ascii="Cambria" w:hAnsi="Cambria"/>
                              <w:sz w:val="16"/>
                              <w:szCs w:val="16"/>
                            </w:rPr>
                            <w:t xml:space="preserve"> times a</w:t>
                          </w:r>
                          <w:r>
                            <w:rPr>
                              <w:rFonts w:ascii="Cambria" w:hAnsi="Cambria"/>
                              <w:sz w:val="16"/>
                              <w:szCs w:val="16"/>
                            </w:rPr>
                            <w:t xml:space="preserve"> </w:t>
                          </w:r>
                          <w:r w:rsidRPr="00164786">
                            <w:rPr>
                              <w:rFonts w:ascii="Cambria" w:hAnsi="Cambria"/>
                              <w:sz w:val="16"/>
                              <w:szCs w:val="16"/>
                            </w:rPr>
                            <w:t>week</w:t>
                          </w:r>
                        </w:p>
                      </w:txbxContent>
                    </v:textbox>
                  </v:roundrect>
                  <v:roundrect id="Rounded Rectangle 16" o:spid="_x0000_s1031" style="position:absolute;left:34082;top:11637;width:5924;height:548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Zv8EA&#10;AADbAAAADwAAAGRycy9kb3ducmV2LnhtbERPTYvCMBC9C/sfwix409Q9iFTT4grLelDB2ou3oRnb&#10;us2k20St/94Igrd5vM9ZpL1pxJU6V1tWMBlHIIgLq2suFeSHn9EMhPPIGhvLpOBODtLkY7DAWNsb&#10;7+ma+VKEEHYxKqi8b2MpXVGRQTe2LXHgTrYz6APsSqk7vIVw08ivKJpKgzWHhgpbWlVU/GUXoyA7&#10;b1ZH2k5y2u02v5Eu8Lvc/ys1/OyXcxCeev8Wv9xrHeZP4flLOEAm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Tvmb/BAAAA2wAAAA8AAAAAAAAAAAAAAAAAmAIAAGRycy9kb3du&#10;cmV2LnhtbFBLBQYAAAAABAAEAPUAAACGAwAAAAA=&#10;" fillcolor="#191200 [327]" strokecolor="#ffc000 [3207]" strokeweight=".5pt">
                    <v:fill color2="#0c0900 [167]" rotate="t" colors="0 #ffdd9c;.5 #ffd78e;1 #ffd479" focus="100%" type="gradient">
                      <o:fill v:ext="view" type="gradientUnscaled"/>
                    </v:fill>
                    <v:stroke joinstyle="miter"/>
                    <v:textbox>
                      <w:txbxContent>
                        <w:p w14:paraId="74742C63" w14:textId="7DB98572" w:rsidR="00B16D3B" w:rsidRPr="00164786" w:rsidRDefault="00B16D3B" w:rsidP="00164786">
                          <w:pPr>
                            <w:jc w:val="center"/>
                            <w:rPr>
                              <w:rFonts w:ascii="Cambria" w:hAnsi="Cambria"/>
                              <w:sz w:val="16"/>
                              <w:szCs w:val="16"/>
                            </w:rPr>
                          </w:pPr>
                          <w:r>
                            <w:rPr>
                              <w:rFonts w:ascii="Cambria" w:hAnsi="Cambria"/>
                              <w:sz w:val="16"/>
                              <w:szCs w:val="16"/>
                            </w:rPr>
                            <w:t>5</w:t>
                          </w:r>
                          <w:r w:rsidRPr="00164786">
                            <w:rPr>
                              <w:rFonts w:ascii="Cambria" w:hAnsi="Cambria"/>
                              <w:sz w:val="16"/>
                              <w:szCs w:val="16"/>
                            </w:rPr>
                            <w:t xml:space="preserve"> –</w:t>
                          </w:r>
                          <w:r>
                            <w:rPr>
                              <w:rFonts w:ascii="Cambria" w:hAnsi="Cambria"/>
                              <w:sz w:val="16"/>
                              <w:szCs w:val="16"/>
                            </w:rPr>
                            <w:t xml:space="preserve"> 6 </w:t>
                          </w:r>
                          <w:r w:rsidRPr="00164786">
                            <w:rPr>
                              <w:rFonts w:ascii="Cambria" w:hAnsi="Cambria"/>
                              <w:sz w:val="16"/>
                              <w:szCs w:val="16"/>
                            </w:rPr>
                            <w:t>times a</w:t>
                          </w:r>
                          <w:r>
                            <w:rPr>
                              <w:rFonts w:ascii="Cambria" w:hAnsi="Cambria"/>
                              <w:sz w:val="16"/>
                              <w:szCs w:val="16"/>
                            </w:rPr>
                            <w:t xml:space="preserve"> </w:t>
                          </w:r>
                          <w:r w:rsidRPr="00164786">
                            <w:rPr>
                              <w:rFonts w:ascii="Cambria" w:hAnsi="Cambria"/>
                              <w:sz w:val="16"/>
                              <w:szCs w:val="16"/>
                            </w:rPr>
                            <w:t>week</w:t>
                          </w:r>
                        </w:p>
                      </w:txbxContent>
                    </v:textbox>
                  </v:roundrect>
                  <v:roundrect id="Rounded Rectangle 17" o:spid="_x0000_s1032" style="position:absolute;left:45007;top:11519;width:7239;height:548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6M8JMIA&#10;AADbAAAADwAAAGRycy9kb3ducmV2LnhtbERPTWvCQBC9C/6HZYTedKOHtqSuQQWxh1Qw9dLbkJ0m&#10;qdnZuLsm6b/vFgq9zeN9zjobTSt6cr6xrGC5SEAQl1Y3XCm4vB/mzyB8QNbYWiYF3+Qh20wna0y1&#10;HfhMfREqEUPYp6igDqFLpfRlTQb9wnbEkfu0zmCI0FVSOxxiuGnlKkkepcGGY0ONHe1rKq/F3Sgo&#10;vvL9B70tL3Q65cdEl7irzjelHmbj9gVEoDH8i//crzrOf4LfX+IBcvM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ozwkwgAAANsAAAAPAAAAAAAAAAAAAAAAAJgCAABkcnMvZG93&#10;bnJldi54bWxQSwUGAAAAAAQABAD1AAAAhwMAAAAA&#10;" fillcolor="#191200 [327]" strokecolor="#ffc000 [3207]" strokeweight=".5pt">
                    <v:fill color2="#0c0900 [167]" rotate="t" colors="0 #ffdd9c;.5 #ffd78e;1 #ffd479" focus="100%" type="gradient">
                      <o:fill v:ext="view" type="gradientUnscaled"/>
                    </v:fill>
                    <v:stroke joinstyle="miter"/>
                    <v:textbox>
                      <w:txbxContent>
                        <w:p w14:paraId="46BACB44" w14:textId="6B150C6C" w:rsidR="00B16D3B" w:rsidRPr="00164786" w:rsidRDefault="00B16D3B" w:rsidP="00164786">
                          <w:pPr>
                            <w:jc w:val="center"/>
                            <w:rPr>
                              <w:rFonts w:ascii="Cambria" w:hAnsi="Cambria"/>
                              <w:sz w:val="16"/>
                              <w:szCs w:val="16"/>
                            </w:rPr>
                          </w:pPr>
                          <w:r>
                            <w:rPr>
                              <w:rFonts w:ascii="Cambria" w:hAnsi="Cambria"/>
                              <w:sz w:val="16"/>
                              <w:szCs w:val="16"/>
                            </w:rPr>
                            <w:t>7 (everyday)</w:t>
                          </w:r>
                        </w:p>
                      </w:txbxContent>
                    </v:textbox>
                  </v:roundrect>
                  <v:group id="Group 35" o:spid="_x0000_s1033" style="position:absolute;left:2850;width:45567;height:11611" coordsize="45567,1161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b/PeLFAAAA2wAA&#10;AA8AAAAAAAAAAAAAAAAAqgIAAGRycy9kb3ducmV2LnhtbFBLBQYAAAAABAAEAPoAAACcAwAAAAA=&#10;">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10" o:spid="_x0000_s1034" type="#_x0000_t132" style="position:absolute;left:15794;width:14118;height:46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zOMQA&#10;AADbAAAADwAAAGRycy9kb3ducmV2LnhtbESPT2/CMAzF75P4DpGRdhvJdphQR0AwNGl/ToUhwc1q&#10;TFvROCXJoHz7+TBpN1vv+b2fZ4vBd+pCMbWBLTxODCjiKriWawvf27eHKaiUkR12gcnCjRIs5qO7&#10;GRYuXLmkyybXSkI4FWihybkvtE5VQx7TJPTEoh1D9JhljbV2Ea8S7jv9ZMyz9tiyNDTY02tD1Wnz&#10;4y30+1yu1sPtMP04m50vP+PR4Je19+Nh+QIq05D/zX/X707whV5+kQH0/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xP8zjEAAAA2wAAAA8AAAAAAAAAAAAAAAAAmAIAAGRycy9k&#10;b3ducmV2LnhtbFBLBQYAAAAABAAEAPUAAACJAwAAAAA=&#10;" fillcolor="#060a13 [328]" strokecolor="#4472c4 [3208]" strokeweight=".5pt">
                      <v:fill color2="#030509 [168]" rotate="t" colors="0 #a8b7df;.5 #9aabd9;1 #879ed7" focus="100%" type="gradient">
                        <o:fill v:ext="view" type="gradientUnscaled"/>
                      </v:fill>
                      <v:stroke joinstyle="miter"/>
                      <v:textbox>
                        <w:txbxContent>
                          <w:p w14:paraId="4887E5A1" w14:textId="41C8C2BB" w:rsidR="00B16D3B" w:rsidRPr="00164786" w:rsidRDefault="00B16D3B" w:rsidP="00164786">
                            <w:pPr>
                              <w:jc w:val="center"/>
                              <w:rPr>
                                <w:rFonts w:ascii="Cambria" w:hAnsi="Cambria"/>
                                <w:sz w:val="18"/>
                                <w:szCs w:val="18"/>
                              </w:rPr>
                            </w:pPr>
                            <w:r w:rsidRPr="00164786">
                              <w:rPr>
                                <w:rFonts w:ascii="Cambria" w:hAnsi="Cambria"/>
                                <w:sz w:val="18"/>
                                <w:szCs w:val="18"/>
                              </w:rPr>
                              <w:t>Breakfast Habits</w:t>
                            </w: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12" o:spid="_x0000_s1035" type="#_x0000_t67" style="position:absolute;left:21613;top:5343;width:2853;height:270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7g4b8A&#10;AADbAAAADwAAAGRycy9kb3ducmV2LnhtbERPS4vCMBC+C/6HMII3TaogSzXKIuzi0UcRj0Mz23a3&#10;mdQmavXXG0HY23x8z1msOluLK7W+cqwhGSsQxLkzFRcassPX6AOED8gGa8ek4U4eVst+b4GpcTfe&#10;0XUfChFD2KeooQyhSaX0eUkW/dg1xJH7ca3FEGFbSNPiLYbbWk6UmkmLFceGEhtal5T/7S9Ww6OS&#10;ubLbY1Cn6fn3O6mzZMqZ1sNB9zkHEagL/+K3e2Pi/Am8fokHyOUT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YTuDhvwAAANsAAAAPAAAAAAAAAAAAAAAAAJgCAABkcnMvZG93bnJl&#10;di54bWxQSwUGAAAAAAQABAD1AAAAhAMAAAAA&#10;" adj="10800" fillcolor="#5b9bd5 [3204]" strokecolor="#1f4d78 [1604]" strokeweight="1pt"/>
                    <v:line id="Straight Connector 18" o:spid="_x0000_s1036" style="position:absolute;flip:y;visibility:visible;mso-wrap-style:square" from="0,8787" to="45567,90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7LcecYAAADbAAAADwAAAGRycy9kb3ducmV2LnhtbESPQW/CMAyF75P4D5GRuEwj3Q5o6gho&#10;wAZcJgFD29VqvLZa41RJKIVfjw+TdrP1nt/7PJ33rlEdhVh7NvA4zkARF97WXBo4fr4/PIOKCdli&#10;45kMXCjCfDa4m2Ju/Zn31B1SqSSEY44GqpTaXOtYVOQwjn1LLNqPDw6TrKHUNuBZwl2jn7Jsoh3W&#10;LA0VtrSsqPg9nJyB61u4fHfrr2VMH4vTsdmsdvd4NWY07F9fQCXq07/573prBV9g5RcZQM9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y3HnGAAAA2wAAAA8AAAAAAAAA&#10;AAAAAAAAoQIAAGRycy9kb3ducmV2LnhtbFBLBQYAAAAABAAEAPkAAACUAwAAAAA=&#10;" strokecolor="#5b9bd5 [3204]" strokeweight="2.25pt">
                      <v:stroke joinstyle="miter"/>
                    </v:line>
                    <v:shapetype id="_x0000_t32" coordsize="21600,21600" o:spt="32" o:oned="t" path="m,l21600,21600e" filled="f">
                      <v:path arrowok="t" fillok="f" o:connecttype="none"/>
                      <o:lock v:ext="edit" shapetype="t"/>
                    </v:shapetype>
                    <v:shape id="Straight Arrow Connector 19" o:spid="_x0000_s1037" type="#_x0000_t32" style="position:absolute;left:118;top:8906;width:0;height:270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q0D/cAAAADbAAAADwAAAGRycy9kb3ducmV2LnhtbERPTWvCQBC9C/6HZYTedNNCRVNXKYo1&#10;lwra9j5kp0no7mzIjib9912h4G0e73NWm8E7daUuNoENPM4yUMRlsA1XBj4/9tMFqCjIFl1gMvBL&#10;ETbr8WiFuQ09n+h6lkqlEI45GqhF2lzrWNbkMc5CS5y479B5lAS7StsO+xTunX7Ksrn22HBqqLGl&#10;bU3lz/niDYTDVybFsdgVvby/Hd3FHarnvTEPk+H1BZTQIHfxv7uwaf4Sbr+kA/T6D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atA/3AAAAA2wAAAA8AAAAAAAAAAAAAAAAA&#10;oQIAAGRycy9kb3ducmV2LnhtbFBLBQYAAAAABAAEAPkAAACOAwAAAAA=&#10;" strokecolor="#5b9bd5 [3204]" strokeweight="2.25pt">
                      <v:stroke endarrow="open" joinstyle="miter"/>
                    </v:shape>
                    <v:shape id="Straight Arrow Connector 20" o:spid="_x0000_s1038" type="#_x0000_t32" style="position:absolute;left:11756;top:8906;width:0;height:270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ftg3b8AAADbAAAADwAAAGRycy9kb3ducmV2LnhtbERPS2vCQBC+F/wPywje6kbBUlJXKYqa&#10;S4X6uA/ZaRK6Oxuyo4n/3j0Uevz43sv14J26UxebwAZm0wwUcRlsw5WBy3n3+g4qCrJFF5gMPCjC&#10;ejV6WWJuQ8/fdD9JpVIIxxwN1CJtrnUsa/IYp6ElTtxP6DxKgl2lbYd9CvdOz7PsTXtsODXU2NKm&#10;pvL3dPMGwuGaSXEstkUvX/uju7lDtdgZMxkPnx+ghAb5F/+5C2tgntanL+kH6NUT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Sftg3b8AAADbAAAADwAAAAAAAAAAAAAAAACh&#10;AgAAZHJzL2Rvd25yZXYueG1sUEsFBgAAAAAEAAQA+QAAAI0DAAAAAA==&#10;" strokecolor="#5b9bd5 [3204]" strokeweight="2.25pt">
                      <v:stroke endarrow="open" joinstyle="miter"/>
                    </v:shape>
                    <v:shape id="Straight Arrow Connector 21" o:spid="_x0000_s1039" type="#_x0000_t32" style="position:absolute;left:22919;top:8906;width:0;height:270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rfFRsMAAADbAAAADwAAAGRycy9kb3ducmV2LnhtbESPQWvCQBSE74X+h+UVeqsbBUuJriIt&#10;ai4VGvX+yD6T4O7bkH2a9N93C4Ueh5n5hlmuR+/UnfrYBjYwnWSgiKtgW64NnI7blzdQUZAtusBk&#10;4JsirFePD0vMbRj4i+6l1CpBOOZooBHpcq1j1ZDHOAkdcfIuofcoSfa1tj0OCe6dnmXZq/bYclpo&#10;sKP3hqprefMGwv6cSXEoPopBPncHd3P7er415vlp3CxACY3yH/5rF9bAbAq/X9IP0K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a3xUbDAAAA2wAAAA8AAAAAAAAAAAAA&#10;AAAAoQIAAGRycy9kb3ducmV2LnhtbFBLBQYAAAAABAAEAPkAAACRAwAAAAA=&#10;" strokecolor="#5b9bd5 [3204]" strokeweight="2.25pt">
                      <v:stroke endarrow="open" joinstyle="miter"/>
                    </v:shape>
                    <v:shape id="Straight Arrow Connector 22" o:spid="_x0000_s1040" type="#_x0000_t32" style="position:absolute;left:34319;top:8906;width:0;height:270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mVbMcMAAADbAAAADwAAAGRycy9kb3ducmV2LnhtbESPQWvCQBSE74X+h+UVequbBioSXUUs&#10;1lwqaOv9kX0mwd23Ifs06b/vCoUeh5n5hlmsRu/UjfrYBjbwOslAEVfBtlwb+P7avsxARUG26AKT&#10;gR+KsFo+PiywsGHgA92OUqsE4ViggUakK7SOVUMe4yR0xMk7h96jJNnX2vY4JLh3Os+yqfbYclpo&#10;sKNNQ9XlePUGwu6USbkv38tBPj/27up29dvWmOencT0HJTTKf/ivXVoDeQ73L+kH6O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ZlWzHDAAAA2wAAAA8AAAAAAAAAAAAA&#10;AAAAoQIAAGRycy9kb3ducmV2LnhtbFBLBQYAAAAABAAEAPkAAACRAwAAAAA=&#10;" strokecolor="#5b9bd5 [3204]" strokeweight="2.25pt">
                      <v:stroke endarrow="open" joinstyle="miter"/>
                    </v:shape>
                    <v:shape id="Straight Arrow Connector 23" o:spid="_x0000_s1041" type="#_x0000_t32" style="position:absolute;left:45363;top:8787;width:0;height:270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Sn+qsMAAADbAAAADwAAAGRycy9kb3ducmV2LnhtbESPQWvCQBSE70L/w/IKvemmlpYSXUUq&#10;ai4VtHp/ZJ9JcPdtyD5N+u+7hUKPw8x8w8yXg3fqTl1sAht4nmSgiMtgG64MnL4243dQUZAtusBk&#10;4JsiLBcPoznmNvR8oPtRKpUgHHM0UIu0udaxrMljnISWOHmX0HmUJLtK2w77BPdOT7PsTXtsOC3U&#10;2NJHTeX1ePMGwu6cSbEv1kUvn9u9u7ld9box5ulxWM1ACQ3yH/5rF9bA9AV+v6QfoB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kp/qrDAAAA2wAAAA8AAAAAAAAAAAAA&#10;AAAAoQIAAGRycy9kb3ducmV2LnhtbFBLBQYAAAAABAAEAPkAAACRAwAAAAA=&#10;" strokecolor="#5b9bd5 [3204]" strokeweight="2.25pt">
                      <v:stroke endarrow="open" joinstyle="miter"/>
                    </v:shape>
                  </v:group>
                  <v:oval id="Oval 24" o:spid="_x0000_s1042" style="position:absolute;left:14131;top:24819;width:28308;height:108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OedMQA&#10;AADbAAAADwAAAGRycy9kb3ducmV2LnhtbESPwWrDMBBE74X+g9hCbo2sEEJwI5tSSDHk1KQp9LZY&#10;G9tUWhlLdZx8fRUI9DjMzBtmU07OipGG0HnWoOYZCOLam44bDZ+H7fMaRIjIBq1n0nChAGXx+LDB&#10;3Pgzf9C4j41IEA45amhj7HMpQ92SwzD3PXHyTn5wGJMcGmkGPCe4s3KRZSvpsOO00GJPby3VP/tf&#10;p8Gtd8fq/bRT30fVVNurUvZrtFrPnqbXFxCRpvgfvrcro2GxhNuX9ANk8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EDnnTEAAAA2wAAAA8AAAAAAAAAAAAAAAAAmAIAAGRycy9k&#10;b3ducmV2LnhtbFBLBQYAAAAABAAEAPUAAACJAwAAAAA=&#10;" fillcolor="#101010 [326]" strokecolor="#a5a5a5 [3206]" strokeweight=".5pt">
                    <v:fill color2="#070707 [166]" rotate="t" colors="0 #d2d2d2;.5 #c8c8c8;1 silver" focus="100%" type="gradient">
                      <o:fill v:ext="view" type="gradientUnscaled"/>
                    </v:fill>
                    <v:stroke joinstyle="miter"/>
                    <v:textbox>
                      <w:txbxContent>
                        <w:p w14:paraId="09E684C2" w14:textId="7C904A9E" w:rsidR="00B16D3B" w:rsidRPr="00126F6D" w:rsidRDefault="00B16D3B" w:rsidP="00551663">
                          <w:pPr>
                            <w:jc w:val="center"/>
                            <w:rPr>
                              <w:b/>
                            </w:rPr>
                          </w:pPr>
                          <w:r w:rsidRPr="00126F6D">
                            <w:rPr>
                              <w:b/>
                            </w:rPr>
                            <w:t>Food Preferences</w:t>
                          </w:r>
                        </w:p>
                        <w:p w14:paraId="468B8FAD" w14:textId="76C327F5" w:rsidR="00B16D3B" w:rsidRPr="00551663" w:rsidRDefault="00B16D3B" w:rsidP="00551663">
                          <w:pPr>
                            <w:jc w:val="center"/>
                            <w:rPr>
                              <w:sz w:val="16"/>
                              <w:szCs w:val="16"/>
                            </w:rPr>
                          </w:pPr>
                          <w:r w:rsidRPr="00551663">
                            <w:rPr>
                              <w:sz w:val="16"/>
                              <w:szCs w:val="16"/>
                            </w:rPr>
                            <w:t>(</w:t>
                          </w:r>
                          <w:proofErr w:type="gramStart"/>
                          <w:r w:rsidRPr="00551663">
                            <w:rPr>
                              <w:rFonts w:ascii="Cambria" w:hAnsi="Cambria"/>
                              <w:sz w:val="16"/>
                              <w:szCs w:val="16"/>
                            </w:rPr>
                            <w:t>dairy</w:t>
                          </w:r>
                          <w:proofErr w:type="gramEnd"/>
                          <w:r w:rsidRPr="00551663">
                            <w:rPr>
                              <w:rFonts w:ascii="Cambria" w:hAnsi="Cambria"/>
                              <w:sz w:val="16"/>
                              <w:szCs w:val="16"/>
                            </w:rPr>
                            <w:t xml:space="preserve"> foods, fruits, vegetables, meat sweets, baked goods, cereals and beverage</w:t>
                          </w:r>
                          <w:r>
                            <w:rPr>
                              <w:rFonts w:ascii="Cambria" w:hAnsi="Cambria"/>
                              <w:sz w:val="16"/>
                              <w:szCs w:val="16"/>
                            </w:rPr>
                            <w:t>)</w:t>
                          </w:r>
                        </w:p>
                      </w:txbxContent>
                    </v:textbox>
                  </v:oval>
                  <v:shape id="Straight Arrow Connector 25" o:spid="_x0000_s1043" type="#_x0000_t32" style="position:absolute;left:14131;top:17100;width:7608;height:848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NcTzcQAAADbAAAADwAAAGRycy9kb3ducmV2LnhtbESP3WoCMRSE7wXfIRzBO80qWMrWKOIf&#10;UgpFbXt92Bx3VzcnaxJ169ObQsHLYWa+YcbTxlTiSs6XlhUM+gkI4szqknMFX/tV7xWED8gaK8uk&#10;4Jc8TCft1hhTbW+8pesu5CJC2KeooAihTqX0WUEGfd/WxNE7WGcwROlyqR3eItxUcpgkL9JgyXGh&#10;wJrmBWWn3cUoWHrnR+vjp/le/MjwcV+et+vmXalup5m9gQjUhGf4v73RCoYj+PsSf4CcP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k1xPNxAAAANsAAAAPAAAAAAAAAAAA&#10;AAAAAKECAABkcnMvZG93bnJldi54bWxQSwUGAAAAAAQABAD5AAAAkgMAAAAA&#10;" strokecolor="#5b9bd5 [3204]" strokeweight="1.5pt">
                    <v:stroke endarrow="open" joinstyle="miter"/>
                  </v:shape>
                  <v:shape id="Straight Arrow Connector 26" o:spid="_x0000_s1044" type="#_x0000_t32" style="position:absolute;left:25650;top:17100;width:659;height:775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AWNusUAAADbAAAADwAAAGRycy9kb3ducmV2LnhtbESPW2vCQBSE34X+h+UUfNONAUVSVyne&#10;KKUg2svzIXuapM2ejbtrTP31riD0cZiZb5jZojO1aMn5yrKC0TABQZxbXXGh4ON9M5iC8AFZY22Z&#10;FPyRh8X8oTfDTNsz76k9hEJECPsMFZQhNJmUPi/JoB/ahjh639YZDFG6QmqH5wg3tUyTZCINVhwX&#10;SmxoWVL+ezgZBWvv/Hj7szOfqy8Z3i7r437bvSrVf+yen0AE6sJ/+N5+0QrSCdy+xB8g51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AWNusUAAADbAAAADwAAAAAAAAAA&#10;AAAAAAChAgAAZHJzL2Rvd25yZXYueG1sUEsFBgAAAAAEAAQA+QAAAJMDAAAAAA==&#10;" strokecolor="#5b9bd5 [3204]" strokeweight="1.5pt">
                    <v:stroke endarrow="open" joinstyle="miter"/>
                  </v:shape>
                  <v:shape id="Straight Arrow Connector 27" o:spid="_x0000_s1045" type="#_x0000_t32" style="position:absolute;left:32063;top:17100;width:5047;height:848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xufpsQAAADbAAAADwAAAGRycy9kb3ducmV2LnhtbESPT4vCMBTE74LfITxhL6LpClWpRpFd&#10;RBc8+A+8PppnW21eShO1fvuNIHgcZuY3zHTemFLcqXaFZQXf/QgEcWp1wZmC42HZG4NwHlljaZkU&#10;PMnBfNZuTTHR9sE7uu99JgKEXYIKcu+rREqX5mTQ9W1FHLyzrQ36IOtM6hofAW5KOYiioTRYcFjI&#10;saKfnNLr/mYUdDfDmP5Wp0u5jKv1VsfPzW+3UOqr0ywmIDw1/hN+t9dawWAEry/hB8jZ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G5+mxAAAANsAAAAPAAAAAAAAAAAA&#10;AAAAAKECAABkcnMvZG93bnJldi54bWxQSwUGAAAAAAQABAD5AAAAkgMAAAAA&#10;" strokecolor="#5b9bd5 [3204]" strokeweight="1.5pt">
                    <v:stroke endarrow="open" joinstyle="miter"/>
                  </v:shape>
                  <v:shape id="Straight Arrow Connector 28" o:spid="_x0000_s1046" type="#_x0000_t32" style="position:absolute;left:39307;top:17100;width:9065;height:9875;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oQL1L8AAADbAAAADwAAAGRycy9kb3ducmV2LnhtbERPy6rCMBDdC/5DGMGNaKpQkWoUUUQF&#10;F77A7dCMbbWZlCZq/XuzuHCXh/OeLRpTijfVrrCsYDiIQBCnVhecKbheNv0JCOeRNZaWScGXHCzm&#10;7dYME20/fKL32WcihLBLUEHufZVI6dKcDLqBrYgDd7e1QR9gnUld4yeEm1KOomgsDRYcGnKsaJVT&#10;+jy/jILeYRzTfnt7lJu42h11/D2se4VS3U6znILw1Ph/8Z97pxWMwtjwJfwAOf8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FoQL1L8AAADbAAAADwAAAAAAAAAAAAAAAACh&#10;AgAAZHJzL2Rvd25yZXYueG1sUEsFBgAAAAAEAAQA+QAAAI0DAAAAAA==&#10;" strokecolor="#5b9bd5 [3204]" strokeweight="1.5pt">
                    <v:stroke endarrow="open" joinstyle="miter"/>
                  </v:shape>
                </v:group>
                <v:shape id="Down Arrow 30" o:spid="_x0000_s1047" type="#_x0000_t67" style="position:absolute;left:26956;top:35863;width:2852;height:2705;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Cu78IA&#10;AADbAAAADwAAAGRycy9kb3ducmV2LnhtbERPu2rDMBTdA/0HcQtdQi2ngba4lk0I5LUUamfJdrFu&#10;bbfWlbGURPn7aCh0PJx3XgYziAtNrresYJGkIIgbq3tuFRzrzfM7COeRNQ6WScGNHJTFwyzHTNsr&#10;f9Gl8q2IIewyVNB5P2ZSuqYjgy6xI3Hkvu1k0Ec4tVJPeI3hZpAvafoqDfYcGzocad1R81udjYJ5&#10;fRq2P9Ux7HbrdBHePg+NWZ6UenoMqw8QnoL/F/+591rBMq6PX+IPkM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4K7vwgAAANsAAAAPAAAAAAAAAAAAAAAAAJgCAABkcnMvZG93&#10;bnJldi54bWxQSwUGAAAAAAQABAD1AAAAhwMAAAAA&#10;" adj="10800" fillcolor="#5b9bd5 [3204]" strokecolor="#1f4d78 [1604]" strokeweight="1pt"/>
                <v:group id="Group 37" o:spid="_x0000_s1048" style="position:absolute;left:475;top:39426;width:55901;height:21851" coordsize="55901,218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WEGDsQAAADbAAAADwAAAGRycy9kb3ducmV2LnhtbESPT4vCMBTE7wt+h/AE&#10;b2taxVWqUURc8SCCf0C8PZpnW2xeSpNt67ffLAh7HGbmN8xi1ZlSNFS7wrKCeBiBIE6tLjhTcL18&#10;f85AOI+ssbRMCl7kYLXsfSww0bblEzVnn4kAYZeggtz7KpHSpTkZdENbEQfvYWuDPsg6k7rGNsBN&#10;KUdR9CUNFhwWcqxok1P6PP8YBbsW2/U43jaH52Pzul8mx9shJqUG/W49B+Gp8//hd3uvFYy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WEGDsQAAADbAAAA&#10;DwAAAAAAAAAAAAAAAACqAgAAZHJzL2Rvd25yZXYueG1sUEsFBgAAAAAEAAQA+gAAAJsDAAAAAA==&#10;">
                  <v:line id="Straight Connector 29" o:spid="_x0000_s1049" style="position:absolute;visibility:visible;mso-wrap-style:square" from="7600,237" to="47986,2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El7wsIAAADbAAAADwAAAGRycy9kb3ducmV2LnhtbESPzW7CMBCE70h9B2sr9QZOOSAacCJE&#10;f1SOpDzANl7iiHid2m5IeXqMhNTjaGa+0azL0XZiIB9axwqeZxkI4trplhsFh6/36RJEiMgaO8ek&#10;4I8ClMXDZI25dmfe01DFRiQIhxwVmBj7XMpQG7IYZq4nTt7ReYsxSd9I7fGc4LaT8yxbSIstpwWD&#10;PW0N1afq1yqojJOD//5oquPBvC308uJ+dq9KPT2OmxWISGP8D9/bn1rB/AVuX9IPkMUV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El7wsIAAADbAAAADwAAAAAAAAAAAAAA&#10;AAChAgAAZHJzL2Rvd25yZXYueG1sUEsFBgAAAAAEAAQA+QAAAJADAAAAAA==&#10;" strokecolor="#5b9bd5 [3204]" strokeweight="2.25pt">
                    <v:stroke joinstyle="miter"/>
                  </v:line>
                  <v:shape id="Straight Arrow Connector 31" o:spid="_x0000_s1050" type="#_x0000_t32" style="position:absolute;left:7718;top:118;width:0;height:270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25Tm8MAAADbAAAADwAAAGRycy9kb3ducmV2LnhtbESPzWrDMBCE74W+g9hCb42clpbgRAmh&#10;JY0vDeTvvlgb20RaGWsTO28fFQo9DjPzDTNbDN6pK3WxCWxgPMpAEZfBNlwZOOxXLxNQUZAtusBk&#10;4EYRFvPHhxnmNvS8petOKpUgHHM0UIu0udaxrMljHIWWOHmn0HmUJLtK2w77BPdOv2bZh/bYcFqo&#10;saXPmsrz7uINhPUxk2JTfBW9/Hxv3MWtq/eVMc9Pw3IKSmiQ//Bfu7AG3sbw+yX9AD2/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NuU5vDAAAA2wAAAA8AAAAAAAAAAAAA&#10;AAAAoQIAAGRycy9kb3ducmV2LnhtbFBLBQYAAAAABAAEAPkAAACRAwAAAAA=&#10;" strokecolor="#5b9bd5 [3204]" strokeweight="2.25pt">
                    <v:stroke endarrow="open" joinstyle="miter"/>
                  </v:shape>
                  <v:shape id="Straight Arrow Connector 32" o:spid="_x0000_s1051" type="#_x0000_t32" style="position:absolute;left:47857;width:0;height:270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7zN7MMAAADbAAAADwAAAGRycy9kb3ducmV2LnhtbESPQWvCQBSE70L/w/IKvemmlpYSXUUq&#10;ai4VtHp/ZJ9JcPdtyD5N+u+7hUKPw8x8w8yXg3fqTl1sAht4nmSgiMtgG64MnL4243dQUZAtusBk&#10;4JsiLBcPoznmNvR8oPtRKpUgHHM0UIu0udaxrMljnISWOHmX0HmUJLtK2w77BPdOT7PsTXtsOC3U&#10;2NJHTeX1ePMGwu6cSbEv1kUvn9u9u7ld9box5ulxWM1ACQ3yH/5rF9bAyxR+v6QfoB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O8zezDAAAA2wAAAA8AAAAAAAAAAAAA&#10;AAAAoQIAAGRycy9kb3ducmV2LnhtbFBLBQYAAAAABAAEAPkAAACRAwAAAAA=&#10;" strokecolor="#5b9bd5 [3204]" strokeweight="2.25pt">
                    <v:stroke endarrow="open" joinstyle="miter"/>
                  </v:shape>
                  <v:rect id="Rectangle 33" o:spid="_x0000_s1052" style="position:absolute;top:3087;width:15525;height:1876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0BcUA&#10;AADbAAAADwAAAGRycy9kb3ducmV2LnhtbESPQWvCQBSE7wX/w/KE3pqNRmxNXSW1WDwI0tRDe3tk&#10;X5Ng9m3Ibk36711B8DjMzDfMcj2YRpypc7VlBZMoBkFcWF1zqeD4tX16AeE8ssbGMin4Jwfr1ehh&#10;iam2PX/SOfelCBB2KSqovG9TKV1RkUEX2ZY4eL+2M+iD7EqpO+wD3DRyGsdzabDmsFBhS5uKilP+&#10;ZwLl423x/P1z8BvbTvaH913PM50p9TgeslcQngZ/D9/aO60gSeD6JfwAubo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9cHQFxQAAANsAAAAPAAAAAAAAAAAAAAAAAJgCAABkcnMv&#10;ZG93bnJldi54bWxQSwUGAAAAAAQABAD1AAAAigMAAAAA&#10;" fillcolor="#0a1007 [329]" strokecolor="#70ad47 [3209]" strokeweight=".5pt">
                    <v:fill color2="#050803 [169]" rotate="t" colors="0 #b5d5a7;.5 #aace99;1 #9cca86" focus="100%" type="gradient">
                      <o:fill v:ext="view" type="gradientUnscaled"/>
                    </v:fill>
                    <v:textbox>
                      <w:txbxContent>
                        <w:p w14:paraId="6B97C4D8" w14:textId="79FC8749" w:rsidR="00B16D3B" w:rsidRDefault="00B16D3B" w:rsidP="008C6105">
                          <w:pPr>
                            <w:spacing w:after="0"/>
                            <w:rPr>
                              <w:b/>
                            </w:rPr>
                          </w:pPr>
                          <w:r w:rsidRPr="008C6105">
                            <w:rPr>
                              <w:b/>
                            </w:rPr>
                            <w:t>Physiological Factors</w:t>
                          </w:r>
                        </w:p>
                        <w:p w14:paraId="30ED7119" w14:textId="677A9E32" w:rsidR="00B16D3B" w:rsidRDefault="00B16D3B" w:rsidP="008C6105">
                          <w:pPr>
                            <w:spacing w:after="0"/>
                            <w:rPr>
                              <w:rFonts w:ascii="Cambria" w:hAnsi="Cambria"/>
                              <w:sz w:val="20"/>
                              <w:szCs w:val="20"/>
                            </w:rPr>
                          </w:pPr>
                          <w:proofErr w:type="gramStart"/>
                          <w:r w:rsidRPr="008C6105">
                            <w:t>a</w:t>
                          </w:r>
                          <w:proofErr w:type="gramEnd"/>
                          <w:r>
                            <w:rPr>
                              <w:b/>
                            </w:rPr>
                            <w:t xml:space="preserve">. </w:t>
                          </w:r>
                          <w:r w:rsidR="00CA233F">
                            <w:rPr>
                              <w:rFonts w:ascii="Cambria" w:hAnsi="Cambria"/>
                              <w:sz w:val="20"/>
                              <w:szCs w:val="20"/>
                            </w:rPr>
                            <w:t>gender</w:t>
                          </w:r>
                        </w:p>
                        <w:p w14:paraId="65CF6A15" w14:textId="15E7B5FE" w:rsidR="00B16D3B" w:rsidRDefault="00B16D3B" w:rsidP="008C6105">
                          <w:pPr>
                            <w:spacing w:after="0"/>
                            <w:rPr>
                              <w:rFonts w:ascii="Cambria" w:hAnsi="Cambria"/>
                              <w:sz w:val="20"/>
                              <w:szCs w:val="20"/>
                            </w:rPr>
                          </w:pPr>
                          <w:proofErr w:type="gramStart"/>
                          <w:r>
                            <w:rPr>
                              <w:rFonts w:ascii="Cambria" w:hAnsi="Cambria"/>
                              <w:sz w:val="20"/>
                              <w:szCs w:val="20"/>
                            </w:rPr>
                            <w:t>b</w:t>
                          </w:r>
                          <w:proofErr w:type="gramEnd"/>
                          <w:r>
                            <w:rPr>
                              <w:rFonts w:ascii="Cambria" w:hAnsi="Cambria"/>
                              <w:sz w:val="20"/>
                              <w:szCs w:val="20"/>
                            </w:rPr>
                            <w:t>.</w:t>
                          </w:r>
                          <w:r w:rsidR="00CA233F">
                            <w:rPr>
                              <w:rFonts w:ascii="Cambria" w:hAnsi="Cambria"/>
                              <w:sz w:val="20"/>
                              <w:szCs w:val="20"/>
                            </w:rPr>
                            <w:t xml:space="preserve"> age</w:t>
                          </w:r>
                        </w:p>
                        <w:p w14:paraId="46DE1474" w14:textId="46023820" w:rsidR="00B16D3B" w:rsidRDefault="00CA233F" w:rsidP="008C6105">
                          <w:pPr>
                            <w:spacing w:after="0"/>
                            <w:rPr>
                              <w:rFonts w:ascii="Cambria" w:hAnsi="Cambria"/>
                              <w:sz w:val="20"/>
                              <w:szCs w:val="20"/>
                            </w:rPr>
                          </w:pPr>
                          <w:proofErr w:type="gramStart"/>
                          <w:r>
                            <w:rPr>
                              <w:rFonts w:ascii="Cambria" w:hAnsi="Cambria"/>
                              <w:sz w:val="20"/>
                              <w:szCs w:val="20"/>
                            </w:rPr>
                            <w:t>c</w:t>
                          </w:r>
                          <w:proofErr w:type="gramEnd"/>
                          <w:r>
                            <w:rPr>
                              <w:rFonts w:ascii="Cambria" w:hAnsi="Cambria"/>
                              <w:sz w:val="20"/>
                              <w:szCs w:val="20"/>
                            </w:rPr>
                            <w:t>. religion</w:t>
                          </w:r>
                          <w:r w:rsidR="00B16D3B" w:rsidRPr="00BB4EEF">
                            <w:rPr>
                              <w:rFonts w:ascii="Cambria" w:hAnsi="Cambria"/>
                              <w:sz w:val="20"/>
                              <w:szCs w:val="20"/>
                            </w:rPr>
                            <w:t xml:space="preserve"> </w:t>
                          </w:r>
                        </w:p>
                        <w:p w14:paraId="77E856ED" w14:textId="4425FCB0" w:rsidR="00B16D3B" w:rsidRPr="00CA233F" w:rsidRDefault="00B16D3B" w:rsidP="008C6105">
                          <w:pPr>
                            <w:spacing w:after="0"/>
                            <w:rPr>
                              <w:rFonts w:ascii="Cambria" w:hAnsi="Cambria"/>
                              <w:sz w:val="20"/>
                              <w:szCs w:val="20"/>
                            </w:rPr>
                          </w:pPr>
                          <w:proofErr w:type="gramStart"/>
                          <w:r>
                            <w:rPr>
                              <w:rFonts w:ascii="Cambria" w:hAnsi="Cambria"/>
                              <w:sz w:val="20"/>
                              <w:szCs w:val="20"/>
                            </w:rPr>
                            <w:t>d</w:t>
                          </w:r>
                          <w:proofErr w:type="gramEnd"/>
                          <w:r>
                            <w:rPr>
                              <w:rFonts w:ascii="Cambria" w:hAnsi="Cambria"/>
                              <w:sz w:val="20"/>
                              <w:szCs w:val="20"/>
                            </w:rPr>
                            <w:t xml:space="preserve">. </w:t>
                          </w:r>
                          <w:r w:rsidR="00CA233F">
                            <w:rPr>
                              <w:rFonts w:ascii="Cambria" w:hAnsi="Cambria"/>
                              <w:sz w:val="20"/>
                              <w:szCs w:val="20"/>
                            </w:rPr>
                            <w:t>marital status</w:t>
                          </w:r>
                        </w:p>
                        <w:p w14:paraId="31944D68" w14:textId="37632FF5" w:rsidR="00CA233F" w:rsidRPr="00CA233F" w:rsidRDefault="00CA233F" w:rsidP="008C6105">
                          <w:pPr>
                            <w:spacing w:after="0"/>
                            <w:rPr>
                              <w:rFonts w:ascii="Cambria" w:hAnsi="Cambria"/>
                              <w:b/>
                              <w:sz w:val="20"/>
                              <w:szCs w:val="20"/>
                            </w:rPr>
                          </w:pPr>
                          <w:proofErr w:type="gramStart"/>
                          <w:r w:rsidRPr="00CA233F">
                            <w:rPr>
                              <w:rFonts w:ascii="Cambria" w:hAnsi="Cambria"/>
                              <w:sz w:val="20"/>
                              <w:szCs w:val="20"/>
                            </w:rPr>
                            <w:t>e</w:t>
                          </w:r>
                          <w:proofErr w:type="gramEnd"/>
                          <w:r w:rsidRPr="00CA233F">
                            <w:rPr>
                              <w:rFonts w:ascii="Cambria" w:hAnsi="Cambria"/>
                              <w:sz w:val="20"/>
                              <w:szCs w:val="20"/>
                            </w:rPr>
                            <w:t xml:space="preserve">. </w:t>
                          </w:r>
                          <w:r>
                            <w:rPr>
                              <w:rFonts w:ascii="Cambria" w:hAnsi="Cambria"/>
                              <w:sz w:val="20"/>
                              <w:szCs w:val="20"/>
                            </w:rPr>
                            <w:t>highest educational attainment</w:t>
                          </w:r>
                        </w:p>
                        <w:p w14:paraId="5E300B06" w14:textId="60563DD6" w:rsidR="00CA233F" w:rsidRPr="00CA233F" w:rsidRDefault="00CA233F" w:rsidP="008C6105">
                          <w:pPr>
                            <w:spacing w:after="0"/>
                            <w:rPr>
                              <w:rFonts w:ascii="Cambria" w:hAnsi="Cambria"/>
                              <w:sz w:val="20"/>
                              <w:szCs w:val="20"/>
                            </w:rPr>
                          </w:pPr>
                          <w:proofErr w:type="gramStart"/>
                          <w:r w:rsidRPr="00CA233F">
                            <w:rPr>
                              <w:rFonts w:ascii="Cambria" w:hAnsi="Cambria"/>
                              <w:sz w:val="20"/>
                              <w:szCs w:val="20"/>
                            </w:rPr>
                            <w:t>f</w:t>
                          </w:r>
                          <w:proofErr w:type="gramEnd"/>
                          <w:r>
                            <w:rPr>
                              <w:rFonts w:ascii="Cambria" w:hAnsi="Cambria"/>
                              <w:sz w:val="20"/>
                              <w:szCs w:val="20"/>
                            </w:rPr>
                            <w:t>. occupation</w:t>
                          </w:r>
                        </w:p>
                        <w:p w14:paraId="7423D87E" w14:textId="2E4C0007" w:rsidR="00CA233F" w:rsidRPr="00CA233F" w:rsidRDefault="00CA233F" w:rsidP="008C6105">
                          <w:pPr>
                            <w:spacing w:after="0"/>
                            <w:rPr>
                              <w:rFonts w:ascii="Cambria" w:hAnsi="Cambria"/>
                              <w:sz w:val="20"/>
                              <w:szCs w:val="20"/>
                            </w:rPr>
                          </w:pPr>
                          <w:proofErr w:type="gramStart"/>
                          <w:r w:rsidRPr="00CA233F">
                            <w:rPr>
                              <w:rFonts w:ascii="Cambria" w:hAnsi="Cambria"/>
                              <w:sz w:val="20"/>
                              <w:szCs w:val="20"/>
                            </w:rPr>
                            <w:t>g</w:t>
                          </w:r>
                          <w:proofErr w:type="gramEnd"/>
                          <w:r w:rsidRPr="00CA233F">
                            <w:rPr>
                              <w:rFonts w:ascii="Cambria" w:hAnsi="Cambria"/>
                              <w:sz w:val="20"/>
                              <w:szCs w:val="20"/>
                            </w:rPr>
                            <w:t>. h</w:t>
                          </w:r>
                          <w:r>
                            <w:rPr>
                              <w:rFonts w:ascii="Cambria" w:hAnsi="Cambria"/>
                              <w:sz w:val="20"/>
                              <w:szCs w:val="20"/>
                            </w:rPr>
                            <w:t>ousehold monthly income</w:t>
                          </w:r>
                        </w:p>
                      </w:txbxContent>
                    </v:textbox>
                  </v:rect>
                  <v:rect id="Rectangle 34" o:spid="_x0000_s1053" style="position:absolute;left:40376;top:2850;width:15525;height:1476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nsccQA&#10;AADbAAAADwAAAGRycy9kb3ducmV2LnhtbESPT4vCMBTE7wt+h/AEb2uqK6tWo7guKx4E8c9Bb4/m&#10;2Rabl9JEW7+9ERY8DjPzG2Y6b0wh7lS53LKCXjcCQZxYnXOq4Hj4+xyBcB5ZY2GZFDzIwXzW+phi&#10;rG3NO7rvfSoChF2MCjLvy1hKl2Rk0HVtSRy8i60M+iCrVOoK6wA3hexH0bc0mHNYyLCkZUbJdX8z&#10;gbL6GQ9P561f2rK32f6uax7ohVKddrOYgPDU+Hf4v73WCr4G8PoSfoCcP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KZ7HHEAAAA2wAAAA8AAAAAAAAAAAAAAAAAmAIAAGRycy9k&#10;b3ducmV2LnhtbFBLBQYAAAAABAAEAPUAAACJAwAAAAA=&#10;" fillcolor="#0a1007 [329]" strokecolor="#70ad47 [3209]" strokeweight=".5pt">
                    <v:fill color2="#050803 [169]" rotate="t" colors="0 #b5d5a7;.5 #aace99;1 #9cca86" focus="100%" type="gradient">
                      <o:fill v:ext="view" type="gradientUnscaled"/>
                    </v:fill>
                    <v:textbox>
                      <w:txbxContent>
                        <w:p w14:paraId="0D9FAF18" w14:textId="3DB8672B" w:rsidR="00B16D3B" w:rsidRDefault="00B16D3B" w:rsidP="008C6105">
                          <w:pPr>
                            <w:spacing w:after="0"/>
                            <w:rPr>
                              <w:b/>
                            </w:rPr>
                          </w:pPr>
                          <w:r>
                            <w:rPr>
                              <w:b/>
                            </w:rPr>
                            <w:t>Environmenta</w:t>
                          </w:r>
                          <w:r w:rsidRPr="008C6105">
                            <w:rPr>
                              <w:b/>
                            </w:rPr>
                            <w:t>l Factors</w:t>
                          </w:r>
                        </w:p>
                        <w:p w14:paraId="1099F669" w14:textId="17F22DAE" w:rsidR="00B16D3B" w:rsidRDefault="00B16D3B" w:rsidP="008C6105">
                          <w:pPr>
                            <w:spacing w:after="0"/>
                            <w:rPr>
                              <w:rFonts w:ascii="Cambria" w:hAnsi="Cambria"/>
                              <w:sz w:val="20"/>
                              <w:szCs w:val="20"/>
                            </w:rPr>
                          </w:pPr>
                          <w:proofErr w:type="gramStart"/>
                          <w:r>
                            <w:rPr>
                              <w:rFonts w:ascii="Cambria" w:hAnsi="Cambria"/>
                              <w:sz w:val="20"/>
                              <w:szCs w:val="20"/>
                            </w:rPr>
                            <w:t>a</w:t>
                          </w:r>
                          <w:proofErr w:type="gramEnd"/>
                          <w:r>
                            <w:rPr>
                              <w:rFonts w:ascii="Cambria" w:hAnsi="Cambria"/>
                              <w:sz w:val="20"/>
                              <w:szCs w:val="20"/>
                            </w:rPr>
                            <w:t xml:space="preserve">. </w:t>
                          </w:r>
                          <w:r w:rsidRPr="00BB4EEF">
                            <w:rPr>
                              <w:rFonts w:ascii="Cambria" w:hAnsi="Cambria"/>
                              <w:sz w:val="20"/>
                              <w:szCs w:val="20"/>
                            </w:rPr>
                            <w:t>food</w:t>
                          </w:r>
                          <w:r>
                            <w:rPr>
                              <w:rFonts w:ascii="Cambria" w:hAnsi="Cambria"/>
                              <w:sz w:val="20"/>
                              <w:szCs w:val="20"/>
                            </w:rPr>
                            <w:t xml:space="preserve"> related customs and tradition</w:t>
                          </w:r>
                        </w:p>
                        <w:p w14:paraId="0168DA8B" w14:textId="7281D494" w:rsidR="00B16D3B" w:rsidRDefault="00B16D3B" w:rsidP="008C6105">
                          <w:pPr>
                            <w:spacing w:after="0"/>
                            <w:rPr>
                              <w:rFonts w:ascii="Cambria" w:hAnsi="Cambria"/>
                              <w:sz w:val="20"/>
                              <w:szCs w:val="20"/>
                            </w:rPr>
                          </w:pPr>
                          <w:proofErr w:type="gramStart"/>
                          <w:r>
                            <w:rPr>
                              <w:rFonts w:ascii="Cambria" w:hAnsi="Cambria"/>
                              <w:sz w:val="20"/>
                              <w:szCs w:val="20"/>
                            </w:rPr>
                            <w:t>b</w:t>
                          </w:r>
                          <w:proofErr w:type="gramEnd"/>
                          <w:r>
                            <w:rPr>
                              <w:rFonts w:ascii="Cambria" w:hAnsi="Cambria"/>
                              <w:sz w:val="20"/>
                              <w:szCs w:val="20"/>
                            </w:rPr>
                            <w:t>. parent or peer-influence</w:t>
                          </w:r>
                        </w:p>
                        <w:p w14:paraId="67A96FA3" w14:textId="77777777" w:rsidR="00B16D3B" w:rsidRDefault="00B16D3B" w:rsidP="008C6105">
                          <w:pPr>
                            <w:spacing w:after="0"/>
                            <w:rPr>
                              <w:rFonts w:ascii="Cambria" w:hAnsi="Cambria"/>
                              <w:sz w:val="20"/>
                              <w:szCs w:val="20"/>
                            </w:rPr>
                          </w:pPr>
                          <w:proofErr w:type="gramStart"/>
                          <w:r>
                            <w:rPr>
                              <w:rFonts w:ascii="Cambria" w:hAnsi="Cambria"/>
                              <w:sz w:val="20"/>
                              <w:szCs w:val="20"/>
                            </w:rPr>
                            <w:t>c</w:t>
                          </w:r>
                          <w:proofErr w:type="gramEnd"/>
                          <w:r>
                            <w:rPr>
                              <w:rFonts w:ascii="Cambria" w:hAnsi="Cambria"/>
                              <w:sz w:val="20"/>
                              <w:szCs w:val="20"/>
                            </w:rPr>
                            <w:t xml:space="preserve">. </w:t>
                          </w:r>
                          <w:r w:rsidRPr="00BB4EEF">
                            <w:rPr>
                              <w:rFonts w:ascii="Cambria" w:hAnsi="Cambria"/>
                              <w:sz w:val="20"/>
                              <w:szCs w:val="20"/>
                            </w:rPr>
                            <w:t>media a</w:t>
                          </w:r>
                          <w:r>
                            <w:rPr>
                              <w:rFonts w:ascii="Cambria" w:hAnsi="Cambria"/>
                              <w:sz w:val="20"/>
                              <w:szCs w:val="20"/>
                            </w:rPr>
                            <w:t>dvertisement</w:t>
                          </w:r>
                        </w:p>
                        <w:p w14:paraId="4C9F2BB0" w14:textId="3F93BA22" w:rsidR="00B16D3B" w:rsidRPr="008C6105" w:rsidRDefault="00B16D3B" w:rsidP="008C6105">
                          <w:pPr>
                            <w:spacing w:after="0"/>
                            <w:rPr>
                              <w:b/>
                            </w:rPr>
                          </w:pPr>
                          <w:proofErr w:type="gramStart"/>
                          <w:r>
                            <w:rPr>
                              <w:rFonts w:ascii="Cambria" w:hAnsi="Cambria"/>
                              <w:sz w:val="20"/>
                              <w:szCs w:val="20"/>
                            </w:rPr>
                            <w:t>d</w:t>
                          </w:r>
                          <w:proofErr w:type="gramEnd"/>
                          <w:r>
                            <w:rPr>
                              <w:rFonts w:ascii="Cambria" w:hAnsi="Cambria"/>
                              <w:sz w:val="20"/>
                              <w:szCs w:val="20"/>
                            </w:rPr>
                            <w:t xml:space="preserve">. </w:t>
                          </w:r>
                          <w:r w:rsidRPr="00BB4EEF">
                            <w:rPr>
                              <w:rFonts w:ascii="Cambria" w:hAnsi="Cambria"/>
                              <w:sz w:val="20"/>
                              <w:szCs w:val="20"/>
                            </w:rPr>
                            <w:t>availability of food</w:t>
                          </w:r>
                        </w:p>
                      </w:txbxContent>
                    </v:textbox>
                  </v:rect>
                </v:group>
              </v:group>
            </w:pict>
          </mc:Fallback>
        </mc:AlternateContent>
      </w:r>
    </w:p>
    <w:p w14:paraId="56F7BAA9" w14:textId="77777777" w:rsidR="00126F6D" w:rsidRDefault="00126F6D" w:rsidP="007454EC">
      <w:pPr>
        <w:ind w:left="360"/>
      </w:pPr>
    </w:p>
    <w:p w14:paraId="453A36F6" w14:textId="1264FF9C" w:rsidR="007454EC" w:rsidRDefault="007454EC" w:rsidP="007454EC">
      <w:pPr>
        <w:ind w:left="360"/>
      </w:pPr>
    </w:p>
    <w:p w14:paraId="1D0A69C4" w14:textId="1EBD3949" w:rsidR="006846F1" w:rsidRDefault="006846F1" w:rsidP="007454EC">
      <w:pPr>
        <w:ind w:left="360"/>
      </w:pPr>
    </w:p>
    <w:p w14:paraId="338842C5" w14:textId="77777777" w:rsidR="006846F1" w:rsidRDefault="006846F1" w:rsidP="007454EC">
      <w:pPr>
        <w:ind w:left="360"/>
      </w:pPr>
    </w:p>
    <w:p w14:paraId="0D764CBF" w14:textId="67AEB610" w:rsidR="006846F1" w:rsidRDefault="006846F1" w:rsidP="007454EC">
      <w:pPr>
        <w:ind w:left="360"/>
      </w:pPr>
    </w:p>
    <w:p w14:paraId="0E6AF250" w14:textId="77777777" w:rsidR="006846F1" w:rsidRDefault="006846F1" w:rsidP="007454EC">
      <w:pPr>
        <w:ind w:left="360"/>
      </w:pPr>
    </w:p>
    <w:p w14:paraId="706656E2" w14:textId="335CBE53" w:rsidR="0035317E" w:rsidRDefault="0035317E" w:rsidP="000E1FE9"/>
    <w:p w14:paraId="488B60E3" w14:textId="64BFDFC6" w:rsidR="008D65EC" w:rsidRDefault="008D65EC" w:rsidP="000E1FE9"/>
    <w:p w14:paraId="2610B7C9" w14:textId="77777777" w:rsidR="008D65EC" w:rsidRDefault="008D65EC" w:rsidP="000E1FE9"/>
    <w:p w14:paraId="6A677342" w14:textId="77373863" w:rsidR="008D65EC" w:rsidRDefault="008D65EC" w:rsidP="000E1FE9"/>
    <w:p w14:paraId="1DBD91A1" w14:textId="77777777" w:rsidR="008D65EC" w:rsidRDefault="008D65EC" w:rsidP="000E1FE9"/>
    <w:p w14:paraId="0C88A17D" w14:textId="0D101159" w:rsidR="008D65EC" w:rsidRDefault="008D65EC" w:rsidP="000E1FE9"/>
    <w:p w14:paraId="70A7DD46" w14:textId="6B6B3684" w:rsidR="008D65EC" w:rsidRDefault="008D65EC" w:rsidP="000E1FE9"/>
    <w:p w14:paraId="72E0AE5A" w14:textId="4DF009BC" w:rsidR="008D65EC" w:rsidRDefault="008D65EC" w:rsidP="000E1FE9"/>
    <w:p w14:paraId="308DB080" w14:textId="520EA8A3" w:rsidR="008D65EC" w:rsidRDefault="008D65EC" w:rsidP="000E1FE9"/>
    <w:p w14:paraId="46B8F771" w14:textId="77777777" w:rsidR="008D65EC" w:rsidRDefault="008D65EC" w:rsidP="000E1FE9"/>
    <w:p w14:paraId="40F974D4" w14:textId="1053882D" w:rsidR="008D65EC" w:rsidRDefault="008D65EC" w:rsidP="000E1FE9"/>
    <w:p w14:paraId="3D03CD7F" w14:textId="77777777" w:rsidR="008D65EC" w:rsidRDefault="008D65EC" w:rsidP="000E1FE9"/>
    <w:p w14:paraId="55EF4ADD" w14:textId="77777777" w:rsidR="008D65EC" w:rsidRDefault="008D65EC" w:rsidP="000E1FE9"/>
    <w:p w14:paraId="5817F64C" w14:textId="77777777" w:rsidR="008D65EC" w:rsidRDefault="008D65EC" w:rsidP="000E1FE9"/>
    <w:p w14:paraId="32799574" w14:textId="77777777" w:rsidR="00126F6D" w:rsidRDefault="00126F6D" w:rsidP="000E1FE9"/>
    <w:p w14:paraId="34CC9591" w14:textId="77777777" w:rsidR="008D65EC" w:rsidRDefault="008D65EC" w:rsidP="000E1FE9"/>
    <w:p w14:paraId="443C7443" w14:textId="77777777" w:rsidR="00126F6D" w:rsidRDefault="00126F6D" w:rsidP="000E1FE9"/>
    <w:p w14:paraId="0A404A58" w14:textId="77777777" w:rsidR="00126F6D" w:rsidRDefault="00126F6D" w:rsidP="000E1FE9"/>
    <w:p w14:paraId="0207CC48" w14:textId="28E90F2C" w:rsidR="000E1FE9" w:rsidRPr="006F46B3" w:rsidRDefault="000E1FE9" w:rsidP="00604B29">
      <w:pPr>
        <w:pStyle w:val="Heading1"/>
        <w:numPr>
          <w:ilvl w:val="0"/>
          <w:numId w:val="1"/>
        </w:numPr>
        <w:spacing w:line="240" w:lineRule="auto"/>
        <w:ind w:left="360"/>
        <w:contextualSpacing/>
        <w:rPr>
          <w:rFonts w:ascii="Cambria" w:hAnsi="Cambria"/>
          <w:color w:val="auto"/>
          <w:sz w:val="22"/>
          <w:szCs w:val="22"/>
        </w:rPr>
      </w:pPr>
      <w:bookmarkStart w:id="9" w:name="_Toc477816270"/>
      <w:r>
        <w:rPr>
          <w:rFonts w:ascii="Cambria" w:hAnsi="Cambria"/>
          <w:color w:val="auto"/>
          <w:sz w:val="22"/>
          <w:szCs w:val="22"/>
        </w:rPr>
        <w:lastRenderedPageBreak/>
        <w:t>Limitations of the Study</w:t>
      </w:r>
      <w:bookmarkEnd w:id="9"/>
    </w:p>
    <w:p w14:paraId="00349FB5" w14:textId="77777777" w:rsidR="000E1FE9" w:rsidRDefault="000E1FE9" w:rsidP="006F46B3"/>
    <w:p w14:paraId="14E2EE49" w14:textId="76CED829" w:rsidR="007C7AC5" w:rsidRPr="008D3D5A" w:rsidRDefault="00EC1C9C" w:rsidP="00126F6D">
      <w:pPr>
        <w:ind w:firstLine="360"/>
        <w:jc w:val="both"/>
        <w:rPr>
          <w:rFonts w:ascii="Cambria" w:hAnsi="Cambria"/>
          <w:sz w:val="20"/>
          <w:szCs w:val="20"/>
        </w:rPr>
      </w:pPr>
      <w:r w:rsidRPr="008D3D5A">
        <w:rPr>
          <w:rFonts w:ascii="Cambria" w:hAnsi="Cambria"/>
          <w:sz w:val="20"/>
          <w:szCs w:val="20"/>
        </w:rPr>
        <w:t>The study is limited to find out the breakfast habits and food preferences of the family.</w:t>
      </w:r>
      <w:r w:rsidR="00126F6D" w:rsidRPr="008D3D5A">
        <w:rPr>
          <w:rFonts w:ascii="Cambria" w:hAnsi="Cambria"/>
          <w:sz w:val="20"/>
          <w:szCs w:val="20"/>
        </w:rPr>
        <w:t xml:space="preserve">  </w:t>
      </w:r>
      <w:r w:rsidRPr="008D3D5A">
        <w:rPr>
          <w:rFonts w:ascii="Cambria" w:hAnsi="Cambria"/>
          <w:sz w:val="20"/>
          <w:szCs w:val="20"/>
        </w:rPr>
        <w:t>The factors that affects their food choices is limited only to physiological: age, sex, household income, and family size; and environmental factors such as</w:t>
      </w:r>
      <w:r w:rsidR="007C7AC5" w:rsidRPr="008D3D5A">
        <w:rPr>
          <w:rFonts w:ascii="Cambria" w:hAnsi="Cambria"/>
          <w:sz w:val="20"/>
          <w:szCs w:val="20"/>
        </w:rPr>
        <w:t xml:space="preserve"> food related customs and tradition, parent or peer-influence, media advertisement, availability of food</w:t>
      </w:r>
      <w:r w:rsidR="00126F6D" w:rsidRPr="008D3D5A">
        <w:rPr>
          <w:rFonts w:ascii="Cambria" w:hAnsi="Cambria"/>
          <w:sz w:val="20"/>
          <w:szCs w:val="20"/>
        </w:rPr>
        <w:t xml:space="preserve">. </w:t>
      </w:r>
      <w:r w:rsidR="007C7AC5" w:rsidRPr="008D3D5A">
        <w:rPr>
          <w:rFonts w:ascii="Cambria" w:hAnsi="Cambria"/>
          <w:sz w:val="20"/>
          <w:szCs w:val="20"/>
        </w:rPr>
        <w:t>Since there is a time limit and budget constraints, this study will be conducted only in one barangay.</w:t>
      </w:r>
      <w:r w:rsidR="00126F6D" w:rsidRPr="008D3D5A">
        <w:rPr>
          <w:rFonts w:ascii="Cambria" w:hAnsi="Cambria"/>
          <w:sz w:val="20"/>
          <w:szCs w:val="20"/>
        </w:rPr>
        <w:t xml:space="preserve"> Finally, th</w:t>
      </w:r>
      <w:r w:rsidR="007C7AC5" w:rsidRPr="008D3D5A">
        <w:rPr>
          <w:rFonts w:ascii="Cambria" w:hAnsi="Cambria"/>
          <w:sz w:val="20"/>
          <w:szCs w:val="20"/>
        </w:rPr>
        <w:t>e data gathered will be a good measure to fulfil the objectives of the study.</w:t>
      </w:r>
    </w:p>
    <w:p w14:paraId="2FD57971" w14:textId="34B50041" w:rsidR="00896B41" w:rsidRDefault="00896B41" w:rsidP="00604B29">
      <w:pPr>
        <w:pStyle w:val="Heading1"/>
        <w:numPr>
          <w:ilvl w:val="0"/>
          <w:numId w:val="1"/>
        </w:numPr>
        <w:spacing w:line="240" w:lineRule="auto"/>
        <w:ind w:left="360"/>
        <w:contextualSpacing/>
        <w:rPr>
          <w:rFonts w:ascii="Cambria" w:hAnsi="Cambria"/>
          <w:color w:val="auto"/>
          <w:sz w:val="22"/>
          <w:szCs w:val="22"/>
        </w:rPr>
      </w:pPr>
      <w:bookmarkStart w:id="10" w:name="_Toc477816271"/>
      <w:r>
        <w:rPr>
          <w:rFonts w:ascii="Cambria" w:hAnsi="Cambria"/>
          <w:color w:val="auto"/>
          <w:sz w:val="22"/>
          <w:szCs w:val="22"/>
        </w:rPr>
        <w:t>Data Collection</w:t>
      </w:r>
      <w:bookmarkEnd w:id="10"/>
    </w:p>
    <w:p w14:paraId="6EFC8154" w14:textId="77777777" w:rsidR="00282C8F" w:rsidRDefault="00282C8F" w:rsidP="00282C8F"/>
    <w:p w14:paraId="42BEFE83" w14:textId="27433433" w:rsidR="00B27753" w:rsidRDefault="00E632FF" w:rsidP="00402F4C">
      <w:pPr>
        <w:ind w:firstLine="720"/>
        <w:jc w:val="both"/>
      </w:pPr>
      <w:r w:rsidRPr="004E07B3">
        <w:rPr>
          <w:rFonts w:ascii="Cambria" w:hAnsi="Cambria"/>
          <w:sz w:val="20"/>
          <w:szCs w:val="20"/>
        </w:rPr>
        <w:t>The data</w:t>
      </w:r>
      <w:r w:rsidR="00B27753" w:rsidRPr="004E07B3">
        <w:rPr>
          <w:rFonts w:ascii="Cambria" w:hAnsi="Cambria"/>
          <w:sz w:val="20"/>
          <w:szCs w:val="20"/>
        </w:rPr>
        <w:t xml:space="preserve"> in this study</w:t>
      </w:r>
      <w:r w:rsidRPr="004E07B3">
        <w:rPr>
          <w:rFonts w:ascii="Cambria" w:hAnsi="Cambria"/>
          <w:sz w:val="20"/>
          <w:szCs w:val="20"/>
        </w:rPr>
        <w:t xml:space="preserve"> will be gathered by means of individual interviews t</w:t>
      </w:r>
      <w:r w:rsidR="004E07B3" w:rsidRPr="004E07B3">
        <w:rPr>
          <w:rFonts w:ascii="Cambria" w:hAnsi="Cambria"/>
          <w:sz w:val="20"/>
          <w:szCs w:val="20"/>
        </w:rPr>
        <w:t xml:space="preserve">o </w:t>
      </w:r>
      <w:r w:rsidR="00927D19">
        <w:rPr>
          <w:rFonts w:ascii="Cambria" w:hAnsi="Cambria"/>
          <w:sz w:val="20"/>
          <w:szCs w:val="20"/>
        </w:rPr>
        <w:t>household head</w:t>
      </w:r>
      <w:r w:rsidR="004E07B3" w:rsidRPr="004E07B3">
        <w:rPr>
          <w:rFonts w:ascii="Cambria" w:hAnsi="Cambria"/>
          <w:sz w:val="20"/>
          <w:szCs w:val="20"/>
        </w:rPr>
        <w:t xml:space="preserve"> using a validated questionnaire. The purpose of this questionnaire will give the respondents the opportunity to explain briefly their selection</w:t>
      </w:r>
      <w:r w:rsidR="004E07B3">
        <w:rPr>
          <w:rFonts w:ascii="Cambria" w:hAnsi="Cambria"/>
          <w:sz w:val="20"/>
          <w:szCs w:val="20"/>
        </w:rPr>
        <w:t>.</w:t>
      </w:r>
      <w:r w:rsidR="00632BE8">
        <w:rPr>
          <w:rFonts w:ascii="Cambria" w:hAnsi="Cambria"/>
          <w:sz w:val="20"/>
          <w:szCs w:val="20"/>
        </w:rPr>
        <w:t xml:space="preserve"> The data collected will be </w:t>
      </w:r>
      <w:proofErr w:type="gramStart"/>
      <w:r w:rsidR="00632BE8">
        <w:rPr>
          <w:rFonts w:ascii="Cambria" w:hAnsi="Cambria"/>
          <w:sz w:val="20"/>
          <w:szCs w:val="20"/>
        </w:rPr>
        <w:t>pass</w:t>
      </w:r>
      <w:proofErr w:type="gramEnd"/>
      <w:r w:rsidR="00632BE8">
        <w:rPr>
          <w:rFonts w:ascii="Cambria" w:hAnsi="Cambria"/>
          <w:sz w:val="20"/>
          <w:szCs w:val="20"/>
        </w:rPr>
        <w:t xml:space="preserve"> through data validation and clean-up based on the criteria set by researchers.</w:t>
      </w:r>
      <w:r w:rsidR="008D3D5A">
        <w:rPr>
          <w:rFonts w:ascii="Cambria" w:hAnsi="Cambria"/>
          <w:sz w:val="20"/>
          <w:szCs w:val="20"/>
        </w:rPr>
        <w:t xml:space="preserve"> Invalid data will be discarded or eliminated.</w:t>
      </w:r>
    </w:p>
    <w:p w14:paraId="5D7AA076" w14:textId="3A37D0D9" w:rsidR="00896B41" w:rsidRDefault="00896B41" w:rsidP="00604B29">
      <w:pPr>
        <w:pStyle w:val="Heading1"/>
        <w:numPr>
          <w:ilvl w:val="0"/>
          <w:numId w:val="1"/>
        </w:numPr>
        <w:spacing w:line="240" w:lineRule="auto"/>
        <w:ind w:left="360"/>
        <w:contextualSpacing/>
        <w:rPr>
          <w:rFonts w:ascii="Cambria" w:hAnsi="Cambria"/>
          <w:color w:val="auto"/>
          <w:sz w:val="22"/>
          <w:szCs w:val="22"/>
        </w:rPr>
      </w:pPr>
      <w:bookmarkStart w:id="11" w:name="_Toc477816272"/>
      <w:r>
        <w:rPr>
          <w:rFonts w:ascii="Cambria" w:hAnsi="Cambria"/>
          <w:color w:val="auto"/>
          <w:sz w:val="22"/>
          <w:szCs w:val="22"/>
        </w:rPr>
        <w:t>Statistical Procedure of the Study</w:t>
      </w:r>
      <w:bookmarkEnd w:id="11"/>
    </w:p>
    <w:p w14:paraId="4D3B3DE1" w14:textId="77777777" w:rsidR="00896B41" w:rsidRDefault="00896B41" w:rsidP="00896B41">
      <w:pPr>
        <w:pStyle w:val="ListParagraph"/>
        <w:tabs>
          <w:tab w:val="left" w:pos="0"/>
        </w:tabs>
        <w:ind w:left="360"/>
        <w:rPr>
          <w:rFonts w:ascii="Cambria" w:hAnsi="Cambria"/>
          <w:b/>
        </w:rPr>
      </w:pPr>
    </w:p>
    <w:p w14:paraId="32A64662" w14:textId="2EA0A32E" w:rsidR="004574B3" w:rsidRPr="00C7762E" w:rsidRDefault="004574B3" w:rsidP="004574B3">
      <w:pPr>
        <w:pStyle w:val="Heading3"/>
        <w:spacing w:before="0" w:line="240" w:lineRule="auto"/>
        <w:contextualSpacing/>
        <w:rPr>
          <w:rFonts w:ascii="Cambria" w:hAnsi="Cambria"/>
          <w:i/>
          <w:color w:val="auto"/>
          <w:sz w:val="22"/>
          <w:szCs w:val="22"/>
          <w:u w:val="single"/>
        </w:rPr>
      </w:pPr>
      <w:bookmarkStart w:id="12" w:name="_Toc477816273"/>
      <w:r>
        <w:rPr>
          <w:rFonts w:ascii="Cambria" w:hAnsi="Cambria"/>
          <w:i/>
          <w:color w:val="auto"/>
          <w:sz w:val="22"/>
          <w:szCs w:val="22"/>
          <w:u w:val="single"/>
        </w:rPr>
        <w:t>8</w:t>
      </w:r>
      <w:r w:rsidRPr="00C7762E">
        <w:rPr>
          <w:rFonts w:ascii="Cambria" w:hAnsi="Cambria"/>
          <w:i/>
          <w:color w:val="auto"/>
          <w:sz w:val="22"/>
          <w:szCs w:val="22"/>
          <w:u w:val="single"/>
        </w:rPr>
        <w:t>.</w:t>
      </w:r>
      <w:r>
        <w:rPr>
          <w:rFonts w:ascii="Cambria" w:hAnsi="Cambria"/>
          <w:i/>
          <w:color w:val="auto"/>
          <w:sz w:val="22"/>
          <w:szCs w:val="22"/>
          <w:u w:val="single"/>
        </w:rPr>
        <w:t>1.</w:t>
      </w:r>
      <w:r w:rsidRPr="00C7762E">
        <w:rPr>
          <w:rFonts w:ascii="Cambria" w:hAnsi="Cambria"/>
          <w:i/>
          <w:color w:val="auto"/>
          <w:sz w:val="22"/>
          <w:szCs w:val="22"/>
          <w:u w:val="single"/>
        </w:rPr>
        <w:t xml:space="preserve"> </w:t>
      </w:r>
      <w:r>
        <w:rPr>
          <w:rFonts w:ascii="Cambria" w:hAnsi="Cambria"/>
          <w:i/>
          <w:color w:val="auto"/>
          <w:sz w:val="22"/>
          <w:szCs w:val="22"/>
          <w:u w:val="single"/>
        </w:rPr>
        <w:t>Hypothesis to be tested</w:t>
      </w:r>
      <w:bookmarkEnd w:id="12"/>
    </w:p>
    <w:p w14:paraId="74C1BEB2" w14:textId="77777777" w:rsidR="00896B41" w:rsidRDefault="00896B41" w:rsidP="00896B41">
      <w:pPr>
        <w:pStyle w:val="ListParagraph"/>
        <w:tabs>
          <w:tab w:val="left" w:pos="0"/>
        </w:tabs>
        <w:ind w:left="360"/>
        <w:rPr>
          <w:rFonts w:ascii="Cambria" w:hAnsi="Cambria"/>
          <w:b/>
        </w:rPr>
      </w:pPr>
    </w:p>
    <w:p w14:paraId="6B0D2C48" w14:textId="0DDFF21A" w:rsidR="0026469A" w:rsidRPr="0098028E" w:rsidRDefault="0026469A" w:rsidP="0026469A">
      <w:pPr>
        <w:pStyle w:val="ListParagraph"/>
        <w:tabs>
          <w:tab w:val="left" w:pos="0"/>
        </w:tabs>
        <w:rPr>
          <w:rFonts w:ascii="Cambria" w:hAnsi="Cambria"/>
          <w:sz w:val="20"/>
          <w:szCs w:val="20"/>
        </w:rPr>
      </w:pPr>
      <w:r w:rsidRPr="0098028E">
        <w:rPr>
          <w:rFonts w:ascii="Cambria" w:hAnsi="Cambria"/>
          <w:sz w:val="20"/>
          <w:szCs w:val="20"/>
        </w:rPr>
        <w:t xml:space="preserve">Given the objectives of the study, the following </w:t>
      </w:r>
      <w:r w:rsidR="003D61BD" w:rsidRPr="0098028E">
        <w:rPr>
          <w:rFonts w:ascii="Cambria" w:hAnsi="Cambria"/>
          <w:sz w:val="20"/>
          <w:szCs w:val="20"/>
        </w:rPr>
        <w:t>hypotheses were</w:t>
      </w:r>
      <w:r w:rsidRPr="0098028E">
        <w:rPr>
          <w:rFonts w:ascii="Cambria" w:hAnsi="Cambria"/>
          <w:sz w:val="20"/>
          <w:szCs w:val="20"/>
        </w:rPr>
        <w:t xml:space="preserve"> formulated:</w:t>
      </w:r>
    </w:p>
    <w:p w14:paraId="41C01E53" w14:textId="77777777" w:rsidR="0026469A" w:rsidRPr="0098028E" w:rsidRDefault="0026469A" w:rsidP="0026469A">
      <w:pPr>
        <w:pStyle w:val="ListParagraph"/>
        <w:tabs>
          <w:tab w:val="left" w:pos="0"/>
        </w:tabs>
        <w:rPr>
          <w:rFonts w:ascii="Cambria" w:hAnsi="Cambria"/>
          <w:sz w:val="20"/>
          <w:szCs w:val="20"/>
        </w:rPr>
      </w:pPr>
    </w:p>
    <w:p w14:paraId="63A0F40D" w14:textId="5EDC034F" w:rsidR="004574B3" w:rsidRPr="0098028E" w:rsidRDefault="00A947CB" w:rsidP="00604B29">
      <w:pPr>
        <w:pStyle w:val="ListParagraph"/>
        <w:numPr>
          <w:ilvl w:val="0"/>
          <w:numId w:val="6"/>
        </w:numPr>
        <w:tabs>
          <w:tab w:val="left" w:pos="0"/>
        </w:tabs>
        <w:rPr>
          <w:rFonts w:ascii="Cambria" w:hAnsi="Cambria"/>
          <w:sz w:val="20"/>
          <w:szCs w:val="20"/>
        </w:rPr>
      </w:pPr>
      <w:r w:rsidRPr="0098028E">
        <w:rPr>
          <w:rFonts w:ascii="Cambria" w:hAnsi="Cambria"/>
          <w:sz w:val="20"/>
          <w:szCs w:val="20"/>
        </w:rPr>
        <w:t>There is no significant difference among the food choices on breakfast meals in terms of:</w:t>
      </w:r>
    </w:p>
    <w:p w14:paraId="56B08023" w14:textId="2DD0E22D" w:rsidR="00A947CB" w:rsidRPr="0098028E" w:rsidRDefault="00A947CB" w:rsidP="00604B29">
      <w:pPr>
        <w:pStyle w:val="ListParagraph"/>
        <w:numPr>
          <w:ilvl w:val="0"/>
          <w:numId w:val="7"/>
        </w:numPr>
        <w:tabs>
          <w:tab w:val="left" w:pos="0"/>
        </w:tabs>
        <w:rPr>
          <w:rFonts w:ascii="Cambria" w:hAnsi="Cambria"/>
          <w:sz w:val="20"/>
          <w:szCs w:val="20"/>
        </w:rPr>
      </w:pPr>
      <w:r w:rsidRPr="0098028E">
        <w:rPr>
          <w:rFonts w:ascii="Cambria" w:hAnsi="Cambria"/>
          <w:sz w:val="20"/>
          <w:szCs w:val="20"/>
        </w:rPr>
        <w:t>Physiological factors</w:t>
      </w:r>
    </w:p>
    <w:p w14:paraId="347E55BF" w14:textId="67B897C8" w:rsidR="00A947CB" w:rsidRPr="0098028E" w:rsidRDefault="00A947CB" w:rsidP="00604B29">
      <w:pPr>
        <w:pStyle w:val="ListParagraph"/>
        <w:numPr>
          <w:ilvl w:val="0"/>
          <w:numId w:val="7"/>
        </w:numPr>
        <w:tabs>
          <w:tab w:val="left" w:pos="0"/>
        </w:tabs>
        <w:rPr>
          <w:rFonts w:ascii="Cambria" w:hAnsi="Cambria"/>
          <w:sz w:val="20"/>
          <w:szCs w:val="20"/>
        </w:rPr>
      </w:pPr>
      <w:r w:rsidRPr="0098028E">
        <w:rPr>
          <w:rFonts w:ascii="Cambria" w:hAnsi="Cambria"/>
          <w:sz w:val="20"/>
          <w:szCs w:val="20"/>
        </w:rPr>
        <w:t>Environment factors</w:t>
      </w:r>
    </w:p>
    <w:p w14:paraId="74FFAC91" w14:textId="45FA7828" w:rsidR="00A947CB" w:rsidRPr="0098028E" w:rsidRDefault="00A947CB" w:rsidP="00A947CB">
      <w:pPr>
        <w:pStyle w:val="ListParagraph"/>
        <w:tabs>
          <w:tab w:val="left" w:pos="0"/>
        </w:tabs>
        <w:ind w:left="1080"/>
        <w:rPr>
          <w:rFonts w:ascii="Cambria" w:hAnsi="Cambria"/>
          <w:sz w:val="20"/>
          <w:szCs w:val="20"/>
        </w:rPr>
      </w:pPr>
    </w:p>
    <w:p w14:paraId="5F6272D3" w14:textId="2FA3B06B" w:rsidR="00A947CB" w:rsidRPr="0098028E" w:rsidRDefault="00A947CB" w:rsidP="00604B29">
      <w:pPr>
        <w:pStyle w:val="ListParagraph"/>
        <w:numPr>
          <w:ilvl w:val="0"/>
          <w:numId w:val="6"/>
        </w:numPr>
        <w:tabs>
          <w:tab w:val="left" w:pos="0"/>
        </w:tabs>
        <w:rPr>
          <w:rFonts w:ascii="Cambria" w:hAnsi="Cambria"/>
          <w:sz w:val="20"/>
          <w:szCs w:val="20"/>
        </w:rPr>
      </w:pPr>
      <w:r w:rsidRPr="0098028E">
        <w:rPr>
          <w:rFonts w:ascii="Cambria" w:hAnsi="Cambria"/>
          <w:sz w:val="20"/>
          <w:szCs w:val="20"/>
        </w:rPr>
        <w:t>There is no significant relationship among the food choices on breakfast meals in terms of:</w:t>
      </w:r>
    </w:p>
    <w:p w14:paraId="35B3CDC4" w14:textId="4671A6B9" w:rsidR="00A947CB" w:rsidRPr="0098028E" w:rsidRDefault="00A947CB" w:rsidP="00604B29">
      <w:pPr>
        <w:pStyle w:val="ListParagraph"/>
        <w:numPr>
          <w:ilvl w:val="0"/>
          <w:numId w:val="8"/>
        </w:numPr>
        <w:tabs>
          <w:tab w:val="left" w:pos="0"/>
        </w:tabs>
        <w:rPr>
          <w:rFonts w:ascii="Cambria" w:hAnsi="Cambria"/>
          <w:sz w:val="20"/>
          <w:szCs w:val="20"/>
        </w:rPr>
      </w:pPr>
      <w:r w:rsidRPr="0098028E">
        <w:rPr>
          <w:rFonts w:ascii="Cambria" w:hAnsi="Cambria"/>
          <w:sz w:val="20"/>
          <w:szCs w:val="20"/>
        </w:rPr>
        <w:t>Physiolo</w:t>
      </w:r>
      <w:r w:rsidR="003D61BD" w:rsidRPr="0098028E">
        <w:rPr>
          <w:rFonts w:ascii="Cambria" w:hAnsi="Cambria"/>
          <w:sz w:val="20"/>
          <w:szCs w:val="20"/>
        </w:rPr>
        <w:t>gi</w:t>
      </w:r>
      <w:r w:rsidRPr="0098028E">
        <w:rPr>
          <w:rFonts w:ascii="Cambria" w:hAnsi="Cambria"/>
          <w:sz w:val="20"/>
          <w:szCs w:val="20"/>
        </w:rPr>
        <w:t>cal factors</w:t>
      </w:r>
    </w:p>
    <w:p w14:paraId="52C88FDA" w14:textId="7B2F0431" w:rsidR="00A947CB" w:rsidRDefault="00A947CB" w:rsidP="00604B29">
      <w:pPr>
        <w:pStyle w:val="ListParagraph"/>
        <w:numPr>
          <w:ilvl w:val="0"/>
          <w:numId w:val="8"/>
        </w:numPr>
        <w:tabs>
          <w:tab w:val="left" w:pos="0"/>
        </w:tabs>
        <w:rPr>
          <w:rFonts w:ascii="Cambria" w:hAnsi="Cambria"/>
          <w:sz w:val="20"/>
          <w:szCs w:val="20"/>
        </w:rPr>
      </w:pPr>
      <w:r w:rsidRPr="0098028E">
        <w:rPr>
          <w:rFonts w:ascii="Cambria" w:hAnsi="Cambria"/>
          <w:sz w:val="20"/>
          <w:szCs w:val="20"/>
        </w:rPr>
        <w:t>Environment factors</w:t>
      </w:r>
    </w:p>
    <w:p w14:paraId="7E3F68E8" w14:textId="77777777" w:rsidR="00E05F51" w:rsidRPr="0098028E" w:rsidRDefault="00E05F51" w:rsidP="00E05F51">
      <w:pPr>
        <w:pStyle w:val="ListParagraph"/>
        <w:tabs>
          <w:tab w:val="left" w:pos="0"/>
        </w:tabs>
        <w:ind w:left="1080"/>
        <w:rPr>
          <w:rFonts w:ascii="Cambria" w:hAnsi="Cambria"/>
          <w:sz w:val="20"/>
          <w:szCs w:val="20"/>
        </w:rPr>
      </w:pPr>
    </w:p>
    <w:p w14:paraId="4568EB4C" w14:textId="756D5D34" w:rsidR="004574B3" w:rsidRPr="00C7762E" w:rsidRDefault="004574B3" w:rsidP="004574B3">
      <w:pPr>
        <w:pStyle w:val="Heading3"/>
        <w:spacing w:before="0" w:line="240" w:lineRule="auto"/>
        <w:contextualSpacing/>
        <w:rPr>
          <w:rFonts w:ascii="Cambria" w:hAnsi="Cambria"/>
          <w:i/>
          <w:color w:val="auto"/>
          <w:sz w:val="22"/>
          <w:szCs w:val="22"/>
          <w:u w:val="single"/>
        </w:rPr>
      </w:pPr>
      <w:bookmarkStart w:id="13" w:name="_Toc477816274"/>
      <w:r>
        <w:rPr>
          <w:rFonts w:ascii="Cambria" w:hAnsi="Cambria"/>
          <w:i/>
          <w:color w:val="auto"/>
          <w:sz w:val="22"/>
          <w:szCs w:val="22"/>
          <w:u w:val="single"/>
        </w:rPr>
        <w:t>8</w:t>
      </w:r>
      <w:r w:rsidRPr="00C7762E">
        <w:rPr>
          <w:rFonts w:ascii="Cambria" w:hAnsi="Cambria"/>
          <w:i/>
          <w:color w:val="auto"/>
          <w:sz w:val="22"/>
          <w:szCs w:val="22"/>
          <w:u w:val="single"/>
        </w:rPr>
        <w:t>.</w:t>
      </w:r>
      <w:r>
        <w:rPr>
          <w:rFonts w:ascii="Cambria" w:hAnsi="Cambria"/>
          <w:i/>
          <w:color w:val="auto"/>
          <w:sz w:val="22"/>
          <w:szCs w:val="22"/>
          <w:u w:val="single"/>
        </w:rPr>
        <w:t>2.</w:t>
      </w:r>
      <w:r w:rsidRPr="00C7762E">
        <w:rPr>
          <w:rFonts w:ascii="Cambria" w:hAnsi="Cambria"/>
          <w:i/>
          <w:color w:val="auto"/>
          <w:sz w:val="22"/>
          <w:szCs w:val="22"/>
          <w:u w:val="single"/>
        </w:rPr>
        <w:t xml:space="preserve"> </w:t>
      </w:r>
      <w:r>
        <w:rPr>
          <w:rFonts w:ascii="Cambria" w:hAnsi="Cambria"/>
          <w:i/>
          <w:color w:val="auto"/>
          <w:sz w:val="22"/>
          <w:szCs w:val="22"/>
          <w:u w:val="single"/>
        </w:rPr>
        <w:t>Target Population</w:t>
      </w:r>
      <w:r w:rsidR="003A0A36">
        <w:rPr>
          <w:rFonts w:ascii="Cambria" w:hAnsi="Cambria"/>
          <w:i/>
          <w:color w:val="auto"/>
          <w:sz w:val="22"/>
          <w:szCs w:val="22"/>
          <w:u w:val="single"/>
        </w:rPr>
        <w:t xml:space="preserve"> and Sample Size</w:t>
      </w:r>
      <w:bookmarkEnd w:id="13"/>
    </w:p>
    <w:p w14:paraId="3C312BC5" w14:textId="6949A4AB" w:rsidR="004574B3" w:rsidRDefault="004574B3" w:rsidP="00896B41">
      <w:pPr>
        <w:pStyle w:val="ListParagraph"/>
        <w:tabs>
          <w:tab w:val="left" w:pos="0"/>
        </w:tabs>
        <w:ind w:left="360"/>
        <w:rPr>
          <w:rFonts w:ascii="Cambria" w:hAnsi="Cambria"/>
          <w:b/>
        </w:rPr>
      </w:pPr>
    </w:p>
    <w:p w14:paraId="6517AE6E" w14:textId="32EB397C" w:rsidR="004574B3" w:rsidRDefault="00B27753" w:rsidP="00B27753">
      <w:pPr>
        <w:tabs>
          <w:tab w:val="left" w:pos="0"/>
        </w:tabs>
        <w:rPr>
          <w:rFonts w:ascii="Cambria" w:hAnsi="Cambria"/>
          <w:sz w:val="20"/>
          <w:szCs w:val="20"/>
        </w:rPr>
      </w:pPr>
      <w:r>
        <w:rPr>
          <w:rFonts w:ascii="Cambria" w:hAnsi="Cambria"/>
          <w:sz w:val="20"/>
          <w:szCs w:val="20"/>
        </w:rPr>
        <w:tab/>
      </w:r>
      <w:r w:rsidR="00BD6C9E" w:rsidRPr="00B27753">
        <w:rPr>
          <w:rFonts w:ascii="Cambria" w:hAnsi="Cambria"/>
          <w:sz w:val="20"/>
          <w:szCs w:val="20"/>
        </w:rPr>
        <w:t xml:space="preserve">The </w:t>
      </w:r>
      <w:r w:rsidR="004E07B3">
        <w:rPr>
          <w:rFonts w:ascii="Cambria" w:hAnsi="Cambria"/>
          <w:sz w:val="20"/>
          <w:szCs w:val="20"/>
        </w:rPr>
        <w:t>target population</w:t>
      </w:r>
      <w:r w:rsidR="00980B61" w:rsidRPr="00B27753">
        <w:rPr>
          <w:rFonts w:ascii="Cambria" w:hAnsi="Cambria"/>
          <w:sz w:val="20"/>
          <w:szCs w:val="20"/>
        </w:rPr>
        <w:t xml:space="preserve"> of this study consists</w:t>
      </w:r>
      <w:r w:rsidR="00BD6C9E" w:rsidRPr="00B27753">
        <w:rPr>
          <w:rFonts w:ascii="Cambria" w:hAnsi="Cambria"/>
          <w:sz w:val="20"/>
          <w:szCs w:val="20"/>
        </w:rPr>
        <w:t xml:space="preserve"> of the all hou</w:t>
      </w:r>
      <w:r w:rsidRPr="00B27753">
        <w:rPr>
          <w:rFonts w:ascii="Cambria" w:hAnsi="Cambria"/>
          <w:sz w:val="20"/>
          <w:szCs w:val="20"/>
        </w:rPr>
        <w:t xml:space="preserve">sehold residents in a barangay. </w:t>
      </w:r>
      <w:r>
        <w:rPr>
          <w:rFonts w:ascii="Cambria" w:hAnsi="Cambria"/>
          <w:sz w:val="20"/>
          <w:szCs w:val="20"/>
        </w:rPr>
        <w:t>A sample of n respondents will be taken from</w:t>
      </w:r>
      <w:r w:rsidR="00E12040">
        <w:rPr>
          <w:rFonts w:ascii="Cambria" w:hAnsi="Cambria"/>
          <w:sz w:val="20"/>
          <w:szCs w:val="20"/>
        </w:rPr>
        <w:t xml:space="preserve"> N household using this formula:</w:t>
      </w:r>
    </w:p>
    <w:p w14:paraId="050920D1" w14:textId="20785C1E" w:rsidR="00E12040" w:rsidRPr="00B27753" w:rsidRDefault="00E12040" w:rsidP="00B27753">
      <w:pPr>
        <w:tabs>
          <w:tab w:val="left" w:pos="0"/>
        </w:tabs>
        <w:rPr>
          <w:rFonts w:ascii="Cambria" w:hAnsi="Cambria"/>
          <w:sz w:val="20"/>
          <w:szCs w:val="20"/>
        </w:rPr>
      </w:pPr>
      <m:oMathPara>
        <m:oMath>
          <m:r>
            <w:rPr>
              <w:rFonts w:ascii="Cambria Math" w:hAnsi="Cambria Math"/>
              <w:sz w:val="20"/>
              <w:szCs w:val="20"/>
            </w:rPr>
            <m:t xml:space="preserve">n= </m:t>
          </m:r>
          <m:f>
            <m:fPr>
              <m:ctrlPr>
                <w:rPr>
                  <w:rFonts w:ascii="Cambria Math" w:hAnsi="Cambria Math"/>
                  <w:i/>
                  <w:sz w:val="20"/>
                  <w:szCs w:val="20"/>
                </w:rPr>
              </m:ctrlPr>
            </m:fPr>
            <m:num>
              <m:sSub>
                <m:sSubPr>
                  <m:ctrlPr>
                    <w:rPr>
                      <w:rFonts w:ascii="Cambria Math" w:hAnsi="Cambria Math"/>
                      <w:i/>
                      <w:sz w:val="20"/>
                      <w:szCs w:val="20"/>
                    </w:rPr>
                  </m:ctrlPr>
                </m:sSubPr>
                <m:e>
                  <m:sSup>
                    <m:sSupPr>
                      <m:ctrlPr>
                        <w:rPr>
                          <w:rFonts w:ascii="Cambria Math" w:hAnsi="Cambria Math"/>
                          <w:i/>
                          <w:sz w:val="20"/>
                          <w:szCs w:val="20"/>
                        </w:rPr>
                      </m:ctrlPr>
                    </m:sSupPr>
                    <m:e>
                      <m:r>
                        <w:rPr>
                          <w:rFonts w:ascii="Cambria Math" w:hAnsi="Cambria Math"/>
                          <w:sz w:val="20"/>
                          <w:szCs w:val="20"/>
                        </w:rPr>
                        <m:t>z</m:t>
                      </m:r>
                    </m:e>
                    <m:sup>
                      <m:r>
                        <w:rPr>
                          <w:rFonts w:ascii="Cambria Math" w:hAnsi="Cambria Math"/>
                          <w:sz w:val="20"/>
                          <w:szCs w:val="20"/>
                        </w:rPr>
                        <m:t>2</m:t>
                      </m:r>
                    </m:sup>
                  </m:sSup>
                </m:e>
                <m:sub>
                  <m:r>
                    <w:rPr>
                      <w:rFonts w:ascii="Cambria Math" w:hAnsi="Cambria Math"/>
                      <w:sz w:val="20"/>
                      <w:szCs w:val="20"/>
                    </w:rPr>
                    <m:t>∝/2</m:t>
                  </m:r>
                </m:sub>
              </m:sSub>
              <m:sSup>
                <m:sSupPr>
                  <m:ctrlPr>
                    <w:rPr>
                      <w:rFonts w:ascii="Cambria Math" w:hAnsi="Cambria Math"/>
                      <w:i/>
                      <w:sz w:val="20"/>
                      <w:szCs w:val="20"/>
                    </w:rPr>
                  </m:ctrlPr>
                </m:sSupPr>
                <m:e>
                  <m:r>
                    <w:rPr>
                      <w:rFonts w:ascii="Cambria Math" w:hAnsi="Cambria Math"/>
                      <w:sz w:val="20"/>
                      <w:szCs w:val="20"/>
                    </w:rPr>
                    <m:t>S</m:t>
                  </m:r>
                </m:e>
                <m:sup>
                  <m:r>
                    <w:rPr>
                      <w:rFonts w:ascii="Cambria Math" w:hAnsi="Cambria Math"/>
                      <w:sz w:val="20"/>
                      <w:szCs w:val="20"/>
                    </w:rPr>
                    <m:t>2</m:t>
                  </m:r>
                </m:sup>
              </m:sSup>
            </m:num>
            <m:den>
              <m:sSup>
                <m:sSupPr>
                  <m:ctrlPr>
                    <w:rPr>
                      <w:rFonts w:ascii="Cambria Math" w:hAnsi="Cambria Math"/>
                      <w:i/>
                      <w:sz w:val="20"/>
                      <w:szCs w:val="20"/>
                    </w:rPr>
                  </m:ctrlPr>
                </m:sSupPr>
                <m:e>
                  <m:r>
                    <w:rPr>
                      <w:rFonts w:ascii="Cambria Math" w:hAnsi="Cambria Math"/>
                      <w:sz w:val="20"/>
                      <w:szCs w:val="20"/>
                    </w:rPr>
                    <m:t>e</m:t>
                  </m:r>
                </m:e>
                <m:sup>
                  <m:r>
                    <w:rPr>
                      <w:rFonts w:ascii="Cambria Math" w:hAnsi="Cambria Math"/>
                      <w:sz w:val="20"/>
                      <w:szCs w:val="20"/>
                    </w:rPr>
                    <m:t>2</m:t>
                  </m:r>
                </m:sup>
              </m:sSup>
              <m:r>
                <w:rPr>
                  <w:rFonts w:ascii="Cambria Math" w:hAnsi="Cambria Math"/>
                  <w:sz w:val="20"/>
                  <w:szCs w:val="20"/>
                </w:rPr>
                <m:t xml:space="preserve">+ </m:t>
              </m:r>
              <m:f>
                <m:fPr>
                  <m:ctrlPr>
                    <w:rPr>
                      <w:rFonts w:ascii="Cambria Math" w:hAnsi="Cambria Math"/>
                      <w:i/>
                      <w:sz w:val="20"/>
                      <w:szCs w:val="20"/>
                    </w:rPr>
                  </m:ctrlPr>
                </m:fPr>
                <m:num>
                  <m:sSub>
                    <m:sSubPr>
                      <m:ctrlPr>
                        <w:rPr>
                          <w:rFonts w:ascii="Cambria Math" w:hAnsi="Cambria Math"/>
                          <w:i/>
                          <w:sz w:val="20"/>
                          <w:szCs w:val="20"/>
                        </w:rPr>
                      </m:ctrlPr>
                    </m:sSubPr>
                    <m:e>
                      <m:sSup>
                        <m:sSupPr>
                          <m:ctrlPr>
                            <w:rPr>
                              <w:rFonts w:ascii="Cambria Math" w:hAnsi="Cambria Math"/>
                              <w:i/>
                              <w:sz w:val="20"/>
                              <w:szCs w:val="20"/>
                            </w:rPr>
                          </m:ctrlPr>
                        </m:sSupPr>
                        <m:e>
                          <m:r>
                            <w:rPr>
                              <w:rFonts w:ascii="Cambria Math" w:hAnsi="Cambria Math"/>
                              <w:sz w:val="20"/>
                              <w:szCs w:val="20"/>
                            </w:rPr>
                            <m:t>z</m:t>
                          </m:r>
                        </m:e>
                        <m:sup>
                          <m:r>
                            <w:rPr>
                              <w:rFonts w:ascii="Cambria Math" w:hAnsi="Cambria Math"/>
                              <w:sz w:val="20"/>
                              <w:szCs w:val="20"/>
                            </w:rPr>
                            <m:t>2</m:t>
                          </m:r>
                        </m:sup>
                      </m:sSup>
                    </m:e>
                    <m:sub>
                      <m:r>
                        <w:rPr>
                          <w:rFonts w:ascii="Cambria Math" w:hAnsi="Cambria Math"/>
                          <w:sz w:val="20"/>
                          <w:szCs w:val="20"/>
                        </w:rPr>
                        <m:t>∝/2</m:t>
                      </m:r>
                    </m:sub>
                  </m:sSub>
                  <m:sSup>
                    <m:sSupPr>
                      <m:ctrlPr>
                        <w:rPr>
                          <w:rFonts w:ascii="Cambria Math" w:hAnsi="Cambria Math"/>
                          <w:i/>
                          <w:sz w:val="20"/>
                          <w:szCs w:val="20"/>
                        </w:rPr>
                      </m:ctrlPr>
                    </m:sSupPr>
                    <m:e>
                      <m:r>
                        <w:rPr>
                          <w:rFonts w:ascii="Cambria Math" w:hAnsi="Cambria Math"/>
                          <w:sz w:val="20"/>
                          <w:szCs w:val="20"/>
                        </w:rPr>
                        <m:t>S</m:t>
                      </m:r>
                    </m:e>
                    <m:sup>
                      <m:r>
                        <w:rPr>
                          <w:rFonts w:ascii="Cambria Math" w:hAnsi="Cambria Math"/>
                          <w:sz w:val="20"/>
                          <w:szCs w:val="20"/>
                        </w:rPr>
                        <m:t>2</m:t>
                      </m:r>
                    </m:sup>
                  </m:sSup>
                </m:num>
                <m:den>
                  <m:r>
                    <w:rPr>
                      <w:rFonts w:ascii="Cambria Math" w:hAnsi="Cambria Math"/>
                      <w:sz w:val="20"/>
                      <w:szCs w:val="20"/>
                    </w:rPr>
                    <m:t>N</m:t>
                  </m:r>
                </m:den>
              </m:f>
            </m:den>
          </m:f>
        </m:oMath>
      </m:oMathPara>
    </w:p>
    <w:p w14:paraId="588B9A69" w14:textId="2BE19AD0" w:rsidR="004574B3" w:rsidRPr="00111A61" w:rsidRDefault="00111A61" w:rsidP="00111A61">
      <w:pPr>
        <w:tabs>
          <w:tab w:val="left" w:pos="0"/>
        </w:tabs>
        <w:rPr>
          <w:rFonts w:ascii="Cambria" w:hAnsi="Cambria"/>
          <w:sz w:val="20"/>
          <w:szCs w:val="20"/>
        </w:rPr>
      </w:pPr>
      <w:r w:rsidRPr="00111A61">
        <w:rPr>
          <w:rFonts w:ascii="Cambria" w:hAnsi="Cambria"/>
          <w:sz w:val="20"/>
          <w:szCs w:val="20"/>
        </w:rPr>
        <w:tab/>
      </w:r>
      <w:proofErr w:type="gramStart"/>
      <w:r w:rsidRPr="00111A61">
        <w:rPr>
          <w:rFonts w:ascii="Cambria" w:hAnsi="Cambria"/>
          <w:sz w:val="20"/>
          <w:szCs w:val="20"/>
        </w:rPr>
        <w:t>where</w:t>
      </w:r>
      <w:proofErr w:type="gramEnd"/>
      <w:r w:rsidRPr="00111A61">
        <w:rPr>
          <w:rFonts w:ascii="Cambria" w:hAnsi="Cambria"/>
          <w:sz w:val="20"/>
          <w:szCs w:val="20"/>
        </w:rPr>
        <w:t>:</w:t>
      </w:r>
      <w:r>
        <w:rPr>
          <w:rFonts w:ascii="Cambria" w:hAnsi="Cambria"/>
          <w:sz w:val="20"/>
          <w:szCs w:val="20"/>
        </w:rPr>
        <w:t xml:space="preserve">  </w:t>
      </w:r>
    </w:p>
    <w:p w14:paraId="223E4B4F" w14:textId="1B681551" w:rsidR="00111A61" w:rsidRDefault="00111A61" w:rsidP="00111A61">
      <w:pPr>
        <w:tabs>
          <w:tab w:val="left" w:pos="0"/>
        </w:tabs>
        <w:rPr>
          <w:rFonts w:ascii="Cambria" w:hAnsi="Cambria"/>
          <w:sz w:val="20"/>
          <w:szCs w:val="20"/>
        </w:rPr>
      </w:pPr>
      <w:r w:rsidRPr="00111A61">
        <w:rPr>
          <w:rFonts w:ascii="Cambria" w:hAnsi="Cambria"/>
          <w:sz w:val="20"/>
          <w:szCs w:val="20"/>
        </w:rPr>
        <w:tab/>
        <w:t xml:space="preserve">   n = sample size</w:t>
      </w:r>
    </w:p>
    <w:p w14:paraId="673A4D75" w14:textId="5BF18112" w:rsidR="00111A61" w:rsidRDefault="00111A61" w:rsidP="00111A61">
      <w:pPr>
        <w:tabs>
          <w:tab w:val="left" w:pos="0"/>
        </w:tabs>
        <w:rPr>
          <w:rFonts w:ascii="Cambria" w:hAnsi="Cambria"/>
          <w:sz w:val="20"/>
          <w:szCs w:val="20"/>
        </w:rPr>
      </w:pPr>
      <w:r>
        <w:rPr>
          <w:rFonts w:ascii="Cambria" w:hAnsi="Cambria"/>
          <w:sz w:val="20"/>
          <w:szCs w:val="20"/>
        </w:rPr>
        <w:tab/>
        <w:t xml:space="preserve">   </w:t>
      </w:r>
      <w:r w:rsidR="00594AFB">
        <w:rPr>
          <w:rFonts w:ascii="Cambria" w:hAnsi="Cambria"/>
          <w:sz w:val="20"/>
          <w:szCs w:val="20"/>
        </w:rPr>
        <w:t>N = population size</w:t>
      </w:r>
    </w:p>
    <w:p w14:paraId="5AF16CC0" w14:textId="61A4F06A" w:rsidR="00594AFB" w:rsidRDefault="00594AFB" w:rsidP="00111A61">
      <w:pPr>
        <w:tabs>
          <w:tab w:val="left" w:pos="0"/>
        </w:tabs>
        <w:rPr>
          <w:rFonts w:ascii="Cambria" w:hAnsi="Cambria"/>
          <w:sz w:val="20"/>
          <w:szCs w:val="20"/>
        </w:rPr>
      </w:pPr>
      <w:r>
        <w:rPr>
          <w:rFonts w:ascii="Cambria" w:hAnsi="Cambria"/>
          <w:sz w:val="20"/>
          <w:szCs w:val="20"/>
        </w:rPr>
        <w:tab/>
        <w:t xml:space="preserve">   e = margin of error</w:t>
      </w:r>
    </w:p>
    <w:p w14:paraId="0FA80261" w14:textId="509DA44E" w:rsidR="00594AFB" w:rsidRDefault="00594AFB" w:rsidP="00111A61">
      <w:pPr>
        <w:tabs>
          <w:tab w:val="left" w:pos="0"/>
        </w:tabs>
        <w:rPr>
          <w:rFonts w:ascii="Cambria" w:eastAsiaTheme="minorEastAsia" w:hAnsi="Cambria"/>
          <w:sz w:val="20"/>
          <w:szCs w:val="20"/>
        </w:rPr>
      </w:pPr>
      <w:r>
        <w:rPr>
          <w:rFonts w:ascii="Cambria" w:hAnsi="Cambria"/>
          <w:sz w:val="20"/>
          <w:szCs w:val="20"/>
        </w:rPr>
        <w:t xml:space="preserve"> </w:t>
      </w:r>
      <w:r>
        <w:rPr>
          <w:rFonts w:ascii="Cambria" w:hAnsi="Cambria"/>
          <w:sz w:val="20"/>
          <w:szCs w:val="20"/>
        </w:rPr>
        <w:tab/>
        <w:t xml:space="preserve">  </w:t>
      </w:r>
      <m:oMath>
        <m:r>
          <w:rPr>
            <w:rFonts w:ascii="Cambria Math" w:hAnsi="Cambria Math"/>
            <w:sz w:val="20"/>
            <w:szCs w:val="20"/>
          </w:rPr>
          <m:t>∝</m:t>
        </m:r>
      </m:oMath>
      <w:r>
        <w:rPr>
          <w:rFonts w:ascii="Cambria" w:eastAsiaTheme="minorEastAsia" w:hAnsi="Cambria"/>
          <w:sz w:val="20"/>
          <w:szCs w:val="20"/>
        </w:rPr>
        <w:t xml:space="preserve"> = level of significance</w:t>
      </w:r>
    </w:p>
    <w:p w14:paraId="791258C9" w14:textId="4AB52EF5" w:rsidR="00594AFB" w:rsidRPr="00111A61" w:rsidRDefault="00594AFB" w:rsidP="00111A61">
      <w:pPr>
        <w:tabs>
          <w:tab w:val="left" w:pos="0"/>
        </w:tabs>
        <w:rPr>
          <w:rFonts w:ascii="Cambria" w:hAnsi="Cambria"/>
          <w:sz w:val="20"/>
          <w:szCs w:val="20"/>
        </w:rPr>
      </w:pPr>
      <w:r>
        <w:rPr>
          <w:rFonts w:ascii="Cambria" w:eastAsiaTheme="minorEastAsia" w:hAnsi="Cambria"/>
          <w:sz w:val="20"/>
          <w:szCs w:val="20"/>
        </w:rPr>
        <w:tab/>
        <w:t xml:space="preserve">   S = standard error</w:t>
      </w:r>
      <w:r>
        <w:rPr>
          <w:rFonts w:ascii="Cambria" w:eastAsiaTheme="minorEastAsia" w:hAnsi="Cambria"/>
          <w:sz w:val="20"/>
          <w:szCs w:val="20"/>
        </w:rPr>
        <w:tab/>
        <w:t xml:space="preserve"> </w:t>
      </w:r>
    </w:p>
    <w:p w14:paraId="7EED1B1E" w14:textId="79B7569C" w:rsidR="00111A61" w:rsidRDefault="00594AFB" w:rsidP="00C94FA1">
      <w:pPr>
        <w:tabs>
          <w:tab w:val="left" w:pos="0"/>
        </w:tabs>
        <w:rPr>
          <w:rFonts w:ascii="Cambria" w:hAnsi="Cambria"/>
          <w:b/>
        </w:rPr>
      </w:pPr>
      <w:r>
        <w:rPr>
          <w:rFonts w:ascii="Cambria" w:hAnsi="Cambria"/>
          <w:sz w:val="20"/>
          <w:szCs w:val="20"/>
        </w:rPr>
        <w:lastRenderedPageBreak/>
        <w:t xml:space="preserve"> </w:t>
      </w:r>
    </w:p>
    <w:p w14:paraId="30315283" w14:textId="503CE6AF" w:rsidR="004574B3" w:rsidRPr="00C7762E" w:rsidRDefault="004574B3" w:rsidP="004574B3">
      <w:pPr>
        <w:pStyle w:val="Heading3"/>
        <w:spacing w:before="0" w:line="240" w:lineRule="auto"/>
        <w:contextualSpacing/>
        <w:rPr>
          <w:rFonts w:ascii="Cambria" w:hAnsi="Cambria"/>
          <w:i/>
          <w:color w:val="auto"/>
          <w:sz w:val="22"/>
          <w:szCs w:val="22"/>
          <w:u w:val="single"/>
        </w:rPr>
      </w:pPr>
      <w:bookmarkStart w:id="14" w:name="_Toc477816275"/>
      <w:r>
        <w:rPr>
          <w:rFonts w:ascii="Cambria" w:hAnsi="Cambria"/>
          <w:i/>
          <w:color w:val="auto"/>
          <w:sz w:val="22"/>
          <w:szCs w:val="22"/>
          <w:u w:val="single"/>
        </w:rPr>
        <w:t>8</w:t>
      </w:r>
      <w:r w:rsidRPr="00C7762E">
        <w:rPr>
          <w:rFonts w:ascii="Cambria" w:hAnsi="Cambria"/>
          <w:i/>
          <w:color w:val="auto"/>
          <w:sz w:val="22"/>
          <w:szCs w:val="22"/>
          <w:u w:val="single"/>
        </w:rPr>
        <w:t>.</w:t>
      </w:r>
      <w:r w:rsidR="00980B61">
        <w:rPr>
          <w:rFonts w:ascii="Cambria" w:hAnsi="Cambria"/>
          <w:i/>
          <w:color w:val="auto"/>
          <w:sz w:val="22"/>
          <w:szCs w:val="22"/>
          <w:u w:val="single"/>
        </w:rPr>
        <w:t>2</w:t>
      </w:r>
      <w:r>
        <w:rPr>
          <w:rFonts w:ascii="Cambria" w:hAnsi="Cambria"/>
          <w:i/>
          <w:color w:val="auto"/>
          <w:sz w:val="22"/>
          <w:szCs w:val="22"/>
          <w:u w:val="single"/>
        </w:rPr>
        <w:t>.</w:t>
      </w:r>
      <w:r w:rsidRPr="00C7762E">
        <w:rPr>
          <w:rFonts w:ascii="Cambria" w:hAnsi="Cambria"/>
          <w:i/>
          <w:color w:val="auto"/>
          <w:sz w:val="22"/>
          <w:szCs w:val="22"/>
          <w:u w:val="single"/>
        </w:rPr>
        <w:t xml:space="preserve"> </w:t>
      </w:r>
      <w:r>
        <w:rPr>
          <w:rFonts w:ascii="Cambria" w:hAnsi="Cambria"/>
          <w:i/>
          <w:color w:val="auto"/>
          <w:sz w:val="22"/>
          <w:szCs w:val="22"/>
          <w:u w:val="single"/>
        </w:rPr>
        <w:t xml:space="preserve">Sampling Design and </w:t>
      </w:r>
      <w:r w:rsidR="003A0A36">
        <w:rPr>
          <w:rFonts w:ascii="Cambria" w:hAnsi="Cambria"/>
          <w:i/>
          <w:color w:val="auto"/>
          <w:sz w:val="22"/>
          <w:szCs w:val="22"/>
          <w:u w:val="single"/>
        </w:rPr>
        <w:t>Technique</w:t>
      </w:r>
      <w:bookmarkEnd w:id="14"/>
    </w:p>
    <w:p w14:paraId="7EAF8FEC" w14:textId="77777777" w:rsidR="004574B3" w:rsidRDefault="004574B3" w:rsidP="00896B41">
      <w:pPr>
        <w:pStyle w:val="ListParagraph"/>
        <w:tabs>
          <w:tab w:val="left" w:pos="0"/>
        </w:tabs>
        <w:ind w:left="360"/>
        <w:rPr>
          <w:rFonts w:ascii="Cambria" w:hAnsi="Cambria"/>
          <w:b/>
        </w:rPr>
      </w:pPr>
    </w:p>
    <w:p w14:paraId="6F373624" w14:textId="148D6910" w:rsidR="004574B3" w:rsidRPr="00C94FA1" w:rsidRDefault="003D61BD" w:rsidP="00F67E7D">
      <w:pPr>
        <w:tabs>
          <w:tab w:val="left" w:pos="0"/>
        </w:tabs>
        <w:jc w:val="both"/>
        <w:rPr>
          <w:rFonts w:ascii="Cambria" w:hAnsi="Cambria"/>
          <w:sz w:val="20"/>
          <w:szCs w:val="20"/>
        </w:rPr>
      </w:pPr>
      <w:r w:rsidRPr="00C94FA1">
        <w:rPr>
          <w:rFonts w:ascii="Cambria" w:hAnsi="Cambria"/>
          <w:sz w:val="20"/>
          <w:szCs w:val="20"/>
        </w:rPr>
        <w:tab/>
        <w:t>The population interest of this study is the household members of a barangay.</w:t>
      </w:r>
      <w:r w:rsidR="00F67E7D" w:rsidRPr="00C94FA1">
        <w:rPr>
          <w:rFonts w:ascii="Cambria" w:hAnsi="Cambria"/>
          <w:sz w:val="20"/>
          <w:szCs w:val="20"/>
        </w:rPr>
        <w:t xml:space="preserve"> </w:t>
      </w:r>
      <w:r w:rsidR="00C94FA1">
        <w:rPr>
          <w:rFonts w:ascii="Cambria" w:hAnsi="Cambria"/>
          <w:sz w:val="20"/>
          <w:szCs w:val="20"/>
        </w:rPr>
        <w:t>The sample will be selected using systematic sampling assuming that the sampling frame and list of household will be provided.</w:t>
      </w:r>
      <w:r w:rsidR="00A8086C">
        <w:rPr>
          <w:rFonts w:ascii="Cambria" w:hAnsi="Cambria"/>
          <w:sz w:val="20"/>
          <w:szCs w:val="20"/>
        </w:rPr>
        <w:t xml:space="preserve"> </w:t>
      </w:r>
    </w:p>
    <w:p w14:paraId="3424F904" w14:textId="77777777" w:rsidR="004574B3" w:rsidRDefault="004574B3" w:rsidP="00896B41">
      <w:pPr>
        <w:pStyle w:val="ListParagraph"/>
        <w:tabs>
          <w:tab w:val="left" w:pos="0"/>
        </w:tabs>
        <w:ind w:left="360"/>
        <w:rPr>
          <w:rFonts w:ascii="Cambria" w:hAnsi="Cambria"/>
          <w:b/>
        </w:rPr>
      </w:pPr>
    </w:p>
    <w:p w14:paraId="715F5D1F" w14:textId="35FB33CF" w:rsidR="004574B3" w:rsidRPr="00C7762E" w:rsidRDefault="004574B3" w:rsidP="004574B3">
      <w:pPr>
        <w:pStyle w:val="Heading3"/>
        <w:spacing w:before="0" w:line="240" w:lineRule="auto"/>
        <w:contextualSpacing/>
        <w:rPr>
          <w:rFonts w:ascii="Cambria" w:hAnsi="Cambria"/>
          <w:i/>
          <w:color w:val="auto"/>
          <w:sz w:val="22"/>
          <w:szCs w:val="22"/>
          <w:u w:val="single"/>
        </w:rPr>
      </w:pPr>
      <w:bookmarkStart w:id="15" w:name="_Toc477816276"/>
      <w:r>
        <w:rPr>
          <w:rFonts w:ascii="Cambria" w:hAnsi="Cambria"/>
          <w:i/>
          <w:color w:val="auto"/>
          <w:sz w:val="22"/>
          <w:szCs w:val="22"/>
          <w:u w:val="single"/>
        </w:rPr>
        <w:t>8</w:t>
      </w:r>
      <w:r w:rsidRPr="00C7762E">
        <w:rPr>
          <w:rFonts w:ascii="Cambria" w:hAnsi="Cambria"/>
          <w:i/>
          <w:color w:val="auto"/>
          <w:sz w:val="22"/>
          <w:szCs w:val="22"/>
          <w:u w:val="single"/>
        </w:rPr>
        <w:t>.</w:t>
      </w:r>
      <w:r>
        <w:rPr>
          <w:rFonts w:ascii="Cambria" w:hAnsi="Cambria"/>
          <w:i/>
          <w:color w:val="auto"/>
          <w:sz w:val="22"/>
          <w:szCs w:val="22"/>
          <w:u w:val="single"/>
        </w:rPr>
        <w:t>4.</w:t>
      </w:r>
      <w:r w:rsidRPr="00C7762E">
        <w:rPr>
          <w:rFonts w:ascii="Cambria" w:hAnsi="Cambria"/>
          <w:i/>
          <w:color w:val="auto"/>
          <w:sz w:val="22"/>
          <w:szCs w:val="22"/>
          <w:u w:val="single"/>
        </w:rPr>
        <w:t xml:space="preserve"> </w:t>
      </w:r>
      <w:r>
        <w:rPr>
          <w:rFonts w:ascii="Cambria" w:hAnsi="Cambria"/>
          <w:i/>
          <w:color w:val="auto"/>
          <w:sz w:val="22"/>
          <w:szCs w:val="22"/>
          <w:u w:val="single"/>
        </w:rPr>
        <w:t>Statistical Analysis</w:t>
      </w:r>
      <w:bookmarkEnd w:id="15"/>
      <w:r w:rsidR="004377E5">
        <w:rPr>
          <w:rFonts w:ascii="Cambria" w:hAnsi="Cambria"/>
          <w:i/>
          <w:color w:val="auto"/>
          <w:sz w:val="22"/>
          <w:szCs w:val="22"/>
          <w:u w:val="single"/>
        </w:rPr>
        <w:t xml:space="preserve"> </w:t>
      </w:r>
    </w:p>
    <w:p w14:paraId="0971E4B3" w14:textId="77777777" w:rsidR="004574B3" w:rsidRDefault="004574B3" w:rsidP="00896B41">
      <w:pPr>
        <w:pStyle w:val="ListParagraph"/>
        <w:tabs>
          <w:tab w:val="left" w:pos="0"/>
        </w:tabs>
        <w:ind w:left="360"/>
        <w:rPr>
          <w:rFonts w:ascii="Cambria" w:hAnsi="Cambria"/>
          <w:b/>
        </w:rPr>
      </w:pPr>
    </w:p>
    <w:p w14:paraId="512EABB3" w14:textId="4E150353" w:rsidR="00896B41" w:rsidRPr="00A8086C" w:rsidRDefault="00A8086C" w:rsidP="00067C6C">
      <w:pPr>
        <w:tabs>
          <w:tab w:val="left" w:pos="0"/>
        </w:tabs>
        <w:jc w:val="both"/>
        <w:rPr>
          <w:rFonts w:ascii="Cambria" w:hAnsi="Cambria"/>
          <w:sz w:val="20"/>
          <w:szCs w:val="20"/>
        </w:rPr>
      </w:pPr>
      <w:r>
        <w:rPr>
          <w:rFonts w:ascii="Cambria" w:hAnsi="Cambria"/>
          <w:sz w:val="20"/>
          <w:szCs w:val="20"/>
        </w:rPr>
        <w:tab/>
      </w:r>
      <w:r w:rsidRPr="00A8086C">
        <w:rPr>
          <w:rFonts w:ascii="Cambria" w:hAnsi="Cambria"/>
          <w:sz w:val="20"/>
          <w:szCs w:val="20"/>
        </w:rPr>
        <w:t xml:space="preserve">All data gathered from the questionnaire will be analysed and tallied using statistical tool </w:t>
      </w:r>
      <w:r w:rsidR="00632BE8">
        <w:rPr>
          <w:rFonts w:ascii="Cambria" w:hAnsi="Cambria"/>
          <w:sz w:val="20"/>
          <w:szCs w:val="20"/>
        </w:rPr>
        <w:t xml:space="preserve">to perform all statistical analysis of survey data and present the results in tabular and graphical outputs. </w:t>
      </w:r>
      <w:r w:rsidR="00AB40E0">
        <w:rPr>
          <w:rFonts w:ascii="Cambria" w:hAnsi="Cambria"/>
          <w:sz w:val="20"/>
          <w:szCs w:val="20"/>
        </w:rPr>
        <w:t xml:space="preserve">Descriptive statistics such as frequency, mean, percentage and rank will be calculated. </w:t>
      </w:r>
      <w:r w:rsidR="004377E5">
        <w:rPr>
          <w:rFonts w:ascii="Cambria" w:hAnsi="Cambria"/>
          <w:sz w:val="20"/>
          <w:szCs w:val="20"/>
        </w:rPr>
        <w:t>To test the association between variables, chi-square, point-biserial and rank-biserial coefficient will be computed.</w:t>
      </w:r>
    </w:p>
    <w:p w14:paraId="1D515922" w14:textId="43E7ED82" w:rsidR="00896B41" w:rsidRDefault="00896B41" w:rsidP="00604B29">
      <w:pPr>
        <w:pStyle w:val="Heading1"/>
        <w:numPr>
          <w:ilvl w:val="0"/>
          <w:numId w:val="1"/>
        </w:numPr>
        <w:spacing w:line="240" w:lineRule="auto"/>
        <w:ind w:left="360"/>
        <w:contextualSpacing/>
        <w:rPr>
          <w:rFonts w:ascii="Cambria" w:hAnsi="Cambria"/>
          <w:color w:val="auto"/>
          <w:sz w:val="22"/>
          <w:szCs w:val="22"/>
        </w:rPr>
      </w:pPr>
      <w:bookmarkStart w:id="16" w:name="_Toc477816277"/>
      <w:r>
        <w:rPr>
          <w:rFonts w:ascii="Cambria" w:hAnsi="Cambria"/>
          <w:color w:val="auto"/>
          <w:sz w:val="22"/>
          <w:szCs w:val="22"/>
        </w:rPr>
        <w:t>Proposed Budget</w:t>
      </w:r>
      <w:bookmarkEnd w:id="16"/>
    </w:p>
    <w:p w14:paraId="22B538D0" w14:textId="77777777" w:rsidR="00896B41" w:rsidRDefault="00896B41" w:rsidP="00896B41">
      <w:pPr>
        <w:pStyle w:val="ListParagraph"/>
        <w:tabs>
          <w:tab w:val="left" w:pos="0"/>
        </w:tabs>
        <w:ind w:left="360"/>
        <w:rPr>
          <w:rFonts w:ascii="Cambria" w:hAnsi="Cambria"/>
          <w:b/>
        </w:rPr>
      </w:pPr>
    </w:p>
    <w:p w14:paraId="48D144D3" w14:textId="44187708" w:rsidR="003F3E91" w:rsidRDefault="0055589B" w:rsidP="0055589B">
      <w:pPr>
        <w:pStyle w:val="ListParagraph"/>
        <w:tabs>
          <w:tab w:val="left" w:pos="0"/>
        </w:tabs>
        <w:ind w:left="360"/>
        <w:jc w:val="center"/>
        <w:rPr>
          <w:rFonts w:ascii="Cambria" w:hAnsi="Cambria"/>
          <w:b/>
        </w:rPr>
      </w:pPr>
      <w:r w:rsidRPr="0055589B">
        <w:rPr>
          <w:noProof/>
          <w:lang w:val="en-US"/>
        </w:rPr>
        <w:drawing>
          <wp:inline distT="0" distB="0" distL="0" distR="0" wp14:anchorId="6BC57932" wp14:editId="1C548ADF">
            <wp:extent cx="4821382" cy="5120924"/>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21783" cy="5121350"/>
                    </a:xfrm>
                    <a:prstGeom prst="rect">
                      <a:avLst/>
                    </a:prstGeom>
                    <a:noFill/>
                    <a:ln>
                      <a:noFill/>
                    </a:ln>
                  </pic:spPr>
                </pic:pic>
              </a:graphicData>
            </a:graphic>
          </wp:inline>
        </w:drawing>
      </w:r>
    </w:p>
    <w:p w14:paraId="5EA87AE3" w14:textId="77777777" w:rsidR="00551ACB" w:rsidRDefault="00551ACB" w:rsidP="00604B29">
      <w:pPr>
        <w:pStyle w:val="Heading1"/>
        <w:numPr>
          <w:ilvl w:val="0"/>
          <w:numId w:val="1"/>
        </w:numPr>
        <w:spacing w:line="240" w:lineRule="auto"/>
        <w:ind w:left="360"/>
        <w:contextualSpacing/>
        <w:rPr>
          <w:rFonts w:ascii="Cambria" w:hAnsi="Cambria"/>
          <w:color w:val="auto"/>
          <w:sz w:val="22"/>
          <w:szCs w:val="22"/>
        </w:rPr>
      </w:pPr>
      <w:bookmarkStart w:id="17" w:name="_Toc477816278"/>
      <w:r>
        <w:rPr>
          <w:rFonts w:ascii="Cambria" w:hAnsi="Cambria"/>
          <w:color w:val="auto"/>
          <w:sz w:val="22"/>
          <w:szCs w:val="22"/>
        </w:rPr>
        <w:lastRenderedPageBreak/>
        <w:t>Timeline of Activities</w:t>
      </w:r>
      <w:bookmarkEnd w:id="17"/>
    </w:p>
    <w:p w14:paraId="3C0A046F" w14:textId="77777777" w:rsidR="00282C8F" w:rsidRDefault="00282C8F" w:rsidP="003F3E91">
      <w:pPr>
        <w:rPr>
          <w:rFonts w:ascii="Cambria" w:hAnsi="Cambria"/>
          <w:b/>
        </w:rPr>
      </w:pPr>
    </w:p>
    <w:p w14:paraId="3A36535D" w14:textId="77777777" w:rsidR="0055589B" w:rsidRDefault="0055589B" w:rsidP="003F3E91">
      <w:pPr>
        <w:rPr>
          <w:rFonts w:ascii="Cambria" w:hAnsi="Cambria"/>
          <w:b/>
        </w:rPr>
      </w:pPr>
    </w:p>
    <w:p w14:paraId="3A23DF71" w14:textId="39C011E5" w:rsidR="003F3E91" w:rsidRPr="003F3E91" w:rsidRDefault="003F3E91" w:rsidP="00402F4C">
      <w:pPr>
        <w:jc w:val="center"/>
        <w:rPr>
          <w:rFonts w:ascii="Cambria" w:hAnsi="Cambria"/>
          <w:b/>
        </w:rPr>
      </w:pPr>
      <w:r w:rsidRPr="003F3E91">
        <w:rPr>
          <w:noProof/>
          <w:lang w:val="en-US"/>
        </w:rPr>
        <w:drawing>
          <wp:inline distT="0" distB="0" distL="0" distR="0" wp14:anchorId="3E43B0AC" wp14:editId="28FE3B27">
            <wp:extent cx="5891916" cy="54305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95645" cy="5434017"/>
                    </a:xfrm>
                    <a:prstGeom prst="rect">
                      <a:avLst/>
                    </a:prstGeom>
                    <a:noFill/>
                    <a:ln>
                      <a:noFill/>
                    </a:ln>
                  </pic:spPr>
                </pic:pic>
              </a:graphicData>
            </a:graphic>
          </wp:inline>
        </w:drawing>
      </w:r>
    </w:p>
    <w:p w14:paraId="5128EC6D" w14:textId="5098709F" w:rsidR="0055589B" w:rsidRDefault="0055589B" w:rsidP="0055589B">
      <w:pPr>
        <w:pStyle w:val="Heading1"/>
        <w:spacing w:line="240" w:lineRule="auto"/>
        <w:ind w:left="360"/>
        <w:contextualSpacing/>
        <w:rPr>
          <w:rFonts w:ascii="Cambria" w:hAnsi="Cambria"/>
          <w:color w:val="auto"/>
          <w:sz w:val="22"/>
          <w:szCs w:val="22"/>
        </w:rPr>
      </w:pPr>
    </w:p>
    <w:p w14:paraId="03256360" w14:textId="77777777" w:rsidR="0055589B" w:rsidRDefault="0055589B" w:rsidP="0055589B"/>
    <w:p w14:paraId="4C6204A9" w14:textId="77777777" w:rsidR="0055589B" w:rsidRDefault="0055589B" w:rsidP="0055589B"/>
    <w:p w14:paraId="6759965F" w14:textId="77777777" w:rsidR="0055589B" w:rsidRDefault="0055589B" w:rsidP="0055589B"/>
    <w:p w14:paraId="72EA9639" w14:textId="77777777" w:rsidR="0055589B" w:rsidRDefault="0055589B" w:rsidP="0055589B"/>
    <w:p w14:paraId="2C91EF23" w14:textId="77777777" w:rsidR="0055589B" w:rsidRDefault="0055589B" w:rsidP="0055589B"/>
    <w:p w14:paraId="758FD0E0" w14:textId="77777777" w:rsidR="0055589B" w:rsidRPr="0055589B" w:rsidRDefault="0055589B" w:rsidP="0055589B"/>
    <w:p w14:paraId="4465DC5F" w14:textId="5D1934D6" w:rsidR="0034612D" w:rsidRDefault="00551ACB" w:rsidP="00604B29">
      <w:pPr>
        <w:pStyle w:val="Heading1"/>
        <w:numPr>
          <w:ilvl w:val="0"/>
          <w:numId w:val="1"/>
        </w:numPr>
        <w:spacing w:line="240" w:lineRule="auto"/>
        <w:ind w:left="360"/>
        <w:contextualSpacing/>
        <w:rPr>
          <w:rFonts w:ascii="Cambria" w:hAnsi="Cambria"/>
          <w:color w:val="auto"/>
          <w:sz w:val="22"/>
          <w:szCs w:val="22"/>
        </w:rPr>
      </w:pPr>
      <w:bookmarkStart w:id="18" w:name="_Toc477816279"/>
      <w:r>
        <w:rPr>
          <w:rFonts w:ascii="Cambria" w:hAnsi="Cambria"/>
          <w:color w:val="auto"/>
          <w:sz w:val="22"/>
          <w:szCs w:val="22"/>
        </w:rPr>
        <w:lastRenderedPageBreak/>
        <w:t>References</w:t>
      </w:r>
      <w:bookmarkEnd w:id="18"/>
    </w:p>
    <w:p w14:paraId="40AFCC5C" w14:textId="09257A18" w:rsidR="00BA2738" w:rsidRDefault="003D61BD" w:rsidP="00BA2738">
      <w:pPr>
        <w:pStyle w:val="ListParagraph"/>
      </w:pPr>
      <w:r>
        <w:t xml:space="preserve"> </w:t>
      </w:r>
    </w:p>
    <w:p w14:paraId="52DB8E39" w14:textId="77777777" w:rsidR="00472896" w:rsidRPr="00472896" w:rsidRDefault="00472896" w:rsidP="00BA2738">
      <w:pPr>
        <w:pStyle w:val="ListParagraph"/>
        <w:numPr>
          <w:ilvl w:val="0"/>
          <w:numId w:val="12"/>
        </w:numPr>
        <w:spacing w:before="40"/>
        <w:jc w:val="both"/>
      </w:pPr>
      <w:proofErr w:type="spellStart"/>
      <w:r w:rsidRPr="00472896">
        <w:rPr>
          <w:rFonts w:ascii="Cambria" w:hAnsi="Cambria"/>
          <w:sz w:val="20"/>
          <w:szCs w:val="20"/>
        </w:rPr>
        <w:t>Vereeccken</w:t>
      </w:r>
      <w:proofErr w:type="gramStart"/>
      <w:r w:rsidRPr="00472896">
        <w:rPr>
          <w:rFonts w:ascii="Cambria" w:hAnsi="Cambria"/>
          <w:sz w:val="20"/>
          <w:szCs w:val="20"/>
        </w:rPr>
        <w:t>,Carine</w:t>
      </w:r>
      <w:proofErr w:type="spellEnd"/>
      <w:proofErr w:type="gramEnd"/>
      <w:r w:rsidRPr="00472896">
        <w:rPr>
          <w:rFonts w:ascii="Cambria" w:hAnsi="Cambria"/>
          <w:sz w:val="20"/>
          <w:szCs w:val="20"/>
        </w:rPr>
        <w:t xml:space="preserve"> A., et.al. “Breakfast Habits and factors influencing food choices at breakfast in relation to socio-demographic and family factors among European adolescents.</w:t>
      </w:r>
      <w:r>
        <w:rPr>
          <w:rFonts w:ascii="Cambria" w:hAnsi="Cambria"/>
          <w:sz w:val="20"/>
          <w:szCs w:val="20"/>
        </w:rPr>
        <w:t>” The Helena Study,</w:t>
      </w:r>
      <w:r w:rsidRPr="00472896">
        <w:rPr>
          <w:rFonts w:ascii="Cambria" w:hAnsi="Cambria"/>
          <w:sz w:val="20"/>
          <w:szCs w:val="20"/>
        </w:rPr>
        <w:t xml:space="preserve"> 2011</w:t>
      </w:r>
    </w:p>
    <w:p w14:paraId="35E0CB14" w14:textId="77777777" w:rsidR="00472896" w:rsidRPr="00472896" w:rsidRDefault="00472896" w:rsidP="00472896">
      <w:pPr>
        <w:pStyle w:val="ListParagraph"/>
        <w:spacing w:before="40"/>
        <w:jc w:val="both"/>
      </w:pPr>
    </w:p>
    <w:p w14:paraId="695530AD" w14:textId="38E3C753" w:rsidR="00472896" w:rsidRDefault="00472896" w:rsidP="00472896">
      <w:pPr>
        <w:pStyle w:val="ListParagraph"/>
        <w:numPr>
          <w:ilvl w:val="0"/>
          <w:numId w:val="12"/>
        </w:numPr>
        <w:spacing w:after="0" w:line="240" w:lineRule="auto"/>
        <w:jc w:val="both"/>
        <w:rPr>
          <w:rFonts w:ascii="Cambria" w:hAnsi="Cambria"/>
          <w:sz w:val="20"/>
          <w:szCs w:val="20"/>
        </w:rPr>
      </w:pPr>
      <w:r w:rsidRPr="00472896">
        <w:rPr>
          <w:rFonts w:ascii="Cambria" w:hAnsi="Cambria"/>
          <w:sz w:val="20"/>
          <w:szCs w:val="20"/>
        </w:rPr>
        <w:t xml:space="preserve"> </w:t>
      </w:r>
      <w:proofErr w:type="spellStart"/>
      <w:r w:rsidRPr="00472896">
        <w:rPr>
          <w:rFonts w:ascii="Cambria" w:hAnsi="Cambria"/>
          <w:sz w:val="20"/>
          <w:szCs w:val="20"/>
        </w:rPr>
        <w:t>Magbuhat</w:t>
      </w:r>
      <w:proofErr w:type="spellEnd"/>
      <w:r w:rsidRPr="00472896">
        <w:rPr>
          <w:rFonts w:ascii="Cambria" w:hAnsi="Cambria"/>
          <w:sz w:val="20"/>
          <w:szCs w:val="20"/>
        </w:rPr>
        <w:t xml:space="preserve"> </w:t>
      </w:r>
      <w:proofErr w:type="spellStart"/>
      <w:r w:rsidRPr="00472896">
        <w:rPr>
          <w:rFonts w:ascii="Cambria" w:hAnsi="Cambria"/>
          <w:sz w:val="20"/>
          <w:szCs w:val="20"/>
        </w:rPr>
        <w:t>RM,Borazon</w:t>
      </w:r>
      <w:proofErr w:type="spellEnd"/>
      <w:r w:rsidRPr="00472896">
        <w:rPr>
          <w:rFonts w:ascii="Cambria" w:hAnsi="Cambria"/>
          <w:sz w:val="20"/>
          <w:szCs w:val="20"/>
        </w:rPr>
        <w:t xml:space="preserve"> </w:t>
      </w:r>
      <w:proofErr w:type="spellStart"/>
      <w:r w:rsidRPr="00472896">
        <w:rPr>
          <w:rFonts w:ascii="Cambria" w:hAnsi="Cambria"/>
          <w:sz w:val="20"/>
          <w:szCs w:val="20"/>
        </w:rPr>
        <w:t>EQ,Villarino</w:t>
      </w:r>
      <w:proofErr w:type="spellEnd"/>
      <w:r w:rsidRPr="00472896">
        <w:rPr>
          <w:rFonts w:ascii="Cambria" w:hAnsi="Cambria"/>
          <w:sz w:val="20"/>
          <w:szCs w:val="20"/>
        </w:rPr>
        <w:t xml:space="preserve"> BJ</w:t>
      </w:r>
      <w:r>
        <w:rPr>
          <w:rFonts w:ascii="Cambria" w:hAnsi="Cambria"/>
          <w:sz w:val="20"/>
          <w:szCs w:val="20"/>
        </w:rPr>
        <w:t>.,</w:t>
      </w:r>
      <w:r w:rsidRPr="00472896">
        <w:rPr>
          <w:rFonts w:ascii="Cambria" w:hAnsi="Cambria"/>
          <w:sz w:val="20"/>
          <w:szCs w:val="20"/>
        </w:rPr>
        <w:t xml:space="preserve"> </w:t>
      </w:r>
      <w:r>
        <w:rPr>
          <w:rFonts w:ascii="Cambria" w:hAnsi="Cambria"/>
          <w:sz w:val="20"/>
          <w:szCs w:val="20"/>
        </w:rPr>
        <w:t>“</w:t>
      </w:r>
      <w:r w:rsidRPr="00472896">
        <w:rPr>
          <w:rFonts w:ascii="Cambria" w:hAnsi="Cambria"/>
          <w:sz w:val="20"/>
          <w:szCs w:val="20"/>
        </w:rPr>
        <w:t>Food preference and dietary intakes of Filipino adolescents in Metro Manila</w:t>
      </w:r>
      <w:r>
        <w:rPr>
          <w:rFonts w:ascii="Cambria" w:hAnsi="Cambria"/>
          <w:sz w:val="20"/>
          <w:szCs w:val="20"/>
        </w:rPr>
        <w:t xml:space="preserve">”, </w:t>
      </w:r>
      <w:r w:rsidRPr="00472896">
        <w:rPr>
          <w:rFonts w:ascii="Cambria" w:hAnsi="Cambria"/>
          <w:sz w:val="20"/>
          <w:szCs w:val="20"/>
        </w:rPr>
        <w:t xml:space="preserve"> April 17,2011)</w:t>
      </w:r>
    </w:p>
    <w:p w14:paraId="1562814A" w14:textId="77777777" w:rsidR="00472896" w:rsidRPr="00472896" w:rsidRDefault="00472896" w:rsidP="00472896">
      <w:pPr>
        <w:spacing w:after="0" w:line="240" w:lineRule="auto"/>
        <w:jc w:val="both"/>
        <w:rPr>
          <w:rFonts w:ascii="Cambria" w:hAnsi="Cambria"/>
          <w:sz w:val="20"/>
          <w:szCs w:val="20"/>
        </w:rPr>
      </w:pPr>
    </w:p>
    <w:p w14:paraId="7DF2B4E1" w14:textId="531B1D78" w:rsidR="00BA2738" w:rsidRDefault="00472896" w:rsidP="00BA2738">
      <w:pPr>
        <w:pStyle w:val="ListParagraph"/>
        <w:numPr>
          <w:ilvl w:val="0"/>
          <w:numId w:val="12"/>
        </w:numPr>
        <w:spacing w:before="40"/>
        <w:jc w:val="both"/>
      </w:pPr>
      <w:r>
        <w:t>Reyes, Adriana</w:t>
      </w:r>
      <w:r w:rsidR="002613F9">
        <w:t xml:space="preserve"> Marie, “Influences on College Students Eating Habits”, May 2010</w:t>
      </w:r>
    </w:p>
    <w:p w14:paraId="6F0F2C19" w14:textId="77777777" w:rsidR="002613F9" w:rsidRDefault="002613F9" w:rsidP="002613F9">
      <w:pPr>
        <w:pStyle w:val="ListParagraph"/>
      </w:pPr>
    </w:p>
    <w:p w14:paraId="7D663362" w14:textId="7A23E11F" w:rsidR="00BC526E" w:rsidRPr="00F741C2" w:rsidRDefault="006E4747" w:rsidP="003F3E91">
      <w:pPr>
        <w:pStyle w:val="ListParagraph"/>
        <w:numPr>
          <w:ilvl w:val="0"/>
          <w:numId w:val="12"/>
        </w:numPr>
        <w:spacing w:before="40"/>
        <w:jc w:val="both"/>
        <w:rPr>
          <w:rStyle w:val="Hyperlink"/>
          <w:color w:val="auto"/>
          <w:u w:val="none"/>
        </w:rPr>
      </w:pPr>
      <w:hyperlink r:id="rId12" w:history="1">
        <w:r w:rsidR="00C817C0" w:rsidRPr="0034359E">
          <w:rPr>
            <w:rStyle w:val="Hyperlink"/>
          </w:rPr>
          <w:t>http://clik.dva.gov.au/reports-studies-research-papers-library/research-and-health-studies/animal-fat-australian-diet/7-factors-influencing-food-choices-humans</w:t>
        </w:r>
      </w:hyperlink>
    </w:p>
    <w:p w14:paraId="4E259795" w14:textId="77777777" w:rsidR="00F741C2" w:rsidRDefault="00F741C2" w:rsidP="00F741C2">
      <w:pPr>
        <w:pStyle w:val="ListParagraph"/>
      </w:pPr>
    </w:p>
    <w:p w14:paraId="5883AA35" w14:textId="74109C85" w:rsidR="00F741C2" w:rsidRDefault="00F741C2" w:rsidP="003F3E91">
      <w:pPr>
        <w:pStyle w:val="ListParagraph"/>
        <w:numPr>
          <w:ilvl w:val="0"/>
          <w:numId w:val="12"/>
        </w:numPr>
        <w:spacing w:before="40"/>
        <w:jc w:val="both"/>
      </w:pPr>
      <w:r>
        <w:t xml:space="preserve">Food Consumption Survey by Food and Nutrition Research Institute of Department of Science and Technology. </w:t>
      </w:r>
      <w:hyperlink r:id="rId13" w:history="1">
        <w:r w:rsidRPr="002B733B">
          <w:rPr>
            <w:rStyle w:val="Hyperlink"/>
          </w:rPr>
          <w:t>www.fnri.dost.gov.ph</w:t>
        </w:r>
      </w:hyperlink>
    </w:p>
    <w:p w14:paraId="0C400F22" w14:textId="77777777" w:rsidR="00F00BE1" w:rsidRDefault="00F00BE1" w:rsidP="00F00BE1">
      <w:pPr>
        <w:pStyle w:val="ListParagraph"/>
      </w:pPr>
    </w:p>
    <w:p w14:paraId="631DE0A5" w14:textId="256B0FB3" w:rsidR="00F00BE1" w:rsidRDefault="006E4747" w:rsidP="003F3E91">
      <w:pPr>
        <w:pStyle w:val="ListParagraph"/>
        <w:numPr>
          <w:ilvl w:val="0"/>
          <w:numId w:val="12"/>
        </w:numPr>
        <w:spacing w:before="40"/>
        <w:jc w:val="both"/>
      </w:pPr>
      <w:hyperlink r:id="rId14" w:history="1">
        <w:r w:rsidR="00F00BE1" w:rsidRPr="002B733B">
          <w:rPr>
            <w:rStyle w:val="Hyperlink"/>
          </w:rPr>
          <w:t>https://www.diet.com/g/eating-habits</w:t>
        </w:r>
      </w:hyperlink>
    </w:p>
    <w:p w14:paraId="1745FE3A" w14:textId="77777777" w:rsidR="00F00BE1" w:rsidRDefault="00F00BE1" w:rsidP="00F00BE1">
      <w:pPr>
        <w:pStyle w:val="ListParagraph"/>
      </w:pPr>
    </w:p>
    <w:p w14:paraId="3745A297" w14:textId="77777777" w:rsidR="00F00BE1" w:rsidRDefault="00F00BE1" w:rsidP="00F00BE1">
      <w:pPr>
        <w:pStyle w:val="ListParagraph"/>
        <w:spacing w:before="40"/>
        <w:jc w:val="both"/>
      </w:pPr>
    </w:p>
    <w:p w14:paraId="3C519097" w14:textId="77777777" w:rsidR="00F741C2" w:rsidRDefault="00F741C2" w:rsidP="00F741C2">
      <w:pPr>
        <w:pStyle w:val="ListParagraph"/>
      </w:pPr>
    </w:p>
    <w:p w14:paraId="2C911339" w14:textId="77777777" w:rsidR="00F741C2" w:rsidRPr="003F3E91" w:rsidRDefault="00F741C2" w:rsidP="00F741C2">
      <w:pPr>
        <w:pStyle w:val="ListParagraph"/>
        <w:spacing w:before="40"/>
        <w:jc w:val="both"/>
      </w:pPr>
    </w:p>
    <w:sectPr w:rsidR="00F741C2" w:rsidRPr="003F3E91" w:rsidSect="00132923">
      <w:footerReference w:type="default" r:id="rId15"/>
      <w:pgSz w:w="12240" w:h="15840" w:code="1"/>
      <w:pgMar w:top="1298" w:right="1298" w:bottom="1298" w:left="1298"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07262BB" w14:textId="77777777" w:rsidR="00B16D3B" w:rsidRDefault="00B16D3B" w:rsidP="004A5AEA">
      <w:pPr>
        <w:spacing w:after="0" w:line="240" w:lineRule="auto"/>
      </w:pPr>
      <w:r>
        <w:separator/>
      </w:r>
    </w:p>
  </w:endnote>
  <w:endnote w:type="continuationSeparator" w:id="0">
    <w:p w14:paraId="2482CFE3" w14:textId="77777777" w:rsidR="00B16D3B" w:rsidRDefault="00B16D3B" w:rsidP="004A5A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游ゴシック Light">
    <w:panose1 w:val="00000000000000000000"/>
    <w:charset w:val="80"/>
    <w:family w:val="roman"/>
    <w:notTrueType/>
    <w:pitch w:val="default"/>
  </w:font>
  <w:font w:name="Lucida Grande">
    <w:altName w:val="Times New Roman"/>
    <w:charset w:val="00"/>
    <w:family w:val="auto"/>
    <w:pitch w:val="variable"/>
    <w:sig w:usb0="00000000" w:usb1="5000A1FF" w:usb2="00000000" w:usb3="00000000" w:csb0="000001BF" w:csb1="00000000"/>
  </w:font>
  <w:font w:name="游明朝">
    <w:panose1 w:val="00000000000000000000"/>
    <w:charset w:val="80"/>
    <w:family w:val="roman"/>
    <w:notTrueType/>
    <w:pitch w:val="default"/>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44504282"/>
      <w:docPartObj>
        <w:docPartGallery w:val="Page Numbers (Bottom of Page)"/>
        <w:docPartUnique/>
      </w:docPartObj>
    </w:sdtPr>
    <w:sdtEndPr/>
    <w:sdtContent>
      <w:sdt>
        <w:sdtPr>
          <w:id w:val="161281651"/>
          <w:docPartObj>
            <w:docPartGallery w:val="Page Numbers (Top of Page)"/>
            <w:docPartUnique/>
          </w:docPartObj>
        </w:sdtPr>
        <w:sdtEndPr/>
        <w:sdtContent>
          <w:p w14:paraId="6D171125" w14:textId="6DFD9522" w:rsidR="00B16D3B" w:rsidRDefault="00B16D3B" w:rsidP="003B4AE0">
            <w:pPr>
              <w:pStyle w:val="Footer"/>
            </w:pPr>
          </w:p>
          <w:p w14:paraId="6D6158C0" w14:textId="37425A73" w:rsidR="00B16D3B" w:rsidRDefault="006E4747">
            <w:pPr>
              <w:pStyle w:val="Footer"/>
            </w:pPr>
          </w:p>
        </w:sdtContent>
      </w:sdt>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66154945"/>
      <w:docPartObj>
        <w:docPartGallery w:val="Page Numbers (Bottom of Page)"/>
        <w:docPartUnique/>
      </w:docPartObj>
    </w:sdtPr>
    <w:sdtEndPr/>
    <w:sdtContent>
      <w:sdt>
        <w:sdtPr>
          <w:id w:val="-1769616900"/>
          <w:docPartObj>
            <w:docPartGallery w:val="Page Numbers (Top of Page)"/>
            <w:docPartUnique/>
          </w:docPartObj>
        </w:sdtPr>
        <w:sdtEndPr/>
        <w:sdtContent>
          <w:p w14:paraId="68BC3DAF" w14:textId="441FAD87" w:rsidR="00B16D3B" w:rsidRDefault="00B16D3B">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6E4747">
              <w:rPr>
                <w:b/>
                <w:bCs/>
                <w:noProof/>
              </w:rPr>
              <w:t>2</w:t>
            </w:r>
            <w:r>
              <w:rPr>
                <w:b/>
                <w:bCs/>
                <w:sz w:val="24"/>
                <w:szCs w:val="24"/>
              </w:rPr>
              <w:fldChar w:fldCharType="end"/>
            </w:r>
            <w:r>
              <w:t xml:space="preserve"> of </w:t>
            </w:r>
            <w:r w:rsidR="00402F4C">
              <w:rPr>
                <w:b/>
              </w:rPr>
              <w:t>9</w:t>
            </w:r>
          </w:p>
        </w:sdtContent>
      </w:sdt>
    </w:sdtContent>
  </w:sdt>
  <w:sdt>
    <w:sdtPr>
      <w:id w:val="-2090377070"/>
      <w:docPartObj>
        <w:docPartGallery w:val="Page Numbers (Top of Page)"/>
        <w:docPartUnique/>
      </w:docPartObj>
    </w:sdtPr>
    <w:sdtEndPr/>
    <w:sdtContent>
      <w:p w14:paraId="1591767F" w14:textId="201D23FC" w:rsidR="00B16D3B" w:rsidRDefault="00B16D3B" w:rsidP="00D33602">
        <w:pPr>
          <w:pStyle w:val="Footer"/>
          <w:rPr>
            <w:rFonts w:ascii="Cambria" w:hAnsi="Cambria"/>
            <w:i/>
            <w:sz w:val="16"/>
            <w:szCs w:val="16"/>
          </w:rPr>
        </w:pPr>
        <w:r>
          <w:rPr>
            <w:rFonts w:ascii="Cambria" w:hAnsi="Cambria"/>
            <w:i/>
            <w:sz w:val="16"/>
            <w:szCs w:val="16"/>
          </w:rPr>
          <w:t xml:space="preserve">Stat 251 </w:t>
        </w:r>
      </w:p>
      <w:p w14:paraId="3B29734D" w14:textId="6306172E" w:rsidR="00B16D3B" w:rsidRDefault="00B16D3B" w:rsidP="00D33602">
        <w:pPr>
          <w:pStyle w:val="Footer"/>
        </w:pPr>
        <w:r>
          <w:rPr>
            <w:rFonts w:ascii="Cambria" w:hAnsi="Cambria"/>
            <w:i/>
            <w:sz w:val="16"/>
            <w:szCs w:val="16"/>
          </w:rPr>
          <w:t>2</w:t>
        </w:r>
        <w:r>
          <w:rPr>
            <w:rFonts w:ascii="Cambria" w:hAnsi="Cambria"/>
            <w:i/>
            <w:sz w:val="16"/>
            <w:szCs w:val="16"/>
            <w:vertAlign w:val="superscript"/>
          </w:rPr>
          <w:t>nd</w:t>
        </w:r>
        <w:r>
          <w:rPr>
            <w:rFonts w:ascii="Cambria" w:hAnsi="Cambria"/>
            <w:i/>
            <w:sz w:val="16"/>
            <w:szCs w:val="16"/>
          </w:rPr>
          <w:t xml:space="preserve"> </w:t>
        </w:r>
        <w:proofErr w:type="spellStart"/>
        <w:proofErr w:type="gramStart"/>
        <w:r>
          <w:rPr>
            <w:rFonts w:ascii="Cambria" w:hAnsi="Cambria"/>
            <w:i/>
            <w:sz w:val="16"/>
            <w:szCs w:val="16"/>
          </w:rPr>
          <w:t>Sem</w:t>
        </w:r>
        <w:proofErr w:type="spellEnd"/>
        <w:r>
          <w:rPr>
            <w:rFonts w:ascii="Cambria" w:hAnsi="Cambria"/>
            <w:i/>
            <w:sz w:val="16"/>
            <w:szCs w:val="16"/>
          </w:rPr>
          <w:t xml:space="preserve">  SY</w:t>
        </w:r>
        <w:proofErr w:type="gramEnd"/>
        <w:r>
          <w:rPr>
            <w:rFonts w:ascii="Cambria" w:hAnsi="Cambria"/>
            <w:i/>
            <w:sz w:val="16"/>
            <w:szCs w:val="16"/>
          </w:rPr>
          <w:t xml:space="preserve"> 2016 - 2017</w:t>
        </w:r>
        <w:r w:rsidRPr="0040682A">
          <w:rPr>
            <w:rFonts w:ascii="Cambria" w:hAnsi="Cambria"/>
            <w:i/>
            <w:sz w:val="16"/>
            <w:szCs w:val="16"/>
          </w:rPr>
          <w:tab/>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D98B333" w14:textId="77777777" w:rsidR="00B16D3B" w:rsidRDefault="00B16D3B" w:rsidP="004A5AEA">
      <w:pPr>
        <w:spacing w:after="0" w:line="240" w:lineRule="auto"/>
      </w:pPr>
      <w:r>
        <w:separator/>
      </w:r>
    </w:p>
  </w:footnote>
  <w:footnote w:type="continuationSeparator" w:id="0">
    <w:p w14:paraId="0F6F39CD" w14:textId="77777777" w:rsidR="00B16D3B" w:rsidRDefault="00B16D3B" w:rsidP="004A5AE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1647DD"/>
    <w:multiLevelType w:val="hybridMultilevel"/>
    <w:tmpl w:val="AA808AA0"/>
    <w:lvl w:ilvl="0" w:tplc="8B523E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41761FE"/>
    <w:multiLevelType w:val="hybridMultilevel"/>
    <w:tmpl w:val="B8D2D4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1876D82"/>
    <w:multiLevelType w:val="hybridMultilevel"/>
    <w:tmpl w:val="753AAD46"/>
    <w:lvl w:ilvl="0" w:tplc="39420F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1A901AD"/>
    <w:multiLevelType w:val="hybridMultilevel"/>
    <w:tmpl w:val="FFD2C3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3152226"/>
    <w:multiLevelType w:val="hybridMultilevel"/>
    <w:tmpl w:val="5B6826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B72753D"/>
    <w:multiLevelType w:val="hybridMultilevel"/>
    <w:tmpl w:val="AAC84B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D4615BE"/>
    <w:multiLevelType w:val="hybridMultilevel"/>
    <w:tmpl w:val="53FA31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1BB0D19"/>
    <w:multiLevelType w:val="hybridMultilevel"/>
    <w:tmpl w:val="B910232A"/>
    <w:lvl w:ilvl="0" w:tplc="146A8F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20A5F79"/>
    <w:multiLevelType w:val="hybridMultilevel"/>
    <w:tmpl w:val="908A8214"/>
    <w:lvl w:ilvl="0" w:tplc="443E640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3977452B"/>
    <w:multiLevelType w:val="hybridMultilevel"/>
    <w:tmpl w:val="EFB48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BC47D65"/>
    <w:multiLevelType w:val="hybridMultilevel"/>
    <w:tmpl w:val="753AAD46"/>
    <w:lvl w:ilvl="0" w:tplc="39420F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50424479"/>
    <w:multiLevelType w:val="hybridMultilevel"/>
    <w:tmpl w:val="C2AA84AC"/>
    <w:lvl w:ilvl="0" w:tplc="D144CD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68154253"/>
    <w:multiLevelType w:val="hybridMultilevel"/>
    <w:tmpl w:val="71F2F23E"/>
    <w:lvl w:ilvl="0" w:tplc="A5A63D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6CAC448C"/>
    <w:multiLevelType w:val="hybridMultilevel"/>
    <w:tmpl w:val="C61CC372"/>
    <w:lvl w:ilvl="0" w:tplc="CC9E61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7DFE3BC8"/>
    <w:multiLevelType w:val="hybridMultilevel"/>
    <w:tmpl w:val="491E6DE2"/>
    <w:lvl w:ilvl="0" w:tplc="9D8EE4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5"/>
  </w:num>
  <w:num w:numId="3">
    <w:abstractNumId w:val="0"/>
  </w:num>
  <w:num w:numId="4">
    <w:abstractNumId w:val="10"/>
  </w:num>
  <w:num w:numId="5">
    <w:abstractNumId w:val="11"/>
  </w:num>
  <w:num w:numId="6">
    <w:abstractNumId w:val="9"/>
  </w:num>
  <w:num w:numId="7">
    <w:abstractNumId w:val="13"/>
  </w:num>
  <w:num w:numId="8">
    <w:abstractNumId w:val="14"/>
  </w:num>
  <w:num w:numId="9">
    <w:abstractNumId w:val="8"/>
  </w:num>
  <w:num w:numId="10">
    <w:abstractNumId w:val="12"/>
  </w:num>
  <w:num w:numId="11">
    <w:abstractNumId w:val="7"/>
  </w:num>
  <w:num w:numId="12">
    <w:abstractNumId w:val="6"/>
  </w:num>
  <w:num w:numId="13">
    <w:abstractNumId w:val="3"/>
  </w:num>
  <w:num w:numId="14">
    <w:abstractNumId w:val="1"/>
  </w:num>
  <w:num w:numId="15">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revisionView w:markup="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2276"/>
    <w:rsid w:val="00000916"/>
    <w:rsid w:val="0000289B"/>
    <w:rsid w:val="000029D3"/>
    <w:rsid w:val="00003BAA"/>
    <w:rsid w:val="00003DE4"/>
    <w:rsid w:val="000062C5"/>
    <w:rsid w:val="00006509"/>
    <w:rsid w:val="00010BBE"/>
    <w:rsid w:val="00011464"/>
    <w:rsid w:val="00011C79"/>
    <w:rsid w:val="00016397"/>
    <w:rsid w:val="000178F4"/>
    <w:rsid w:val="000216C6"/>
    <w:rsid w:val="00026B89"/>
    <w:rsid w:val="00031E56"/>
    <w:rsid w:val="00033DAA"/>
    <w:rsid w:val="00034026"/>
    <w:rsid w:val="000347D7"/>
    <w:rsid w:val="00034AAB"/>
    <w:rsid w:val="00036508"/>
    <w:rsid w:val="00037D0C"/>
    <w:rsid w:val="00037DB1"/>
    <w:rsid w:val="000402F5"/>
    <w:rsid w:val="00041377"/>
    <w:rsid w:val="000425A5"/>
    <w:rsid w:val="00044523"/>
    <w:rsid w:val="000467E7"/>
    <w:rsid w:val="0005299C"/>
    <w:rsid w:val="00053689"/>
    <w:rsid w:val="00057769"/>
    <w:rsid w:val="00061390"/>
    <w:rsid w:val="00061AEC"/>
    <w:rsid w:val="00063486"/>
    <w:rsid w:val="000642EC"/>
    <w:rsid w:val="00064DA8"/>
    <w:rsid w:val="00065B82"/>
    <w:rsid w:val="000663F3"/>
    <w:rsid w:val="00067C6C"/>
    <w:rsid w:val="00070910"/>
    <w:rsid w:val="00071245"/>
    <w:rsid w:val="00071D27"/>
    <w:rsid w:val="00072F43"/>
    <w:rsid w:val="000743BC"/>
    <w:rsid w:val="00074CF6"/>
    <w:rsid w:val="00075329"/>
    <w:rsid w:val="0007541C"/>
    <w:rsid w:val="00076C12"/>
    <w:rsid w:val="0007707A"/>
    <w:rsid w:val="000777F2"/>
    <w:rsid w:val="00077957"/>
    <w:rsid w:val="0008005A"/>
    <w:rsid w:val="000803A6"/>
    <w:rsid w:val="00083DF9"/>
    <w:rsid w:val="000855AC"/>
    <w:rsid w:val="00087D3A"/>
    <w:rsid w:val="00087FC0"/>
    <w:rsid w:val="000909A1"/>
    <w:rsid w:val="00094A9F"/>
    <w:rsid w:val="00095D5F"/>
    <w:rsid w:val="00097537"/>
    <w:rsid w:val="000A05EC"/>
    <w:rsid w:val="000A0961"/>
    <w:rsid w:val="000A0AD3"/>
    <w:rsid w:val="000A2850"/>
    <w:rsid w:val="000A3D53"/>
    <w:rsid w:val="000A3FA8"/>
    <w:rsid w:val="000A4A75"/>
    <w:rsid w:val="000A5A08"/>
    <w:rsid w:val="000B0469"/>
    <w:rsid w:val="000B4601"/>
    <w:rsid w:val="000B7DE1"/>
    <w:rsid w:val="000C23A2"/>
    <w:rsid w:val="000C2D60"/>
    <w:rsid w:val="000C2F38"/>
    <w:rsid w:val="000C300F"/>
    <w:rsid w:val="000C54CF"/>
    <w:rsid w:val="000C5533"/>
    <w:rsid w:val="000C68E5"/>
    <w:rsid w:val="000C7F70"/>
    <w:rsid w:val="000D1315"/>
    <w:rsid w:val="000D1DCB"/>
    <w:rsid w:val="000D1FF9"/>
    <w:rsid w:val="000D2EB6"/>
    <w:rsid w:val="000D41DE"/>
    <w:rsid w:val="000D5757"/>
    <w:rsid w:val="000D6611"/>
    <w:rsid w:val="000E1FE9"/>
    <w:rsid w:val="000E2AE0"/>
    <w:rsid w:val="000E4308"/>
    <w:rsid w:val="000E4539"/>
    <w:rsid w:val="000E6690"/>
    <w:rsid w:val="000E6EF0"/>
    <w:rsid w:val="000E790A"/>
    <w:rsid w:val="000F00ED"/>
    <w:rsid w:val="000F1804"/>
    <w:rsid w:val="000F2437"/>
    <w:rsid w:val="000F26C9"/>
    <w:rsid w:val="000F3B72"/>
    <w:rsid w:val="000F4026"/>
    <w:rsid w:val="000F5A05"/>
    <w:rsid w:val="000F671A"/>
    <w:rsid w:val="000F6C55"/>
    <w:rsid w:val="001015D0"/>
    <w:rsid w:val="00102693"/>
    <w:rsid w:val="0010275E"/>
    <w:rsid w:val="00103A39"/>
    <w:rsid w:val="0010430F"/>
    <w:rsid w:val="001043D3"/>
    <w:rsid w:val="001049AF"/>
    <w:rsid w:val="00110918"/>
    <w:rsid w:val="00111146"/>
    <w:rsid w:val="001118C7"/>
    <w:rsid w:val="00111A61"/>
    <w:rsid w:val="00111D6E"/>
    <w:rsid w:val="00112083"/>
    <w:rsid w:val="00112DCE"/>
    <w:rsid w:val="00112F9F"/>
    <w:rsid w:val="0011342B"/>
    <w:rsid w:val="00113FB4"/>
    <w:rsid w:val="00114218"/>
    <w:rsid w:val="00121C1A"/>
    <w:rsid w:val="00121DDA"/>
    <w:rsid w:val="00122690"/>
    <w:rsid w:val="0012335F"/>
    <w:rsid w:val="00123C8B"/>
    <w:rsid w:val="00123CC0"/>
    <w:rsid w:val="00124604"/>
    <w:rsid w:val="00126F6D"/>
    <w:rsid w:val="001300D5"/>
    <w:rsid w:val="00132923"/>
    <w:rsid w:val="001350E5"/>
    <w:rsid w:val="00135694"/>
    <w:rsid w:val="00140245"/>
    <w:rsid w:val="0014053C"/>
    <w:rsid w:val="00140D29"/>
    <w:rsid w:val="001428DF"/>
    <w:rsid w:val="001432C5"/>
    <w:rsid w:val="0014518F"/>
    <w:rsid w:val="00145537"/>
    <w:rsid w:val="00146255"/>
    <w:rsid w:val="0014770C"/>
    <w:rsid w:val="0015032C"/>
    <w:rsid w:val="00150383"/>
    <w:rsid w:val="001547FF"/>
    <w:rsid w:val="0015493D"/>
    <w:rsid w:val="00156B14"/>
    <w:rsid w:val="00161EB9"/>
    <w:rsid w:val="001620A7"/>
    <w:rsid w:val="00164786"/>
    <w:rsid w:val="00164F48"/>
    <w:rsid w:val="001662E1"/>
    <w:rsid w:val="00166CF1"/>
    <w:rsid w:val="00166F7D"/>
    <w:rsid w:val="001678BA"/>
    <w:rsid w:val="00170C7E"/>
    <w:rsid w:val="00175248"/>
    <w:rsid w:val="001765BD"/>
    <w:rsid w:val="0017786E"/>
    <w:rsid w:val="00180278"/>
    <w:rsid w:val="00181770"/>
    <w:rsid w:val="0018209B"/>
    <w:rsid w:val="001826B0"/>
    <w:rsid w:val="001837CE"/>
    <w:rsid w:val="00184534"/>
    <w:rsid w:val="0018730D"/>
    <w:rsid w:val="00187820"/>
    <w:rsid w:val="0019003A"/>
    <w:rsid w:val="00190052"/>
    <w:rsid w:val="0019133A"/>
    <w:rsid w:val="0019322C"/>
    <w:rsid w:val="001933D5"/>
    <w:rsid w:val="00193AD9"/>
    <w:rsid w:val="00196D3E"/>
    <w:rsid w:val="00196F8B"/>
    <w:rsid w:val="001A0A00"/>
    <w:rsid w:val="001A0FC7"/>
    <w:rsid w:val="001A32F7"/>
    <w:rsid w:val="001A66B0"/>
    <w:rsid w:val="001B0154"/>
    <w:rsid w:val="001B0742"/>
    <w:rsid w:val="001B09DC"/>
    <w:rsid w:val="001B0EAE"/>
    <w:rsid w:val="001B2EC3"/>
    <w:rsid w:val="001B3B78"/>
    <w:rsid w:val="001B61AD"/>
    <w:rsid w:val="001B7C8F"/>
    <w:rsid w:val="001C1603"/>
    <w:rsid w:val="001C2521"/>
    <w:rsid w:val="001C30E6"/>
    <w:rsid w:val="001C3EE2"/>
    <w:rsid w:val="001C6EBF"/>
    <w:rsid w:val="001D20B8"/>
    <w:rsid w:val="001D26C2"/>
    <w:rsid w:val="001D2B5F"/>
    <w:rsid w:val="001D401B"/>
    <w:rsid w:val="001D4581"/>
    <w:rsid w:val="001E1A5C"/>
    <w:rsid w:val="001E4761"/>
    <w:rsid w:val="001E560D"/>
    <w:rsid w:val="001E6F17"/>
    <w:rsid w:val="001E7323"/>
    <w:rsid w:val="001F1731"/>
    <w:rsid w:val="001F2058"/>
    <w:rsid w:val="001F4FE2"/>
    <w:rsid w:val="001F6422"/>
    <w:rsid w:val="00200115"/>
    <w:rsid w:val="00203128"/>
    <w:rsid w:val="00203434"/>
    <w:rsid w:val="00203509"/>
    <w:rsid w:val="00210246"/>
    <w:rsid w:val="002113A2"/>
    <w:rsid w:val="00211A9F"/>
    <w:rsid w:val="00211B0F"/>
    <w:rsid w:val="00211F3F"/>
    <w:rsid w:val="002126D0"/>
    <w:rsid w:val="00215B27"/>
    <w:rsid w:val="00216FB7"/>
    <w:rsid w:val="00220288"/>
    <w:rsid w:val="00221023"/>
    <w:rsid w:val="00222D2D"/>
    <w:rsid w:val="002232AB"/>
    <w:rsid w:val="00224652"/>
    <w:rsid w:val="00225C2F"/>
    <w:rsid w:val="00226A26"/>
    <w:rsid w:val="0022714B"/>
    <w:rsid w:val="00227304"/>
    <w:rsid w:val="00227411"/>
    <w:rsid w:val="0022790B"/>
    <w:rsid w:val="002279CA"/>
    <w:rsid w:val="00232C9E"/>
    <w:rsid w:val="00232EE8"/>
    <w:rsid w:val="002378C2"/>
    <w:rsid w:val="00243AEC"/>
    <w:rsid w:val="00245628"/>
    <w:rsid w:val="0024644F"/>
    <w:rsid w:val="00252C5E"/>
    <w:rsid w:val="00252FB5"/>
    <w:rsid w:val="00253D16"/>
    <w:rsid w:val="00254342"/>
    <w:rsid w:val="00254F09"/>
    <w:rsid w:val="00255D9C"/>
    <w:rsid w:val="002610CF"/>
    <w:rsid w:val="002613F9"/>
    <w:rsid w:val="0026251D"/>
    <w:rsid w:val="00262DD7"/>
    <w:rsid w:val="00263146"/>
    <w:rsid w:val="0026349A"/>
    <w:rsid w:val="0026469A"/>
    <w:rsid w:val="00267D52"/>
    <w:rsid w:val="00270BD5"/>
    <w:rsid w:val="00271949"/>
    <w:rsid w:val="00281202"/>
    <w:rsid w:val="00282C8F"/>
    <w:rsid w:val="002831C5"/>
    <w:rsid w:val="00283B59"/>
    <w:rsid w:val="00284E17"/>
    <w:rsid w:val="00285B9E"/>
    <w:rsid w:val="00290726"/>
    <w:rsid w:val="00290C1B"/>
    <w:rsid w:val="00291062"/>
    <w:rsid w:val="0029203C"/>
    <w:rsid w:val="00292DB4"/>
    <w:rsid w:val="0029357F"/>
    <w:rsid w:val="00293C18"/>
    <w:rsid w:val="00293D26"/>
    <w:rsid w:val="00293FC5"/>
    <w:rsid w:val="0029588A"/>
    <w:rsid w:val="00295A70"/>
    <w:rsid w:val="00296A97"/>
    <w:rsid w:val="002A0138"/>
    <w:rsid w:val="002A173A"/>
    <w:rsid w:val="002A4437"/>
    <w:rsid w:val="002A4EEF"/>
    <w:rsid w:val="002A51B8"/>
    <w:rsid w:val="002B2910"/>
    <w:rsid w:val="002B2AA1"/>
    <w:rsid w:val="002B5E10"/>
    <w:rsid w:val="002B79DD"/>
    <w:rsid w:val="002C1D72"/>
    <w:rsid w:val="002C4B9C"/>
    <w:rsid w:val="002C6C8D"/>
    <w:rsid w:val="002D02D6"/>
    <w:rsid w:val="002D1A79"/>
    <w:rsid w:val="002D1E33"/>
    <w:rsid w:val="002D44A8"/>
    <w:rsid w:val="002D58B6"/>
    <w:rsid w:val="002E1465"/>
    <w:rsid w:val="002E1B13"/>
    <w:rsid w:val="002E2F67"/>
    <w:rsid w:val="002E467A"/>
    <w:rsid w:val="002E49CE"/>
    <w:rsid w:val="002E519B"/>
    <w:rsid w:val="002E7227"/>
    <w:rsid w:val="002F0A31"/>
    <w:rsid w:val="002F4B6A"/>
    <w:rsid w:val="002F6DCE"/>
    <w:rsid w:val="002F7662"/>
    <w:rsid w:val="003019A9"/>
    <w:rsid w:val="00301E37"/>
    <w:rsid w:val="00303053"/>
    <w:rsid w:val="003042C7"/>
    <w:rsid w:val="00310605"/>
    <w:rsid w:val="003106CF"/>
    <w:rsid w:val="00312D40"/>
    <w:rsid w:val="00313D6E"/>
    <w:rsid w:val="00315A1A"/>
    <w:rsid w:val="003163F4"/>
    <w:rsid w:val="00320C08"/>
    <w:rsid w:val="00320F26"/>
    <w:rsid w:val="00321791"/>
    <w:rsid w:val="003225A2"/>
    <w:rsid w:val="00322E19"/>
    <w:rsid w:val="00322F31"/>
    <w:rsid w:val="00323C0A"/>
    <w:rsid w:val="003250B3"/>
    <w:rsid w:val="0032593B"/>
    <w:rsid w:val="00330E92"/>
    <w:rsid w:val="00331C65"/>
    <w:rsid w:val="00334427"/>
    <w:rsid w:val="00334796"/>
    <w:rsid w:val="00337E1E"/>
    <w:rsid w:val="003413DB"/>
    <w:rsid w:val="00344032"/>
    <w:rsid w:val="00344A63"/>
    <w:rsid w:val="0034612D"/>
    <w:rsid w:val="00347D9A"/>
    <w:rsid w:val="0035317E"/>
    <w:rsid w:val="0036244A"/>
    <w:rsid w:val="00362870"/>
    <w:rsid w:val="00362F72"/>
    <w:rsid w:val="00363674"/>
    <w:rsid w:val="003638F2"/>
    <w:rsid w:val="003642BA"/>
    <w:rsid w:val="00365005"/>
    <w:rsid w:val="003654B0"/>
    <w:rsid w:val="003708B4"/>
    <w:rsid w:val="00372618"/>
    <w:rsid w:val="003726CF"/>
    <w:rsid w:val="00373AAC"/>
    <w:rsid w:val="0037514A"/>
    <w:rsid w:val="003753C0"/>
    <w:rsid w:val="00375B8E"/>
    <w:rsid w:val="0037602D"/>
    <w:rsid w:val="003803EB"/>
    <w:rsid w:val="00380C24"/>
    <w:rsid w:val="00380D50"/>
    <w:rsid w:val="00383743"/>
    <w:rsid w:val="003840AF"/>
    <w:rsid w:val="0038522B"/>
    <w:rsid w:val="00386362"/>
    <w:rsid w:val="00387FFD"/>
    <w:rsid w:val="00395201"/>
    <w:rsid w:val="00396098"/>
    <w:rsid w:val="0039624C"/>
    <w:rsid w:val="0039729B"/>
    <w:rsid w:val="0039753D"/>
    <w:rsid w:val="00397A64"/>
    <w:rsid w:val="003A00A5"/>
    <w:rsid w:val="003A01AF"/>
    <w:rsid w:val="003A0A36"/>
    <w:rsid w:val="003A0B7A"/>
    <w:rsid w:val="003A65D9"/>
    <w:rsid w:val="003A66C5"/>
    <w:rsid w:val="003B2368"/>
    <w:rsid w:val="003B2445"/>
    <w:rsid w:val="003B486D"/>
    <w:rsid w:val="003B4947"/>
    <w:rsid w:val="003B4AE0"/>
    <w:rsid w:val="003B6128"/>
    <w:rsid w:val="003C1400"/>
    <w:rsid w:val="003C1BE5"/>
    <w:rsid w:val="003C2977"/>
    <w:rsid w:val="003C332C"/>
    <w:rsid w:val="003C4E76"/>
    <w:rsid w:val="003C6C0F"/>
    <w:rsid w:val="003D2BC2"/>
    <w:rsid w:val="003D3EAB"/>
    <w:rsid w:val="003D61BD"/>
    <w:rsid w:val="003D7B47"/>
    <w:rsid w:val="003E045B"/>
    <w:rsid w:val="003E09B5"/>
    <w:rsid w:val="003E0A49"/>
    <w:rsid w:val="003E3C5F"/>
    <w:rsid w:val="003E3D7A"/>
    <w:rsid w:val="003E4BC6"/>
    <w:rsid w:val="003E4C80"/>
    <w:rsid w:val="003E61D9"/>
    <w:rsid w:val="003E6C3C"/>
    <w:rsid w:val="003F03CF"/>
    <w:rsid w:val="003F07FB"/>
    <w:rsid w:val="003F3E91"/>
    <w:rsid w:val="003F74F9"/>
    <w:rsid w:val="004015CB"/>
    <w:rsid w:val="00402F4C"/>
    <w:rsid w:val="004039D0"/>
    <w:rsid w:val="00403F98"/>
    <w:rsid w:val="004052D7"/>
    <w:rsid w:val="004052DF"/>
    <w:rsid w:val="0040682A"/>
    <w:rsid w:val="00406B60"/>
    <w:rsid w:val="00407E82"/>
    <w:rsid w:val="00417623"/>
    <w:rsid w:val="00422368"/>
    <w:rsid w:val="00423C6A"/>
    <w:rsid w:val="00426016"/>
    <w:rsid w:val="00427313"/>
    <w:rsid w:val="00430515"/>
    <w:rsid w:val="00430942"/>
    <w:rsid w:val="00430DE1"/>
    <w:rsid w:val="00432F4C"/>
    <w:rsid w:val="00435B53"/>
    <w:rsid w:val="00435D41"/>
    <w:rsid w:val="00436768"/>
    <w:rsid w:val="004377E5"/>
    <w:rsid w:val="00437DBA"/>
    <w:rsid w:val="00440867"/>
    <w:rsid w:val="004451AE"/>
    <w:rsid w:val="0044591D"/>
    <w:rsid w:val="0044663D"/>
    <w:rsid w:val="004500B3"/>
    <w:rsid w:val="00451097"/>
    <w:rsid w:val="00451126"/>
    <w:rsid w:val="00454E14"/>
    <w:rsid w:val="004561D7"/>
    <w:rsid w:val="004574B3"/>
    <w:rsid w:val="0046005E"/>
    <w:rsid w:val="00460DC6"/>
    <w:rsid w:val="00461BA2"/>
    <w:rsid w:val="00461C83"/>
    <w:rsid w:val="004637D3"/>
    <w:rsid w:val="004637D7"/>
    <w:rsid w:val="00465BFD"/>
    <w:rsid w:val="00465C2C"/>
    <w:rsid w:val="0046630D"/>
    <w:rsid w:val="0046689C"/>
    <w:rsid w:val="004670C4"/>
    <w:rsid w:val="00467193"/>
    <w:rsid w:val="00470263"/>
    <w:rsid w:val="00471F83"/>
    <w:rsid w:val="00472896"/>
    <w:rsid w:val="004756C2"/>
    <w:rsid w:val="00476408"/>
    <w:rsid w:val="0047782B"/>
    <w:rsid w:val="00477BC5"/>
    <w:rsid w:val="004806EA"/>
    <w:rsid w:val="00483897"/>
    <w:rsid w:val="00484922"/>
    <w:rsid w:val="00485CE4"/>
    <w:rsid w:val="00487182"/>
    <w:rsid w:val="0048727C"/>
    <w:rsid w:val="00491734"/>
    <w:rsid w:val="00491FC8"/>
    <w:rsid w:val="004933E7"/>
    <w:rsid w:val="00496357"/>
    <w:rsid w:val="00497F60"/>
    <w:rsid w:val="004A0C0E"/>
    <w:rsid w:val="004A0EC8"/>
    <w:rsid w:val="004A34B4"/>
    <w:rsid w:val="004A5AEA"/>
    <w:rsid w:val="004A66EA"/>
    <w:rsid w:val="004B03A7"/>
    <w:rsid w:val="004B1F13"/>
    <w:rsid w:val="004B3868"/>
    <w:rsid w:val="004B5051"/>
    <w:rsid w:val="004B5E65"/>
    <w:rsid w:val="004B6654"/>
    <w:rsid w:val="004B6D97"/>
    <w:rsid w:val="004B78B5"/>
    <w:rsid w:val="004C0BB3"/>
    <w:rsid w:val="004C250A"/>
    <w:rsid w:val="004C491D"/>
    <w:rsid w:val="004C4A98"/>
    <w:rsid w:val="004C5C1F"/>
    <w:rsid w:val="004C714A"/>
    <w:rsid w:val="004C76CC"/>
    <w:rsid w:val="004D0ED1"/>
    <w:rsid w:val="004D1885"/>
    <w:rsid w:val="004D1C56"/>
    <w:rsid w:val="004D2D77"/>
    <w:rsid w:val="004D7559"/>
    <w:rsid w:val="004E07B3"/>
    <w:rsid w:val="004E24FB"/>
    <w:rsid w:val="004E3204"/>
    <w:rsid w:val="004E3500"/>
    <w:rsid w:val="004E3F74"/>
    <w:rsid w:val="004E6F99"/>
    <w:rsid w:val="004F1068"/>
    <w:rsid w:val="004F1F86"/>
    <w:rsid w:val="004F2527"/>
    <w:rsid w:val="004F2FCE"/>
    <w:rsid w:val="004F6DD6"/>
    <w:rsid w:val="004F7CBE"/>
    <w:rsid w:val="00500AA4"/>
    <w:rsid w:val="005035A7"/>
    <w:rsid w:val="0050418F"/>
    <w:rsid w:val="0050479D"/>
    <w:rsid w:val="00506B68"/>
    <w:rsid w:val="00511856"/>
    <w:rsid w:val="00512BC7"/>
    <w:rsid w:val="00513D6F"/>
    <w:rsid w:val="00514B92"/>
    <w:rsid w:val="00514F52"/>
    <w:rsid w:val="0051668E"/>
    <w:rsid w:val="00520530"/>
    <w:rsid w:val="00521099"/>
    <w:rsid w:val="005221D0"/>
    <w:rsid w:val="0052291E"/>
    <w:rsid w:val="005237A1"/>
    <w:rsid w:val="00523B72"/>
    <w:rsid w:val="00524069"/>
    <w:rsid w:val="0052598E"/>
    <w:rsid w:val="005265E1"/>
    <w:rsid w:val="005265EF"/>
    <w:rsid w:val="00530D54"/>
    <w:rsid w:val="00532724"/>
    <w:rsid w:val="005359D4"/>
    <w:rsid w:val="00535F1F"/>
    <w:rsid w:val="00536582"/>
    <w:rsid w:val="005366F4"/>
    <w:rsid w:val="00536D33"/>
    <w:rsid w:val="00537218"/>
    <w:rsid w:val="00540370"/>
    <w:rsid w:val="00542426"/>
    <w:rsid w:val="005433E5"/>
    <w:rsid w:val="00546476"/>
    <w:rsid w:val="0054730A"/>
    <w:rsid w:val="00547832"/>
    <w:rsid w:val="00550509"/>
    <w:rsid w:val="00550858"/>
    <w:rsid w:val="00551663"/>
    <w:rsid w:val="00551959"/>
    <w:rsid w:val="00551ACB"/>
    <w:rsid w:val="00552F2E"/>
    <w:rsid w:val="00553764"/>
    <w:rsid w:val="0055589B"/>
    <w:rsid w:val="0055696F"/>
    <w:rsid w:val="00562489"/>
    <w:rsid w:val="00563F40"/>
    <w:rsid w:val="00564FA1"/>
    <w:rsid w:val="00564FDF"/>
    <w:rsid w:val="005656D3"/>
    <w:rsid w:val="005667E7"/>
    <w:rsid w:val="00566855"/>
    <w:rsid w:val="00567223"/>
    <w:rsid w:val="005731C6"/>
    <w:rsid w:val="00576FBA"/>
    <w:rsid w:val="00577543"/>
    <w:rsid w:val="00582A46"/>
    <w:rsid w:val="00584212"/>
    <w:rsid w:val="00584F10"/>
    <w:rsid w:val="00585286"/>
    <w:rsid w:val="005855EB"/>
    <w:rsid w:val="005867EA"/>
    <w:rsid w:val="00592DD9"/>
    <w:rsid w:val="00592F48"/>
    <w:rsid w:val="00594A28"/>
    <w:rsid w:val="00594AFB"/>
    <w:rsid w:val="00597707"/>
    <w:rsid w:val="005A293F"/>
    <w:rsid w:val="005A3376"/>
    <w:rsid w:val="005A48DF"/>
    <w:rsid w:val="005A4D63"/>
    <w:rsid w:val="005A4FF7"/>
    <w:rsid w:val="005A5390"/>
    <w:rsid w:val="005A624B"/>
    <w:rsid w:val="005B1662"/>
    <w:rsid w:val="005B1BBB"/>
    <w:rsid w:val="005B1C9B"/>
    <w:rsid w:val="005B3469"/>
    <w:rsid w:val="005B37C4"/>
    <w:rsid w:val="005B603F"/>
    <w:rsid w:val="005B6368"/>
    <w:rsid w:val="005C0E3E"/>
    <w:rsid w:val="005C2C93"/>
    <w:rsid w:val="005C31CB"/>
    <w:rsid w:val="005C3C0B"/>
    <w:rsid w:val="005C3F49"/>
    <w:rsid w:val="005C44A4"/>
    <w:rsid w:val="005C461D"/>
    <w:rsid w:val="005C4CEF"/>
    <w:rsid w:val="005D0329"/>
    <w:rsid w:val="005D7046"/>
    <w:rsid w:val="005E3093"/>
    <w:rsid w:val="005E32C2"/>
    <w:rsid w:val="005E41E5"/>
    <w:rsid w:val="005E4C47"/>
    <w:rsid w:val="005E69A7"/>
    <w:rsid w:val="005F0CE3"/>
    <w:rsid w:val="005F27C6"/>
    <w:rsid w:val="005F6AC4"/>
    <w:rsid w:val="00601C65"/>
    <w:rsid w:val="006033B3"/>
    <w:rsid w:val="00603FAD"/>
    <w:rsid w:val="00604489"/>
    <w:rsid w:val="00604B29"/>
    <w:rsid w:val="006069C1"/>
    <w:rsid w:val="00606B7F"/>
    <w:rsid w:val="00606FF2"/>
    <w:rsid w:val="0060731B"/>
    <w:rsid w:val="006150A1"/>
    <w:rsid w:val="006154CF"/>
    <w:rsid w:val="0062133D"/>
    <w:rsid w:val="00622EDE"/>
    <w:rsid w:val="00623166"/>
    <w:rsid w:val="006260D0"/>
    <w:rsid w:val="00626524"/>
    <w:rsid w:val="00627B5A"/>
    <w:rsid w:val="00631699"/>
    <w:rsid w:val="0063256D"/>
    <w:rsid w:val="00632BE8"/>
    <w:rsid w:val="00633EDE"/>
    <w:rsid w:val="00637857"/>
    <w:rsid w:val="00637F43"/>
    <w:rsid w:val="00640DCB"/>
    <w:rsid w:val="0064550D"/>
    <w:rsid w:val="006504AC"/>
    <w:rsid w:val="00652D28"/>
    <w:rsid w:val="00653B5E"/>
    <w:rsid w:val="00655BE9"/>
    <w:rsid w:val="00655D8D"/>
    <w:rsid w:val="00657192"/>
    <w:rsid w:val="0065755A"/>
    <w:rsid w:val="006579D9"/>
    <w:rsid w:val="00657A12"/>
    <w:rsid w:val="00663855"/>
    <w:rsid w:val="00666B0E"/>
    <w:rsid w:val="006704ED"/>
    <w:rsid w:val="0068056E"/>
    <w:rsid w:val="006838C9"/>
    <w:rsid w:val="006846F1"/>
    <w:rsid w:val="00685786"/>
    <w:rsid w:val="00687132"/>
    <w:rsid w:val="0069169D"/>
    <w:rsid w:val="00691ADE"/>
    <w:rsid w:val="006925F0"/>
    <w:rsid w:val="00692B6D"/>
    <w:rsid w:val="00692F5A"/>
    <w:rsid w:val="00697FFE"/>
    <w:rsid w:val="006A1DAB"/>
    <w:rsid w:val="006A2132"/>
    <w:rsid w:val="006A2C3E"/>
    <w:rsid w:val="006A31D1"/>
    <w:rsid w:val="006A3549"/>
    <w:rsid w:val="006A4A1A"/>
    <w:rsid w:val="006A61CC"/>
    <w:rsid w:val="006A6204"/>
    <w:rsid w:val="006A6283"/>
    <w:rsid w:val="006A6B97"/>
    <w:rsid w:val="006B3599"/>
    <w:rsid w:val="006B76C1"/>
    <w:rsid w:val="006B7833"/>
    <w:rsid w:val="006C1E53"/>
    <w:rsid w:val="006C7554"/>
    <w:rsid w:val="006D13E5"/>
    <w:rsid w:val="006D3CC2"/>
    <w:rsid w:val="006D5F3F"/>
    <w:rsid w:val="006D6090"/>
    <w:rsid w:val="006D61CE"/>
    <w:rsid w:val="006D6659"/>
    <w:rsid w:val="006D745D"/>
    <w:rsid w:val="006D7949"/>
    <w:rsid w:val="006E4747"/>
    <w:rsid w:val="006E5618"/>
    <w:rsid w:val="006E6E8A"/>
    <w:rsid w:val="006E7194"/>
    <w:rsid w:val="006F2A6F"/>
    <w:rsid w:val="006F2DFF"/>
    <w:rsid w:val="006F443C"/>
    <w:rsid w:val="006F46B3"/>
    <w:rsid w:val="006F6E4D"/>
    <w:rsid w:val="0070189F"/>
    <w:rsid w:val="00702FE2"/>
    <w:rsid w:val="00703E93"/>
    <w:rsid w:val="00704721"/>
    <w:rsid w:val="00704C80"/>
    <w:rsid w:val="00706630"/>
    <w:rsid w:val="00706914"/>
    <w:rsid w:val="007070AE"/>
    <w:rsid w:val="00710E42"/>
    <w:rsid w:val="00711E90"/>
    <w:rsid w:val="0071293A"/>
    <w:rsid w:val="00712C52"/>
    <w:rsid w:val="00713FD9"/>
    <w:rsid w:val="00716455"/>
    <w:rsid w:val="00720139"/>
    <w:rsid w:val="00723BC2"/>
    <w:rsid w:val="007240D8"/>
    <w:rsid w:val="007241B5"/>
    <w:rsid w:val="0072455B"/>
    <w:rsid w:val="00726048"/>
    <w:rsid w:val="00726941"/>
    <w:rsid w:val="00727110"/>
    <w:rsid w:val="00727B47"/>
    <w:rsid w:val="00727EE0"/>
    <w:rsid w:val="007322CD"/>
    <w:rsid w:val="007324C2"/>
    <w:rsid w:val="00732B7B"/>
    <w:rsid w:val="00733044"/>
    <w:rsid w:val="007342CD"/>
    <w:rsid w:val="007360D2"/>
    <w:rsid w:val="007361C7"/>
    <w:rsid w:val="0074256A"/>
    <w:rsid w:val="0074302F"/>
    <w:rsid w:val="00744838"/>
    <w:rsid w:val="007450ED"/>
    <w:rsid w:val="0074513B"/>
    <w:rsid w:val="007454EC"/>
    <w:rsid w:val="00746CC2"/>
    <w:rsid w:val="007552FD"/>
    <w:rsid w:val="00760F94"/>
    <w:rsid w:val="007614AD"/>
    <w:rsid w:val="00762564"/>
    <w:rsid w:val="0076458E"/>
    <w:rsid w:val="00764F27"/>
    <w:rsid w:val="00765B36"/>
    <w:rsid w:val="00767702"/>
    <w:rsid w:val="007711C3"/>
    <w:rsid w:val="00773EC5"/>
    <w:rsid w:val="00774745"/>
    <w:rsid w:val="00775776"/>
    <w:rsid w:val="00776CF3"/>
    <w:rsid w:val="007800E9"/>
    <w:rsid w:val="007813F5"/>
    <w:rsid w:val="0078418D"/>
    <w:rsid w:val="0078558D"/>
    <w:rsid w:val="0078729C"/>
    <w:rsid w:val="00793AEB"/>
    <w:rsid w:val="007972EB"/>
    <w:rsid w:val="007975EC"/>
    <w:rsid w:val="00797773"/>
    <w:rsid w:val="007A46F7"/>
    <w:rsid w:val="007A545F"/>
    <w:rsid w:val="007A6621"/>
    <w:rsid w:val="007A6964"/>
    <w:rsid w:val="007A7138"/>
    <w:rsid w:val="007B11CE"/>
    <w:rsid w:val="007B140A"/>
    <w:rsid w:val="007B26F2"/>
    <w:rsid w:val="007B307E"/>
    <w:rsid w:val="007B5DB6"/>
    <w:rsid w:val="007B5F93"/>
    <w:rsid w:val="007C0146"/>
    <w:rsid w:val="007C1018"/>
    <w:rsid w:val="007C2123"/>
    <w:rsid w:val="007C2493"/>
    <w:rsid w:val="007C7AC5"/>
    <w:rsid w:val="007D15AD"/>
    <w:rsid w:val="007D717B"/>
    <w:rsid w:val="007E0C1F"/>
    <w:rsid w:val="007E3566"/>
    <w:rsid w:val="007E5964"/>
    <w:rsid w:val="007E61AD"/>
    <w:rsid w:val="007E7241"/>
    <w:rsid w:val="007E74FE"/>
    <w:rsid w:val="007F4766"/>
    <w:rsid w:val="007F5F0E"/>
    <w:rsid w:val="007F7BC1"/>
    <w:rsid w:val="00804559"/>
    <w:rsid w:val="00805D8F"/>
    <w:rsid w:val="00806551"/>
    <w:rsid w:val="008068A6"/>
    <w:rsid w:val="00810004"/>
    <w:rsid w:val="008106B0"/>
    <w:rsid w:val="00811CF8"/>
    <w:rsid w:val="00817C28"/>
    <w:rsid w:val="00821DDD"/>
    <w:rsid w:val="008250BF"/>
    <w:rsid w:val="00826F8E"/>
    <w:rsid w:val="008271C1"/>
    <w:rsid w:val="008302A7"/>
    <w:rsid w:val="0083517F"/>
    <w:rsid w:val="008373D5"/>
    <w:rsid w:val="00837FC2"/>
    <w:rsid w:val="0084190D"/>
    <w:rsid w:val="008455A7"/>
    <w:rsid w:val="00846129"/>
    <w:rsid w:val="008476E6"/>
    <w:rsid w:val="008516CE"/>
    <w:rsid w:val="0085298A"/>
    <w:rsid w:val="00852FC2"/>
    <w:rsid w:val="008532E2"/>
    <w:rsid w:val="008534F2"/>
    <w:rsid w:val="008550A9"/>
    <w:rsid w:val="00855C08"/>
    <w:rsid w:val="00856F8E"/>
    <w:rsid w:val="00857B16"/>
    <w:rsid w:val="00857F3A"/>
    <w:rsid w:val="008603D5"/>
    <w:rsid w:val="00862C11"/>
    <w:rsid w:val="00864984"/>
    <w:rsid w:val="00865DEA"/>
    <w:rsid w:val="00865E18"/>
    <w:rsid w:val="008662E3"/>
    <w:rsid w:val="0086649F"/>
    <w:rsid w:val="00867840"/>
    <w:rsid w:val="00867A98"/>
    <w:rsid w:val="008701A8"/>
    <w:rsid w:val="00871392"/>
    <w:rsid w:val="008717E8"/>
    <w:rsid w:val="00872BED"/>
    <w:rsid w:val="00875060"/>
    <w:rsid w:val="00875734"/>
    <w:rsid w:val="0087581A"/>
    <w:rsid w:val="0087595E"/>
    <w:rsid w:val="008801C4"/>
    <w:rsid w:val="00883CAF"/>
    <w:rsid w:val="00884541"/>
    <w:rsid w:val="00885DC9"/>
    <w:rsid w:val="00886797"/>
    <w:rsid w:val="00887ACB"/>
    <w:rsid w:val="0089036A"/>
    <w:rsid w:val="00890846"/>
    <w:rsid w:val="00891E00"/>
    <w:rsid w:val="008936D8"/>
    <w:rsid w:val="008947F0"/>
    <w:rsid w:val="00895B45"/>
    <w:rsid w:val="00896B41"/>
    <w:rsid w:val="0089789B"/>
    <w:rsid w:val="008A479E"/>
    <w:rsid w:val="008A5CAE"/>
    <w:rsid w:val="008B1727"/>
    <w:rsid w:val="008C05F8"/>
    <w:rsid w:val="008C41CD"/>
    <w:rsid w:val="008C5DDC"/>
    <w:rsid w:val="008C6105"/>
    <w:rsid w:val="008C7E8C"/>
    <w:rsid w:val="008D15FC"/>
    <w:rsid w:val="008D2AA4"/>
    <w:rsid w:val="008D3D5A"/>
    <w:rsid w:val="008D4710"/>
    <w:rsid w:val="008D47B8"/>
    <w:rsid w:val="008D4C0E"/>
    <w:rsid w:val="008D52E1"/>
    <w:rsid w:val="008D65EC"/>
    <w:rsid w:val="008D6DEC"/>
    <w:rsid w:val="008D7355"/>
    <w:rsid w:val="008E0254"/>
    <w:rsid w:val="008E0C02"/>
    <w:rsid w:val="008E0DAE"/>
    <w:rsid w:val="008E2B4B"/>
    <w:rsid w:val="008E39F1"/>
    <w:rsid w:val="008E3C6D"/>
    <w:rsid w:val="008E45B0"/>
    <w:rsid w:val="008F027D"/>
    <w:rsid w:val="008F30F0"/>
    <w:rsid w:val="008F4A93"/>
    <w:rsid w:val="008F5BED"/>
    <w:rsid w:val="008F6A03"/>
    <w:rsid w:val="00900282"/>
    <w:rsid w:val="00906E20"/>
    <w:rsid w:val="00907DAD"/>
    <w:rsid w:val="0091026A"/>
    <w:rsid w:val="009105A4"/>
    <w:rsid w:val="00910A2B"/>
    <w:rsid w:val="00911064"/>
    <w:rsid w:val="00915BB2"/>
    <w:rsid w:val="00916448"/>
    <w:rsid w:val="00916854"/>
    <w:rsid w:val="00917FFE"/>
    <w:rsid w:val="0092010D"/>
    <w:rsid w:val="009208CF"/>
    <w:rsid w:val="00921796"/>
    <w:rsid w:val="0092341E"/>
    <w:rsid w:val="00926C0C"/>
    <w:rsid w:val="0092735B"/>
    <w:rsid w:val="00927D19"/>
    <w:rsid w:val="00930D56"/>
    <w:rsid w:val="009311B0"/>
    <w:rsid w:val="00935A0D"/>
    <w:rsid w:val="00944A6B"/>
    <w:rsid w:val="009454C3"/>
    <w:rsid w:val="00945525"/>
    <w:rsid w:val="00946FC8"/>
    <w:rsid w:val="00950CE1"/>
    <w:rsid w:val="00950F6A"/>
    <w:rsid w:val="00951CDE"/>
    <w:rsid w:val="0095294B"/>
    <w:rsid w:val="009529E3"/>
    <w:rsid w:val="00955867"/>
    <w:rsid w:val="00960E71"/>
    <w:rsid w:val="00961076"/>
    <w:rsid w:val="00962167"/>
    <w:rsid w:val="009625F6"/>
    <w:rsid w:val="00962CFF"/>
    <w:rsid w:val="00963761"/>
    <w:rsid w:val="009637E9"/>
    <w:rsid w:val="009674E6"/>
    <w:rsid w:val="00973097"/>
    <w:rsid w:val="0097440B"/>
    <w:rsid w:val="009745A9"/>
    <w:rsid w:val="00974929"/>
    <w:rsid w:val="00975CE9"/>
    <w:rsid w:val="00976F49"/>
    <w:rsid w:val="0098028E"/>
    <w:rsid w:val="00980B61"/>
    <w:rsid w:val="00981704"/>
    <w:rsid w:val="009817BE"/>
    <w:rsid w:val="00985063"/>
    <w:rsid w:val="0098509E"/>
    <w:rsid w:val="009859DA"/>
    <w:rsid w:val="00985B4B"/>
    <w:rsid w:val="00986A20"/>
    <w:rsid w:val="0099036E"/>
    <w:rsid w:val="009907DC"/>
    <w:rsid w:val="009910AB"/>
    <w:rsid w:val="0099278F"/>
    <w:rsid w:val="00993219"/>
    <w:rsid w:val="009948FC"/>
    <w:rsid w:val="00997A5C"/>
    <w:rsid w:val="009A4C61"/>
    <w:rsid w:val="009A6982"/>
    <w:rsid w:val="009A6CBF"/>
    <w:rsid w:val="009A74FA"/>
    <w:rsid w:val="009B071D"/>
    <w:rsid w:val="009B251A"/>
    <w:rsid w:val="009B2FCD"/>
    <w:rsid w:val="009B3764"/>
    <w:rsid w:val="009C0FA0"/>
    <w:rsid w:val="009C2842"/>
    <w:rsid w:val="009C2DB7"/>
    <w:rsid w:val="009C38E0"/>
    <w:rsid w:val="009D061F"/>
    <w:rsid w:val="009D537D"/>
    <w:rsid w:val="009D6466"/>
    <w:rsid w:val="009E4B6E"/>
    <w:rsid w:val="009E60E8"/>
    <w:rsid w:val="009E67CB"/>
    <w:rsid w:val="009E7674"/>
    <w:rsid w:val="009E7988"/>
    <w:rsid w:val="009E7CA9"/>
    <w:rsid w:val="009F063A"/>
    <w:rsid w:val="009F0AA1"/>
    <w:rsid w:val="009F132A"/>
    <w:rsid w:val="009F14AD"/>
    <w:rsid w:val="009F206A"/>
    <w:rsid w:val="009F4D69"/>
    <w:rsid w:val="009F609D"/>
    <w:rsid w:val="009F6D0F"/>
    <w:rsid w:val="00A03A60"/>
    <w:rsid w:val="00A03F26"/>
    <w:rsid w:val="00A07C80"/>
    <w:rsid w:val="00A135DD"/>
    <w:rsid w:val="00A141F0"/>
    <w:rsid w:val="00A153DA"/>
    <w:rsid w:val="00A1656D"/>
    <w:rsid w:val="00A17FF0"/>
    <w:rsid w:val="00A20390"/>
    <w:rsid w:val="00A21990"/>
    <w:rsid w:val="00A235EE"/>
    <w:rsid w:val="00A2429F"/>
    <w:rsid w:val="00A25695"/>
    <w:rsid w:val="00A263B8"/>
    <w:rsid w:val="00A26956"/>
    <w:rsid w:val="00A310C5"/>
    <w:rsid w:val="00A3179D"/>
    <w:rsid w:val="00A31EA5"/>
    <w:rsid w:val="00A3292A"/>
    <w:rsid w:val="00A33A87"/>
    <w:rsid w:val="00A342BF"/>
    <w:rsid w:val="00A352FE"/>
    <w:rsid w:val="00A3592D"/>
    <w:rsid w:val="00A367A8"/>
    <w:rsid w:val="00A3693A"/>
    <w:rsid w:val="00A3699A"/>
    <w:rsid w:val="00A402A3"/>
    <w:rsid w:val="00A40997"/>
    <w:rsid w:val="00A42A4C"/>
    <w:rsid w:val="00A43B35"/>
    <w:rsid w:val="00A44B92"/>
    <w:rsid w:val="00A45F3C"/>
    <w:rsid w:val="00A515BD"/>
    <w:rsid w:val="00A51AD9"/>
    <w:rsid w:val="00A52E89"/>
    <w:rsid w:val="00A55222"/>
    <w:rsid w:val="00A55242"/>
    <w:rsid w:val="00A55D77"/>
    <w:rsid w:val="00A568D2"/>
    <w:rsid w:val="00A5717D"/>
    <w:rsid w:val="00A5779C"/>
    <w:rsid w:val="00A578DF"/>
    <w:rsid w:val="00A60404"/>
    <w:rsid w:val="00A616A4"/>
    <w:rsid w:val="00A6456E"/>
    <w:rsid w:val="00A656B4"/>
    <w:rsid w:val="00A65EE6"/>
    <w:rsid w:val="00A65F86"/>
    <w:rsid w:val="00A672A3"/>
    <w:rsid w:val="00A6768E"/>
    <w:rsid w:val="00A716A8"/>
    <w:rsid w:val="00A74DFE"/>
    <w:rsid w:val="00A7521E"/>
    <w:rsid w:val="00A8086C"/>
    <w:rsid w:val="00A808CF"/>
    <w:rsid w:val="00A80BFF"/>
    <w:rsid w:val="00A81543"/>
    <w:rsid w:val="00A84182"/>
    <w:rsid w:val="00A86FBB"/>
    <w:rsid w:val="00A87CE6"/>
    <w:rsid w:val="00A9030A"/>
    <w:rsid w:val="00A90AE9"/>
    <w:rsid w:val="00A91427"/>
    <w:rsid w:val="00A935DF"/>
    <w:rsid w:val="00A93F0F"/>
    <w:rsid w:val="00A947CB"/>
    <w:rsid w:val="00A96D5F"/>
    <w:rsid w:val="00AA04C5"/>
    <w:rsid w:val="00AA1D05"/>
    <w:rsid w:val="00AA23CA"/>
    <w:rsid w:val="00AA2829"/>
    <w:rsid w:val="00AA4141"/>
    <w:rsid w:val="00AA6E83"/>
    <w:rsid w:val="00AA7585"/>
    <w:rsid w:val="00AB0228"/>
    <w:rsid w:val="00AB0987"/>
    <w:rsid w:val="00AB2235"/>
    <w:rsid w:val="00AB2557"/>
    <w:rsid w:val="00AB25CD"/>
    <w:rsid w:val="00AB3E95"/>
    <w:rsid w:val="00AB40E0"/>
    <w:rsid w:val="00AB41B5"/>
    <w:rsid w:val="00AB52FC"/>
    <w:rsid w:val="00AB52FF"/>
    <w:rsid w:val="00AB5B84"/>
    <w:rsid w:val="00AB7F99"/>
    <w:rsid w:val="00AC1808"/>
    <w:rsid w:val="00AC1A24"/>
    <w:rsid w:val="00AC22CB"/>
    <w:rsid w:val="00AC4565"/>
    <w:rsid w:val="00AC4AF5"/>
    <w:rsid w:val="00AC4DBE"/>
    <w:rsid w:val="00AC5150"/>
    <w:rsid w:val="00AD1CF6"/>
    <w:rsid w:val="00AD23E8"/>
    <w:rsid w:val="00AD27B6"/>
    <w:rsid w:val="00AD35E8"/>
    <w:rsid w:val="00AE10C7"/>
    <w:rsid w:val="00AE1102"/>
    <w:rsid w:val="00AE4B34"/>
    <w:rsid w:val="00AE5E04"/>
    <w:rsid w:val="00AE702C"/>
    <w:rsid w:val="00AE7146"/>
    <w:rsid w:val="00AF48EC"/>
    <w:rsid w:val="00AF5E63"/>
    <w:rsid w:val="00AF64E8"/>
    <w:rsid w:val="00AF6665"/>
    <w:rsid w:val="00B005C1"/>
    <w:rsid w:val="00B012E4"/>
    <w:rsid w:val="00B0419A"/>
    <w:rsid w:val="00B07563"/>
    <w:rsid w:val="00B10ADA"/>
    <w:rsid w:val="00B14CBF"/>
    <w:rsid w:val="00B16D3B"/>
    <w:rsid w:val="00B20E64"/>
    <w:rsid w:val="00B226AF"/>
    <w:rsid w:val="00B2382A"/>
    <w:rsid w:val="00B23A19"/>
    <w:rsid w:val="00B26B36"/>
    <w:rsid w:val="00B2724D"/>
    <w:rsid w:val="00B27753"/>
    <w:rsid w:val="00B27D74"/>
    <w:rsid w:val="00B3095C"/>
    <w:rsid w:val="00B331D4"/>
    <w:rsid w:val="00B35AFB"/>
    <w:rsid w:val="00B3687B"/>
    <w:rsid w:val="00B37A49"/>
    <w:rsid w:val="00B37FBA"/>
    <w:rsid w:val="00B409ED"/>
    <w:rsid w:val="00B41103"/>
    <w:rsid w:val="00B417D4"/>
    <w:rsid w:val="00B42C70"/>
    <w:rsid w:val="00B4327D"/>
    <w:rsid w:val="00B45E89"/>
    <w:rsid w:val="00B47D2A"/>
    <w:rsid w:val="00B51F1B"/>
    <w:rsid w:val="00B52264"/>
    <w:rsid w:val="00B543A0"/>
    <w:rsid w:val="00B55F77"/>
    <w:rsid w:val="00B5600F"/>
    <w:rsid w:val="00B5631F"/>
    <w:rsid w:val="00B60677"/>
    <w:rsid w:val="00B6156B"/>
    <w:rsid w:val="00B63756"/>
    <w:rsid w:val="00B719E8"/>
    <w:rsid w:val="00B8117E"/>
    <w:rsid w:val="00B818EE"/>
    <w:rsid w:val="00B81F78"/>
    <w:rsid w:val="00B84BDA"/>
    <w:rsid w:val="00B84F83"/>
    <w:rsid w:val="00B855F7"/>
    <w:rsid w:val="00B92BF5"/>
    <w:rsid w:val="00B92C7A"/>
    <w:rsid w:val="00B93EE0"/>
    <w:rsid w:val="00B96561"/>
    <w:rsid w:val="00BA190D"/>
    <w:rsid w:val="00BA2439"/>
    <w:rsid w:val="00BA2738"/>
    <w:rsid w:val="00BA2B05"/>
    <w:rsid w:val="00BA31D1"/>
    <w:rsid w:val="00BA5629"/>
    <w:rsid w:val="00BA5E6C"/>
    <w:rsid w:val="00BA7191"/>
    <w:rsid w:val="00BB41B2"/>
    <w:rsid w:val="00BB43EE"/>
    <w:rsid w:val="00BB49FF"/>
    <w:rsid w:val="00BB4EEF"/>
    <w:rsid w:val="00BB5E56"/>
    <w:rsid w:val="00BB73D5"/>
    <w:rsid w:val="00BC18E3"/>
    <w:rsid w:val="00BC4F46"/>
    <w:rsid w:val="00BC526E"/>
    <w:rsid w:val="00BC5316"/>
    <w:rsid w:val="00BC5986"/>
    <w:rsid w:val="00BD0817"/>
    <w:rsid w:val="00BD0C12"/>
    <w:rsid w:val="00BD28DD"/>
    <w:rsid w:val="00BD45DF"/>
    <w:rsid w:val="00BD4A05"/>
    <w:rsid w:val="00BD666A"/>
    <w:rsid w:val="00BD6C9E"/>
    <w:rsid w:val="00BD6F8E"/>
    <w:rsid w:val="00BD7270"/>
    <w:rsid w:val="00BE1B66"/>
    <w:rsid w:val="00BE53A6"/>
    <w:rsid w:val="00BE644B"/>
    <w:rsid w:val="00BF0ABA"/>
    <w:rsid w:val="00BF0DD0"/>
    <w:rsid w:val="00BF206B"/>
    <w:rsid w:val="00BF2F59"/>
    <w:rsid w:val="00BF3A19"/>
    <w:rsid w:val="00BF523D"/>
    <w:rsid w:val="00BF5958"/>
    <w:rsid w:val="00BF63FF"/>
    <w:rsid w:val="00BF693E"/>
    <w:rsid w:val="00BF6B30"/>
    <w:rsid w:val="00BF7915"/>
    <w:rsid w:val="00C02A73"/>
    <w:rsid w:val="00C030B3"/>
    <w:rsid w:val="00C040A5"/>
    <w:rsid w:val="00C04345"/>
    <w:rsid w:val="00C06B2E"/>
    <w:rsid w:val="00C10937"/>
    <w:rsid w:val="00C11029"/>
    <w:rsid w:val="00C13306"/>
    <w:rsid w:val="00C139C1"/>
    <w:rsid w:val="00C1554B"/>
    <w:rsid w:val="00C1586B"/>
    <w:rsid w:val="00C15E32"/>
    <w:rsid w:val="00C2035C"/>
    <w:rsid w:val="00C203A0"/>
    <w:rsid w:val="00C20463"/>
    <w:rsid w:val="00C2072F"/>
    <w:rsid w:val="00C226F6"/>
    <w:rsid w:val="00C231AB"/>
    <w:rsid w:val="00C23874"/>
    <w:rsid w:val="00C24A9E"/>
    <w:rsid w:val="00C24CCF"/>
    <w:rsid w:val="00C26FB3"/>
    <w:rsid w:val="00C274F3"/>
    <w:rsid w:val="00C276A3"/>
    <w:rsid w:val="00C279B1"/>
    <w:rsid w:val="00C30284"/>
    <w:rsid w:val="00C320D1"/>
    <w:rsid w:val="00C34BE7"/>
    <w:rsid w:val="00C34D85"/>
    <w:rsid w:val="00C35077"/>
    <w:rsid w:val="00C36004"/>
    <w:rsid w:val="00C3616E"/>
    <w:rsid w:val="00C37089"/>
    <w:rsid w:val="00C40778"/>
    <w:rsid w:val="00C41FAC"/>
    <w:rsid w:val="00C42056"/>
    <w:rsid w:val="00C4205E"/>
    <w:rsid w:val="00C4267C"/>
    <w:rsid w:val="00C445B5"/>
    <w:rsid w:val="00C44CEC"/>
    <w:rsid w:val="00C45CD4"/>
    <w:rsid w:val="00C47019"/>
    <w:rsid w:val="00C47196"/>
    <w:rsid w:val="00C50F62"/>
    <w:rsid w:val="00C5138A"/>
    <w:rsid w:val="00C52276"/>
    <w:rsid w:val="00C566A1"/>
    <w:rsid w:val="00C575F8"/>
    <w:rsid w:val="00C61903"/>
    <w:rsid w:val="00C62111"/>
    <w:rsid w:val="00C6485F"/>
    <w:rsid w:val="00C661A4"/>
    <w:rsid w:val="00C669B1"/>
    <w:rsid w:val="00C71885"/>
    <w:rsid w:val="00C72454"/>
    <w:rsid w:val="00C73340"/>
    <w:rsid w:val="00C73A48"/>
    <w:rsid w:val="00C75C03"/>
    <w:rsid w:val="00C7762E"/>
    <w:rsid w:val="00C801E4"/>
    <w:rsid w:val="00C8043E"/>
    <w:rsid w:val="00C80448"/>
    <w:rsid w:val="00C805B0"/>
    <w:rsid w:val="00C817C0"/>
    <w:rsid w:val="00C82048"/>
    <w:rsid w:val="00C85DC5"/>
    <w:rsid w:val="00C86081"/>
    <w:rsid w:val="00C870FE"/>
    <w:rsid w:val="00C873D7"/>
    <w:rsid w:val="00C914BB"/>
    <w:rsid w:val="00C94CDD"/>
    <w:rsid w:val="00C94FA1"/>
    <w:rsid w:val="00C95910"/>
    <w:rsid w:val="00C97368"/>
    <w:rsid w:val="00CA22FD"/>
    <w:rsid w:val="00CA233F"/>
    <w:rsid w:val="00CA3450"/>
    <w:rsid w:val="00CA3AF5"/>
    <w:rsid w:val="00CA6BA1"/>
    <w:rsid w:val="00CB0166"/>
    <w:rsid w:val="00CB2614"/>
    <w:rsid w:val="00CB34AC"/>
    <w:rsid w:val="00CB35A8"/>
    <w:rsid w:val="00CB3FBC"/>
    <w:rsid w:val="00CB6B17"/>
    <w:rsid w:val="00CC0EC1"/>
    <w:rsid w:val="00CC1072"/>
    <w:rsid w:val="00CC527F"/>
    <w:rsid w:val="00CC5D68"/>
    <w:rsid w:val="00CC6189"/>
    <w:rsid w:val="00CD0D94"/>
    <w:rsid w:val="00CD3750"/>
    <w:rsid w:val="00CD4DD5"/>
    <w:rsid w:val="00CE0B96"/>
    <w:rsid w:val="00CE116C"/>
    <w:rsid w:val="00CE2B0D"/>
    <w:rsid w:val="00CE2D06"/>
    <w:rsid w:val="00CE3603"/>
    <w:rsid w:val="00CE38A1"/>
    <w:rsid w:val="00CE3C8E"/>
    <w:rsid w:val="00CE3DA4"/>
    <w:rsid w:val="00CE74F7"/>
    <w:rsid w:val="00CF1FF8"/>
    <w:rsid w:val="00CF2588"/>
    <w:rsid w:val="00CF2E9C"/>
    <w:rsid w:val="00D02037"/>
    <w:rsid w:val="00D03CE4"/>
    <w:rsid w:val="00D04EC6"/>
    <w:rsid w:val="00D05FA4"/>
    <w:rsid w:val="00D069A8"/>
    <w:rsid w:val="00D10FF3"/>
    <w:rsid w:val="00D11A8E"/>
    <w:rsid w:val="00D11F78"/>
    <w:rsid w:val="00D12202"/>
    <w:rsid w:val="00D127CF"/>
    <w:rsid w:val="00D13F75"/>
    <w:rsid w:val="00D14514"/>
    <w:rsid w:val="00D15506"/>
    <w:rsid w:val="00D20D17"/>
    <w:rsid w:val="00D22163"/>
    <w:rsid w:val="00D2267A"/>
    <w:rsid w:val="00D229EB"/>
    <w:rsid w:val="00D23EC5"/>
    <w:rsid w:val="00D24C53"/>
    <w:rsid w:val="00D255DC"/>
    <w:rsid w:val="00D25926"/>
    <w:rsid w:val="00D26D0C"/>
    <w:rsid w:val="00D26E7B"/>
    <w:rsid w:val="00D278B0"/>
    <w:rsid w:val="00D27EF3"/>
    <w:rsid w:val="00D333CA"/>
    <w:rsid w:val="00D33602"/>
    <w:rsid w:val="00D37F8D"/>
    <w:rsid w:val="00D40B93"/>
    <w:rsid w:val="00D41711"/>
    <w:rsid w:val="00D41C9F"/>
    <w:rsid w:val="00D42F74"/>
    <w:rsid w:val="00D43F7C"/>
    <w:rsid w:val="00D4503E"/>
    <w:rsid w:val="00D47667"/>
    <w:rsid w:val="00D477E2"/>
    <w:rsid w:val="00D505FD"/>
    <w:rsid w:val="00D511D7"/>
    <w:rsid w:val="00D52E9C"/>
    <w:rsid w:val="00D54E6B"/>
    <w:rsid w:val="00D56340"/>
    <w:rsid w:val="00D5668D"/>
    <w:rsid w:val="00D57F13"/>
    <w:rsid w:val="00D6234A"/>
    <w:rsid w:val="00D629D8"/>
    <w:rsid w:val="00D632CE"/>
    <w:rsid w:val="00D633A7"/>
    <w:rsid w:val="00D64825"/>
    <w:rsid w:val="00D65DB9"/>
    <w:rsid w:val="00D65F5B"/>
    <w:rsid w:val="00D67EA7"/>
    <w:rsid w:val="00D724FF"/>
    <w:rsid w:val="00D744AD"/>
    <w:rsid w:val="00D773FD"/>
    <w:rsid w:val="00D80336"/>
    <w:rsid w:val="00D82CF0"/>
    <w:rsid w:val="00D867AC"/>
    <w:rsid w:val="00D86DDF"/>
    <w:rsid w:val="00D87400"/>
    <w:rsid w:val="00D874C3"/>
    <w:rsid w:val="00D90101"/>
    <w:rsid w:val="00D90980"/>
    <w:rsid w:val="00D92754"/>
    <w:rsid w:val="00D9713C"/>
    <w:rsid w:val="00DA09A2"/>
    <w:rsid w:val="00DA1DF7"/>
    <w:rsid w:val="00DA2D1D"/>
    <w:rsid w:val="00DA33B6"/>
    <w:rsid w:val="00DA44E0"/>
    <w:rsid w:val="00DA5423"/>
    <w:rsid w:val="00DA5765"/>
    <w:rsid w:val="00DA5D19"/>
    <w:rsid w:val="00DA65D8"/>
    <w:rsid w:val="00DA7E87"/>
    <w:rsid w:val="00DB032A"/>
    <w:rsid w:val="00DB0771"/>
    <w:rsid w:val="00DB1E0D"/>
    <w:rsid w:val="00DB2132"/>
    <w:rsid w:val="00DB6D97"/>
    <w:rsid w:val="00DB76A5"/>
    <w:rsid w:val="00DC3A46"/>
    <w:rsid w:val="00DC4349"/>
    <w:rsid w:val="00DC5AE4"/>
    <w:rsid w:val="00DC6866"/>
    <w:rsid w:val="00DC6C56"/>
    <w:rsid w:val="00DD069F"/>
    <w:rsid w:val="00DD4423"/>
    <w:rsid w:val="00DD5C67"/>
    <w:rsid w:val="00DE24ED"/>
    <w:rsid w:val="00DE32E6"/>
    <w:rsid w:val="00DE3D6B"/>
    <w:rsid w:val="00DE4EB9"/>
    <w:rsid w:val="00DF2E18"/>
    <w:rsid w:val="00DF3A22"/>
    <w:rsid w:val="00DF3C93"/>
    <w:rsid w:val="00E00FB5"/>
    <w:rsid w:val="00E01588"/>
    <w:rsid w:val="00E038E9"/>
    <w:rsid w:val="00E042BD"/>
    <w:rsid w:val="00E0487C"/>
    <w:rsid w:val="00E04B7F"/>
    <w:rsid w:val="00E05DA6"/>
    <w:rsid w:val="00E05F51"/>
    <w:rsid w:val="00E060D7"/>
    <w:rsid w:val="00E07A12"/>
    <w:rsid w:val="00E07DF8"/>
    <w:rsid w:val="00E10253"/>
    <w:rsid w:val="00E118AC"/>
    <w:rsid w:val="00E11BD1"/>
    <w:rsid w:val="00E12040"/>
    <w:rsid w:val="00E1344F"/>
    <w:rsid w:val="00E152B1"/>
    <w:rsid w:val="00E16664"/>
    <w:rsid w:val="00E2129D"/>
    <w:rsid w:val="00E214B4"/>
    <w:rsid w:val="00E2237C"/>
    <w:rsid w:val="00E23696"/>
    <w:rsid w:val="00E24374"/>
    <w:rsid w:val="00E26F84"/>
    <w:rsid w:val="00E31E22"/>
    <w:rsid w:val="00E320AB"/>
    <w:rsid w:val="00E3344D"/>
    <w:rsid w:val="00E358C4"/>
    <w:rsid w:val="00E35BCF"/>
    <w:rsid w:val="00E36E30"/>
    <w:rsid w:val="00E36E8A"/>
    <w:rsid w:val="00E374C4"/>
    <w:rsid w:val="00E4571E"/>
    <w:rsid w:val="00E46F02"/>
    <w:rsid w:val="00E5126D"/>
    <w:rsid w:val="00E51BED"/>
    <w:rsid w:val="00E52C1F"/>
    <w:rsid w:val="00E5320D"/>
    <w:rsid w:val="00E535F3"/>
    <w:rsid w:val="00E56078"/>
    <w:rsid w:val="00E57924"/>
    <w:rsid w:val="00E60CA4"/>
    <w:rsid w:val="00E612BB"/>
    <w:rsid w:val="00E6157B"/>
    <w:rsid w:val="00E6257F"/>
    <w:rsid w:val="00E62B56"/>
    <w:rsid w:val="00E632FF"/>
    <w:rsid w:val="00E636D9"/>
    <w:rsid w:val="00E675E8"/>
    <w:rsid w:val="00E73A85"/>
    <w:rsid w:val="00E743FB"/>
    <w:rsid w:val="00E749A9"/>
    <w:rsid w:val="00E77E68"/>
    <w:rsid w:val="00E81202"/>
    <w:rsid w:val="00E825FE"/>
    <w:rsid w:val="00E82F12"/>
    <w:rsid w:val="00E84336"/>
    <w:rsid w:val="00E850E7"/>
    <w:rsid w:val="00E85B91"/>
    <w:rsid w:val="00E876EA"/>
    <w:rsid w:val="00E90DA3"/>
    <w:rsid w:val="00E926F8"/>
    <w:rsid w:val="00E92E94"/>
    <w:rsid w:val="00E948E1"/>
    <w:rsid w:val="00E96B50"/>
    <w:rsid w:val="00E96D28"/>
    <w:rsid w:val="00EA2A76"/>
    <w:rsid w:val="00EA6E89"/>
    <w:rsid w:val="00EB159A"/>
    <w:rsid w:val="00EB173B"/>
    <w:rsid w:val="00EB180E"/>
    <w:rsid w:val="00EB31BA"/>
    <w:rsid w:val="00EB344F"/>
    <w:rsid w:val="00EB4A80"/>
    <w:rsid w:val="00EB6E5F"/>
    <w:rsid w:val="00EB7FF6"/>
    <w:rsid w:val="00EC06D8"/>
    <w:rsid w:val="00EC0794"/>
    <w:rsid w:val="00EC09B5"/>
    <w:rsid w:val="00EC0DFD"/>
    <w:rsid w:val="00EC1C9C"/>
    <w:rsid w:val="00ED42E2"/>
    <w:rsid w:val="00ED4961"/>
    <w:rsid w:val="00ED5579"/>
    <w:rsid w:val="00ED62D7"/>
    <w:rsid w:val="00ED6E02"/>
    <w:rsid w:val="00EE02AC"/>
    <w:rsid w:val="00EE1D7F"/>
    <w:rsid w:val="00EE2AAC"/>
    <w:rsid w:val="00EE396C"/>
    <w:rsid w:val="00EE42FD"/>
    <w:rsid w:val="00EE4FB5"/>
    <w:rsid w:val="00EE5E35"/>
    <w:rsid w:val="00EE6223"/>
    <w:rsid w:val="00EF07F1"/>
    <w:rsid w:val="00EF34B2"/>
    <w:rsid w:val="00EF3C1C"/>
    <w:rsid w:val="00EF5E4A"/>
    <w:rsid w:val="00EF72A1"/>
    <w:rsid w:val="00F00BE1"/>
    <w:rsid w:val="00F02F07"/>
    <w:rsid w:val="00F04169"/>
    <w:rsid w:val="00F0433A"/>
    <w:rsid w:val="00F04D4E"/>
    <w:rsid w:val="00F07B87"/>
    <w:rsid w:val="00F10013"/>
    <w:rsid w:val="00F10EBE"/>
    <w:rsid w:val="00F11D20"/>
    <w:rsid w:val="00F148DF"/>
    <w:rsid w:val="00F15365"/>
    <w:rsid w:val="00F15942"/>
    <w:rsid w:val="00F16C38"/>
    <w:rsid w:val="00F1722B"/>
    <w:rsid w:val="00F174DB"/>
    <w:rsid w:val="00F201C6"/>
    <w:rsid w:val="00F20545"/>
    <w:rsid w:val="00F22F62"/>
    <w:rsid w:val="00F236B2"/>
    <w:rsid w:val="00F23796"/>
    <w:rsid w:val="00F254D0"/>
    <w:rsid w:val="00F308CF"/>
    <w:rsid w:val="00F30B33"/>
    <w:rsid w:val="00F31333"/>
    <w:rsid w:val="00F338DA"/>
    <w:rsid w:val="00F33D65"/>
    <w:rsid w:val="00F3496B"/>
    <w:rsid w:val="00F37DF4"/>
    <w:rsid w:val="00F42457"/>
    <w:rsid w:val="00F4280E"/>
    <w:rsid w:val="00F43406"/>
    <w:rsid w:val="00F443D0"/>
    <w:rsid w:val="00F449D0"/>
    <w:rsid w:val="00F472FA"/>
    <w:rsid w:val="00F47FD3"/>
    <w:rsid w:val="00F509DF"/>
    <w:rsid w:val="00F53A12"/>
    <w:rsid w:val="00F54001"/>
    <w:rsid w:val="00F54D7B"/>
    <w:rsid w:val="00F551ED"/>
    <w:rsid w:val="00F5656E"/>
    <w:rsid w:val="00F578AC"/>
    <w:rsid w:val="00F6072F"/>
    <w:rsid w:val="00F628DA"/>
    <w:rsid w:val="00F63ACD"/>
    <w:rsid w:val="00F63FF0"/>
    <w:rsid w:val="00F64F2A"/>
    <w:rsid w:val="00F65723"/>
    <w:rsid w:val="00F663F1"/>
    <w:rsid w:val="00F66518"/>
    <w:rsid w:val="00F67105"/>
    <w:rsid w:val="00F67E24"/>
    <w:rsid w:val="00F67E7D"/>
    <w:rsid w:val="00F73D38"/>
    <w:rsid w:val="00F73D4F"/>
    <w:rsid w:val="00F741C2"/>
    <w:rsid w:val="00F741FF"/>
    <w:rsid w:val="00F7604A"/>
    <w:rsid w:val="00F76257"/>
    <w:rsid w:val="00F76551"/>
    <w:rsid w:val="00F77FDE"/>
    <w:rsid w:val="00F806E8"/>
    <w:rsid w:val="00F82325"/>
    <w:rsid w:val="00F83D57"/>
    <w:rsid w:val="00F84014"/>
    <w:rsid w:val="00F843BB"/>
    <w:rsid w:val="00F85505"/>
    <w:rsid w:val="00F87129"/>
    <w:rsid w:val="00F8721B"/>
    <w:rsid w:val="00F92FA7"/>
    <w:rsid w:val="00F92FC3"/>
    <w:rsid w:val="00F92FD0"/>
    <w:rsid w:val="00F9343D"/>
    <w:rsid w:val="00F96973"/>
    <w:rsid w:val="00FA28DC"/>
    <w:rsid w:val="00FA3AFE"/>
    <w:rsid w:val="00FA4750"/>
    <w:rsid w:val="00FA4FDD"/>
    <w:rsid w:val="00FA69F2"/>
    <w:rsid w:val="00FA7F69"/>
    <w:rsid w:val="00FB1496"/>
    <w:rsid w:val="00FC14EE"/>
    <w:rsid w:val="00FC20C1"/>
    <w:rsid w:val="00FC29D7"/>
    <w:rsid w:val="00FC31BF"/>
    <w:rsid w:val="00FC3560"/>
    <w:rsid w:val="00FC4F77"/>
    <w:rsid w:val="00FC53B5"/>
    <w:rsid w:val="00FC5E0D"/>
    <w:rsid w:val="00FC6A22"/>
    <w:rsid w:val="00FC7DE9"/>
    <w:rsid w:val="00FD00EC"/>
    <w:rsid w:val="00FD478A"/>
    <w:rsid w:val="00FE08D8"/>
    <w:rsid w:val="00FE1A46"/>
    <w:rsid w:val="00FE1E89"/>
    <w:rsid w:val="00FE2A48"/>
    <w:rsid w:val="00FE2CCF"/>
    <w:rsid w:val="00FE3B1B"/>
    <w:rsid w:val="00FE4982"/>
    <w:rsid w:val="00FE51A5"/>
    <w:rsid w:val="00FE6F9B"/>
    <w:rsid w:val="00FE6FB7"/>
    <w:rsid w:val="00FE7E35"/>
    <w:rsid w:val="00FF2F24"/>
    <w:rsid w:val="00FF3569"/>
    <w:rsid w:val="00FF3ECC"/>
    <w:rsid w:val="00FF4070"/>
    <w:rsid w:val="00FF53A3"/>
    <w:rsid w:val="00FF65EE"/>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8193"/>
    <o:shapelayout v:ext="edit">
      <o:idmap v:ext="edit" data="1"/>
    </o:shapelayout>
  </w:shapeDefaults>
  <w:decimalSymbol w:val="."/>
  <w:listSeparator w:val=","/>
  <w14:docId w14:val="01079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B2EC3"/>
    <w:pPr>
      <w:keepNext/>
      <w:keepLines/>
      <w:spacing w:before="480" w:after="0"/>
      <w:outlineLvl w:val="0"/>
    </w:pPr>
    <w:rPr>
      <w:rFonts w:asciiTheme="majorHAnsi" w:eastAsiaTheme="majorEastAsia" w:hAnsiTheme="majorHAnsi" w:cstheme="majorBidi"/>
      <w:b/>
      <w:bCs/>
      <w:color w:val="2C6EAB" w:themeColor="accent1" w:themeShade="B5"/>
      <w:sz w:val="32"/>
      <w:szCs w:val="32"/>
    </w:rPr>
  </w:style>
  <w:style w:type="paragraph" w:styleId="Heading2">
    <w:name w:val="heading 2"/>
    <w:basedOn w:val="Normal"/>
    <w:next w:val="Normal"/>
    <w:link w:val="Heading2Char"/>
    <w:uiPriority w:val="9"/>
    <w:unhideWhenUsed/>
    <w:qFormat/>
    <w:rsid w:val="00ED5579"/>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2D1E3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3146"/>
    <w:pPr>
      <w:ind w:left="720"/>
      <w:contextualSpacing/>
    </w:pPr>
  </w:style>
  <w:style w:type="paragraph" w:styleId="FootnoteText">
    <w:name w:val="footnote text"/>
    <w:basedOn w:val="Normal"/>
    <w:link w:val="FootnoteTextChar"/>
    <w:uiPriority w:val="99"/>
    <w:unhideWhenUsed/>
    <w:rsid w:val="004A5AEA"/>
    <w:pPr>
      <w:spacing w:after="0" w:line="240" w:lineRule="auto"/>
    </w:pPr>
    <w:rPr>
      <w:sz w:val="24"/>
      <w:szCs w:val="24"/>
    </w:rPr>
  </w:style>
  <w:style w:type="character" w:customStyle="1" w:styleId="FootnoteTextChar">
    <w:name w:val="Footnote Text Char"/>
    <w:basedOn w:val="DefaultParagraphFont"/>
    <w:link w:val="FootnoteText"/>
    <w:uiPriority w:val="99"/>
    <w:rsid w:val="004A5AEA"/>
    <w:rPr>
      <w:sz w:val="24"/>
      <w:szCs w:val="24"/>
    </w:rPr>
  </w:style>
  <w:style w:type="character" w:styleId="FootnoteReference">
    <w:name w:val="footnote reference"/>
    <w:basedOn w:val="DefaultParagraphFont"/>
    <w:uiPriority w:val="99"/>
    <w:unhideWhenUsed/>
    <w:rsid w:val="004A5AEA"/>
    <w:rPr>
      <w:vertAlign w:val="superscript"/>
    </w:rPr>
  </w:style>
  <w:style w:type="character" w:customStyle="1" w:styleId="Heading1Char">
    <w:name w:val="Heading 1 Char"/>
    <w:basedOn w:val="DefaultParagraphFont"/>
    <w:link w:val="Heading1"/>
    <w:uiPriority w:val="9"/>
    <w:rsid w:val="001B2EC3"/>
    <w:rPr>
      <w:rFonts w:asciiTheme="majorHAnsi" w:eastAsiaTheme="majorEastAsia" w:hAnsiTheme="majorHAnsi" w:cstheme="majorBidi"/>
      <w:b/>
      <w:bCs/>
      <w:color w:val="2C6EAB" w:themeColor="accent1" w:themeShade="B5"/>
      <w:sz w:val="32"/>
      <w:szCs w:val="32"/>
    </w:rPr>
  </w:style>
  <w:style w:type="paragraph" w:styleId="TOCHeading">
    <w:name w:val="TOC Heading"/>
    <w:basedOn w:val="Heading1"/>
    <w:next w:val="Normal"/>
    <w:uiPriority w:val="39"/>
    <w:unhideWhenUsed/>
    <w:qFormat/>
    <w:rsid w:val="00D87400"/>
    <w:pPr>
      <w:spacing w:line="276" w:lineRule="auto"/>
      <w:outlineLvl w:val="9"/>
    </w:pPr>
    <w:rPr>
      <w:color w:val="2E74B5" w:themeColor="accent1" w:themeShade="BF"/>
      <w:sz w:val="28"/>
      <w:szCs w:val="28"/>
      <w:lang w:val="en-US"/>
    </w:rPr>
  </w:style>
  <w:style w:type="paragraph" w:styleId="TOC1">
    <w:name w:val="toc 1"/>
    <w:basedOn w:val="Normal"/>
    <w:next w:val="Normal"/>
    <w:autoRedefine/>
    <w:uiPriority w:val="39"/>
    <w:unhideWhenUsed/>
    <w:rsid w:val="00D87400"/>
    <w:pPr>
      <w:spacing w:before="120" w:after="0"/>
    </w:pPr>
    <w:rPr>
      <w:b/>
      <w:sz w:val="24"/>
      <w:szCs w:val="24"/>
    </w:rPr>
  </w:style>
  <w:style w:type="paragraph" w:styleId="BalloonText">
    <w:name w:val="Balloon Text"/>
    <w:basedOn w:val="Normal"/>
    <w:link w:val="BalloonTextChar"/>
    <w:uiPriority w:val="99"/>
    <w:semiHidden/>
    <w:unhideWhenUsed/>
    <w:rsid w:val="00D87400"/>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87400"/>
    <w:rPr>
      <w:rFonts w:ascii="Lucida Grande" w:hAnsi="Lucida Grande" w:cs="Lucida Grande"/>
      <w:sz w:val="18"/>
      <w:szCs w:val="18"/>
    </w:rPr>
  </w:style>
  <w:style w:type="paragraph" w:styleId="TOC2">
    <w:name w:val="toc 2"/>
    <w:basedOn w:val="Normal"/>
    <w:next w:val="Normal"/>
    <w:autoRedefine/>
    <w:uiPriority w:val="39"/>
    <w:unhideWhenUsed/>
    <w:rsid w:val="00D87400"/>
    <w:pPr>
      <w:spacing w:after="0"/>
      <w:ind w:left="220"/>
    </w:pPr>
    <w:rPr>
      <w:b/>
    </w:rPr>
  </w:style>
  <w:style w:type="paragraph" w:styleId="TOC3">
    <w:name w:val="toc 3"/>
    <w:basedOn w:val="Normal"/>
    <w:next w:val="Normal"/>
    <w:autoRedefine/>
    <w:uiPriority w:val="39"/>
    <w:unhideWhenUsed/>
    <w:rsid w:val="00D87400"/>
    <w:pPr>
      <w:spacing w:after="0"/>
      <w:ind w:left="440"/>
    </w:pPr>
  </w:style>
  <w:style w:type="paragraph" w:styleId="TOC4">
    <w:name w:val="toc 4"/>
    <w:basedOn w:val="Normal"/>
    <w:next w:val="Normal"/>
    <w:autoRedefine/>
    <w:uiPriority w:val="39"/>
    <w:semiHidden/>
    <w:unhideWhenUsed/>
    <w:rsid w:val="00D87400"/>
    <w:pPr>
      <w:spacing w:after="0"/>
      <w:ind w:left="660"/>
    </w:pPr>
    <w:rPr>
      <w:sz w:val="20"/>
      <w:szCs w:val="20"/>
    </w:rPr>
  </w:style>
  <w:style w:type="paragraph" w:styleId="TOC5">
    <w:name w:val="toc 5"/>
    <w:basedOn w:val="Normal"/>
    <w:next w:val="Normal"/>
    <w:autoRedefine/>
    <w:uiPriority w:val="39"/>
    <w:semiHidden/>
    <w:unhideWhenUsed/>
    <w:rsid w:val="00D87400"/>
    <w:pPr>
      <w:spacing w:after="0"/>
      <w:ind w:left="880"/>
    </w:pPr>
    <w:rPr>
      <w:sz w:val="20"/>
      <w:szCs w:val="20"/>
    </w:rPr>
  </w:style>
  <w:style w:type="paragraph" w:styleId="TOC6">
    <w:name w:val="toc 6"/>
    <w:basedOn w:val="Normal"/>
    <w:next w:val="Normal"/>
    <w:autoRedefine/>
    <w:uiPriority w:val="39"/>
    <w:semiHidden/>
    <w:unhideWhenUsed/>
    <w:rsid w:val="00D87400"/>
    <w:pPr>
      <w:spacing w:after="0"/>
      <w:ind w:left="1100"/>
    </w:pPr>
    <w:rPr>
      <w:sz w:val="20"/>
      <w:szCs w:val="20"/>
    </w:rPr>
  </w:style>
  <w:style w:type="paragraph" w:styleId="TOC7">
    <w:name w:val="toc 7"/>
    <w:basedOn w:val="Normal"/>
    <w:next w:val="Normal"/>
    <w:autoRedefine/>
    <w:uiPriority w:val="39"/>
    <w:semiHidden/>
    <w:unhideWhenUsed/>
    <w:rsid w:val="00D87400"/>
    <w:pPr>
      <w:spacing w:after="0"/>
      <w:ind w:left="1320"/>
    </w:pPr>
    <w:rPr>
      <w:sz w:val="20"/>
      <w:szCs w:val="20"/>
    </w:rPr>
  </w:style>
  <w:style w:type="paragraph" w:styleId="TOC8">
    <w:name w:val="toc 8"/>
    <w:basedOn w:val="Normal"/>
    <w:next w:val="Normal"/>
    <w:autoRedefine/>
    <w:uiPriority w:val="39"/>
    <w:semiHidden/>
    <w:unhideWhenUsed/>
    <w:rsid w:val="00D87400"/>
    <w:pPr>
      <w:spacing w:after="0"/>
      <w:ind w:left="1540"/>
    </w:pPr>
    <w:rPr>
      <w:sz w:val="20"/>
      <w:szCs w:val="20"/>
    </w:rPr>
  </w:style>
  <w:style w:type="paragraph" w:styleId="TOC9">
    <w:name w:val="toc 9"/>
    <w:basedOn w:val="Normal"/>
    <w:next w:val="Normal"/>
    <w:autoRedefine/>
    <w:uiPriority w:val="39"/>
    <w:semiHidden/>
    <w:unhideWhenUsed/>
    <w:rsid w:val="00D87400"/>
    <w:pPr>
      <w:spacing w:after="0"/>
      <w:ind w:left="1760"/>
    </w:pPr>
    <w:rPr>
      <w:sz w:val="20"/>
      <w:szCs w:val="20"/>
    </w:rPr>
  </w:style>
  <w:style w:type="paragraph" w:styleId="Title">
    <w:name w:val="Title"/>
    <w:basedOn w:val="Normal"/>
    <w:next w:val="Normal"/>
    <w:link w:val="TitleChar"/>
    <w:uiPriority w:val="10"/>
    <w:qFormat/>
    <w:rsid w:val="003B4947"/>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3B4947"/>
    <w:rPr>
      <w:rFonts w:asciiTheme="majorHAnsi" w:eastAsiaTheme="majorEastAsia" w:hAnsiTheme="majorHAnsi" w:cstheme="majorBidi"/>
      <w:color w:val="323E4F" w:themeColor="text2" w:themeShade="BF"/>
      <w:spacing w:val="5"/>
      <w:kern w:val="28"/>
      <w:sz w:val="52"/>
      <w:szCs w:val="52"/>
    </w:rPr>
  </w:style>
  <w:style w:type="character" w:customStyle="1" w:styleId="Heading2Char">
    <w:name w:val="Heading 2 Char"/>
    <w:basedOn w:val="DefaultParagraphFont"/>
    <w:link w:val="Heading2"/>
    <w:uiPriority w:val="9"/>
    <w:rsid w:val="00ED5579"/>
    <w:rPr>
      <w:rFonts w:asciiTheme="majorHAnsi" w:eastAsiaTheme="majorEastAsia" w:hAnsiTheme="majorHAnsi" w:cstheme="majorBidi"/>
      <w:b/>
      <w:bCs/>
      <w:color w:val="5B9BD5" w:themeColor="accent1"/>
      <w:sz w:val="26"/>
      <w:szCs w:val="26"/>
    </w:rPr>
  </w:style>
  <w:style w:type="character" w:styleId="PlaceholderText">
    <w:name w:val="Placeholder Text"/>
    <w:basedOn w:val="DefaultParagraphFont"/>
    <w:uiPriority w:val="99"/>
    <w:semiHidden/>
    <w:rsid w:val="00D43F7C"/>
    <w:rPr>
      <w:color w:val="808080"/>
    </w:rPr>
  </w:style>
  <w:style w:type="paragraph" w:styleId="Header">
    <w:name w:val="header"/>
    <w:basedOn w:val="Normal"/>
    <w:link w:val="HeaderChar"/>
    <w:uiPriority w:val="99"/>
    <w:unhideWhenUsed/>
    <w:rsid w:val="00D52E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2E9C"/>
  </w:style>
  <w:style w:type="paragraph" w:styleId="Footer">
    <w:name w:val="footer"/>
    <w:basedOn w:val="Normal"/>
    <w:link w:val="FooterChar"/>
    <w:uiPriority w:val="99"/>
    <w:unhideWhenUsed/>
    <w:rsid w:val="00D52E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2E9C"/>
  </w:style>
  <w:style w:type="character" w:customStyle="1" w:styleId="Heading3Char">
    <w:name w:val="Heading 3 Char"/>
    <w:basedOn w:val="DefaultParagraphFont"/>
    <w:link w:val="Heading3"/>
    <w:uiPriority w:val="9"/>
    <w:rsid w:val="002D1E33"/>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F338DA"/>
    <w:rPr>
      <w:color w:val="0563C1" w:themeColor="hyperlink"/>
      <w:u w:val="single"/>
    </w:rPr>
  </w:style>
  <w:style w:type="paragraph" w:styleId="NormalWeb">
    <w:name w:val="Normal (Web)"/>
    <w:basedOn w:val="Normal"/>
    <w:uiPriority w:val="99"/>
    <w:unhideWhenUsed/>
    <w:rsid w:val="00063486"/>
    <w:pPr>
      <w:spacing w:before="100" w:beforeAutospacing="1" w:after="100" w:afterAutospacing="1" w:line="240" w:lineRule="auto"/>
    </w:pPr>
    <w:rPr>
      <w:rFonts w:ascii="Times New Roman" w:eastAsiaTheme="minorEastAsia" w:hAnsi="Times New Roman" w:cs="Times New Roman"/>
      <w:sz w:val="24"/>
      <w:szCs w:val="24"/>
      <w:lang w:eastAsia="en-PH"/>
    </w:rPr>
  </w:style>
  <w:style w:type="character" w:customStyle="1" w:styleId="apple-style-span">
    <w:name w:val="apple-style-span"/>
    <w:basedOn w:val="DefaultParagraphFont"/>
    <w:rsid w:val="00F551ED"/>
  </w:style>
  <w:style w:type="table" w:styleId="TableGrid">
    <w:name w:val="Table Grid"/>
    <w:basedOn w:val="TableNormal"/>
    <w:uiPriority w:val="39"/>
    <w:rsid w:val="00D67EA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1CharCharCharCharCharCharCharCharChar">
    <w:name w:val="Char Char1 Char Char Char Char Char Char Char Char Char"/>
    <w:basedOn w:val="Normal"/>
    <w:rsid w:val="0044663D"/>
    <w:pPr>
      <w:spacing w:line="240" w:lineRule="exact"/>
    </w:pPr>
    <w:rPr>
      <w:rFonts w:ascii="Verdana" w:eastAsia="Times New Roman" w:hAnsi="Verdana" w:cs="Times New Roman"/>
      <w:sz w:val="20"/>
      <w:szCs w:val="20"/>
      <w:lang w:val="en-US"/>
    </w:rPr>
  </w:style>
  <w:style w:type="paragraph" w:styleId="NoSpacing">
    <w:name w:val="No Spacing"/>
    <w:uiPriority w:val="1"/>
    <w:qFormat/>
    <w:rsid w:val="006A1DAB"/>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B2EC3"/>
    <w:pPr>
      <w:keepNext/>
      <w:keepLines/>
      <w:spacing w:before="480" w:after="0"/>
      <w:outlineLvl w:val="0"/>
    </w:pPr>
    <w:rPr>
      <w:rFonts w:asciiTheme="majorHAnsi" w:eastAsiaTheme="majorEastAsia" w:hAnsiTheme="majorHAnsi" w:cstheme="majorBidi"/>
      <w:b/>
      <w:bCs/>
      <w:color w:val="2C6EAB" w:themeColor="accent1" w:themeShade="B5"/>
      <w:sz w:val="32"/>
      <w:szCs w:val="32"/>
    </w:rPr>
  </w:style>
  <w:style w:type="paragraph" w:styleId="Heading2">
    <w:name w:val="heading 2"/>
    <w:basedOn w:val="Normal"/>
    <w:next w:val="Normal"/>
    <w:link w:val="Heading2Char"/>
    <w:uiPriority w:val="9"/>
    <w:unhideWhenUsed/>
    <w:qFormat/>
    <w:rsid w:val="00ED5579"/>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2D1E3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3146"/>
    <w:pPr>
      <w:ind w:left="720"/>
      <w:contextualSpacing/>
    </w:pPr>
  </w:style>
  <w:style w:type="paragraph" w:styleId="FootnoteText">
    <w:name w:val="footnote text"/>
    <w:basedOn w:val="Normal"/>
    <w:link w:val="FootnoteTextChar"/>
    <w:uiPriority w:val="99"/>
    <w:unhideWhenUsed/>
    <w:rsid w:val="004A5AEA"/>
    <w:pPr>
      <w:spacing w:after="0" w:line="240" w:lineRule="auto"/>
    </w:pPr>
    <w:rPr>
      <w:sz w:val="24"/>
      <w:szCs w:val="24"/>
    </w:rPr>
  </w:style>
  <w:style w:type="character" w:customStyle="1" w:styleId="FootnoteTextChar">
    <w:name w:val="Footnote Text Char"/>
    <w:basedOn w:val="DefaultParagraphFont"/>
    <w:link w:val="FootnoteText"/>
    <w:uiPriority w:val="99"/>
    <w:rsid w:val="004A5AEA"/>
    <w:rPr>
      <w:sz w:val="24"/>
      <w:szCs w:val="24"/>
    </w:rPr>
  </w:style>
  <w:style w:type="character" w:styleId="FootnoteReference">
    <w:name w:val="footnote reference"/>
    <w:basedOn w:val="DefaultParagraphFont"/>
    <w:uiPriority w:val="99"/>
    <w:unhideWhenUsed/>
    <w:rsid w:val="004A5AEA"/>
    <w:rPr>
      <w:vertAlign w:val="superscript"/>
    </w:rPr>
  </w:style>
  <w:style w:type="character" w:customStyle="1" w:styleId="Heading1Char">
    <w:name w:val="Heading 1 Char"/>
    <w:basedOn w:val="DefaultParagraphFont"/>
    <w:link w:val="Heading1"/>
    <w:uiPriority w:val="9"/>
    <w:rsid w:val="001B2EC3"/>
    <w:rPr>
      <w:rFonts w:asciiTheme="majorHAnsi" w:eastAsiaTheme="majorEastAsia" w:hAnsiTheme="majorHAnsi" w:cstheme="majorBidi"/>
      <w:b/>
      <w:bCs/>
      <w:color w:val="2C6EAB" w:themeColor="accent1" w:themeShade="B5"/>
      <w:sz w:val="32"/>
      <w:szCs w:val="32"/>
    </w:rPr>
  </w:style>
  <w:style w:type="paragraph" w:styleId="TOCHeading">
    <w:name w:val="TOC Heading"/>
    <w:basedOn w:val="Heading1"/>
    <w:next w:val="Normal"/>
    <w:uiPriority w:val="39"/>
    <w:unhideWhenUsed/>
    <w:qFormat/>
    <w:rsid w:val="00D87400"/>
    <w:pPr>
      <w:spacing w:line="276" w:lineRule="auto"/>
      <w:outlineLvl w:val="9"/>
    </w:pPr>
    <w:rPr>
      <w:color w:val="2E74B5" w:themeColor="accent1" w:themeShade="BF"/>
      <w:sz w:val="28"/>
      <w:szCs w:val="28"/>
      <w:lang w:val="en-US"/>
    </w:rPr>
  </w:style>
  <w:style w:type="paragraph" w:styleId="TOC1">
    <w:name w:val="toc 1"/>
    <w:basedOn w:val="Normal"/>
    <w:next w:val="Normal"/>
    <w:autoRedefine/>
    <w:uiPriority w:val="39"/>
    <w:unhideWhenUsed/>
    <w:rsid w:val="00D87400"/>
    <w:pPr>
      <w:spacing w:before="120" w:after="0"/>
    </w:pPr>
    <w:rPr>
      <w:b/>
      <w:sz w:val="24"/>
      <w:szCs w:val="24"/>
    </w:rPr>
  </w:style>
  <w:style w:type="paragraph" w:styleId="BalloonText">
    <w:name w:val="Balloon Text"/>
    <w:basedOn w:val="Normal"/>
    <w:link w:val="BalloonTextChar"/>
    <w:uiPriority w:val="99"/>
    <w:semiHidden/>
    <w:unhideWhenUsed/>
    <w:rsid w:val="00D87400"/>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87400"/>
    <w:rPr>
      <w:rFonts w:ascii="Lucida Grande" w:hAnsi="Lucida Grande" w:cs="Lucida Grande"/>
      <w:sz w:val="18"/>
      <w:szCs w:val="18"/>
    </w:rPr>
  </w:style>
  <w:style w:type="paragraph" w:styleId="TOC2">
    <w:name w:val="toc 2"/>
    <w:basedOn w:val="Normal"/>
    <w:next w:val="Normal"/>
    <w:autoRedefine/>
    <w:uiPriority w:val="39"/>
    <w:unhideWhenUsed/>
    <w:rsid w:val="00D87400"/>
    <w:pPr>
      <w:spacing w:after="0"/>
      <w:ind w:left="220"/>
    </w:pPr>
    <w:rPr>
      <w:b/>
    </w:rPr>
  </w:style>
  <w:style w:type="paragraph" w:styleId="TOC3">
    <w:name w:val="toc 3"/>
    <w:basedOn w:val="Normal"/>
    <w:next w:val="Normal"/>
    <w:autoRedefine/>
    <w:uiPriority w:val="39"/>
    <w:unhideWhenUsed/>
    <w:rsid w:val="00D87400"/>
    <w:pPr>
      <w:spacing w:after="0"/>
      <w:ind w:left="440"/>
    </w:pPr>
  </w:style>
  <w:style w:type="paragraph" w:styleId="TOC4">
    <w:name w:val="toc 4"/>
    <w:basedOn w:val="Normal"/>
    <w:next w:val="Normal"/>
    <w:autoRedefine/>
    <w:uiPriority w:val="39"/>
    <w:semiHidden/>
    <w:unhideWhenUsed/>
    <w:rsid w:val="00D87400"/>
    <w:pPr>
      <w:spacing w:after="0"/>
      <w:ind w:left="660"/>
    </w:pPr>
    <w:rPr>
      <w:sz w:val="20"/>
      <w:szCs w:val="20"/>
    </w:rPr>
  </w:style>
  <w:style w:type="paragraph" w:styleId="TOC5">
    <w:name w:val="toc 5"/>
    <w:basedOn w:val="Normal"/>
    <w:next w:val="Normal"/>
    <w:autoRedefine/>
    <w:uiPriority w:val="39"/>
    <w:semiHidden/>
    <w:unhideWhenUsed/>
    <w:rsid w:val="00D87400"/>
    <w:pPr>
      <w:spacing w:after="0"/>
      <w:ind w:left="880"/>
    </w:pPr>
    <w:rPr>
      <w:sz w:val="20"/>
      <w:szCs w:val="20"/>
    </w:rPr>
  </w:style>
  <w:style w:type="paragraph" w:styleId="TOC6">
    <w:name w:val="toc 6"/>
    <w:basedOn w:val="Normal"/>
    <w:next w:val="Normal"/>
    <w:autoRedefine/>
    <w:uiPriority w:val="39"/>
    <w:semiHidden/>
    <w:unhideWhenUsed/>
    <w:rsid w:val="00D87400"/>
    <w:pPr>
      <w:spacing w:after="0"/>
      <w:ind w:left="1100"/>
    </w:pPr>
    <w:rPr>
      <w:sz w:val="20"/>
      <w:szCs w:val="20"/>
    </w:rPr>
  </w:style>
  <w:style w:type="paragraph" w:styleId="TOC7">
    <w:name w:val="toc 7"/>
    <w:basedOn w:val="Normal"/>
    <w:next w:val="Normal"/>
    <w:autoRedefine/>
    <w:uiPriority w:val="39"/>
    <w:semiHidden/>
    <w:unhideWhenUsed/>
    <w:rsid w:val="00D87400"/>
    <w:pPr>
      <w:spacing w:after="0"/>
      <w:ind w:left="1320"/>
    </w:pPr>
    <w:rPr>
      <w:sz w:val="20"/>
      <w:szCs w:val="20"/>
    </w:rPr>
  </w:style>
  <w:style w:type="paragraph" w:styleId="TOC8">
    <w:name w:val="toc 8"/>
    <w:basedOn w:val="Normal"/>
    <w:next w:val="Normal"/>
    <w:autoRedefine/>
    <w:uiPriority w:val="39"/>
    <w:semiHidden/>
    <w:unhideWhenUsed/>
    <w:rsid w:val="00D87400"/>
    <w:pPr>
      <w:spacing w:after="0"/>
      <w:ind w:left="1540"/>
    </w:pPr>
    <w:rPr>
      <w:sz w:val="20"/>
      <w:szCs w:val="20"/>
    </w:rPr>
  </w:style>
  <w:style w:type="paragraph" w:styleId="TOC9">
    <w:name w:val="toc 9"/>
    <w:basedOn w:val="Normal"/>
    <w:next w:val="Normal"/>
    <w:autoRedefine/>
    <w:uiPriority w:val="39"/>
    <w:semiHidden/>
    <w:unhideWhenUsed/>
    <w:rsid w:val="00D87400"/>
    <w:pPr>
      <w:spacing w:after="0"/>
      <w:ind w:left="1760"/>
    </w:pPr>
    <w:rPr>
      <w:sz w:val="20"/>
      <w:szCs w:val="20"/>
    </w:rPr>
  </w:style>
  <w:style w:type="paragraph" w:styleId="Title">
    <w:name w:val="Title"/>
    <w:basedOn w:val="Normal"/>
    <w:next w:val="Normal"/>
    <w:link w:val="TitleChar"/>
    <w:uiPriority w:val="10"/>
    <w:qFormat/>
    <w:rsid w:val="003B4947"/>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3B4947"/>
    <w:rPr>
      <w:rFonts w:asciiTheme="majorHAnsi" w:eastAsiaTheme="majorEastAsia" w:hAnsiTheme="majorHAnsi" w:cstheme="majorBidi"/>
      <w:color w:val="323E4F" w:themeColor="text2" w:themeShade="BF"/>
      <w:spacing w:val="5"/>
      <w:kern w:val="28"/>
      <w:sz w:val="52"/>
      <w:szCs w:val="52"/>
    </w:rPr>
  </w:style>
  <w:style w:type="character" w:customStyle="1" w:styleId="Heading2Char">
    <w:name w:val="Heading 2 Char"/>
    <w:basedOn w:val="DefaultParagraphFont"/>
    <w:link w:val="Heading2"/>
    <w:uiPriority w:val="9"/>
    <w:rsid w:val="00ED5579"/>
    <w:rPr>
      <w:rFonts w:asciiTheme="majorHAnsi" w:eastAsiaTheme="majorEastAsia" w:hAnsiTheme="majorHAnsi" w:cstheme="majorBidi"/>
      <w:b/>
      <w:bCs/>
      <w:color w:val="5B9BD5" w:themeColor="accent1"/>
      <w:sz w:val="26"/>
      <w:szCs w:val="26"/>
    </w:rPr>
  </w:style>
  <w:style w:type="character" w:styleId="PlaceholderText">
    <w:name w:val="Placeholder Text"/>
    <w:basedOn w:val="DefaultParagraphFont"/>
    <w:uiPriority w:val="99"/>
    <w:semiHidden/>
    <w:rsid w:val="00D43F7C"/>
    <w:rPr>
      <w:color w:val="808080"/>
    </w:rPr>
  </w:style>
  <w:style w:type="paragraph" w:styleId="Header">
    <w:name w:val="header"/>
    <w:basedOn w:val="Normal"/>
    <w:link w:val="HeaderChar"/>
    <w:uiPriority w:val="99"/>
    <w:unhideWhenUsed/>
    <w:rsid w:val="00D52E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2E9C"/>
  </w:style>
  <w:style w:type="paragraph" w:styleId="Footer">
    <w:name w:val="footer"/>
    <w:basedOn w:val="Normal"/>
    <w:link w:val="FooterChar"/>
    <w:uiPriority w:val="99"/>
    <w:unhideWhenUsed/>
    <w:rsid w:val="00D52E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2E9C"/>
  </w:style>
  <w:style w:type="character" w:customStyle="1" w:styleId="Heading3Char">
    <w:name w:val="Heading 3 Char"/>
    <w:basedOn w:val="DefaultParagraphFont"/>
    <w:link w:val="Heading3"/>
    <w:uiPriority w:val="9"/>
    <w:rsid w:val="002D1E33"/>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F338DA"/>
    <w:rPr>
      <w:color w:val="0563C1" w:themeColor="hyperlink"/>
      <w:u w:val="single"/>
    </w:rPr>
  </w:style>
  <w:style w:type="paragraph" w:styleId="NormalWeb">
    <w:name w:val="Normal (Web)"/>
    <w:basedOn w:val="Normal"/>
    <w:uiPriority w:val="99"/>
    <w:unhideWhenUsed/>
    <w:rsid w:val="00063486"/>
    <w:pPr>
      <w:spacing w:before="100" w:beforeAutospacing="1" w:after="100" w:afterAutospacing="1" w:line="240" w:lineRule="auto"/>
    </w:pPr>
    <w:rPr>
      <w:rFonts w:ascii="Times New Roman" w:eastAsiaTheme="minorEastAsia" w:hAnsi="Times New Roman" w:cs="Times New Roman"/>
      <w:sz w:val="24"/>
      <w:szCs w:val="24"/>
      <w:lang w:eastAsia="en-PH"/>
    </w:rPr>
  </w:style>
  <w:style w:type="character" w:customStyle="1" w:styleId="apple-style-span">
    <w:name w:val="apple-style-span"/>
    <w:basedOn w:val="DefaultParagraphFont"/>
    <w:rsid w:val="00F551ED"/>
  </w:style>
  <w:style w:type="table" w:styleId="TableGrid">
    <w:name w:val="Table Grid"/>
    <w:basedOn w:val="TableNormal"/>
    <w:uiPriority w:val="39"/>
    <w:rsid w:val="00D67EA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1CharCharCharCharCharCharCharCharChar">
    <w:name w:val="Char Char1 Char Char Char Char Char Char Char Char Char"/>
    <w:basedOn w:val="Normal"/>
    <w:rsid w:val="0044663D"/>
    <w:pPr>
      <w:spacing w:line="240" w:lineRule="exact"/>
    </w:pPr>
    <w:rPr>
      <w:rFonts w:ascii="Verdana" w:eastAsia="Times New Roman" w:hAnsi="Verdana" w:cs="Times New Roman"/>
      <w:sz w:val="20"/>
      <w:szCs w:val="20"/>
      <w:lang w:val="en-US"/>
    </w:rPr>
  </w:style>
  <w:style w:type="paragraph" w:styleId="NoSpacing">
    <w:name w:val="No Spacing"/>
    <w:uiPriority w:val="1"/>
    <w:qFormat/>
    <w:rsid w:val="006A1DA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461895">
      <w:bodyDiv w:val="1"/>
      <w:marLeft w:val="0"/>
      <w:marRight w:val="0"/>
      <w:marTop w:val="0"/>
      <w:marBottom w:val="0"/>
      <w:divBdr>
        <w:top w:val="none" w:sz="0" w:space="0" w:color="auto"/>
        <w:left w:val="none" w:sz="0" w:space="0" w:color="auto"/>
        <w:bottom w:val="none" w:sz="0" w:space="0" w:color="auto"/>
        <w:right w:val="none" w:sz="0" w:space="0" w:color="auto"/>
      </w:divBdr>
    </w:div>
    <w:div w:id="101613432">
      <w:bodyDiv w:val="1"/>
      <w:marLeft w:val="0"/>
      <w:marRight w:val="0"/>
      <w:marTop w:val="0"/>
      <w:marBottom w:val="0"/>
      <w:divBdr>
        <w:top w:val="none" w:sz="0" w:space="0" w:color="auto"/>
        <w:left w:val="none" w:sz="0" w:space="0" w:color="auto"/>
        <w:bottom w:val="none" w:sz="0" w:space="0" w:color="auto"/>
        <w:right w:val="none" w:sz="0" w:space="0" w:color="auto"/>
      </w:divBdr>
    </w:div>
    <w:div w:id="182324263">
      <w:bodyDiv w:val="1"/>
      <w:marLeft w:val="0"/>
      <w:marRight w:val="0"/>
      <w:marTop w:val="0"/>
      <w:marBottom w:val="0"/>
      <w:divBdr>
        <w:top w:val="none" w:sz="0" w:space="0" w:color="auto"/>
        <w:left w:val="none" w:sz="0" w:space="0" w:color="auto"/>
        <w:bottom w:val="none" w:sz="0" w:space="0" w:color="auto"/>
        <w:right w:val="none" w:sz="0" w:space="0" w:color="auto"/>
      </w:divBdr>
    </w:div>
    <w:div w:id="198318944">
      <w:bodyDiv w:val="1"/>
      <w:marLeft w:val="0"/>
      <w:marRight w:val="0"/>
      <w:marTop w:val="0"/>
      <w:marBottom w:val="0"/>
      <w:divBdr>
        <w:top w:val="none" w:sz="0" w:space="0" w:color="auto"/>
        <w:left w:val="none" w:sz="0" w:space="0" w:color="auto"/>
        <w:bottom w:val="none" w:sz="0" w:space="0" w:color="auto"/>
        <w:right w:val="none" w:sz="0" w:space="0" w:color="auto"/>
      </w:divBdr>
    </w:div>
    <w:div w:id="256715738">
      <w:bodyDiv w:val="1"/>
      <w:marLeft w:val="0"/>
      <w:marRight w:val="0"/>
      <w:marTop w:val="0"/>
      <w:marBottom w:val="0"/>
      <w:divBdr>
        <w:top w:val="none" w:sz="0" w:space="0" w:color="auto"/>
        <w:left w:val="none" w:sz="0" w:space="0" w:color="auto"/>
        <w:bottom w:val="none" w:sz="0" w:space="0" w:color="auto"/>
        <w:right w:val="none" w:sz="0" w:space="0" w:color="auto"/>
      </w:divBdr>
    </w:div>
    <w:div w:id="296254650">
      <w:bodyDiv w:val="1"/>
      <w:marLeft w:val="0"/>
      <w:marRight w:val="0"/>
      <w:marTop w:val="0"/>
      <w:marBottom w:val="0"/>
      <w:divBdr>
        <w:top w:val="none" w:sz="0" w:space="0" w:color="auto"/>
        <w:left w:val="none" w:sz="0" w:space="0" w:color="auto"/>
        <w:bottom w:val="none" w:sz="0" w:space="0" w:color="auto"/>
        <w:right w:val="none" w:sz="0" w:space="0" w:color="auto"/>
      </w:divBdr>
    </w:div>
    <w:div w:id="323168615">
      <w:bodyDiv w:val="1"/>
      <w:marLeft w:val="0"/>
      <w:marRight w:val="0"/>
      <w:marTop w:val="0"/>
      <w:marBottom w:val="0"/>
      <w:divBdr>
        <w:top w:val="none" w:sz="0" w:space="0" w:color="auto"/>
        <w:left w:val="none" w:sz="0" w:space="0" w:color="auto"/>
        <w:bottom w:val="none" w:sz="0" w:space="0" w:color="auto"/>
        <w:right w:val="none" w:sz="0" w:space="0" w:color="auto"/>
      </w:divBdr>
    </w:div>
    <w:div w:id="383650490">
      <w:bodyDiv w:val="1"/>
      <w:marLeft w:val="0"/>
      <w:marRight w:val="0"/>
      <w:marTop w:val="0"/>
      <w:marBottom w:val="0"/>
      <w:divBdr>
        <w:top w:val="none" w:sz="0" w:space="0" w:color="auto"/>
        <w:left w:val="none" w:sz="0" w:space="0" w:color="auto"/>
        <w:bottom w:val="none" w:sz="0" w:space="0" w:color="auto"/>
        <w:right w:val="none" w:sz="0" w:space="0" w:color="auto"/>
      </w:divBdr>
    </w:div>
    <w:div w:id="435295529">
      <w:bodyDiv w:val="1"/>
      <w:marLeft w:val="0"/>
      <w:marRight w:val="0"/>
      <w:marTop w:val="0"/>
      <w:marBottom w:val="0"/>
      <w:divBdr>
        <w:top w:val="none" w:sz="0" w:space="0" w:color="auto"/>
        <w:left w:val="none" w:sz="0" w:space="0" w:color="auto"/>
        <w:bottom w:val="none" w:sz="0" w:space="0" w:color="auto"/>
        <w:right w:val="none" w:sz="0" w:space="0" w:color="auto"/>
      </w:divBdr>
    </w:div>
    <w:div w:id="451247974">
      <w:bodyDiv w:val="1"/>
      <w:marLeft w:val="0"/>
      <w:marRight w:val="0"/>
      <w:marTop w:val="0"/>
      <w:marBottom w:val="0"/>
      <w:divBdr>
        <w:top w:val="none" w:sz="0" w:space="0" w:color="auto"/>
        <w:left w:val="none" w:sz="0" w:space="0" w:color="auto"/>
        <w:bottom w:val="none" w:sz="0" w:space="0" w:color="auto"/>
        <w:right w:val="none" w:sz="0" w:space="0" w:color="auto"/>
      </w:divBdr>
    </w:div>
    <w:div w:id="526060722">
      <w:bodyDiv w:val="1"/>
      <w:marLeft w:val="0"/>
      <w:marRight w:val="0"/>
      <w:marTop w:val="0"/>
      <w:marBottom w:val="0"/>
      <w:divBdr>
        <w:top w:val="none" w:sz="0" w:space="0" w:color="auto"/>
        <w:left w:val="none" w:sz="0" w:space="0" w:color="auto"/>
        <w:bottom w:val="none" w:sz="0" w:space="0" w:color="auto"/>
        <w:right w:val="none" w:sz="0" w:space="0" w:color="auto"/>
      </w:divBdr>
    </w:div>
    <w:div w:id="554700771">
      <w:bodyDiv w:val="1"/>
      <w:marLeft w:val="0"/>
      <w:marRight w:val="0"/>
      <w:marTop w:val="0"/>
      <w:marBottom w:val="0"/>
      <w:divBdr>
        <w:top w:val="none" w:sz="0" w:space="0" w:color="auto"/>
        <w:left w:val="none" w:sz="0" w:space="0" w:color="auto"/>
        <w:bottom w:val="none" w:sz="0" w:space="0" w:color="auto"/>
        <w:right w:val="none" w:sz="0" w:space="0" w:color="auto"/>
      </w:divBdr>
    </w:div>
    <w:div w:id="585305418">
      <w:bodyDiv w:val="1"/>
      <w:marLeft w:val="0"/>
      <w:marRight w:val="0"/>
      <w:marTop w:val="0"/>
      <w:marBottom w:val="0"/>
      <w:divBdr>
        <w:top w:val="none" w:sz="0" w:space="0" w:color="auto"/>
        <w:left w:val="none" w:sz="0" w:space="0" w:color="auto"/>
        <w:bottom w:val="none" w:sz="0" w:space="0" w:color="auto"/>
        <w:right w:val="none" w:sz="0" w:space="0" w:color="auto"/>
      </w:divBdr>
    </w:div>
    <w:div w:id="591596441">
      <w:bodyDiv w:val="1"/>
      <w:marLeft w:val="0"/>
      <w:marRight w:val="0"/>
      <w:marTop w:val="0"/>
      <w:marBottom w:val="0"/>
      <w:divBdr>
        <w:top w:val="none" w:sz="0" w:space="0" w:color="auto"/>
        <w:left w:val="none" w:sz="0" w:space="0" w:color="auto"/>
        <w:bottom w:val="none" w:sz="0" w:space="0" w:color="auto"/>
        <w:right w:val="none" w:sz="0" w:space="0" w:color="auto"/>
      </w:divBdr>
    </w:div>
    <w:div w:id="616714379">
      <w:bodyDiv w:val="1"/>
      <w:marLeft w:val="0"/>
      <w:marRight w:val="0"/>
      <w:marTop w:val="0"/>
      <w:marBottom w:val="0"/>
      <w:divBdr>
        <w:top w:val="none" w:sz="0" w:space="0" w:color="auto"/>
        <w:left w:val="none" w:sz="0" w:space="0" w:color="auto"/>
        <w:bottom w:val="none" w:sz="0" w:space="0" w:color="auto"/>
        <w:right w:val="none" w:sz="0" w:space="0" w:color="auto"/>
      </w:divBdr>
    </w:div>
    <w:div w:id="630398826">
      <w:bodyDiv w:val="1"/>
      <w:marLeft w:val="0"/>
      <w:marRight w:val="0"/>
      <w:marTop w:val="0"/>
      <w:marBottom w:val="0"/>
      <w:divBdr>
        <w:top w:val="none" w:sz="0" w:space="0" w:color="auto"/>
        <w:left w:val="none" w:sz="0" w:space="0" w:color="auto"/>
        <w:bottom w:val="none" w:sz="0" w:space="0" w:color="auto"/>
        <w:right w:val="none" w:sz="0" w:space="0" w:color="auto"/>
      </w:divBdr>
    </w:div>
    <w:div w:id="651561672">
      <w:bodyDiv w:val="1"/>
      <w:marLeft w:val="0"/>
      <w:marRight w:val="0"/>
      <w:marTop w:val="0"/>
      <w:marBottom w:val="0"/>
      <w:divBdr>
        <w:top w:val="none" w:sz="0" w:space="0" w:color="auto"/>
        <w:left w:val="none" w:sz="0" w:space="0" w:color="auto"/>
        <w:bottom w:val="none" w:sz="0" w:space="0" w:color="auto"/>
        <w:right w:val="none" w:sz="0" w:space="0" w:color="auto"/>
      </w:divBdr>
    </w:div>
    <w:div w:id="688681775">
      <w:bodyDiv w:val="1"/>
      <w:marLeft w:val="0"/>
      <w:marRight w:val="0"/>
      <w:marTop w:val="0"/>
      <w:marBottom w:val="0"/>
      <w:divBdr>
        <w:top w:val="none" w:sz="0" w:space="0" w:color="auto"/>
        <w:left w:val="none" w:sz="0" w:space="0" w:color="auto"/>
        <w:bottom w:val="none" w:sz="0" w:space="0" w:color="auto"/>
        <w:right w:val="none" w:sz="0" w:space="0" w:color="auto"/>
      </w:divBdr>
    </w:div>
    <w:div w:id="693074796">
      <w:bodyDiv w:val="1"/>
      <w:marLeft w:val="0"/>
      <w:marRight w:val="0"/>
      <w:marTop w:val="0"/>
      <w:marBottom w:val="0"/>
      <w:divBdr>
        <w:top w:val="none" w:sz="0" w:space="0" w:color="auto"/>
        <w:left w:val="none" w:sz="0" w:space="0" w:color="auto"/>
        <w:bottom w:val="none" w:sz="0" w:space="0" w:color="auto"/>
        <w:right w:val="none" w:sz="0" w:space="0" w:color="auto"/>
      </w:divBdr>
    </w:div>
    <w:div w:id="719742724">
      <w:bodyDiv w:val="1"/>
      <w:marLeft w:val="0"/>
      <w:marRight w:val="0"/>
      <w:marTop w:val="0"/>
      <w:marBottom w:val="0"/>
      <w:divBdr>
        <w:top w:val="none" w:sz="0" w:space="0" w:color="auto"/>
        <w:left w:val="none" w:sz="0" w:space="0" w:color="auto"/>
        <w:bottom w:val="none" w:sz="0" w:space="0" w:color="auto"/>
        <w:right w:val="none" w:sz="0" w:space="0" w:color="auto"/>
      </w:divBdr>
    </w:div>
    <w:div w:id="725490908">
      <w:bodyDiv w:val="1"/>
      <w:marLeft w:val="0"/>
      <w:marRight w:val="0"/>
      <w:marTop w:val="0"/>
      <w:marBottom w:val="0"/>
      <w:divBdr>
        <w:top w:val="none" w:sz="0" w:space="0" w:color="auto"/>
        <w:left w:val="none" w:sz="0" w:space="0" w:color="auto"/>
        <w:bottom w:val="none" w:sz="0" w:space="0" w:color="auto"/>
        <w:right w:val="none" w:sz="0" w:space="0" w:color="auto"/>
      </w:divBdr>
    </w:div>
    <w:div w:id="731120281">
      <w:bodyDiv w:val="1"/>
      <w:marLeft w:val="0"/>
      <w:marRight w:val="0"/>
      <w:marTop w:val="0"/>
      <w:marBottom w:val="0"/>
      <w:divBdr>
        <w:top w:val="none" w:sz="0" w:space="0" w:color="auto"/>
        <w:left w:val="none" w:sz="0" w:space="0" w:color="auto"/>
        <w:bottom w:val="none" w:sz="0" w:space="0" w:color="auto"/>
        <w:right w:val="none" w:sz="0" w:space="0" w:color="auto"/>
      </w:divBdr>
    </w:div>
    <w:div w:id="746341555">
      <w:bodyDiv w:val="1"/>
      <w:marLeft w:val="0"/>
      <w:marRight w:val="0"/>
      <w:marTop w:val="0"/>
      <w:marBottom w:val="0"/>
      <w:divBdr>
        <w:top w:val="none" w:sz="0" w:space="0" w:color="auto"/>
        <w:left w:val="none" w:sz="0" w:space="0" w:color="auto"/>
        <w:bottom w:val="none" w:sz="0" w:space="0" w:color="auto"/>
        <w:right w:val="none" w:sz="0" w:space="0" w:color="auto"/>
      </w:divBdr>
    </w:div>
    <w:div w:id="751506495">
      <w:bodyDiv w:val="1"/>
      <w:marLeft w:val="0"/>
      <w:marRight w:val="0"/>
      <w:marTop w:val="0"/>
      <w:marBottom w:val="0"/>
      <w:divBdr>
        <w:top w:val="none" w:sz="0" w:space="0" w:color="auto"/>
        <w:left w:val="none" w:sz="0" w:space="0" w:color="auto"/>
        <w:bottom w:val="none" w:sz="0" w:space="0" w:color="auto"/>
        <w:right w:val="none" w:sz="0" w:space="0" w:color="auto"/>
      </w:divBdr>
    </w:div>
    <w:div w:id="792947432">
      <w:bodyDiv w:val="1"/>
      <w:marLeft w:val="0"/>
      <w:marRight w:val="0"/>
      <w:marTop w:val="0"/>
      <w:marBottom w:val="0"/>
      <w:divBdr>
        <w:top w:val="none" w:sz="0" w:space="0" w:color="auto"/>
        <w:left w:val="none" w:sz="0" w:space="0" w:color="auto"/>
        <w:bottom w:val="none" w:sz="0" w:space="0" w:color="auto"/>
        <w:right w:val="none" w:sz="0" w:space="0" w:color="auto"/>
      </w:divBdr>
    </w:div>
    <w:div w:id="839932130">
      <w:bodyDiv w:val="1"/>
      <w:marLeft w:val="0"/>
      <w:marRight w:val="0"/>
      <w:marTop w:val="0"/>
      <w:marBottom w:val="0"/>
      <w:divBdr>
        <w:top w:val="none" w:sz="0" w:space="0" w:color="auto"/>
        <w:left w:val="none" w:sz="0" w:space="0" w:color="auto"/>
        <w:bottom w:val="none" w:sz="0" w:space="0" w:color="auto"/>
        <w:right w:val="none" w:sz="0" w:space="0" w:color="auto"/>
      </w:divBdr>
    </w:div>
    <w:div w:id="897592478">
      <w:bodyDiv w:val="1"/>
      <w:marLeft w:val="0"/>
      <w:marRight w:val="0"/>
      <w:marTop w:val="0"/>
      <w:marBottom w:val="0"/>
      <w:divBdr>
        <w:top w:val="none" w:sz="0" w:space="0" w:color="auto"/>
        <w:left w:val="none" w:sz="0" w:space="0" w:color="auto"/>
        <w:bottom w:val="none" w:sz="0" w:space="0" w:color="auto"/>
        <w:right w:val="none" w:sz="0" w:space="0" w:color="auto"/>
      </w:divBdr>
    </w:div>
    <w:div w:id="901330522">
      <w:bodyDiv w:val="1"/>
      <w:marLeft w:val="0"/>
      <w:marRight w:val="0"/>
      <w:marTop w:val="0"/>
      <w:marBottom w:val="0"/>
      <w:divBdr>
        <w:top w:val="none" w:sz="0" w:space="0" w:color="auto"/>
        <w:left w:val="none" w:sz="0" w:space="0" w:color="auto"/>
        <w:bottom w:val="none" w:sz="0" w:space="0" w:color="auto"/>
        <w:right w:val="none" w:sz="0" w:space="0" w:color="auto"/>
      </w:divBdr>
    </w:div>
    <w:div w:id="968244359">
      <w:bodyDiv w:val="1"/>
      <w:marLeft w:val="0"/>
      <w:marRight w:val="0"/>
      <w:marTop w:val="0"/>
      <w:marBottom w:val="0"/>
      <w:divBdr>
        <w:top w:val="none" w:sz="0" w:space="0" w:color="auto"/>
        <w:left w:val="none" w:sz="0" w:space="0" w:color="auto"/>
        <w:bottom w:val="none" w:sz="0" w:space="0" w:color="auto"/>
        <w:right w:val="none" w:sz="0" w:space="0" w:color="auto"/>
      </w:divBdr>
    </w:div>
    <w:div w:id="972634127">
      <w:bodyDiv w:val="1"/>
      <w:marLeft w:val="0"/>
      <w:marRight w:val="0"/>
      <w:marTop w:val="0"/>
      <w:marBottom w:val="0"/>
      <w:divBdr>
        <w:top w:val="none" w:sz="0" w:space="0" w:color="auto"/>
        <w:left w:val="none" w:sz="0" w:space="0" w:color="auto"/>
        <w:bottom w:val="none" w:sz="0" w:space="0" w:color="auto"/>
        <w:right w:val="none" w:sz="0" w:space="0" w:color="auto"/>
      </w:divBdr>
    </w:div>
    <w:div w:id="1041786573">
      <w:bodyDiv w:val="1"/>
      <w:marLeft w:val="0"/>
      <w:marRight w:val="0"/>
      <w:marTop w:val="0"/>
      <w:marBottom w:val="0"/>
      <w:divBdr>
        <w:top w:val="none" w:sz="0" w:space="0" w:color="auto"/>
        <w:left w:val="none" w:sz="0" w:space="0" w:color="auto"/>
        <w:bottom w:val="none" w:sz="0" w:space="0" w:color="auto"/>
        <w:right w:val="none" w:sz="0" w:space="0" w:color="auto"/>
      </w:divBdr>
    </w:div>
    <w:div w:id="1042635343">
      <w:bodyDiv w:val="1"/>
      <w:marLeft w:val="0"/>
      <w:marRight w:val="0"/>
      <w:marTop w:val="0"/>
      <w:marBottom w:val="0"/>
      <w:divBdr>
        <w:top w:val="none" w:sz="0" w:space="0" w:color="auto"/>
        <w:left w:val="none" w:sz="0" w:space="0" w:color="auto"/>
        <w:bottom w:val="none" w:sz="0" w:space="0" w:color="auto"/>
        <w:right w:val="none" w:sz="0" w:space="0" w:color="auto"/>
      </w:divBdr>
    </w:div>
    <w:div w:id="1114858710">
      <w:bodyDiv w:val="1"/>
      <w:marLeft w:val="0"/>
      <w:marRight w:val="0"/>
      <w:marTop w:val="0"/>
      <w:marBottom w:val="0"/>
      <w:divBdr>
        <w:top w:val="none" w:sz="0" w:space="0" w:color="auto"/>
        <w:left w:val="none" w:sz="0" w:space="0" w:color="auto"/>
        <w:bottom w:val="none" w:sz="0" w:space="0" w:color="auto"/>
        <w:right w:val="none" w:sz="0" w:space="0" w:color="auto"/>
      </w:divBdr>
    </w:div>
    <w:div w:id="1121875513">
      <w:bodyDiv w:val="1"/>
      <w:marLeft w:val="0"/>
      <w:marRight w:val="0"/>
      <w:marTop w:val="0"/>
      <w:marBottom w:val="0"/>
      <w:divBdr>
        <w:top w:val="none" w:sz="0" w:space="0" w:color="auto"/>
        <w:left w:val="none" w:sz="0" w:space="0" w:color="auto"/>
        <w:bottom w:val="none" w:sz="0" w:space="0" w:color="auto"/>
        <w:right w:val="none" w:sz="0" w:space="0" w:color="auto"/>
      </w:divBdr>
    </w:div>
    <w:div w:id="1164248885">
      <w:bodyDiv w:val="1"/>
      <w:marLeft w:val="0"/>
      <w:marRight w:val="0"/>
      <w:marTop w:val="0"/>
      <w:marBottom w:val="0"/>
      <w:divBdr>
        <w:top w:val="none" w:sz="0" w:space="0" w:color="auto"/>
        <w:left w:val="none" w:sz="0" w:space="0" w:color="auto"/>
        <w:bottom w:val="none" w:sz="0" w:space="0" w:color="auto"/>
        <w:right w:val="none" w:sz="0" w:space="0" w:color="auto"/>
      </w:divBdr>
    </w:div>
    <w:div w:id="1231502103">
      <w:bodyDiv w:val="1"/>
      <w:marLeft w:val="0"/>
      <w:marRight w:val="0"/>
      <w:marTop w:val="0"/>
      <w:marBottom w:val="0"/>
      <w:divBdr>
        <w:top w:val="none" w:sz="0" w:space="0" w:color="auto"/>
        <w:left w:val="none" w:sz="0" w:space="0" w:color="auto"/>
        <w:bottom w:val="none" w:sz="0" w:space="0" w:color="auto"/>
        <w:right w:val="none" w:sz="0" w:space="0" w:color="auto"/>
      </w:divBdr>
    </w:div>
    <w:div w:id="1284309425">
      <w:bodyDiv w:val="1"/>
      <w:marLeft w:val="0"/>
      <w:marRight w:val="0"/>
      <w:marTop w:val="0"/>
      <w:marBottom w:val="0"/>
      <w:divBdr>
        <w:top w:val="none" w:sz="0" w:space="0" w:color="auto"/>
        <w:left w:val="none" w:sz="0" w:space="0" w:color="auto"/>
        <w:bottom w:val="none" w:sz="0" w:space="0" w:color="auto"/>
        <w:right w:val="none" w:sz="0" w:space="0" w:color="auto"/>
      </w:divBdr>
    </w:div>
    <w:div w:id="1316563791">
      <w:bodyDiv w:val="1"/>
      <w:marLeft w:val="0"/>
      <w:marRight w:val="0"/>
      <w:marTop w:val="0"/>
      <w:marBottom w:val="0"/>
      <w:divBdr>
        <w:top w:val="none" w:sz="0" w:space="0" w:color="auto"/>
        <w:left w:val="none" w:sz="0" w:space="0" w:color="auto"/>
        <w:bottom w:val="none" w:sz="0" w:space="0" w:color="auto"/>
        <w:right w:val="none" w:sz="0" w:space="0" w:color="auto"/>
      </w:divBdr>
    </w:div>
    <w:div w:id="1365329922">
      <w:bodyDiv w:val="1"/>
      <w:marLeft w:val="0"/>
      <w:marRight w:val="0"/>
      <w:marTop w:val="0"/>
      <w:marBottom w:val="0"/>
      <w:divBdr>
        <w:top w:val="none" w:sz="0" w:space="0" w:color="auto"/>
        <w:left w:val="none" w:sz="0" w:space="0" w:color="auto"/>
        <w:bottom w:val="none" w:sz="0" w:space="0" w:color="auto"/>
        <w:right w:val="none" w:sz="0" w:space="0" w:color="auto"/>
      </w:divBdr>
    </w:div>
    <w:div w:id="1370688714">
      <w:bodyDiv w:val="1"/>
      <w:marLeft w:val="0"/>
      <w:marRight w:val="0"/>
      <w:marTop w:val="0"/>
      <w:marBottom w:val="0"/>
      <w:divBdr>
        <w:top w:val="none" w:sz="0" w:space="0" w:color="auto"/>
        <w:left w:val="none" w:sz="0" w:space="0" w:color="auto"/>
        <w:bottom w:val="none" w:sz="0" w:space="0" w:color="auto"/>
        <w:right w:val="none" w:sz="0" w:space="0" w:color="auto"/>
      </w:divBdr>
    </w:div>
    <w:div w:id="1375077008">
      <w:bodyDiv w:val="1"/>
      <w:marLeft w:val="0"/>
      <w:marRight w:val="0"/>
      <w:marTop w:val="0"/>
      <w:marBottom w:val="0"/>
      <w:divBdr>
        <w:top w:val="none" w:sz="0" w:space="0" w:color="auto"/>
        <w:left w:val="none" w:sz="0" w:space="0" w:color="auto"/>
        <w:bottom w:val="none" w:sz="0" w:space="0" w:color="auto"/>
        <w:right w:val="none" w:sz="0" w:space="0" w:color="auto"/>
      </w:divBdr>
    </w:div>
    <w:div w:id="1397825987">
      <w:bodyDiv w:val="1"/>
      <w:marLeft w:val="0"/>
      <w:marRight w:val="0"/>
      <w:marTop w:val="0"/>
      <w:marBottom w:val="0"/>
      <w:divBdr>
        <w:top w:val="none" w:sz="0" w:space="0" w:color="auto"/>
        <w:left w:val="none" w:sz="0" w:space="0" w:color="auto"/>
        <w:bottom w:val="none" w:sz="0" w:space="0" w:color="auto"/>
        <w:right w:val="none" w:sz="0" w:space="0" w:color="auto"/>
      </w:divBdr>
    </w:div>
    <w:div w:id="1399673830">
      <w:bodyDiv w:val="1"/>
      <w:marLeft w:val="0"/>
      <w:marRight w:val="0"/>
      <w:marTop w:val="0"/>
      <w:marBottom w:val="0"/>
      <w:divBdr>
        <w:top w:val="none" w:sz="0" w:space="0" w:color="auto"/>
        <w:left w:val="none" w:sz="0" w:space="0" w:color="auto"/>
        <w:bottom w:val="none" w:sz="0" w:space="0" w:color="auto"/>
        <w:right w:val="none" w:sz="0" w:space="0" w:color="auto"/>
      </w:divBdr>
    </w:div>
    <w:div w:id="1502312472">
      <w:bodyDiv w:val="1"/>
      <w:marLeft w:val="0"/>
      <w:marRight w:val="0"/>
      <w:marTop w:val="0"/>
      <w:marBottom w:val="0"/>
      <w:divBdr>
        <w:top w:val="none" w:sz="0" w:space="0" w:color="auto"/>
        <w:left w:val="none" w:sz="0" w:space="0" w:color="auto"/>
        <w:bottom w:val="none" w:sz="0" w:space="0" w:color="auto"/>
        <w:right w:val="none" w:sz="0" w:space="0" w:color="auto"/>
      </w:divBdr>
    </w:div>
    <w:div w:id="1509177514">
      <w:bodyDiv w:val="1"/>
      <w:marLeft w:val="0"/>
      <w:marRight w:val="0"/>
      <w:marTop w:val="0"/>
      <w:marBottom w:val="0"/>
      <w:divBdr>
        <w:top w:val="none" w:sz="0" w:space="0" w:color="auto"/>
        <w:left w:val="none" w:sz="0" w:space="0" w:color="auto"/>
        <w:bottom w:val="none" w:sz="0" w:space="0" w:color="auto"/>
        <w:right w:val="none" w:sz="0" w:space="0" w:color="auto"/>
      </w:divBdr>
    </w:div>
    <w:div w:id="1540969084">
      <w:bodyDiv w:val="1"/>
      <w:marLeft w:val="0"/>
      <w:marRight w:val="0"/>
      <w:marTop w:val="0"/>
      <w:marBottom w:val="0"/>
      <w:divBdr>
        <w:top w:val="none" w:sz="0" w:space="0" w:color="auto"/>
        <w:left w:val="none" w:sz="0" w:space="0" w:color="auto"/>
        <w:bottom w:val="none" w:sz="0" w:space="0" w:color="auto"/>
        <w:right w:val="none" w:sz="0" w:space="0" w:color="auto"/>
      </w:divBdr>
    </w:div>
    <w:div w:id="1544442446">
      <w:bodyDiv w:val="1"/>
      <w:marLeft w:val="0"/>
      <w:marRight w:val="0"/>
      <w:marTop w:val="0"/>
      <w:marBottom w:val="0"/>
      <w:divBdr>
        <w:top w:val="none" w:sz="0" w:space="0" w:color="auto"/>
        <w:left w:val="none" w:sz="0" w:space="0" w:color="auto"/>
        <w:bottom w:val="none" w:sz="0" w:space="0" w:color="auto"/>
        <w:right w:val="none" w:sz="0" w:space="0" w:color="auto"/>
      </w:divBdr>
    </w:div>
    <w:div w:id="1580097167">
      <w:bodyDiv w:val="1"/>
      <w:marLeft w:val="0"/>
      <w:marRight w:val="0"/>
      <w:marTop w:val="0"/>
      <w:marBottom w:val="0"/>
      <w:divBdr>
        <w:top w:val="none" w:sz="0" w:space="0" w:color="auto"/>
        <w:left w:val="none" w:sz="0" w:space="0" w:color="auto"/>
        <w:bottom w:val="none" w:sz="0" w:space="0" w:color="auto"/>
        <w:right w:val="none" w:sz="0" w:space="0" w:color="auto"/>
      </w:divBdr>
    </w:div>
    <w:div w:id="1616212412">
      <w:bodyDiv w:val="1"/>
      <w:marLeft w:val="0"/>
      <w:marRight w:val="0"/>
      <w:marTop w:val="0"/>
      <w:marBottom w:val="0"/>
      <w:divBdr>
        <w:top w:val="none" w:sz="0" w:space="0" w:color="auto"/>
        <w:left w:val="none" w:sz="0" w:space="0" w:color="auto"/>
        <w:bottom w:val="none" w:sz="0" w:space="0" w:color="auto"/>
        <w:right w:val="none" w:sz="0" w:space="0" w:color="auto"/>
      </w:divBdr>
    </w:div>
    <w:div w:id="1642416949">
      <w:bodyDiv w:val="1"/>
      <w:marLeft w:val="0"/>
      <w:marRight w:val="0"/>
      <w:marTop w:val="0"/>
      <w:marBottom w:val="0"/>
      <w:divBdr>
        <w:top w:val="none" w:sz="0" w:space="0" w:color="auto"/>
        <w:left w:val="none" w:sz="0" w:space="0" w:color="auto"/>
        <w:bottom w:val="none" w:sz="0" w:space="0" w:color="auto"/>
        <w:right w:val="none" w:sz="0" w:space="0" w:color="auto"/>
      </w:divBdr>
    </w:div>
    <w:div w:id="1643462406">
      <w:bodyDiv w:val="1"/>
      <w:marLeft w:val="0"/>
      <w:marRight w:val="0"/>
      <w:marTop w:val="0"/>
      <w:marBottom w:val="0"/>
      <w:divBdr>
        <w:top w:val="none" w:sz="0" w:space="0" w:color="auto"/>
        <w:left w:val="none" w:sz="0" w:space="0" w:color="auto"/>
        <w:bottom w:val="none" w:sz="0" w:space="0" w:color="auto"/>
        <w:right w:val="none" w:sz="0" w:space="0" w:color="auto"/>
      </w:divBdr>
    </w:div>
    <w:div w:id="1715496419">
      <w:bodyDiv w:val="1"/>
      <w:marLeft w:val="0"/>
      <w:marRight w:val="0"/>
      <w:marTop w:val="0"/>
      <w:marBottom w:val="0"/>
      <w:divBdr>
        <w:top w:val="none" w:sz="0" w:space="0" w:color="auto"/>
        <w:left w:val="none" w:sz="0" w:space="0" w:color="auto"/>
        <w:bottom w:val="none" w:sz="0" w:space="0" w:color="auto"/>
        <w:right w:val="none" w:sz="0" w:space="0" w:color="auto"/>
      </w:divBdr>
    </w:div>
    <w:div w:id="1744061424">
      <w:bodyDiv w:val="1"/>
      <w:marLeft w:val="0"/>
      <w:marRight w:val="0"/>
      <w:marTop w:val="0"/>
      <w:marBottom w:val="0"/>
      <w:divBdr>
        <w:top w:val="none" w:sz="0" w:space="0" w:color="auto"/>
        <w:left w:val="none" w:sz="0" w:space="0" w:color="auto"/>
        <w:bottom w:val="none" w:sz="0" w:space="0" w:color="auto"/>
        <w:right w:val="none" w:sz="0" w:space="0" w:color="auto"/>
      </w:divBdr>
    </w:div>
    <w:div w:id="1802920608">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59081095">
      <w:bodyDiv w:val="1"/>
      <w:marLeft w:val="0"/>
      <w:marRight w:val="0"/>
      <w:marTop w:val="0"/>
      <w:marBottom w:val="0"/>
      <w:divBdr>
        <w:top w:val="none" w:sz="0" w:space="0" w:color="auto"/>
        <w:left w:val="none" w:sz="0" w:space="0" w:color="auto"/>
        <w:bottom w:val="none" w:sz="0" w:space="0" w:color="auto"/>
        <w:right w:val="none" w:sz="0" w:space="0" w:color="auto"/>
      </w:divBdr>
    </w:div>
    <w:div w:id="1921013429">
      <w:bodyDiv w:val="1"/>
      <w:marLeft w:val="0"/>
      <w:marRight w:val="0"/>
      <w:marTop w:val="0"/>
      <w:marBottom w:val="0"/>
      <w:divBdr>
        <w:top w:val="none" w:sz="0" w:space="0" w:color="auto"/>
        <w:left w:val="none" w:sz="0" w:space="0" w:color="auto"/>
        <w:bottom w:val="none" w:sz="0" w:space="0" w:color="auto"/>
        <w:right w:val="none" w:sz="0" w:space="0" w:color="auto"/>
      </w:divBdr>
    </w:div>
    <w:div w:id="1923444900">
      <w:bodyDiv w:val="1"/>
      <w:marLeft w:val="0"/>
      <w:marRight w:val="0"/>
      <w:marTop w:val="0"/>
      <w:marBottom w:val="0"/>
      <w:divBdr>
        <w:top w:val="none" w:sz="0" w:space="0" w:color="auto"/>
        <w:left w:val="none" w:sz="0" w:space="0" w:color="auto"/>
        <w:bottom w:val="none" w:sz="0" w:space="0" w:color="auto"/>
        <w:right w:val="none" w:sz="0" w:space="0" w:color="auto"/>
      </w:divBdr>
    </w:div>
    <w:div w:id="1949728714">
      <w:bodyDiv w:val="1"/>
      <w:marLeft w:val="0"/>
      <w:marRight w:val="0"/>
      <w:marTop w:val="0"/>
      <w:marBottom w:val="0"/>
      <w:divBdr>
        <w:top w:val="none" w:sz="0" w:space="0" w:color="auto"/>
        <w:left w:val="none" w:sz="0" w:space="0" w:color="auto"/>
        <w:bottom w:val="none" w:sz="0" w:space="0" w:color="auto"/>
        <w:right w:val="none" w:sz="0" w:space="0" w:color="auto"/>
      </w:divBdr>
    </w:div>
    <w:div w:id="1981418548">
      <w:bodyDiv w:val="1"/>
      <w:marLeft w:val="0"/>
      <w:marRight w:val="0"/>
      <w:marTop w:val="0"/>
      <w:marBottom w:val="0"/>
      <w:divBdr>
        <w:top w:val="none" w:sz="0" w:space="0" w:color="auto"/>
        <w:left w:val="none" w:sz="0" w:space="0" w:color="auto"/>
        <w:bottom w:val="none" w:sz="0" w:space="0" w:color="auto"/>
        <w:right w:val="none" w:sz="0" w:space="0" w:color="auto"/>
      </w:divBdr>
    </w:div>
    <w:div w:id="1983802055">
      <w:bodyDiv w:val="1"/>
      <w:marLeft w:val="0"/>
      <w:marRight w:val="0"/>
      <w:marTop w:val="0"/>
      <w:marBottom w:val="0"/>
      <w:divBdr>
        <w:top w:val="none" w:sz="0" w:space="0" w:color="auto"/>
        <w:left w:val="none" w:sz="0" w:space="0" w:color="auto"/>
        <w:bottom w:val="none" w:sz="0" w:space="0" w:color="auto"/>
        <w:right w:val="none" w:sz="0" w:space="0" w:color="auto"/>
      </w:divBdr>
    </w:div>
    <w:div w:id="2004161308">
      <w:bodyDiv w:val="1"/>
      <w:marLeft w:val="0"/>
      <w:marRight w:val="0"/>
      <w:marTop w:val="0"/>
      <w:marBottom w:val="0"/>
      <w:divBdr>
        <w:top w:val="none" w:sz="0" w:space="0" w:color="auto"/>
        <w:left w:val="none" w:sz="0" w:space="0" w:color="auto"/>
        <w:bottom w:val="none" w:sz="0" w:space="0" w:color="auto"/>
        <w:right w:val="none" w:sz="0" w:space="0" w:color="auto"/>
      </w:divBdr>
    </w:div>
    <w:div w:id="2005011974">
      <w:bodyDiv w:val="1"/>
      <w:marLeft w:val="0"/>
      <w:marRight w:val="0"/>
      <w:marTop w:val="0"/>
      <w:marBottom w:val="0"/>
      <w:divBdr>
        <w:top w:val="none" w:sz="0" w:space="0" w:color="auto"/>
        <w:left w:val="none" w:sz="0" w:space="0" w:color="auto"/>
        <w:bottom w:val="none" w:sz="0" w:space="0" w:color="auto"/>
        <w:right w:val="none" w:sz="0" w:space="0" w:color="auto"/>
      </w:divBdr>
    </w:div>
    <w:div w:id="2007635969">
      <w:bodyDiv w:val="1"/>
      <w:marLeft w:val="0"/>
      <w:marRight w:val="0"/>
      <w:marTop w:val="0"/>
      <w:marBottom w:val="0"/>
      <w:divBdr>
        <w:top w:val="none" w:sz="0" w:space="0" w:color="auto"/>
        <w:left w:val="none" w:sz="0" w:space="0" w:color="auto"/>
        <w:bottom w:val="none" w:sz="0" w:space="0" w:color="auto"/>
        <w:right w:val="none" w:sz="0" w:space="0" w:color="auto"/>
      </w:divBdr>
    </w:div>
    <w:div w:id="2028629751">
      <w:bodyDiv w:val="1"/>
      <w:marLeft w:val="0"/>
      <w:marRight w:val="0"/>
      <w:marTop w:val="0"/>
      <w:marBottom w:val="0"/>
      <w:divBdr>
        <w:top w:val="none" w:sz="0" w:space="0" w:color="auto"/>
        <w:left w:val="none" w:sz="0" w:space="0" w:color="auto"/>
        <w:bottom w:val="none" w:sz="0" w:space="0" w:color="auto"/>
        <w:right w:val="none" w:sz="0" w:space="0" w:color="auto"/>
      </w:divBdr>
    </w:div>
    <w:div w:id="2057461490">
      <w:bodyDiv w:val="1"/>
      <w:marLeft w:val="0"/>
      <w:marRight w:val="0"/>
      <w:marTop w:val="0"/>
      <w:marBottom w:val="0"/>
      <w:divBdr>
        <w:top w:val="none" w:sz="0" w:space="0" w:color="auto"/>
        <w:left w:val="none" w:sz="0" w:space="0" w:color="auto"/>
        <w:bottom w:val="none" w:sz="0" w:space="0" w:color="auto"/>
        <w:right w:val="none" w:sz="0" w:space="0" w:color="auto"/>
      </w:divBdr>
    </w:div>
    <w:div w:id="2099978458">
      <w:bodyDiv w:val="1"/>
      <w:marLeft w:val="0"/>
      <w:marRight w:val="0"/>
      <w:marTop w:val="0"/>
      <w:marBottom w:val="0"/>
      <w:divBdr>
        <w:top w:val="none" w:sz="0" w:space="0" w:color="auto"/>
        <w:left w:val="none" w:sz="0" w:space="0" w:color="auto"/>
        <w:bottom w:val="none" w:sz="0" w:space="0" w:color="auto"/>
        <w:right w:val="none" w:sz="0" w:space="0" w:color="auto"/>
      </w:divBdr>
    </w:div>
    <w:div w:id="2108887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fnri.dost.gov.ph"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clik.dva.gov.au/reports-studies-research-papers-library/research-and-health-studies/animal-fat-australian-diet/7-factors-influencing-food-choices-human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1.emf"/><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hyperlink" Target="https://www.diet.com/g/eating-habi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6D097C-7F9E-4134-9C34-FC204B415E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2490</Words>
  <Characters>14197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Hazelle Joy Domingo</dc:creator>
  <cp:lastModifiedBy>Windows User</cp:lastModifiedBy>
  <cp:revision>4</cp:revision>
  <cp:lastPrinted>2016-06-30T13:17:00Z</cp:lastPrinted>
  <dcterms:created xsi:type="dcterms:W3CDTF">2017-03-20T13:34:00Z</dcterms:created>
  <dcterms:modified xsi:type="dcterms:W3CDTF">2017-03-20T13:35:00Z</dcterms:modified>
</cp:coreProperties>
</file>