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color w:val="666666"/>
          <w:sz w:val="48"/>
          <w:szCs w:val="48"/>
          <w:highlight w:val="white"/>
        </w:rPr>
      </w:pPr>
      <w:bookmarkStart w:colFirst="0" w:colLast="0" w:name="_xlejyuo171z" w:id="0"/>
      <w:bookmarkEnd w:id="0"/>
      <w:r w:rsidDel="00000000" w:rsidR="00000000" w:rsidRPr="00000000">
        <w:rPr>
          <w:b w:val="1"/>
          <w:color w:val="666666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color w:val="666666"/>
          <w:sz w:val="36"/>
          <w:szCs w:val="36"/>
          <w:highlight w:val="white"/>
        </w:rPr>
      </w:pPr>
      <w:bookmarkStart w:colFirst="0" w:colLast="0" w:name="_ci8r61wyzf8k" w:id="1"/>
      <w:bookmarkEnd w:id="1"/>
      <w:r w:rsidDel="00000000" w:rsidR="00000000" w:rsidRPr="00000000">
        <w:rPr>
          <w:b w:val="1"/>
          <w:color w:val="666666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color w:val="666666"/>
          <w:sz w:val="36"/>
          <w:szCs w:val="36"/>
          <w:highlight w:val="white"/>
        </w:rPr>
      </w:pPr>
      <w:bookmarkStart w:colFirst="0" w:colLast="0" w:name="_valkkzwzsb09" w:id="2"/>
      <w:bookmarkEnd w:id="2"/>
      <w:r w:rsidDel="00000000" w:rsidR="00000000" w:rsidRPr="00000000">
        <w:rPr>
          <w:b w:val="1"/>
          <w:color w:val="666666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6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color w:val="666666"/>
          <w:sz w:val="36"/>
          <w:szCs w:val="36"/>
          <w:highlight w:val="white"/>
        </w:rPr>
      </w:pPr>
      <w:bookmarkStart w:colFirst="0" w:colLast="0" w:name="_grrl8xn2bi3u" w:id="3"/>
      <w:bookmarkEnd w:id="3"/>
      <w:r w:rsidDel="00000000" w:rsidR="00000000" w:rsidRPr="00000000">
        <w:rPr>
          <w:b w:val="1"/>
          <w:color w:val="666666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8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 w:lineRule="auto"/>
        <w:ind w:left="720" w:hanging="360"/>
        <w:rPr>
          <w:color w:val="666666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color w:val="666666"/>
          <w:sz w:val="36"/>
          <w:szCs w:val="36"/>
          <w:highlight w:val="white"/>
        </w:rPr>
      </w:pPr>
      <w:bookmarkStart w:colFirst="0" w:colLast="0" w:name="_717y76nmg0jp" w:id="4"/>
      <w:bookmarkEnd w:id="4"/>
      <w:r w:rsidDel="00000000" w:rsidR="00000000" w:rsidRPr="00000000">
        <w:rPr>
          <w:b w:val="1"/>
          <w:color w:val="666666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F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color w:val="666666"/>
          <w:sz w:val="36"/>
          <w:szCs w:val="36"/>
          <w:highlight w:val="white"/>
        </w:rPr>
      </w:pPr>
      <w:bookmarkStart w:colFirst="0" w:colLast="0" w:name="_n3b38bfogzza" w:id="5"/>
      <w:bookmarkEnd w:id="5"/>
      <w:r w:rsidDel="00000000" w:rsidR="00000000" w:rsidRPr="00000000">
        <w:rPr>
          <w:b w:val="1"/>
          <w:color w:val="666666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1">
      <w:pPr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color w:val="666666"/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2">
      <w:pPr>
        <w:rPr>
          <w:sz w:val="24"/>
          <w:szCs w:val="24"/>
          <w:shd w:fill="0d111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  <w:shd w:fill="0d1117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