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E2B888" w14:textId="77777777" w:rsidR="00842FE0" w:rsidRPr="00842FE0" w:rsidRDefault="00842FE0" w:rsidP="00842FE0">
      <w:pPr>
        <w:pStyle w:val="Style2"/>
        <w:ind w:left="0"/>
        <w:jc w:val="center"/>
        <w:rPr>
          <w:b/>
          <w:color w:val="C00000"/>
          <w:sz w:val="40"/>
          <w:szCs w:val="40"/>
          <w:u w:val="single"/>
        </w:rPr>
      </w:pPr>
      <w:r w:rsidRPr="00842FE0">
        <w:rPr>
          <w:b/>
          <w:color w:val="C00000"/>
          <w:sz w:val="40"/>
          <w:szCs w:val="40"/>
          <w:u w:val="single"/>
        </w:rPr>
        <w:t>1</w:t>
      </w:r>
      <w:r w:rsidRPr="00842FE0">
        <w:rPr>
          <w:b/>
          <w:color w:val="C00000"/>
          <w:sz w:val="40"/>
          <w:szCs w:val="40"/>
          <w:u w:val="single"/>
          <w:vertAlign w:val="superscript"/>
        </w:rPr>
        <w:t>st</w:t>
      </w:r>
      <w:r w:rsidRPr="00842FE0">
        <w:rPr>
          <w:b/>
          <w:color w:val="C00000"/>
          <w:sz w:val="40"/>
          <w:szCs w:val="40"/>
          <w:u w:val="single"/>
        </w:rPr>
        <w:t xml:space="preserve"> Semester</w:t>
      </w:r>
    </w:p>
    <w:p w14:paraId="31CE1DF6" w14:textId="77777777" w:rsidR="00842FE0" w:rsidRPr="005E0A31" w:rsidRDefault="00842FE0" w:rsidP="00842FE0">
      <w:pPr>
        <w:pStyle w:val="Style2"/>
        <w:ind w:left="0"/>
        <w:rPr>
          <w:color w:val="auto"/>
          <w:sz w:val="24"/>
          <w:szCs w:val="24"/>
        </w:rPr>
      </w:pPr>
    </w:p>
    <w:p w14:paraId="4B603711" w14:textId="77777777" w:rsidR="00842FE0" w:rsidRPr="00341371" w:rsidRDefault="00842FE0" w:rsidP="00842FE0">
      <w:pPr>
        <w:pStyle w:val="Style2"/>
        <w:ind w:left="0"/>
        <w:jc w:val="both"/>
        <w:rPr>
          <w:b/>
          <w:bCs/>
          <w:color w:val="00B050"/>
          <w:spacing w:val="-1"/>
          <w:sz w:val="32"/>
          <w:szCs w:val="32"/>
        </w:rPr>
      </w:pPr>
      <w:r w:rsidRPr="00341371">
        <w:rPr>
          <w:b/>
          <w:color w:val="00B050"/>
          <w:sz w:val="32"/>
          <w:szCs w:val="32"/>
        </w:rPr>
        <w:t>CSE-1101</w:t>
      </w:r>
      <w:r w:rsidRPr="00341371">
        <w:rPr>
          <w:b/>
          <w:bCs/>
          <w:color w:val="00B050"/>
          <w:spacing w:val="-1"/>
          <w:sz w:val="32"/>
          <w:szCs w:val="32"/>
        </w:rPr>
        <w:t xml:space="preserve">: </w:t>
      </w:r>
      <w:r w:rsidRPr="00341371">
        <w:rPr>
          <w:b/>
          <w:bCs/>
          <w:color w:val="00B050"/>
          <w:sz w:val="32"/>
          <w:szCs w:val="32"/>
          <w:shd w:val="clear" w:color="auto" w:fill="FFFFFF"/>
        </w:rPr>
        <w:t>Introduction to Computer Systems</w:t>
      </w:r>
      <w:r w:rsidRPr="00341371">
        <w:rPr>
          <w:b/>
          <w:bCs/>
          <w:color w:val="00B050"/>
          <w:spacing w:val="-1"/>
          <w:sz w:val="32"/>
          <w:szCs w:val="32"/>
        </w:rPr>
        <w:t xml:space="preserve"> [2.0 credit, 30 Hours Lecture]</w:t>
      </w:r>
    </w:p>
    <w:p w14:paraId="452D52B4" w14:textId="77777777" w:rsidR="00842FE0" w:rsidRPr="00842FE0" w:rsidRDefault="00842FE0" w:rsidP="00842FE0">
      <w:pPr>
        <w:pStyle w:val="Style2"/>
        <w:ind w:left="0"/>
        <w:jc w:val="both"/>
        <w:rPr>
          <w:b/>
          <w:bCs/>
          <w:color w:val="auto"/>
          <w:spacing w:val="-1"/>
          <w:sz w:val="32"/>
          <w:szCs w:val="32"/>
        </w:rPr>
      </w:pPr>
    </w:p>
    <w:p w14:paraId="76CAA0D3" w14:textId="77777777" w:rsidR="00842FE0" w:rsidRPr="00842FE0" w:rsidRDefault="00842FE0" w:rsidP="00842FE0">
      <w:pPr>
        <w:spacing w:after="0"/>
        <w:jc w:val="both"/>
        <w:rPr>
          <w:rFonts w:ascii="Times New Roman" w:hAnsi="Times New Roman"/>
          <w:sz w:val="32"/>
          <w:szCs w:val="32"/>
          <w:shd w:val="clear" w:color="auto" w:fill="FFFFFF"/>
        </w:rPr>
      </w:pPr>
      <w:r w:rsidRPr="00842FE0">
        <w:rPr>
          <w:rFonts w:ascii="Times New Roman" w:hAnsi="Times New Roman"/>
          <w:sz w:val="32"/>
          <w:szCs w:val="32"/>
          <w:shd w:val="clear" w:color="auto" w:fill="FFFFFF"/>
        </w:rPr>
        <w:t>Introduction to computations; Early history of computing devices; Computers; Major components of a computer; Hardware: processor, memory, I/O devices; Software: Operating system, application software; Basic architecture of a computer; Basic Information Technology; The Internet; Number system: binary, octal, hexadecimal, binary arithmetic; Basic programming concepts; Program development stages: flow charts; Programming constructs: data types, operators, expressions, statements, control statements, functions, array.</w:t>
      </w:r>
    </w:p>
    <w:p w14:paraId="5688ABE6" w14:textId="77777777" w:rsidR="00842FE0" w:rsidRPr="00842FE0" w:rsidRDefault="00842FE0" w:rsidP="00842FE0">
      <w:pPr>
        <w:spacing w:after="0"/>
        <w:jc w:val="both"/>
        <w:rPr>
          <w:rFonts w:ascii="Times New Roman" w:hAnsi="Times New Roman"/>
          <w:sz w:val="32"/>
          <w:szCs w:val="32"/>
          <w:shd w:val="clear" w:color="auto" w:fill="FFFFFF"/>
        </w:rPr>
      </w:pPr>
    </w:p>
    <w:p w14:paraId="54376A19" w14:textId="77777777" w:rsidR="00842FE0" w:rsidRPr="00842FE0" w:rsidRDefault="00842FE0" w:rsidP="00842FE0">
      <w:pPr>
        <w:spacing w:after="0"/>
        <w:jc w:val="both"/>
        <w:rPr>
          <w:rFonts w:ascii="Times New Roman" w:hAnsi="Times New Roman"/>
          <w:sz w:val="32"/>
          <w:szCs w:val="32"/>
        </w:rPr>
      </w:pPr>
    </w:p>
    <w:p w14:paraId="6CEE2F39" w14:textId="77777777" w:rsidR="00842FE0" w:rsidRPr="00341371" w:rsidRDefault="00842FE0" w:rsidP="00842FE0">
      <w:pPr>
        <w:spacing w:after="0"/>
        <w:rPr>
          <w:rFonts w:ascii="Times New Roman" w:hAnsi="Times New Roman"/>
          <w:b/>
          <w:color w:val="00B050"/>
          <w:sz w:val="32"/>
          <w:szCs w:val="32"/>
        </w:rPr>
      </w:pPr>
      <w:r w:rsidRPr="00341371">
        <w:rPr>
          <w:rFonts w:ascii="Times New Roman" w:hAnsi="Times New Roman"/>
          <w:b/>
          <w:color w:val="00B050"/>
          <w:sz w:val="32"/>
          <w:szCs w:val="32"/>
        </w:rPr>
        <w:t>CSE-1103: Programming Fundamentals [</w:t>
      </w:r>
      <w:r w:rsidRPr="00341371">
        <w:rPr>
          <w:rFonts w:ascii="Times New Roman" w:hAnsi="Times New Roman"/>
          <w:b/>
          <w:bCs/>
          <w:color w:val="00B050"/>
          <w:spacing w:val="-1"/>
          <w:sz w:val="32"/>
          <w:szCs w:val="32"/>
        </w:rPr>
        <w:t>3.0 credits, 45 Hours Lecture</w:t>
      </w:r>
      <w:r w:rsidRPr="00341371">
        <w:rPr>
          <w:rFonts w:ascii="Times New Roman" w:hAnsi="Times New Roman"/>
          <w:b/>
          <w:color w:val="00B050"/>
          <w:sz w:val="32"/>
          <w:szCs w:val="32"/>
        </w:rPr>
        <w:t>]</w:t>
      </w:r>
    </w:p>
    <w:p w14:paraId="08969E5D" w14:textId="77777777" w:rsidR="00842FE0" w:rsidRPr="00842FE0" w:rsidRDefault="00842FE0" w:rsidP="00842FE0">
      <w:pPr>
        <w:spacing w:after="0"/>
        <w:jc w:val="both"/>
        <w:rPr>
          <w:rFonts w:ascii="Times New Roman" w:hAnsi="Times New Roman"/>
          <w:sz w:val="32"/>
          <w:szCs w:val="32"/>
        </w:rPr>
      </w:pPr>
    </w:p>
    <w:p w14:paraId="1546049E" w14:textId="77777777" w:rsidR="00842FE0" w:rsidRPr="00842FE0" w:rsidRDefault="00842FE0" w:rsidP="00842FE0">
      <w:pPr>
        <w:spacing w:after="0"/>
        <w:jc w:val="both"/>
        <w:rPr>
          <w:rStyle w:val="apple-converted-space"/>
          <w:rFonts w:ascii="Times New Roman" w:hAnsi="Times New Roman"/>
          <w:sz w:val="32"/>
          <w:szCs w:val="32"/>
          <w:shd w:val="clear" w:color="auto" w:fill="FFFFFF"/>
        </w:rPr>
      </w:pPr>
      <w:r w:rsidRPr="00842FE0">
        <w:rPr>
          <w:rFonts w:ascii="Times New Roman" w:hAnsi="Times New Roman"/>
          <w:b/>
          <w:bCs/>
          <w:sz w:val="32"/>
          <w:szCs w:val="32"/>
          <w:shd w:val="clear" w:color="auto" w:fill="FFFFFF"/>
        </w:rPr>
        <w:t>Structured programming language:</w:t>
      </w:r>
      <w:r w:rsidRPr="00842FE0">
        <w:rPr>
          <w:rStyle w:val="apple-converted-space"/>
          <w:rFonts w:ascii="Times New Roman" w:hAnsi="Times New Roman"/>
          <w:sz w:val="32"/>
          <w:szCs w:val="32"/>
          <w:shd w:val="clear" w:color="auto" w:fill="FFFFFF"/>
        </w:rPr>
        <w:t> </w:t>
      </w:r>
      <w:r w:rsidRPr="00842FE0">
        <w:rPr>
          <w:rFonts w:ascii="Times New Roman" w:hAnsi="Times New Roman"/>
          <w:sz w:val="32"/>
          <w:szCs w:val="32"/>
          <w:shd w:val="clear" w:color="auto" w:fill="FFFFFF"/>
        </w:rPr>
        <w:t>data types, operators, expressions, control structures; Functions and program structure: parameter passing conventions, scope rules and storage classes, recursion; Header files; Preprocessor; Pointers and arrays; Strings; Multidimensional array; User defined data types: structures, unions, enumerations; Input and Output: standard input and output, formatted input and output, file access; Variable length argument list; Command line parameters; Error Handling; Graphics; Linking; Library functions.</w:t>
      </w:r>
      <w:r w:rsidRPr="00842FE0">
        <w:rPr>
          <w:rStyle w:val="apple-converted-space"/>
          <w:rFonts w:ascii="Times New Roman" w:hAnsi="Times New Roman"/>
          <w:sz w:val="32"/>
          <w:szCs w:val="32"/>
          <w:shd w:val="clear" w:color="auto" w:fill="FFFFFF"/>
        </w:rPr>
        <w:t> </w:t>
      </w:r>
    </w:p>
    <w:p w14:paraId="3A2BE908" w14:textId="77777777" w:rsidR="00842FE0" w:rsidRPr="00842FE0" w:rsidRDefault="00842FE0" w:rsidP="00842FE0">
      <w:pPr>
        <w:spacing w:after="0"/>
        <w:jc w:val="both"/>
        <w:rPr>
          <w:rFonts w:ascii="Times New Roman" w:hAnsi="Times New Roman"/>
          <w:sz w:val="32"/>
          <w:szCs w:val="32"/>
          <w:shd w:val="clear" w:color="auto" w:fill="FFFFFF"/>
        </w:rPr>
      </w:pPr>
      <w:r w:rsidRPr="00842FE0">
        <w:rPr>
          <w:rFonts w:ascii="Times New Roman" w:hAnsi="Times New Roman"/>
          <w:sz w:val="32"/>
          <w:szCs w:val="32"/>
        </w:rPr>
        <w:br/>
      </w:r>
      <w:r w:rsidRPr="00842FE0">
        <w:rPr>
          <w:rFonts w:ascii="Times New Roman" w:hAnsi="Times New Roman"/>
          <w:b/>
          <w:bCs/>
          <w:sz w:val="32"/>
          <w:szCs w:val="32"/>
          <w:shd w:val="clear" w:color="auto" w:fill="FFFFFF"/>
        </w:rPr>
        <w:t>Reference language:</w:t>
      </w:r>
      <w:r w:rsidRPr="00842FE0">
        <w:rPr>
          <w:rStyle w:val="apple-converted-space"/>
          <w:rFonts w:ascii="Times New Roman" w:hAnsi="Times New Roman"/>
          <w:sz w:val="32"/>
          <w:szCs w:val="32"/>
          <w:shd w:val="clear" w:color="auto" w:fill="FFFFFF"/>
        </w:rPr>
        <w:t> </w:t>
      </w:r>
      <w:r w:rsidRPr="00842FE0">
        <w:rPr>
          <w:rFonts w:ascii="Times New Roman" w:hAnsi="Times New Roman"/>
          <w:sz w:val="32"/>
          <w:szCs w:val="32"/>
          <w:shd w:val="clear" w:color="auto" w:fill="FFFFFF"/>
        </w:rPr>
        <w:t>C</w:t>
      </w:r>
    </w:p>
    <w:p w14:paraId="4197A442" w14:textId="77777777" w:rsidR="00842FE0" w:rsidRPr="00842FE0" w:rsidRDefault="00842FE0" w:rsidP="00842FE0">
      <w:pPr>
        <w:spacing w:after="0"/>
        <w:jc w:val="both"/>
        <w:rPr>
          <w:rFonts w:ascii="Times New Roman" w:hAnsi="Times New Roman"/>
          <w:sz w:val="32"/>
          <w:szCs w:val="32"/>
          <w:shd w:val="clear" w:color="auto" w:fill="FFFFFF"/>
        </w:rPr>
      </w:pPr>
    </w:p>
    <w:p w14:paraId="71855556" w14:textId="77777777" w:rsidR="00842FE0" w:rsidRPr="00842FE0" w:rsidRDefault="00842FE0" w:rsidP="00842FE0">
      <w:pPr>
        <w:spacing w:after="0"/>
        <w:jc w:val="both"/>
        <w:rPr>
          <w:rFonts w:ascii="Times New Roman" w:hAnsi="Times New Roman"/>
          <w:sz w:val="32"/>
          <w:szCs w:val="32"/>
          <w:shd w:val="clear" w:color="auto" w:fill="FFFFFF"/>
        </w:rPr>
      </w:pPr>
    </w:p>
    <w:p w14:paraId="2327AA85" w14:textId="77777777" w:rsidR="00842FE0" w:rsidRPr="00341371" w:rsidRDefault="00842FE0" w:rsidP="00842FE0">
      <w:pPr>
        <w:spacing w:after="0"/>
        <w:rPr>
          <w:rFonts w:ascii="Times New Roman" w:hAnsi="Times New Roman"/>
          <w:b/>
          <w:color w:val="00B050"/>
          <w:sz w:val="32"/>
          <w:szCs w:val="32"/>
        </w:rPr>
      </w:pPr>
      <w:r w:rsidRPr="00341371">
        <w:rPr>
          <w:rFonts w:ascii="Times New Roman" w:hAnsi="Times New Roman"/>
          <w:b/>
          <w:color w:val="00B050"/>
          <w:sz w:val="32"/>
          <w:szCs w:val="32"/>
        </w:rPr>
        <w:lastRenderedPageBreak/>
        <w:t>CSE-1104: Programming Fundamentals Lab I [1.5</w:t>
      </w:r>
      <w:r w:rsidRPr="00341371">
        <w:rPr>
          <w:rFonts w:ascii="Times New Roman" w:hAnsi="Times New Roman"/>
          <w:b/>
          <w:bCs/>
          <w:color w:val="00B050"/>
          <w:spacing w:val="-1"/>
          <w:sz w:val="32"/>
          <w:szCs w:val="32"/>
        </w:rPr>
        <w:t xml:space="preserve"> credits, 45 Hours Lecture</w:t>
      </w:r>
      <w:r w:rsidRPr="00341371">
        <w:rPr>
          <w:rFonts w:ascii="Times New Roman" w:hAnsi="Times New Roman"/>
          <w:b/>
          <w:color w:val="00B050"/>
          <w:sz w:val="32"/>
          <w:szCs w:val="32"/>
        </w:rPr>
        <w:t>]</w:t>
      </w:r>
    </w:p>
    <w:p w14:paraId="43C587E8" w14:textId="77777777" w:rsidR="00842FE0" w:rsidRPr="00842FE0" w:rsidRDefault="00842FE0" w:rsidP="00842FE0">
      <w:pPr>
        <w:spacing w:after="0"/>
        <w:jc w:val="both"/>
        <w:rPr>
          <w:rFonts w:ascii="Times New Roman" w:hAnsi="Times New Roman"/>
          <w:sz w:val="32"/>
          <w:szCs w:val="32"/>
          <w:shd w:val="clear" w:color="auto" w:fill="FFFFFF"/>
        </w:rPr>
      </w:pPr>
    </w:p>
    <w:p w14:paraId="0BFBB616" w14:textId="77777777" w:rsidR="00842FE0" w:rsidRPr="00842FE0" w:rsidRDefault="00842FE0" w:rsidP="00842FE0">
      <w:pPr>
        <w:spacing w:after="0" w:line="240" w:lineRule="auto"/>
        <w:jc w:val="both"/>
        <w:rPr>
          <w:rFonts w:ascii="Times New Roman" w:eastAsia="Times New Roman" w:hAnsi="Times New Roman"/>
          <w:sz w:val="32"/>
          <w:szCs w:val="32"/>
        </w:rPr>
      </w:pPr>
      <w:r w:rsidRPr="00842FE0">
        <w:rPr>
          <w:rFonts w:ascii="Times New Roman" w:eastAsia="Times New Roman" w:hAnsi="Times New Roman"/>
          <w:sz w:val="32"/>
          <w:szCs w:val="32"/>
        </w:rPr>
        <w:t>Laboratory works based on CSE-1103.</w:t>
      </w:r>
    </w:p>
    <w:p w14:paraId="5285258F" w14:textId="77777777" w:rsidR="00842FE0" w:rsidRPr="00842FE0" w:rsidRDefault="00842FE0" w:rsidP="00842FE0">
      <w:pPr>
        <w:spacing w:after="0"/>
        <w:jc w:val="both"/>
        <w:rPr>
          <w:rFonts w:ascii="Times New Roman" w:hAnsi="Times New Roman"/>
          <w:sz w:val="32"/>
          <w:szCs w:val="32"/>
          <w:shd w:val="clear" w:color="auto" w:fill="FFFFFF"/>
        </w:rPr>
      </w:pPr>
    </w:p>
    <w:p w14:paraId="58FEC84C" w14:textId="77777777" w:rsidR="00842FE0" w:rsidRPr="00842FE0" w:rsidRDefault="00842FE0" w:rsidP="00842FE0">
      <w:pPr>
        <w:spacing w:after="0"/>
        <w:jc w:val="both"/>
        <w:rPr>
          <w:rFonts w:ascii="Times New Roman" w:hAnsi="Times New Roman"/>
          <w:sz w:val="32"/>
          <w:szCs w:val="32"/>
          <w:shd w:val="clear" w:color="auto" w:fill="FFFFFF"/>
        </w:rPr>
      </w:pPr>
    </w:p>
    <w:p w14:paraId="4156F449" w14:textId="77777777" w:rsidR="00842FE0" w:rsidRPr="00341371" w:rsidRDefault="00842FE0" w:rsidP="00842FE0">
      <w:pPr>
        <w:spacing w:after="0"/>
        <w:jc w:val="both"/>
        <w:rPr>
          <w:rFonts w:ascii="Times New Roman" w:hAnsi="Times New Roman"/>
          <w:b/>
          <w:bCs/>
          <w:color w:val="00B050"/>
          <w:spacing w:val="-1"/>
          <w:sz w:val="32"/>
          <w:szCs w:val="32"/>
        </w:rPr>
      </w:pPr>
      <w:r w:rsidRPr="00341371">
        <w:rPr>
          <w:rFonts w:ascii="Times New Roman" w:hAnsi="Times New Roman"/>
          <w:b/>
          <w:color w:val="00B050"/>
          <w:sz w:val="32"/>
          <w:szCs w:val="32"/>
        </w:rPr>
        <w:t>CHEM-1105: Chemistry [</w:t>
      </w:r>
      <w:r w:rsidRPr="00341371">
        <w:rPr>
          <w:rFonts w:ascii="Times New Roman" w:hAnsi="Times New Roman"/>
          <w:b/>
          <w:bCs/>
          <w:color w:val="00B050"/>
          <w:spacing w:val="-1"/>
          <w:sz w:val="32"/>
          <w:szCs w:val="32"/>
        </w:rPr>
        <w:t>3.0 credit, 45 Hours Lecture]</w:t>
      </w:r>
    </w:p>
    <w:p w14:paraId="3FE664D8" w14:textId="77777777" w:rsidR="00842FE0" w:rsidRPr="00842FE0" w:rsidRDefault="00842FE0" w:rsidP="00842FE0">
      <w:pPr>
        <w:spacing w:before="100" w:beforeAutospacing="1" w:after="0" w:line="240" w:lineRule="atLeast"/>
        <w:jc w:val="both"/>
        <w:rPr>
          <w:rFonts w:ascii="Times New Roman" w:eastAsia="Times New Roman" w:hAnsi="Times New Roman"/>
          <w:sz w:val="32"/>
          <w:szCs w:val="32"/>
        </w:rPr>
      </w:pPr>
      <w:r w:rsidRPr="00842FE0">
        <w:rPr>
          <w:rFonts w:ascii="Times New Roman" w:eastAsia="Times New Roman" w:hAnsi="Times New Roman"/>
          <w:sz w:val="32"/>
          <w:szCs w:val="32"/>
        </w:rPr>
        <w:t xml:space="preserve">Atomic structure, quantum numbers, electronic configuration, periodic table; Properties and uses of noble gases; Different types of chemical bonds and their properties; Molecular structure of compounds; Selective organic reactions; Different types of solutions and their compositions; Phase rule, phase diagram of </w:t>
      </w:r>
      <w:proofErr w:type="spellStart"/>
      <w:r w:rsidRPr="00842FE0">
        <w:rPr>
          <w:rFonts w:ascii="Times New Roman" w:eastAsia="Times New Roman" w:hAnsi="Times New Roman"/>
          <w:sz w:val="32"/>
          <w:szCs w:val="32"/>
        </w:rPr>
        <w:t>monocomponent</w:t>
      </w:r>
      <w:proofErr w:type="spellEnd"/>
      <w:r w:rsidRPr="00842FE0">
        <w:rPr>
          <w:rFonts w:ascii="Times New Roman" w:eastAsia="Times New Roman" w:hAnsi="Times New Roman"/>
          <w:sz w:val="32"/>
          <w:szCs w:val="32"/>
        </w:rPr>
        <w:t xml:space="preserve"> system; Properties of dilute solutions; Thermochemistry, chemical kinetics, chemical </w:t>
      </w:r>
      <w:proofErr w:type="spellStart"/>
      <w:r w:rsidRPr="00842FE0">
        <w:rPr>
          <w:rFonts w:ascii="Times New Roman" w:eastAsia="Times New Roman" w:hAnsi="Times New Roman"/>
          <w:sz w:val="32"/>
          <w:szCs w:val="32"/>
        </w:rPr>
        <w:t>equilibria</w:t>
      </w:r>
      <w:proofErr w:type="spellEnd"/>
      <w:r w:rsidRPr="00842FE0">
        <w:rPr>
          <w:rFonts w:ascii="Times New Roman" w:eastAsia="Times New Roman" w:hAnsi="Times New Roman"/>
          <w:sz w:val="32"/>
          <w:szCs w:val="32"/>
        </w:rPr>
        <w:t>; Ionization of water and pH concept; Electrical properties of Solution.</w:t>
      </w:r>
    </w:p>
    <w:p w14:paraId="04B78186" w14:textId="77777777" w:rsidR="00842FE0" w:rsidRPr="00842FE0" w:rsidRDefault="00842FE0" w:rsidP="00842FE0">
      <w:pPr>
        <w:spacing w:after="0" w:line="240" w:lineRule="auto"/>
        <w:jc w:val="both"/>
        <w:rPr>
          <w:rFonts w:ascii="Times New Roman" w:eastAsia="Times New Roman" w:hAnsi="Times New Roman"/>
          <w:bCs/>
          <w:sz w:val="32"/>
          <w:szCs w:val="32"/>
        </w:rPr>
      </w:pPr>
    </w:p>
    <w:p w14:paraId="0EF096FF" w14:textId="77777777" w:rsidR="00842FE0" w:rsidRPr="00842FE0" w:rsidRDefault="00842FE0" w:rsidP="00842FE0">
      <w:pPr>
        <w:spacing w:after="0" w:line="240" w:lineRule="auto"/>
        <w:jc w:val="both"/>
        <w:rPr>
          <w:rFonts w:ascii="Times New Roman" w:eastAsia="Times New Roman" w:hAnsi="Times New Roman"/>
          <w:bCs/>
          <w:sz w:val="32"/>
          <w:szCs w:val="32"/>
        </w:rPr>
      </w:pPr>
    </w:p>
    <w:p w14:paraId="3EDD79A5" w14:textId="77777777" w:rsidR="00842FE0" w:rsidRPr="00842FE0" w:rsidRDefault="00842FE0" w:rsidP="00842FE0">
      <w:pPr>
        <w:spacing w:after="0" w:line="240" w:lineRule="auto"/>
        <w:rPr>
          <w:rFonts w:ascii="Times New Roman" w:eastAsia="Times New Roman" w:hAnsi="Times New Roman"/>
          <w:b/>
          <w:bCs/>
          <w:sz w:val="32"/>
          <w:szCs w:val="32"/>
        </w:rPr>
      </w:pPr>
      <w:r w:rsidRPr="00341371">
        <w:rPr>
          <w:rFonts w:ascii="Times New Roman" w:eastAsia="Times New Roman" w:hAnsi="Times New Roman"/>
          <w:b/>
          <w:bCs/>
          <w:color w:val="00B050"/>
          <w:sz w:val="32"/>
          <w:szCs w:val="32"/>
        </w:rPr>
        <w:t>CHEM-1106: Chemistry Lab [1.5</w:t>
      </w:r>
      <w:r w:rsidRPr="00341371">
        <w:rPr>
          <w:rFonts w:ascii="Times New Roman" w:hAnsi="Times New Roman"/>
          <w:b/>
          <w:bCs/>
          <w:color w:val="00B050"/>
          <w:spacing w:val="-1"/>
          <w:sz w:val="32"/>
          <w:szCs w:val="32"/>
        </w:rPr>
        <w:t xml:space="preserve"> credit, 45 Hours Lecture]</w:t>
      </w:r>
      <w:r w:rsidRPr="00842FE0">
        <w:rPr>
          <w:rFonts w:ascii="Times New Roman" w:eastAsia="Times New Roman" w:hAnsi="Times New Roman"/>
          <w:b/>
          <w:sz w:val="32"/>
          <w:szCs w:val="32"/>
        </w:rPr>
        <w:br/>
      </w:r>
    </w:p>
    <w:p w14:paraId="519093F2" w14:textId="77777777" w:rsidR="00842FE0" w:rsidRDefault="00842FE0" w:rsidP="00842FE0">
      <w:pPr>
        <w:spacing w:after="0" w:line="240" w:lineRule="auto"/>
        <w:jc w:val="both"/>
        <w:rPr>
          <w:rFonts w:ascii="Times New Roman" w:eastAsia="Times New Roman" w:hAnsi="Times New Roman"/>
          <w:sz w:val="32"/>
          <w:szCs w:val="32"/>
        </w:rPr>
      </w:pPr>
      <w:r w:rsidRPr="00842FE0">
        <w:rPr>
          <w:rFonts w:ascii="Times New Roman" w:eastAsia="Times New Roman" w:hAnsi="Times New Roman"/>
          <w:sz w:val="32"/>
          <w:szCs w:val="32"/>
        </w:rPr>
        <w:t xml:space="preserve">Laboratory works based on CHEM-1105. </w:t>
      </w:r>
      <w:r w:rsidRPr="00842FE0">
        <w:rPr>
          <w:rFonts w:ascii="Times New Roman" w:eastAsia="Times New Roman" w:hAnsi="Times New Roman"/>
          <w:b/>
          <w:bCs/>
          <w:sz w:val="32"/>
          <w:szCs w:val="32"/>
        </w:rPr>
        <w:t>Volumetric analysis:</w:t>
      </w:r>
      <w:r w:rsidRPr="00842FE0">
        <w:rPr>
          <w:rFonts w:ascii="Times New Roman" w:eastAsia="Times New Roman" w:hAnsi="Times New Roman"/>
          <w:sz w:val="32"/>
          <w:szCs w:val="32"/>
        </w:rPr>
        <w:t xml:space="preserve"> acid-base titration, oxidation-reduction titration, determination of Fe, Cu, </w:t>
      </w:r>
      <w:proofErr w:type="spellStart"/>
      <w:r w:rsidRPr="00842FE0">
        <w:rPr>
          <w:rFonts w:ascii="Times New Roman" w:eastAsia="Times New Roman" w:hAnsi="Times New Roman"/>
          <w:sz w:val="32"/>
          <w:szCs w:val="32"/>
        </w:rPr>
        <w:t>Ca</w:t>
      </w:r>
      <w:proofErr w:type="spellEnd"/>
      <w:r w:rsidRPr="00842FE0">
        <w:rPr>
          <w:rFonts w:ascii="Times New Roman" w:eastAsia="Times New Roman" w:hAnsi="Times New Roman"/>
          <w:sz w:val="32"/>
          <w:szCs w:val="32"/>
        </w:rPr>
        <w:t xml:space="preserve"> volumetrically.</w:t>
      </w:r>
    </w:p>
    <w:p w14:paraId="5302788B" w14:textId="77777777" w:rsidR="00842FE0" w:rsidRPr="00842FE0" w:rsidRDefault="00842FE0" w:rsidP="00842FE0">
      <w:pPr>
        <w:spacing w:after="0" w:line="240" w:lineRule="auto"/>
        <w:jc w:val="both"/>
        <w:rPr>
          <w:rFonts w:ascii="Times New Roman" w:eastAsia="Times New Roman" w:hAnsi="Times New Roman"/>
          <w:sz w:val="32"/>
          <w:szCs w:val="32"/>
        </w:rPr>
      </w:pPr>
    </w:p>
    <w:p w14:paraId="32887F0F" w14:textId="77777777" w:rsidR="00842FE0" w:rsidRPr="00842FE0" w:rsidRDefault="00842FE0" w:rsidP="00842FE0">
      <w:pPr>
        <w:spacing w:after="0"/>
        <w:jc w:val="both"/>
        <w:rPr>
          <w:rFonts w:ascii="Times New Roman" w:hAnsi="Times New Roman"/>
          <w:sz w:val="32"/>
          <w:szCs w:val="32"/>
        </w:rPr>
      </w:pPr>
    </w:p>
    <w:p w14:paraId="397F3B9D" w14:textId="77777777" w:rsidR="00842FE0" w:rsidRDefault="00842FE0" w:rsidP="00842FE0">
      <w:pPr>
        <w:spacing w:after="0" w:line="240" w:lineRule="auto"/>
        <w:rPr>
          <w:rFonts w:ascii="Times New Roman" w:eastAsia="Times New Roman" w:hAnsi="Times New Roman"/>
          <w:sz w:val="32"/>
          <w:szCs w:val="32"/>
        </w:rPr>
      </w:pPr>
      <w:r w:rsidRPr="00341371">
        <w:rPr>
          <w:rFonts w:ascii="Times New Roman" w:hAnsi="Times New Roman"/>
          <w:b/>
          <w:color w:val="00B050"/>
          <w:sz w:val="32"/>
          <w:szCs w:val="32"/>
        </w:rPr>
        <w:t xml:space="preserve">ENG-1107: </w:t>
      </w:r>
      <w:r w:rsidRPr="00341371">
        <w:rPr>
          <w:rFonts w:ascii="Times New Roman" w:eastAsia="Times New Roman" w:hAnsi="Times New Roman"/>
          <w:b/>
          <w:bCs/>
          <w:color w:val="00B050"/>
          <w:sz w:val="32"/>
          <w:szCs w:val="32"/>
        </w:rPr>
        <w:t xml:space="preserve">English </w:t>
      </w:r>
      <w:r w:rsidRPr="00341371">
        <w:rPr>
          <w:rFonts w:ascii="Times New Roman" w:hAnsi="Times New Roman"/>
          <w:b/>
          <w:bCs/>
          <w:color w:val="00B050"/>
          <w:spacing w:val="-1"/>
          <w:sz w:val="32"/>
          <w:szCs w:val="32"/>
        </w:rPr>
        <w:t>[3.0 Credits, 45 Hours Lectures]</w:t>
      </w:r>
      <w:r w:rsidRPr="00341371">
        <w:rPr>
          <w:rFonts w:ascii="Times New Roman" w:eastAsia="Times New Roman" w:hAnsi="Times New Roman"/>
          <w:color w:val="00B050"/>
          <w:sz w:val="32"/>
          <w:szCs w:val="32"/>
        </w:rPr>
        <w:t xml:space="preserve"> </w:t>
      </w:r>
      <w:r w:rsidRPr="00842FE0">
        <w:rPr>
          <w:rFonts w:ascii="Times New Roman" w:eastAsia="Times New Roman" w:hAnsi="Times New Roman"/>
          <w:sz w:val="32"/>
          <w:szCs w:val="32"/>
        </w:rPr>
        <w:br/>
      </w:r>
      <w:r w:rsidRPr="00842FE0">
        <w:rPr>
          <w:rFonts w:ascii="Times New Roman" w:eastAsia="Times New Roman" w:hAnsi="Times New Roman"/>
          <w:sz w:val="32"/>
          <w:szCs w:val="32"/>
        </w:rPr>
        <w:br/>
      </w:r>
      <w:r w:rsidRPr="00842FE0">
        <w:rPr>
          <w:rFonts w:ascii="Times New Roman" w:eastAsia="Times New Roman" w:hAnsi="Times New Roman"/>
          <w:b/>
          <w:bCs/>
          <w:sz w:val="32"/>
          <w:szCs w:val="32"/>
        </w:rPr>
        <w:t>English phonetics:</w:t>
      </w:r>
      <w:r w:rsidRPr="00842FE0">
        <w:rPr>
          <w:rFonts w:ascii="Times New Roman" w:eastAsia="Times New Roman" w:hAnsi="Times New Roman"/>
          <w:sz w:val="32"/>
          <w:szCs w:val="32"/>
        </w:rPr>
        <w:t> the places and manners of articulation of the English sounds; Vocabulary; </w:t>
      </w:r>
      <w:r w:rsidRPr="00842FE0">
        <w:rPr>
          <w:rFonts w:ascii="Times New Roman" w:eastAsia="Times New Roman" w:hAnsi="Times New Roman"/>
          <w:sz w:val="32"/>
          <w:szCs w:val="32"/>
        </w:rPr>
        <w:br/>
      </w:r>
      <w:r w:rsidRPr="00842FE0">
        <w:rPr>
          <w:rFonts w:ascii="Times New Roman" w:eastAsia="Times New Roman" w:hAnsi="Times New Roman"/>
          <w:b/>
          <w:bCs/>
          <w:sz w:val="32"/>
          <w:szCs w:val="32"/>
        </w:rPr>
        <w:t>English grammar:</w:t>
      </w:r>
      <w:r w:rsidRPr="00842FE0">
        <w:rPr>
          <w:rFonts w:ascii="Times New Roman" w:eastAsia="Times New Roman" w:hAnsi="Times New Roman"/>
          <w:sz w:val="32"/>
          <w:szCs w:val="32"/>
        </w:rPr>
        <w:t xml:space="preserve"> construction of sentences, some grammatical problems; Comprehension; Paragraph writing; </w:t>
      </w:r>
      <w:proofErr w:type="spellStart"/>
      <w:r w:rsidRPr="00842FE0">
        <w:rPr>
          <w:rFonts w:ascii="Times New Roman" w:eastAsia="Times New Roman" w:hAnsi="Times New Roman"/>
          <w:sz w:val="32"/>
          <w:szCs w:val="32"/>
        </w:rPr>
        <w:t>Precis</w:t>
      </w:r>
      <w:proofErr w:type="spellEnd"/>
      <w:r w:rsidRPr="00842FE0">
        <w:rPr>
          <w:rFonts w:ascii="Times New Roman" w:eastAsia="Times New Roman" w:hAnsi="Times New Roman"/>
          <w:sz w:val="32"/>
          <w:szCs w:val="32"/>
        </w:rPr>
        <w:t xml:space="preserve"> writing; Amplification; Report writing; Business communication and tenders; </w:t>
      </w:r>
      <w:r w:rsidRPr="00842FE0">
        <w:rPr>
          <w:rFonts w:ascii="Times New Roman" w:eastAsia="Times New Roman" w:hAnsi="Times New Roman"/>
          <w:sz w:val="32"/>
          <w:szCs w:val="32"/>
        </w:rPr>
        <w:br/>
        <w:t>Short stories written by some well-known classic writers.</w:t>
      </w:r>
    </w:p>
    <w:p w14:paraId="20D75DB7" w14:textId="77777777" w:rsidR="00842FE0" w:rsidRPr="00842FE0" w:rsidRDefault="00842FE0" w:rsidP="00842FE0">
      <w:pPr>
        <w:spacing w:after="0" w:line="240" w:lineRule="auto"/>
        <w:rPr>
          <w:rFonts w:ascii="Times New Roman" w:eastAsia="Times New Roman" w:hAnsi="Times New Roman"/>
          <w:sz w:val="32"/>
          <w:szCs w:val="32"/>
        </w:rPr>
      </w:pPr>
    </w:p>
    <w:p w14:paraId="611ED5B8" w14:textId="77777777" w:rsidR="00842FE0" w:rsidRPr="00842FE0" w:rsidRDefault="00842FE0" w:rsidP="00842FE0">
      <w:pPr>
        <w:spacing w:after="0" w:line="240" w:lineRule="auto"/>
        <w:rPr>
          <w:rFonts w:ascii="Times New Roman" w:eastAsia="Times New Roman" w:hAnsi="Times New Roman"/>
          <w:sz w:val="32"/>
          <w:szCs w:val="32"/>
        </w:rPr>
      </w:pPr>
      <w:r w:rsidRPr="00341371">
        <w:rPr>
          <w:rFonts w:ascii="Times New Roman" w:hAnsi="Times New Roman"/>
          <w:b/>
          <w:color w:val="00B050"/>
          <w:sz w:val="32"/>
          <w:szCs w:val="32"/>
        </w:rPr>
        <w:lastRenderedPageBreak/>
        <w:t xml:space="preserve">ENG-1108: </w:t>
      </w:r>
      <w:r w:rsidRPr="00341371">
        <w:rPr>
          <w:rFonts w:ascii="Times New Roman" w:eastAsia="Times New Roman" w:hAnsi="Times New Roman"/>
          <w:b/>
          <w:bCs/>
          <w:color w:val="00B050"/>
          <w:sz w:val="32"/>
          <w:szCs w:val="32"/>
        </w:rPr>
        <w:t>English Communication Skills Lab.</w:t>
      </w:r>
      <w:r w:rsidRPr="00341371">
        <w:rPr>
          <w:rFonts w:ascii="Times New Roman" w:eastAsia="Times New Roman" w:hAnsi="Times New Roman"/>
          <w:b/>
          <w:color w:val="00B050"/>
          <w:sz w:val="32"/>
          <w:szCs w:val="32"/>
        </w:rPr>
        <w:t xml:space="preserve"> </w:t>
      </w:r>
      <w:r w:rsidRPr="00341371">
        <w:rPr>
          <w:rFonts w:ascii="Times New Roman" w:hAnsi="Times New Roman"/>
          <w:b/>
          <w:bCs/>
          <w:color w:val="00B050"/>
          <w:spacing w:val="-1"/>
          <w:sz w:val="32"/>
          <w:szCs w:val="32"/>
        </w:rPr>
        <w:t>[1.5 Credits, 45 Hours Lectures</w:t>
      </w:r>
      <w:proofErr w:type="gramStart"/>
      <w:r w:rsidRPr="00341371">
        <w:rPr>
          <w:rFonts w:ascii="Times New Roman" w:hAnsi="Times New Roman"/>
          <w:b/>
          <w:bCs/>
          <w:color w:val="00B050"/>
          <w:spacing w:val="-1"/>
          <w:sz w:val="32"/>
          <w:szCs w:val="32"/>
        </w:rPr>
        <w:t>]</w:t>
      </w:r>
      <w:proofErr w:type="gramEnd"/>
      <w:r w:rsidRPr="00842FE0">
        <w:rPr>
          <w:rFonts w:ascii="Times New Roman" w:eastAsia="Times New Roman" w:hAnsi="Times New Roman"/>
          <w:b/>
          <w:sz w:val="32"/>
          <w:szCs w:val="32"/>
        </w:rPr>
        <w:br/>
      </w:r>
      <w:r w:rsidRPr="00842FE0">
        <w:rPr>
          <w:rFonts w:ascii="Times New Roman" w:eastAsia="Times New Roman" w:hAnsi="Times New Roman"/>
          <w:sz w:val="32"/>
          <w:szCs w:val="32"/>
        </w:rPr>
        <w:br/>
      </w:r>
      <w:r w:rsidRPr="00842FE0">
        <w:rPr>
          <w:rFonts w:ascii="Times New Roman" w:eastAsia="Times New Roman" w:hAnsi="Times New Roman"/>
          <w:b/>
          <w:bCs/>
          <w:sz w:val="32"/>
          <w:szCs w:val="32"/>
        </w:rPr>
        <w:t>Grammar:</w:t>
      </w:r>
      <w:r w:rsidRPr="00842FE0">
        <w:rPr>
          <w:rFonts w:ascii="Times New Roman" w:eastAsia="Times New Roman" w:hAnsi="Times New Roman"/>
          <w:sz w:val="32"/>
          <w:szCs w:val="32"/>
        </w:rPr>
        <w:t> Tense, article, preposition, subject-verb agreement, clause, conditional and sentence structure. </w:t>
      </w:r>
      <w:r w:rsidRPr="00842FE0">
        <w:rPr>
          <w:rFonts w:ascii="Times New Roman" w:eastAsia="Times New Roman" w:hAnsi="Times New Roman"/>
          <w:sz w:val="32"/>
          <w:szCs w:val="32"/>
        </w:rPr>
        <w:br/>
      </w:r>
      <w:r w:rsidRPr="00842FE0">
        <w:rPr>
          <w:rFonts w:ascii="Times New Roman" w:eastAsia="Times New Roman" w:hAnsi="Times New Roman"/>
          <w:b/>
          <w:bCs/>
          <w:sz w:val="32"/>
          <w:szCs w:val="32"/>
        </w:rPr>
        <w:t>Vocabulary building:</w:t>
      </w:r>
      <w:r w:rsidRPr="00842FE0">
        <w:rPr>
          <w:rFonts w:ascii="Times New Roman" w:eastAsia="Times New Roman" w:hAnsi="Times New Roman"/>
          <w:sz w:val="32"/>
          <w:szCs w:val="32"/>
        </w:rPr>
        <w:t> Correct and precise diction, affixes, level of appropriateness. Colloquial and standard, informal and formal. </w:t>
      </w:r>
      <w:r w:rsidRPr="00842FE0">
        <w:rPr>
          <w:rFonts w:ascii="Times New Roman" w:eastAsia="Times New Roman" w:hAnsi="Times New Roman"/>
          <w:sz w:val="32"/>
          <w:szCs w:val="32"/>
        </w:rPr>
        <w:br/>
      </w:r>
      <w:r w:rsidRPr="00842FE0">
        <w:rPr>
          <w:rFonts w:ascii="Times New Roman" w:eastAsia="Times New Roman" w:hAnsi="Times New Roman"/>
          <w:b/>
          <w:bCs/>
          <w:sz w:val="32"/>
          <w:szCs w:val="32"/>
        </w:rPr>
        <w:t>Developing reading skill:</w:t>
      </w:r>
      <w:r w:rsidRPr="00842FE0">
        <w:rPr>
          <w:rFonts w:ascii="Times New Roman" w:eastAsia="Times New Roman" w:hAnsi="Times New Roman"/>
          <w:sz w:val="32"/>
          <w:szCs w:val="32"/>
        </w:rPr>
        <w:t> Strategies of reading, skimming, scanning, predicting, inferring; analyzing and interpreting variety of texts; practicing comprehension from literary and nonliterary texts. </w:t>
      </w:r>
      <w:r w:rsidRPr="00842FE0">
        <w:rPr>
          <w:rFonts w:ascii="Times New Roman" w:eastAsia="Times New Roman" w:hAnsi="Times New Roman"/>
          <w:sz w:val="32"/>
          <w:szCs w:val="32"/>
        </w:rPr>
        <w:br/>
      </w:r>
      <w:r w:rsidRPr="00842FE0">
        <w:rPr>
          <w:rFonts w:ascii="Times New Roman" w:eastAsia="Times New Roman" w:hAnsi="Times New Roman"/>
          <w:b/>
          <w:bCs/>
          <w:sz w:val="32"/>
          <w:szCs w:val="32"/>
        </w:rPr>
        <w:t>Developing writing skill:</w:t>
      </w:r>
      <w:r w:rsidRPr="00842FE0">
        <w:rPr>
          <w:rFonts w:ascii="Times New Roman" w:eastAsia="Times New Roman" w:hAnsi="Times New Roman"/>
          <w:sz w:val="32"/>
          <w:szCs w:val="32"/>
        </w:rPr>
        <w:t xml:space="preserve"> Sentences, sentence variety, generating sentences; clarity and correctness of sentences, linking sentences to form paragraphs, writing paragraphs, essays, </w:t>
      </w:r>
      <w:proofErr w:type="gramStart"/>
      <w:r w:rsidRPr="00842FE0">
        <w:rPr>
          <w:rFonts w:ascii="Times New Roman" w:eastAsia="Times New Roman" w:hAnsi="Times New Roman"/>
          <w:sz w:val="32"/>
          <w:szCs w:val="32"/>
        </w:rPr>
        <w:t>reports</w:t>
      </w:r>
      <w:proofErr w:type="gramEnd"/>
      <w:r w:rsidRPr="00842FE0">
        <w:rPr>
          <w:rFonts w:ascii="Times New Roman" w:eastAsia="Times New Roman" w:hAnsi="Times New Roman"/>
          <w:sz w:val="32"/>
          <w:szCs w:val="32"/>
        </w:rPr>
        <w:t>, formal and informal letters. </w:t>
      </w:r>
      <w:r w:rsidRPr="00842FE0">
        <w:rPr>
          <w:rFonts w:ascii="Times New Roman" w:eastAsia="Times New Roman" w:hAnsi="Times New Roman"/>
          <w:sz w:val="32"/>
          <w:szCs w:val="32"/>
        </w:rPr>
        <w:br/>
      </w:r>
      <w:r w:rsidRPr="00842FE0">
        <w:rPr>
          <w:rFonts w:ascii="Times New Roman" w:eastAsia="Times New Roman" w:hAnsi="Times New Roman"/>
          <w:b/>
          <w:bCs/>
          <w:sz w:val="32"/>
          <w:szCs w:val="32"/>
        </w:rPr>
        <w:t>Listening skill and note taking:</w:t>
      </w:r>
      <w:r w:rsidRPr="00842FE0">
        <w:rPr>
          <w:rFonts w:ascii="Times New Roman" w:eastAsia="Times New Roman" w:hAnsi="Times New Roman"/>
          <w:sz w:val="32"/>
          <w:szCs w:val="32"/>
        </w:rPr>
        <w:t> Listening to recorded texts and class lectures and learning to take useful notes based on listening. </w:t>
      </w:r>
      <w:r w:rsidRPr="00842FE0">
        <w:rPr>
          <w:rFonts w:ascii="Times New Roman" w:eastAsia="Times New Roman" w:hAnsi="Times New Roman"/>
          <w:sz w:val="32"/>
          <w:szCs w:val="32"/>
        </w:rPr>
        <w:br/>
      </w:r>
      <w:r w:rsidRPr="00842FE0">
        <w:rPr>
          <w:rFonts w:ascii="Times New Roman" w:eastAsia="Times New Roman" w:hAnsi="Times New Roman"/>
          <w:b/>
          <w:bCs/>
          <w:sz w:val="32"/>
          <w:szCs w:val="32"/>
        </w:rPr>
        <w:t>Developing speaking skill:</w:t>
      </w:r>
      <w:r w:rsidRPr="00842FE0">
        <w:rPr>
          <w:rFonts w:ascii="Times New Roman" w:eastAsia="Times New Roman" w:hAnsi="Times New Roman"/>
          <w:sz w:val="32"/>
          <w:szCs w:val="32"/>
        </w:rPr>
        <w:t> Oral skills including communicative expressions for personal identification, life at home, giving advice and opinion, instruction and directions, requests, complaints, apologies, describing people and places, narrating events.</w:t>
      </w:r>
    </w:p>
    <w:p w14:paraId="76F9CBF5" w14:textId="77777777" w:rsidR="00842FE0" w:rsidRPr="00842FE0" w:rsidRDefault="00842FE0" w:rsidP="00842FE0">
      <w:pPr>
        <w:spacing w:after="0"/>
        <w:jc w:val="both"/>
        <w:rPr>
          <w:rFonts w:ascii="Times New Roman" w:hAnsi="Times New Roman"/>
          <w:sz w:val="32"/>
          <w:szCs w:val="32"/>
        </w:rPr>
      </w:pPr>
    </w:p>
    <w:p w14:paraId="68126738" w14:textId="77777777" w:rsidR="00842FE0" w:rsidRPr="00842FE0" w:rsidRDefault="00842FE0" w:rsidP="00842FE0">
      <w:pPr>
        <w:spacing w:after="0"/>
        <w:jc w:val="both"/>
        <w:rPr>
          <w:rFonts w:ascii="Times New Roman" w:hAnsi="Times New Roman"/>
          <w:sz w:val="32"/>
          <w:szCs w:val="32"/>
        </w:rPr>
      </w:pPr>
    </w:p>
    <w:p w14:paraId="250EBADE" w14:textId="77777777" w:rsidR="00842FE0" w:rsidRPr="00842FE0" w:rsidRDefault="00842FE0" w:rsidP="00842FE0">
      <w:pPr>
        <w:spacing w:after="0" w:line="240" w:lineRule="auto"/>
        <w:rPr>
          <w:rFonts w:ascii="Times New Roman" w:eastAsia="Times New Roman" w:hAnsi="Times New Roman"/>
          <w:b/>
          <w:bCs/>
          <w:sz w:val="32"/>
          <w:szCs w:val="32"/>
        </w:rPr>
      </w:pPr>
      <w:r w:rsidRPr="00341371">
        <w:rPr>
          <w:rFonts w:ascii="Times New Roman" w:hAnsi="Times New Roman"/>
          <w:b/>
          <w:color w:val="00B050"/>
          <w:sz w:val="32"/>
          <w:szCs w:val="32"/>
        </w:rPr>
        <w:t xml:space="preserve">MATH-1109: </w:t>
      </w:r>
      <w:r w:rsidRPr="00341371">
        <w:rPr>
          <w:rFonts w:ascii="Times New Roman" w:eastAsia="Times New Roman" w:hAnsi="Times New Roman"/>
          <w:b/>
          <w:bCs/>
          <w:color w:val="00B050"/>
          <w:sz w:val="32"/>
          <w:szCs w:val="32"/>
        </w:rPr>
        <w:t xml:space="preserve">Differential Calculus and Co-ordinate Geometry </w:t>
      </w:r>
      <w:r w:rsidRPr="00341371">
        <w:rPr>
          <w:rFonts w:ascii="Times New Roman" w:hAnsi="Times New Roman"/>
          <w:b/>
          <w:color w:val="00B050"/>
          <w:sz w:val="32"/>
          <w:szCs w:val="32"/>
        </w:rPr>
        <w:t>[</w:t>
      </w:r>
      <w:r w:rsidRPr="00341371">
        <w:rPr>
          <w:rFonts w:ascii="Times New Roman" w:hAnsi="Times New Roman"/>
          <w:b/>
          <w:bCs/>
          <w:color w:val="00B050"/>
          <w:spacing w:val="-1"/>
          <w:sz w:val="32"/>
          <w:szCs w:val="32"/>
        </w:rPr>
        <w:t>3.0 credit, 45 Hours Lecture]</w:t>
      </w:r>
      <w:r w:rsidRPr="00341371">
        <w:rPr>
          <w:rFonts w:ascii="Times New Roman" w:eastAsia="Times New Roman" w:hAnsi="Times New Roman"/>
          <w:b/>
          <w:color w:val="00B050"/>
          <w:sz w:val="32"/>
          <w:szCs w:val="32"/>
        </w:rPr>
        <w:t xml:space="preserve"> </w:t>
      </w:r>
      <w:r w:rsidRPr="00842FE0">
        <w:rPr>
          <w:rFonts w:ascii="Times New Roman" w:eastAsia="Times New Roman" w:hAnsi="Times New Roman"/>
          <w:b/>
          <w:sz w:val="32"/>
          <w:szCs w:val="32"/>
        </w:rPr>
        <w:br/>
      </w:r>
    </w:p>
    <w:p w14:paraId="4123A33A" w14:textId="77777777" w:rsidR="00842FE0" w:rsidRPr="00842FE0" w:rsidRDefault="00842FE0" w:rsidP="00842FE0">
      <w:pPr>
        <w:spacing w:after="0" w:line="240" w:lineRule="auto"/>
        <w:jc w:val="both"/>
        <w:rPr>
          <w:rFonts w:ascii="Times New Roman" w:eastAsia="Times New Roman" w:hAnsi="Times New Roman"/>
          <w:b/>
          <w:bCs/>
          <w:sz w:val="32"/>
          <w:szCs w:val="32"/>
        </w:rPr>
      </w:pPr>
      <w:r w:rsidRPr="00842FE0">
        <w:rPr>
          <w:rFonts w:ascii="Times New Roman" w:eastAsia="Times New Roman" w:hAnsi="Times New Roman"/>
          <w:b/>
          <w:bCs/>
          <w:sz w:val="32"/>
          <w:szCs w:val="32"/>
        </w:rPr>
        <w:t>Differential Calculus:</w:t>
      </w:r>
      <w:r w:rsidRPr="00842FE0">
        <w:rPr>
          <w:rFonts w:ascii="Times New Roman" w:eastAsia="Times New Roman" w:hAnsi="Times New Roman"/>
          <w:sz w:val="32"/>
          <w:szCs w:val="32"/>
        </w:rPr>
        <w:t xml:space="preserve"> Limits, continuity and differentiability; Successive differentiation of various types of functions; Leibnitz Theorem; Rolle’s Theorem; Mean value Theorem in finite and infinite forms; Lagrange form of remainders; Cauchy form of remainder; Expansion of functions; Evaluation of indeterminate forms by L Hospital rule; Partial differentiation; Euler Theorem; Tangent and Normal, </w:t>
      </w:r>
      <w:proofErr w:type="spellStart"/>
      <w:r w:rsidRPr="00842FE0">
        <w:rPr>
          <w:rFonts w:ascii="Times New Roman" w:eastAsia="Times New Roman" w:hAnsi="Times New Roman"/>
          <w:sz w:val="32"/>
          <w:szCs w:val="32"/>
        </w:rPr>
        <w:t>Subtangent</w:t>
      </w:r>
      <w:proofErr w:type="spellEnd"/>
      <w:r w:rsidRPr="00842FE0">
        <w:rPr>
          <w:rFonts w:ascii="Times New Roman" w:eastAsia="Times New Roman" w:hAnsi="Times New Roman"/>
          <w:sz w:val="32"/>
          <w:szCs w:val="32"/>
        </w:rPr>
        <w:t xml:space="preserve"> and subnormal in </w:t>
      </w:r>
      <w:proofErr w:type="spellStart"/>
      <w:r w:rsidRPr="00842FE0">
        <w:rPr>
          <w:rFonts w:ascii="Times New Roman" w:eastAsia="Times New Roman" w:hAnsi="Times New Roman"/>
          <w:sz w:val="32"/>
          <w:szCs w:val="32"/>
        </w:rPr>
        <w:t>cartesian</w:t>
      </w:r>
      <w:proofErr w:type="spellEnd"/>
      <w:r w:rsidRPr="00842FE0">
        <w:rPr>
          <w:rFonts w:ascii="Times New Roman" w:eastAsia="Times New Roman" w:hAnsi="Times New Roman"/>
          <w:sz w:val="32"/>
          <w:szCs w:val="32"/>
        </w:rPr>
        <w:t xml:space="preserve"> and polar co-ordinates; Maximum and minimum values of functions of single variable; Points of inflexion; Curvature, radius of curvature, center of curvature; Asymptotes, curve </w:t>
      </w:r>
      <w:r w:rsidRPr="00842FE0">
        <w:rPr>
          <w:rFonts w:ascii="Times New Roman" w:eastAsia="Times New Roman" w:hAnsi="Times New Roman"/>
          <w:sz w:val="32"/>
          <w:szCs w:val="32"/>
        </w:rPr>
        <w:lastRenderedPageBreak/>
        <w:t>tracing. </w:t>
      </w:r>
      <w:r w:rsidRPr="00842FE0">
        <w:rPr>
          <w:rFonts w:ascii="Times New Roman" w:eastAsia="Times New Roman" w:hAnsi="Times New Roman"/>
          <w:sz w:val="32"/>
          <w:szCs w:val="32"/>
        </w:rPr>
        <w:br/>
      </w:r>
    </w:p>
    <w:p w14:paraId="0F39B3FA" w14:textId="77777777" w:rsidR="00842FE0" w:rsidRPr="00842FE0" w:rsidRDefault="00842FE0" w:rsidP="00842FE0">
      <w:pPr>
        <w:spacing w:after="0" w:line="240" w:lineRule="auto"/>
        <w:jc w:val="both"/>
        <w:rPr>
          <w:rFonts w:ascii="Times New Roman" w:eastAsia="Times New Roman" w:hAnsi="Times New Roman"/>
          <w:sz w:val="32"/>
          <w:szCs w:val="32"/>
        </w:rPr>
      </w:pPr>
      <w:r w:rsidRPr="00842FE0">
        <w:rPr>
          <w:rFonts w:ascii="Times New Roman" w:eastAsia="Times New Roman" w:hAnsi="Times New Roman"/>
          <w:b/>
          <w:bCs/>
          <w:sz w:val="32"/>
          <w:szCs w:val="32"/>
        </w:rPr>
        <w:t>Co-ordinate Geometry:</w:t>
      </w:r>
      <w:r w:rsidRPr="00842FE0">
        <w:rPr>
          <w:rFonts w:ascii="Times New Roman" w:eastAsia="Times New Roman" w:hAnsi="Times New Roman"/>
          <w:sz w:val="32"/>
          <w:szCs w:val="32"/>
        </w:rPr>
        <w:t xml:space="preserve"> Transformation of co-ordinates axes and its uses; Equation of conics and its reduction to standard forms; Pair of straight lines; Homogeneous equations of second degree; Angle between a pair of straight lines; Pair of lines joining the origin to the point of intersection of two given curves, circles; System of circles; Orthogonal circles; Radical axis, radical center, properties of radical axes; Coaxial circles and limiting points; Equations of parabola, ellipse and hyperbola in </w:t>
      </w:r>
      <w:proofErr w:type="spellStart"/>
      <w:r w:rsidRPr="00842FE0">
        <w:rPr>
          <w:rFonts w:ascii="Times New Roman" w:eastAsia="Times New Roman" w:hAnsi="Times New Roman"/>
          <w:sz w:val="32"/>
          <w:szCs w:val="32"/>
        </w:rPr>
        <w:t>cartesian</w:t>
      </w:r>
      <w:proofErr w:type="spellEnd"/>
      <w:r w:rsidRPr="00842FE0">
        <w:rPr>
          <w:rFonts w:ascii="Times New Roman" w:eastAsia="Times New Roman" w:hAnsi="Times New Roman"/>
          <w:sz w:val="32"/>
          <w:szCs w:val="32"/>
        </w:rPr>
        <w:t xml:space="preserve"> and polar co-ordinates; Tangents and </w:t>
      </w:r>
      <w:proofErr w:type="spellStart"/>
      <w:r w:rsidRPr="00842FE0">
        <w:rPr>
          <w:rFonts w:ascii="Times New Roman" w:eastAsia="Times New Roman" w:hAnsi="Times New Roman"/>
          <w:sz w:val="32"/>
          <w:szCs w:val="32"/>
        </w:rPr>
        <w:t>normals</w:t>
      </w:r>
      <w:proofErr w:type="spellEnd"/>
      <w:r w:rsidRPr="00842FE0">
        <w:rPr>
          <w:rFonts w:ascii="Times New Roman" w:eastAsia="Times New Roman" w:hAnsi="Times New Roman"/>
          <w:sz w:val="32"/>
          <w:szCs w:val="32"/>
        </w:rPr>
        <w:t>, pair of tangents; Chord of contact; Chord in terms of its middle points; Pole and polar parametric co-ordinates; Diameters; Conjugate diameters and their properties; Director circles and asymptotes.</w:t>
      </w:r>
    </w:p>
    <w:p w14:paraId="33BA315F" w14:textId="77777777" w:rsidR="00842FE0" w:rsidRPr="00842FE0" w:rsidRDefault="00842FE0" w:rsidP="00842FE0">
      <w:pPr>
        <w:spacing w:after="0" w:line="240" w:lineRule="auto"/>
        <w:jc w:val="both"/>
        <w:rPr>
          <w:rFonts w:ascii="Times New Roman" w:eastAsia="Times New Roman" w:hAnsi="Times New Roman"/>
          <w:sz w:val="32"/>
          <w:szCs w:val="32"/>
        </w:rPr>
      </w:pPr>
    </w:p>
    <w:p w14:paraId="0904E228" w14:textId="77777777" w:rsidR="00842FE0" w:rsidRPr="00842FE0" w:rsidRDefault="00842FE0" w:rsidP="00842FE0">
      <w:pPr>
        <w:spacing w:after="0" w:line="240" w:lineRule="auto"/>
        <w:jc w:val="both"/>
        <w:rPr>
          <w:rFonts w:ascii="Times New Roman" w:eastAsia="Times New Roman" w:hAnsi="Times New Roman"/>
          <w:sz w:val="32"/>
          <w:szCs w:val="32"/>
        </w:rPr>
      </w:pPr>
    </w:p>
    <w:p w14:paraId="1B64C770" w14:textId="77777777" w:rsidR="00842FE0" w:rsidRPr="00341371" w:rsidRDefault="00842FE0" w:rsidP="00842FE0">
      <w:pPr>
        <w:pStyle w:val="Style2"/>
        <w:ind w:left="0"/>
        <w:rPr>
          <w:b/>
          <w:bCs/>
          <w:color w:val="00B050"/>
          <w:spacing w:val="-1"/>
          <w:sz w:val="32"/>
          <w:szCs w:val="32"/>
        </w:rPr>
      </w:pPr>
      <w:bookmarkStart w:id="0" w:name="_GoBack"/>
      <w:r w:rsidRPr="00341371">
        <w:rPr>
          <w:b/>
          <w:color w:val="00B050"/>
          <w:sz w:val="32"/>
          <w:szCs w:val="32"/>
        </w:rPr>
        <w:t>GEN-1111</w:t>
      </w:r>
      <w:r w:rsidRPr="00341371">
        <w:rPr>
          <w:b/>
          <w:bCs/>
          <w:color w:val="00B050"/>
          <w:spacing w:val="-1"/>
          <w:sz w:val="32"/>
          <w:szCs w:val="32"/>
        </w:rPr>
        <w:t>: Bangladesh Studies  [2.0 credits, 30 Hours Lecture]</w:t>
      </w:r>
    </w:p>
    <w:bookmarkEnd w:id="0"/>
    <w:p w14:paraId="0443E24B" w14:textId="77777777" w:rsidR="00842FE0" w:rsidRPr="00842FE0" w:rsidRDefault="00842FE0" w:rsidP="00842FE0">
      <w:pPr>
        <w:spacing w:after="0"/>
        <w:jc w:val="both"/>
        <w:rPr>
          <w:rFonts w:ascii="Times New Roman" w:hAnsi="Times New Roman"/>
          <w:b/>
          <w:bCs/>
          <w:sz w:val="32"/>
          <w:szCs w:val="32"/>
        </w:rPr>
      </w:pPr>
    </w:p>
    <w:p w14:paraId="3B4CF91D" w14:textId="77777777" w:rsidR="00842FE0" w:rsidRPr="00842FE0" w:rsidRDefault="00842FE0" w:rsidP="00842FE0">
      <w:pPr>
        <w:spacing w:after="0"/>
        <w:jc w:val="both"/>
        <w:rPr>
          <w:rFonts w:ascii="Times New Roman" w:hAnsi="Times New Roman"/>
          <w:sz w:val="32"/>
          <w:szCs w:val="32"/>
        </w:rPr>
      </w:pPr>
      <w:r w:rsidRPr="00842FE0">
        <w:rPr>
          <w:rFonts w:ascii="Times New Roman" w:hAnsi="Times New Roman"/>
          <w:b/>
          <w:bCs/>
          <w:sz w:val="32"/>
          <w:szCs w:val="32"/>
        </w:rPr>
        <w:t xml:space="preserve">Introduction: </w:t>
      </w:r>
      <w:r w:rsidRPr="00842FE0">
        <w:rPr>
          <w:rFonts w:ascii="Times New Roman" w:hAnsi="Times New Roman"/>
          <w:sz w:val="32"/>
          <w:szCs w:val="32"/>
        </w:rPr>
        <w:t xml:space="preserve">Historical Background of Bangladesh, Ancient Bengal, the Medieval Bengal, </w:t>
      </w:r>
      <w:proofErr w:type="spellStart"/>
      <w:r w:rsidRPr="00842FE0">
        <w:rPr>
          <w:rFonts w:ascii="Times New Roman" w:hAnsi="Times New Roman"/>
          <w:sz w:val="32"/>
          <w:szCs w:val="32"/>
        </w:rPr>
        <w:t>Moghal</w:t>
      </w:r>
      <w:proofErr w:type="spellEnd"/>
      <w:r w:rsidRPr="00842FE0">
        <w:rPr>
          <w:rFonts w:ascii="Times New Roman" w:hAnsi="Times New Roman"/>
          <w:sz w:val="32"/>
          <w:szCs w:val="32"/>
        </w:rPr>
        <w:t xml:space="preserve"> Period, British rule in Bangladesh, Pakistan Period, </w:t>
      </w:r>
      <w:proofErr w:type="gramStart"/>
      <w:r w:rsidRPr="00842FE0">
        <w:rPr>
          <w:rFonts w:ascii="Times New Roman" w:hAnsi="Times New Roman"/>
          <w:sz w:val="32"/>
          <w:szCs w:val="32"/>
        </w:rPr>
        <w:t>Emergence</w:t>
      </w:r>
      <w:proofErr w:type="gramEnd"/>
      <w:r w:rsidRPr="00842FE0">
        <w:rPr>
          <w:rFonts w:ascii="Times New Roman" w:hAnsi="Times New Roman"/>
          <w:sz w:val="32"/>
          <w:szCs w:val="32"/>
        </w:rPr>
        <w:t xml:space="preserve"> of Bangladesh.</w:t>
      </w:r>
    </w:p>
    <w:p w14:paraId="12FDAB46" w14:textId="77777777" w:rsidR="00842FE0" w:rsidRPr="00842FE0" w:rsidRDefault="00842FE0" w:rsidP="00842FE0">
      <w:pPr>
        <w:spacing w:after="0"/>
        <w:jc w:val="both"/>
        <w:rPr>
          <w:rFonts w:ascii="Times New Roman" w:hAnsi="Times New Roman"/>
          <w:sz w:val="32"/>
          <w:szCs w:val="32"/>
        </w:rPr>
      </w:pPr>
      <w:r w:rsidRPr="00842FE0">
        <w:rPr>
          <w:rFonts w:ascii="Times New Roman" w:hAnsi="Times New Roman"/>
          <w:b/>
          <w:bCs/>
          <w:sz w:val="32"/>
          <w:szCs w:val="32"/>
        </w:rPr>
        <w:t xml:space="preserve">Cultural development: </w:t>
      </w:r>
      <w:r w:rsidRPr="00842FE0">
        <w:rPr>
          <w:rFonts w:ascii="Times New Roman" w:hAnsi="Times New Roman"/>
          <w:sz w:val="32"/>
          <w:szCs w:val="32"/>
        </w:rPr>
        <w:t>Development of Bengali cinema, Drama, Literature movement, Socio-cultural development in recent Bangladesh.</w:t>
      </w:r>
    </w:p>
    <w:p w14:paraId="28A058D3" w14:textId="77777777" w:rsidR="00842FE0" w:rsidRPr="00842FE0" w:rsidRDefault="00842FE0" w:rsidP="00842FE0">
      <w:pPr>
        <w:spacing w:after="0"/>
        <w:jc w:val="both"/>
        <w:rPr>
          <w:rFonts w:ascii="Times New Roman" w:hAnsi="Times New Roman"/>
          <w:sz w:val="32"/>
          <w:szCs w:val="32"/>
        </w:rPr>
      </w:pPr>
      <w:r w:rsidRPr="00842FE0">
        <w:rPr>
          <w:rFonts w:ascii="Times New Roman" w:hAnsi="Times New Roman"/>
          <w:b/>
          <w:bCs/>
          <w:sz w:val="32"/>
          <w:szCs w:val="32"/>
        </w:rPr>
        <w:t xml:space="preserve">Liberation War and Emergence of Bangladesh: </w:t>
      </w:r>
      <w:r w:rsidRPr="00842FE0">
        <w:rPr>
          <w:rFonts w:ascii="Times New Roman" w:hAnsi="Times New Roman"/>
          <w:sz w:val="32"/>
          <w:szCs w:val="32"/>
        </w:rPr>
        <w:t xml:space="preserve">Primary stage of liberation, language movement, Declaration of Independence, Freedom fighting, Genocides during Liberation period, Freedom fighters and their contributions for Independence, </w:t>
      </w:r>
      <w:proofErr w:type="spellStart"/>
      <w:r w:rsidRPr="00842FE0">
        <w:rPr>
          <w:rFonts w:ascii="Times New Roman" w:hAnsi="Times New Roman"/>
          <w:sz w:val="32"/>
          <w:szCs w:val="32"/>
        </w:rPr>
        <w:t>Birshresto</w:t>
      </w:r>
      <w:proofErr w:type="spellEnd"/>
      <w:r w:rsidRPr="00842FE0">
        <w:rPr>
          <w:rFonts w:ascii="Times New Roman" w:hAnsi="Times New Roman"/>
          <w:sz w:val="32"/>
          <w:szCs w:val="32"/>
        </w:rPr>
        <w:t xml:space="preserve"> and other award winners during Liberation time, Day of Independence and </w:t>
      </w:r>
      <w:proofErr w:type="spellStart"/>
      <w:r w:rsidRPr="00842FE0">
        <w:rPr>
          <w:rFonts w:ascii="Times New Roman" w:hAnsi="Times New Roman"/>
          <w:sz w:val="32"/>
          <w:szCs w:val="32"/>
        </w:rPr>
        <w:t>Bijoy</w:t>
      </w:r>
      <w:proofErr w:type="spellEnd"/>
      <w:r w:rsidRPr="00842FE0">
        <w:rPr>
          <w:rFonts w:ascii="Times New Roman" w:hAnsi="Times New Roman"/>
          <w:sz w:val="32"/>
          <w:szCs w:val="32"/>
        </w:rPr>
        <w:t xml:space="preserve"> </w:t>
      </w:r>
      <w:proofErr w:type="spellStart"/>
      <w:r w:rsidRPr="00842FE0">
        <w:rPr>
          <w:rFonts w:ascii="Times New Roman" w:hAnsi="Times New Roman"/>
          <w:sz w:val="32"/>
          <w:szCs w:val="32"/>
        </w:rPr>
        <w:t>Dibash</w:t>
      </w:r>
      <w:proofErr w:type="spellEnd"/>
      <w:r w:rsidRPr="00842FE0">
        <w:rPr>
          <w:rFonts w:ascii="Times New Roman" w:hAnsi="Times New Roman"/>
          <w:sz w:val="32"/>
          <w:szCs w:val="32"/>
        </w:rPr>
        <w:t>, Rule of Foreign for Independence of Bangladesh, Legislature, Judiciary system.</w:t>
      </w:r>
    </w:p>
    <w:p w14:paraId="2A7C5991" w14:textId="77777777" w:rsidR="00842FE0" w:rsidRPr="00842FE0" w:rsidRDefault="00842FE0" w:rsidP="00842FE0">
      <w:pPr>
        <w:spacing w:after="0"/>
        <w:jc w:val="both"/>
        <w:rPr>
          <w:rFonts w:ascii="Times New Roman" w:hAnsi="Times New Roman"/>
          <w:sz w:val="32"/>
          <w:szCs w:val="32"/>
        </w:rPr>
      </w:pPr>
      <w:r w:rsidRPr="00842FE0">
        <w:rPr>
          <w:rFonts w:ascii="Times New Roman" w:hAnsi="Times New Roman"/>
          <w:sz w:val="32"/>
          <w:szCs w:val="32"/>
        </w:rPr>
        <w:t xml:space="preserve">Structure of activity of government, constitution of Bangladesh, Reconstructions and rehabilitations works, Economic constrains during early days, Rule of Donors to activate </w:t>
      </w:r>
      <w:proofErr w:type="gramStart"/>
      <w:r w:rsidRPr="00842FE0">
        <w:rPr>
          <w:rFonts w:ascii="Times New Roman" w:hAnsi="Times New Roman"/>
          <w:sz w:val="32"/>
          <w:szCs w:val="32"/>
        </w:rPr>
        <w:t>country's</w:t>
      </w:r>
      <w:proofErr w:type="gramEnd"/>
      <w:r w:rsidRPr="00842FE0">
        <w:rPr>
          <w:rFonts w:ascii="Times New Roman" w:hAnsi="Times New Roman"/>
          <w:sz w:val="32"/>
          <w:szCs w:val="32"/>
        </w:rPr>
        <w:t xml:space="preserve"> economic and other development activities.</w:t>
      </w:r>
    </w:p>
    <w:p w14:paraId="7F84CB04" w14:textId="77777777" w:rsidR="00842FE0" w:rsidRPr="00842FE0" w:rsidRDefault="00842FE0" w:rsidP="00842FE0">
      <w:pPr>
        <w:spacing w:after="0"/>
        <w:jc w:val="both"/>
        <w:rPr>
          <w:rFonts w:ascii="Times New Roman" w:hAnsi="Times New Roman"/>
          <w:sz w:val="32"/>
          <w:szCs w:val="32"/>
        </w:rPr>
      </w:pPr>
      <w:r w:rsidRPr="00842FE0">
        <w:rPr>
          <w:rFonts w:ascii="Times New Roman" w:hAnsi="Times New Roman"/>
          <w:b/>
          <w:bCs/>
          <w:sz w:val="32"/>
          <w:szCs w:val="32"/>
        </w:rPr>
        <w:lastRenderedPageBreak/>
        <w:t xml:space="preserve">Geophysical condition: </w:t>
      </w:r>
      <w:r w:rsidRPr="00842FE0">
        <w:rPr>
          <w:rFonts w:ascii="Times New Roman" w:hAnsi="Times New Roman"/>
          <w:sz w:val="32"/>
          <w:szCs w:val="32"/>
        </w:rPr>
        <w:t xml:space="preserve">Position of Bangladesh in Global map, Current District and Thana administrations and locations, Rivers in Bangladesh and their importance, flood situation and </w:t>
      </w:r>
      <w:proofErr w:type="spellStart"/>
      <w:r w:rsidRPr="00842FE0">
        <w:rPr>
          <w:rFonts w:ascii="Times New Roman" w:hAnsi="Times New Roman"/>
          <w:sz w:val="32"/>
          <w:szCs w:val="32"/>
        </w:rPr>
        <w:t>waterflow</w:t>
      </w:r>
      <w:proofErr w:type="spellEnd"/>
      <w:r w:rsidRPr="00842FE0">
        <w:rPr>
          <w:rFonts w:ascii="Times New Roman" w:hAnsi="Times New Roman"/>
          <w:sz w:val="32"/>
          <w:szCs w:val="32"/>
        </w:rPr>
        <w:t xml:space="preserve"> system.</w:t>
      </w:r>
    </w:p>
    <w:p w14:paraId="246D5343" w14:textId="77777777" w:rsidR="00842FE0" w:rsidRPr="00842FE0" w:rsidRDefault="00842FE0" w:rsidP="00842FE0">
      <w:pPr>
        <w:spacing w:after="0"/>
        <w:jc w:val="both"/>
        <w:rPr>
          <w:rFonts w:ascii="Times New Roman" w:hAnsi="Times New Roman"/>
          <w:sz w:val="32"/>
          <w:szCs w:val="32"/>
        </w:rPr>
      </w:pPr>
      <w:r w:rsidRPr="00842FE0">
        <w:rPr>
          <w:rFonts w:ascii="Times New Roman" w:hAnsi="Times New Roman"/>
          <w:b/>
          <w:bCs/>
          <w:sz w:val="32"/>
          <w:szCs w:val="32"/>
        </w:rPr>
        <w:t xml:space="preserve">Industrial Development: </w:t>
      </w:r>
      <w:r w:rsidRPr="00842FE0">
        <w:rPr>
          <w:rFonts w:ascii="Times New Roman" w:hAnsi="Times New Roman"/>
          <w:sz w:val="32"/>
          <w:szCs w:val="32"/>
        </w:rPr>
        <w:t>Introduction of Industries, structure of Industries, success and failure history, development of manufacturing sector, export development, developing agencies, Industrial export-import policies of Bangladesh.</w:t>
      </w:r>
    </w:p>
    <w:p w14:paraId="11200018" w14:textId="77777777" w:rsidR="00842FE0" w:rsidRPr="00842FE0" w:rsidRDefault="00842FE0" w:rsidP="00842FE0">
      <w:pPr>
        <w:spacing w:after="0"/>
        <w:jc w:val="both"/>
        <w:rPr>
          <w:rFonts w:ascii="Times New Roman" w:hAnsi="Times New Roman"/>
          <w:sz w:val="32"/>
          <w:szCs w:val="32"/>
        </w:rPr>
      </w:pPr>
      <w:r w:rsidRPr="00842FE0">
        <w:rPr>
          <w:rFonts w:ascii="Times New Roman" w:hAnsi="Times New Roman"/>
          <w:b/>
          <w:bCs/>
          <w:sz w:val="32"/>
          <w:szCs w:val="32"/>
        </w:rPr>
        <w:t xml:space="preserve">Educational Development: </w:t>
      </w:r>
      <w:r w:rsidRPr="00842FE0">
        <w:rPr>
          <w:rFonts w:ascii="Times New Roman" w:hAnsi="Times New Roman"/>
          <w:sz w:val="32"/>
          <w:szCs w:val="32"/>
        </w:rPr>
        <w:t>Education structure in primitive and present situation, educational policies, crisis of implementation, literacy rate, current situation of educational environment in Bangladesh, human resource development trends and manpower export from Bangladesh, computer literacy.</w:t>
      </w:r>
    </w:p>
    <w:p w14:paraId="13B04887" w14:textId="77777777" w:rsidR="00842FE0" w:rsidRPr="00842FE0" w:rsidRDefault="00842FE0" w:rsidP="00842FE0">
      <w:pPr>
        <w:spacing w:after="0"/>
        <w:jc w:val="both"/>
        <w:rPr>
          <w:rFonts w:ascii="Times New Roman" w:hAnsi="Times New Roman"/>
          <w:sz w:val="32"/>
          <w:szCs w:val="32"/>
        </w:rPr>
      </w:pPr>
      <w:r w:rsidRPr="00842FE0">
        <w:rPr>
          <w:rFonts w:ascii="Times New Roman" w:hAnsi="Times New Roman"/>
          <w:b/>
          <w:bCs/>
          <w:sz w:val="32"/>
          <w:szCs w:val="32"/>
        </w:rPr>
        <w:t xml:space="preserve">Rural and Urban Development: </w:t>
      </w:r>
      <w:r w:rsidRPr="00842FE0">
        <w:rPr>
          <w:rFonts w:ascii="Times New Roman" w:hAnsi="Times New Roman"/>
          <w:sz w:val="32"/>
          <w:szCs w:val="32"/>
        </w:rPr>
        <w:t>Rural situation during early days and latest condition, migration of rural people to urban area, economic and other gaps of rural and urban peoples, rural and urban communications, minimization gaps of rural and urban peoples</w:t>
      </w:r>
      <w:proofErr w:type="gramStart"/>
      <w:r w:rsidRPr="00842FE0">
        <w:rPr>
          <w:rFonts w:ascii="Times New Roman" w:hAnsi="Times New Roman"/>
          <w:sz w:val="32"/>
          <w:szCs w:val="32"/>
        </w:rPr>
        <w:t>,  sanitation</w:t>
      </w:r>
      <w:proofErr w:type="gramEnd"/>
      <w:r w:rsidRPr="00842FE0">
        <w:rPr>
          <w:rFonts w:ascii="Times New Roman" w:hAnsi="Times New Roman"/>
          <w:sz w:val="32"/>
          <w:szCs w:val="32"/>
        </w:rPr>
        <w:t xml:space="preserve"> system, health care and education level, economic and manufacturing levels and life style of urban and rural area, religious activities in Bangladesh and the moral values.</w:t>
      </w:r>
    </w:p>
    <w:p w14:paraId="6CDB122C" w14:textId="77777777" w:rsidR="00842FE0" w:rsidRPr="00842FE0" w:rsidRDefault="00842FE0" w:rsidP="00842FE0">
      <w:pPr>
        <w:spacing w:after="0"/>
        <w:jc w:val="both"/>
        <w:rPr>
          <w:rFonts w:ascii="Times New Roman" w:hAnsi="Times New Roman"/>
          <w:spacing w:val="-1"/>
          <w:sz w:val="32"/>
          <w:szCs w:val="32"/>
        </w:rPr>
      </w:pPr>
      <w:r w:rsidRPr="00842FE0">
        <w:rPr>
          <w:rFonts w:ascii="Times New Roman" w:hAnsi="Times New Roman"/>
          <w:b/>
          <w:bCs/>
          <w:spacing w:val="-1"/>
          <w:sz w:val="32"/>
          <w:szCs w:val="32"/>
        </w:rPr>
        <w:t xml:space="preserve">Economic activities: </w:t>
      </w:r>
      <w:r w:rsidRPr="00842FE0">
        <w:rPr>
          <w:rFonts w:ascii="Times New Roman" w:hAnsi="Times New Roman"/>
          <w:spacing w:val="-1"/>
          <w:sz w:val="32"/>
          <w:szCs w:val="32"/>
        </w:rPr>
        <w:t>Major economic sectors, trends of economic growth, recent development in various sectors, rule agricultural sector, RMG sector, leather sector, frozen foods and other potential sectors in Bangladesh, transport and port facilities.</w:t>
      </w:r>
    </w:p>
    <w:p w14:paraId="00000016" w14:textId="05C717A5" w:rsidR="0018098B" w:rsidRDefault="0018098B" w:rsidP="00842FE0">
      <w:pPr>
        <w:jc w:val="both"/>
        <w:rPr>
          <w:sz w:val="32"/>
          <w:szCs w:val="32"/>
        </w:rPr>
      </w:pPr>
    </w:p>
    <w:p w14:paraId="0132FA92" w14:textId="77777777" w:rsidR="00842FE0" w:rsidRDefault="00842FE0" w:rsidP="00842FE0">
      <w:pPr>
        <w:jc w:val="both"/>
        <w:rPr>
          <w:sz w:val="32"/>
          <w:szCs w:val="32"/>
        </w:rPr>
      </w:pPr>
    </w:p>
    <w:p w14:paraId="1BC35249" w14:textId="41573482" w:rsidR="00842FE0" w:rsidRDefault="00842FE0" w:rsidP="00842FE0">
      <w:pPr>
        <w:jc w:val="both"/>
        <w:rPr>
          <w:sz w:val="32"/>
          <w:szCs w:val="32"/>
        </w:rPr>
      </w:pPr>
      <w:r>
        <w:rPr>
          <w:noProof/>
          <w:sz w:val="32"/>
          <w:szCs w:val="32"/>
        </w:rPr>
        <mc:AlternateContent>
          <mc:Choice Requires="wps">
            <w:drawing>
              <wp:anchor distT="0" distB="0" distL="114300" distR="114300" simplePos="0" relativeHeight="251659264" behindDoc="0" locked="0" layoutInCell="1" allowOverlap="1" wp14:anchorId="49864414" wp14:editId="786FF1B5">
                <wp:simplePos x="0" y="0"/>
                <wp:positionH relativeFrom="column">
                  <wp:posOffset>3048000</wp:posOffset>
                </wp:positionH>
                <wp:positionV relativeFrom="paragraph">
                  <wp:posOffset>386715</wp:posOffset>
                </wp:positionV>
                <wp:extent cx="3562350" cy="1362075"/>
                <wp:effectExtent l="76200" t="57150" r="76200" b="85725"/>
                <wp:wrapNone/>
                <wp:docPr id="1" name="Flowchart: Multidocument 1"/>
                <wp:cNvGraphicFramePr/>
                <a:graphic xmlns:a="http://schemas.openxmlformats.org/drawingml/2006/main">
                  <a:graphicData uri="http://schemas.microsoft.com/office/word/2010/wordprocessingShape">
                    <wps:wsp>
                      <wps:cNvSpPr/>
                      <wps:spPr>
                        <a:xfrm>
                          <a:off x="0" y="0"/>
                          <a:ext cx="3562350" cy="1362075"/>
                        </a:xfrm>
                        <a:prstGeom prst="flowChartMultidocument">
                          <a:avLst/>
                        </a:prstGeom>
                      </wps:spPr>
                      <wps:style>
                        <a:lnRef idx="3">
                          <a:schemeClr val="lt1"/>
                        </a:lnRef>
                        <a:fillRef idx="1">
                          <a:schemeClr val="accent4"/>
                        </a:fillRef>
                        <a:effectRef idx="1">
                          <a:schemeClr val="accent4"/>
                        </a:effectRef>
                        <a:fontRef idx="minor">
                          <a:schemeClr val="lt1"/>
                        </a:fontRef>
                      </wps:style>
                      <wps:txbx>
                        <w:txbxContent>
                          <w:p w14:paraId="673BB3DC" w14:textId="433C2A9C" w:rsidR="00842FE0" w:rsidRPr="00842FE0" w:rsidRDefault="00842FE0" w:rsidP="00842FE0">
                            <w:pPr>
                              <w:jc w:val="center"/>
                              <w:rPr>
                                <w:rFonts w:ascii="Harlow Solid Italic" w:hAnsi="Harlow Solid Italic"/>
                                <w:color w:val="0F243E" w:themeColor="text2" w:themeShade="80"/>
                                <w:sz w:val="52"/>
                                <w:szCs w:val="52"/>
                              </w:rPr>
                            </w:pPr>
                            <w:r w:rsidRPr="00842FE0">
                              <w:rPr>
                                <w:rFonts w:ascii="Harlow Solid Italic" w:hAnsi="Harlow Solid Italic"/>
                                <w:color w:val="0F243E" w:themeColor="text2" w:themeShade="80"/>
                                <w:sz w:val="52"/>
                                <w:szCs w:val="52"/>
                              </w:rPr>
                              <w:t>Foysal Mahmud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9864414"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owchart: Multidocument 1" o:spid="_x0000_s1026" type="#_x0000_t115" style="position:absolute;left:0;text-align:left;margin-left:240pt;margin-top:30.45pt;width:280.5pt;height:107.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" fillcolor="#8064a2 [3207]" strokecolor="white [3201]" strokeweight="3pt">
                <v:shadow on="t" color="black" opacity="24903f" origin=",.5" offset="0,.55556mm"/>
                <v:textbox>
                  <w:txbxContent>
                    <w:p w14:paraId="673BB3DC" w14:textId="433C2A9C" w:rsidR="00842FE0" w:rsidRPr="00842FE0" w:rsidRDefault="00842FE0" w:rsidP="00842FE0">
                      <w:pPr>
                        <w:jc w:val="center"/>
                        <w:rPr>
                          <w:rFonts w:ascii="Harlow Solid Italic" w:hAnsi="Harlow Solid Italic"/>
                          <w:color w:val="0F243E" w:themeColor="text2" w:themeShade="80"/>
                          <w:sz w:val="52"/>
                          <w:szCs w:val="52"/>
                        </w:rPr>
                      </w:pPr>
                      <w:r w:rsidRPr="00842FE0">
                        <w:rPr>
                          <w:rFonts w:ascii="Harlow Solid Italic" w:hAnsi="Harlow Solid Italic"/>
                          <w:color w:val="0F243E" w:themeColor="text2" w:themeShade="80"/>
                          <w:sz w:val="52"/>
                          <w:szCs w:val="52"/>
                        </w:rPr>
                        <w:t>Foysal Mahmud</w:t>
                      </w:r>
                    </w:p>
                  </w:txbxContent>
                </v:textbox>
              </v:shape>
            </w:pict>
          </mc:Fallback>
        </mc:AlternateContent>
      </w:r>
    </w:p>
    <w:p w14:paraId="2F388A8C" w14:textId="77777777" w:rsidR="00842FE0" w:rsidRDefault="00842FE0" w:rsidP="00842FE0">
      <w:pPr>
        <w:jc w:val="both"/>
        <w:rPr>
          <w:sz w:val="32"/>
          <w:szCs w:val="32"/>
        </w:rPr>
      </w:pPr>
    </w:p>
    <w:p w14:paraId="3F1E0195" w14:textId="7D2F750C" w:rsidR="00842FE0" w:rsidRPr="00842FE0" w:rsidRDefault="00842FE0" w:rsidP="00842FE0">
      <w:pPr>
        <w:jc w:val="both"/>
        <w:rPr>
          <w:sz w:val="32"/>
          <w:szCs w:val="32"/>
        </w:rPr>
      </w:pPr>
      <w:r>
        <w:rPr>
          <w:sz w:val="32"/>
          <w:szCs w:val="32"/>
        </w:rPr>
        <w:tab/>
      </w:r>
      <w:r>
        <w:rPr>
          <w:sz w:val="32"/>
          <w:szCs w:val="32"/>
        </w:rPr>
        <w:tab/>
      </w:r>
      <w:r>
        <w:rPr>
          <w:sz w:val="32"/>
          <w:szCs w:val="32"/>
        </w:rPr>
        <w:tab/>
      </w:r>
      <w:r>
        <w:rPr>
          <w:sz w:val="32"/>
          <w:szCs w:val="32"/>
        </w:rPr>
        <w:tab/>
      </w:r>
      <w:r>
        <w:rPr>
          <w:sz w:val="32"/>
          <w:szCs w:val="32"/>
        </w:rPr>
        <w:tab/>
      </w:r>
    </w:p>
    <w:sectPr w:rsidR="00842FE0" w:rsidRPr="00842FE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DejaVu LGC Sans">
    <w:altName w:val="Times New Roman"/>
    <w:charset w:val="00"/>
    <w:family w:val="auto"/>
    <w:pitch w:val="variable"/>
  </w:font>
  <w:font w:name="Harlow Solid Italic">
    <w:panose1 w:val="04030604020F02020D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098B"/>
    <w:rsid w:val="0018098B"/>
    <w:rsid w:val="00341371"/>
    <w:rsid w:val="00842FE0"/>
    <w:rsid w:val="008D61F0"/>
    <w:rsid w:val="00B67F69"/>
    <w:rsid w:val="00ED6C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63D7268-95AA-4B29-BA3E-59F9541FD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773408"/>
    <w:pPr>
      <w:ind w:left="720"/>
      <w:contextualSpacing/>
    </w:pPr>
  </w:style>
  <w:style w:type="paragraph" w:styleId="NoSpacing">
    <w:name w:val="No Spacing"/>
    <w:uiPriority w:val="1"/>
    <w:qFormat/>
    <w:rsid w:val="00B462A7"/>
    <w:pPr>
      <w:spacing w:after="0" w:line="240" w:lineRule="auto"/>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B67F69"/>
    <w:rPr>
      <w:color w:val="0000FF"/>
      <w:u w:val="single"/>
    </w:rPr>
  </w:style>
  <w:style w:type="paragraph" w:customStyle="1" w:styleId="Style2">
    <w:name w:val="Style 2"/>
    <w:basedOn w:val="Normal"/>
    <w:rsid w:val="00842FE0"/>
    <w:pPr>
      <w:widowControl w:val="0"/>
      <w:suppressAutoHyphens/>
      <w:spacing w:after="0" w:line="240" w:lineRule="auto"/>
      <w:ind w:left="972"/>
    </w:pPr>
    <w:rPr>
      <w:rFonts w:ascii="Times New Roman" w:eastAsia="DejaVu LGC Sans" w:hAnsi="Times New Roman" w:cs="Times New Roman"/>
      <w:color w:val="000000"/>
      <w:kern w:val="1"/>
      <w:sz w:val="20"/>
      <w:szCs w:val="20"/>
    </w:rPr>
  </w:style>
  <w:style w:type="character" w:customStyle="1" w:styleId="apple-converted-space">
    <w:name w:val="apple-converted-space"/>
    <w:basedOn w:val="DefaultParagraphFont"/>
    <w:rsid w:val="00842F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1126</Words>
  <Characters>6423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Zakia Begam</dc:creator>
  <cp:lastModifiedBy>DELL</cp:lastModifiedBy>
  <cp:revision>5</cp:revision>
  <cp:lastPrinted>2020-06-13T11:37:00Z</cp:lastPrinted>
  <dcterms:created xsi:type="dcterms:W3CDTF">2019-08-29T09:21:00Z</dcterms:created>
  <dcterms:modified xsi:type="dcterms:W3CDTF">2020-06-13T11:38:00Z</dcterms:modified>
</cp:coreProperties>
</file>