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D545A" w14:textId="77777777" w:rsidR="006901C4" w:rsidRPr="006901C4" w:rsidRDefault="006901C4" w:rsidP="007E459A">
      <w:pPr>
        <w:rPr>
          <w:rFonts w:ascii="Nirmala UI" w:hAnsi="Nirmala UI" w:cs="Nirmala UI"/>
          <w:sz w:val="36"/>
          <w:szCs w:val="36"/>
        </w:rPr>
      </w:pPr>
      <w:r>
        <w:t xml:space="preserve">                                                                 </w:t>
      </w:r>
      <w:r w:rsidR="007E459A" w:rsidRPr="006901C4">
        <w:rPr>
          <w:b/>
          <w:color w:val="7030A0"/>
          <w:sz w:val="44"/>
          <w:szCs w:val="44"/>
          <w:u w:val="single"/>
        </w:rPr>
        <w:t>IELTS: Listening Section</w:t>
      </w:r>
      <w:r w:rsidR="007E459A" w:rsidRPr="007E459A">
        <w:br/>
      </w:r>
    </w:p>
    <w:p w14:paraId="442B083D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b/>
          <w:color w:val="7030A0"/>
          <w:sz w:val="36"/>
          <w:szCs w:val="36"/>
        </w:rPr>
        <w:t>আয়েল্টস</w:t>
      </w:r>
      <w:r w:rsidRPr="006901C4">
        <w:rPr>
          <w:b/>
          <w:color w:val="7030A0"/>
          <w:sz w:val="36"/>
          <w:szCs w:val="36"/>
        </w:rPr>
        <w:t xml:space="preserve">: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লিসেনিং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সেকশনের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টেস্ট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ফরমেট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color w:val="7030A0"/>
          <w:sz w:val="36"/>
          <w:szCs w:val="36"/>
        </w:rPr>
        <w:t>সময়</w:t>
      </w:r>
      <w:r w:rsidRPr="006901C4">
        <w:rPr>
          <w:color w:val="7030A0"/>
          <w:sz w:val="36"/>
          <w:szCs w:val="36"/>
        </w:rPr>
        <w:t xml:space="preserve">: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৩০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শোনার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অতিরিক্ত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উত্তরপত্রে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লেখার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color w:val="7030A0"/>
          <w:sz w:val="36"/>
          <w:szCs w:val="36"/>
        </w:rPr>
        <w:t>পেপার</w:t>
      </w:r>
      <w:r w:rsidRPr="006901C4">
        <w:rPr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color w:val="7030A0"/>
          <w:sz w:val="36"/>
          <w:szCs w:val="36"/>
        </w:rPr>
        <w:t>ফরমেট</w:t>
      </w:r>
      <w:r w:rsidRPr="006901C4">
        <w:rPr>
          <w:color w:val="7030A0"/>
          <w:sz w:val="36"/>
          <w:szCs w:val="36"/>
        </w:rPr>
        <w:t xml:space="preserve">: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এরপর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সরবরাহকৃত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উত্তরপত্রে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তুলতে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color w:val="7030A0"/>
          <w:sz w:val="36"/>
          <w:szCs w:val="36"/>
        </w:rPr>
        <w:t>টাস্কের</w:t>
      </w:r>
      <w:r w:rsidRPr="006901C4">
        <w:rPr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color w:val="7030A0"/>
          <w:sz w:val="36"/>
          <w:szCs w:val="36"/>
        </w:rPr>
        <w:t>ধরন</w:t>
      </w:r>
      <w:r w:rsidRPr="006901C4">
        <w:rPr>
          <w:color w:val="7030A0"/>
          <w:sz w:val="36"/>
          <w:szCs w:val="36"/>
        </w:rPr>
        <w:t xml:space="preserve">: </w:t>
      </w:r>
      <w:r w:rsidRPr="006901C4">
        <w:rPr>
          <w:rFonts w:ascii="Nirmala UI" w:hAnsi="Nirmala UI" w:cs="Nirmala UI"/>
          <w:sz w:val="36"/>
          <w:szCs w:val="36"/>
        </w:rPr>
        <w:t>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টাস্ক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color w:val="7030A0"/>
          <w:sz w:val="36"/>
          <w:szCs w:val="36"/>
        </w:rPr>
        <w:t>প্রশ্ন</w:t>
      </w:r>
      <w:r w:rsidRPr="006901C4">
        <w:rPr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color w:val="7030A0"/>
          <w:sz w:val="36"/>
          <w:szCs w:val="36"/>
        </w:rPr>
        <w:t>সংখ্যা</w:t>
      </w:r>
      <w:r w:rsidRPr="006901C4">
        <w:rPr>
          <w:color w:val="7030A0"/>
          <w:sz w:val="36"/>
          <w:szCs w:val="36"/>
        </w:rPr>
        <w:t>: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color w:val="7030A0"/>
          <w:sz w:val="36"/>
          <w:szCs w:val="36"/>
        </w:rPr>
        <w:t>মার্কস</w:t>
      </w:r>
      <w:r w:rsidRPr="006901C4">
        <w:rPr>
          <w:color w:val="7030A0"/>
          <w:sz w:val="36"/>
          <w:szCs w:val="36"/>
        </w:rPr>
        <w:t xml:space="preserve">: </w:t>
      </w:r>
      <w:r w:rsidRPr="006901C4">
        <w:rPr>
          <w:rFonts w:ascii="Nirmala UI" w:hAnsi="Nirmala UI" w:cs="Nirmala UI"/>
          <w:sz w:val="36"/>
          <w:szCs w:val="36"/>
        </w:rPr>
        <w:t>প্রতিটি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অর্থাৎ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br/>
      </w:r>
    </w:p>
    <w:p w14:paraId="4442A7DE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হলো</w:t>
      </w:r>
      <w:r w:rsidRPr="006901C4">
        <w:rPr>
          <w:sz w:val="36"/>
          <w:szCs w:val="36"/>
        </w:rPr>
        <w:t xml:space="preserve">-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অর্থাৎ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ডে</w:t>
      </w:r>
      <w:r w:rsidRPr="006901C4">
        <w:rPr>
          <w:sz w:val="36"/>
          <w:szCs w:val="36"/>
        </w:rPr>
        <w:t>’</w:t>
      </w:r>
      <w:r w:rsidRPr="006901C4">
        <w:rPr>
          <w:rFonts w:ascii="Nirmala UI" w:hAnsi="Nirmala UI" w:cs="Nirmala UI"/>
          <w:sz w:val="36"/>
          <w:szCs w:val="36"/>
        </w:rPr>
        <w:t>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সেকশনটির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সেকশনটির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মোট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</w:t>
      </w:r>
      <w:r w:rsidRPr="006901C4">
        <w:rPr>
          <w:sz w:val="36"/>
          <w:szCs w:val="36"/>
        </w:rPr>
        <w:t xml:space="preserve"> (</w:t>
      </w:r>
      <w:r w:rsidRPr="006901C4">
        <w:rPr>
          <w:rFonts w:ascii="Nirmala UI" w:hAnsi="Nirmala UI" w:cs="Nirmala UI"/>
          <w:sz w:val="36"/>
          <w:szCs w:val="36"/>
        </w:rPr>
        <w:t>প্রায়</w:t>
      </w:r>
      <w:r w:rsidRPr="006901C4">
        <w:rPr>
          <w:sz w:val="36"/>
          <w:szCs w:val="36"/>
        </w:rPr>
        <w:t xml:space="preserve">)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৩০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পুরো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শোনার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পরবর্তীতে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মিনিট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উত্তরপত্রে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তোলার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একাডেমিক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জেনারেল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ট্রেনিং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দুই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lastRenderedPageBreak/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অর্থাৎ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ডিফারেন্ট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প্রতিটি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তাহলে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সর্বমোট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প্রতিটি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বরাদ্দ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নাম্বার।</w:t>
      </w:r>
    </w:p>
    <w:p w14:paraId="3C309859" w14:textId="77777777" w:rsidR="006901C4" w:rsidRDefault="007E459A" w:rsidP="007E459A">
      <w:pPr>
        <w:rPr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পরীক্ষার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ঠিক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মুহুর্তে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যেখানে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পেন্সিল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টুকিটাকি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নোট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পারবেন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কিংবা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নোটস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পারবেন।</w:t>
      </w:r>
      <w:r w:rsidRPr="006901C4">
        <w:rPr>
          <w:sz w:val="36"/>
          <w:szCs w:val="36"/>
        </w:rPr>
        <w:t xml:space="preserve"> (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টিপস্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জানতে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চোখ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রাখুন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আর্টিকেলটির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নিচের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অংশে।</w:t>
      </w:r>
      <w:r w:rsidRPr="006901C4">
        <w:rPr>
          <w:sz w:val="36"/>
          <w:szCs w:val="36"/>
        </w:rPr>
        <w:t>)</w:t>
      </w:r>
    </w:p>
    <w:p w14:paraId="72BF832D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প্রতিটি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ভিন্নতা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রয়েছে</w:t>
      </w:r>
      <w:r w:rsidRPr="006901C4">
        <w:rPr>
          <w:sz w:val="36"/>
          <w:szCs w:val="36"/>
        </w:rPr>
        <w:t>-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পার্ট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১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যেখানে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নমুনা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ফর্ম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অথবা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ব্যাংকের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ফর্ম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দুইজন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ফোনালাপ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কিংবা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সামনাসামনি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মুহুর্তের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রেকর্ডিং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বাজানো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কথোপকথন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তথ্য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ফর্মের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তথ্য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পূরণ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</w:p>
    <w:p w14:paraId="26E03186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b/>
          <w:color w:val="7030A0"/>
          <w:sz w:val="36"/>
          <w:szCs w:val="36"/>
        </w:rPr>
        <w:lastRenderedPageBreak/>
        <w:t>পার্ট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২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টপিকের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উপর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এখানে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ডায়াগ্রাম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,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ম্যাপ।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ওই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ম্যাপের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টুরিস্ট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গাইড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হিসেবে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করবেন।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বক্তব্য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তথ্য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অনুযায়ী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</w:p>
    <w:p w14:paraId="6E26A275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পার্ট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৩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এখানে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২</w:t>
      </w:r>
      <w:r w:rsidRPr="006901C4">
        <w:rPr>
          <w:sz w:val="36"/>
          <w:szCs w:val="36"/>
        </w:rPr>
        <w:t>-</w:t>
      </w:r>
      <w:r w:rsidRPr="006901C4">
        <w:rPr>
          <w:rFonts w:ascii="Nirmala UI" w:hAnsi="Nirmala UI" w:cs="Nirmala UI"/>
          <w:sz w:val="36"/>
          <w:szCs w:val="36"/>
        </w:rPr>
        <w:t>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কথোপকথনটি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ইউনিভার্সিটির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লেকচার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ক্লাশ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ক্লাশে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প্রফেসর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স্টুডেন্টদের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সাথে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পরিস্থিতি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কালেক্ট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</w:p>
    <w:p w14:paraId="26A6933B" w14:textId="5B3358D1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পার্ট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৪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আবারও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থাকবেন।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তিনি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বলবেন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একাডেমিক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কনভার্সেন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কনভার্সেশন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তথ্যগুলো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শেষ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১০টি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ব্রিটিশ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একসেন্টই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জেনারেল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ইংলিশ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৩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একাডেমিক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ইংলিশ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</w:p>
    <w:p w14:paraId="363B8CB8" w14:textId="74B3D902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sz w:val="36"/>
          <w:szCs w:val="36"/>
        </w:rPr>
        <w:lastRenderedPageBreak/>
        <w:t>গুরুত্বপূর্ণ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বিষয়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, </w:t>
      </w:r>
      <w:r w:rsidRPr="006901C4">
        <w:rPr>
          <w:rFonts w:ascii="Nirmala UI" w:hAnsi="Nirmala UI" w:cs="Nirmala UI"/>
          <w:sz w:val="36"/>
          <w:szCs w:val="36"/>
        </w:rPr>
        <w:t>এখানে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রেকর্ডেড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শুধুমাত্র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বারই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বাজিয়ে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শোনানো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অর্থাৎ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কারনে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মনোযোগ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দ্বিতীয়বার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শোনার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সুযোগ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নেই।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রেকর্ডিং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শুরুর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পূর্বে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বারবার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- ‘The record will play once only.’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ব্যাপারে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সতর্ক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শুরুর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নোট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শুরু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করবেন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খুব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দ্রুত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নোট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ছুটে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উত্তরপত্রে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নোটস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ফেলতে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পারেন।</w:t>
      </w:r>
      <w:r w:rsidRPr="006901C4">
        <w:rPr>
          <w:sz w:val="36"/>
          <w:szCs w:val="36"/>
        </w:rPr>
        <w:br/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আয়েল্টস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লিসেনিং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সেকশনের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স্কোরিং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রেকর্ডকৃত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ইংরেজি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ভাষা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বুঝতে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ক্ষমতাকে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যাচাই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উত্তরপত্রটি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ক্যামব্রিজ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ইংলিশ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ল্যাঙ্গুয়েজ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অ্যাসেসম্যান্ট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সরাসরি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পারদর্শিতা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যাচাইয়ের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কাজটি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১</w:t>
      </w:r>
      <w:r w:rsidRPr="006901C4">
        <w:rPr>
          <w:sz w:val="36"/>
          <w:szCs w:val="36"/>
        </w:rPr>
        <w:t>-</w:t>
      </w:r>
      <w:r w:rsidRPr="006901C4">
        <w:rPr>
          <w:rFonts w:ascii="Nirmala UI" w:hAnsi="Nirmala UI" w:cs="Nirmala UI"/>
          <w:sz w:val="36"/>
          <w:szCs w:val="36"/>
        </w:rPr>
        <w:t>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স্কেলে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মূল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ব্যান্ড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স্কোর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প্রদান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</w:p>
    <w:p w14:paraId="32990934" w14:textId="77777777" w:rsidR="006901C4" w:rsidRDefault="007E459A" w:rsidP="007E459A">
      <w:pPr>
        <w:rPr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b/>
          <w:color w:val="7030A0"/>
          <w:sz w:val="36"/>
          <w:szCs w:val="36"/>
        </w:rPr>
        <w:t xml:space="preserve">IELTS: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লিসেনিং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সেকশনের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রিডিং</w:t>
      </w:r>
      <w:r w:rsidRPr="006901C4">
        <w:rPr>
          <w:sz w:val="36"/>
          <w:szCs w:val="36"/>
        </w:rPr>
        <w:t xml:space="preserve">, </w:t>
      </w:r>
      <w:r w:rsidRPr="006901C4">
        <w:rPr>
          <w:rFonts w:ascii="Nirmala UI" w:hAnsi="Nirmala UI" w:cs="Nirmala UI"/>
          <w:sz w:val="36"/>
          <w:szCs w:val="36"/>
        </w:rPr>
        <w:t>রাইটিং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স্পিকিং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মতো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তোলা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তুলনামূলক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সহজ।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সেকশনটিতে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তুলতে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জানতে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খুঁটিনাটি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lastRenderedPageBreak/>
        <w:t>বিষয়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টিপস্গুলো।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ব্যান্ড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স্কোর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এগিয়ে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রাখবে।</w:t>
      </w:r>
      <w:r w:rsidRPr="006901C4">
        <w:rPr>
          <w:sz w:val="36"/>
          <w:szCs w:val="36"/>
        </w:rPr>
        <w:t xml:space="preserve"> </w:t>
      </w:r>
    </w:p>
    <w:p w14:paraId="13248FAA" w14:textId="77777777" w:rsidR="006901C4" w:rsidRDefault="006901C4" w:rsidP="007E459A">
      <w:pPr>
        <w:rPr>
          <w:sz w:val="36"/>
          <w:szCs w:val="36"/>
        </w:rPr>
      </w:pPr>
    </w:p>
    <w:p w14:paraId="6DED46B1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sz w:val="36"/>
          <w:szCs w:val="36"/>
        </w:rPr>
        <w:t>নিচে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বেশি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টিপস্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হল</w:t>
      </w:r>
      <w:proofErr w:type="gramStart"/>
      <w:r w:rsidRPr="006901C4">
        <w:rPr>
          <w:sz w:val="36"/>
          <w:szCs w:val="36"/>
        </w:rPr>
        <w:t>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১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বিট্রিশ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অ্যাকসেন্ট</w:t>
      </w:r>
      <w:r w:rsidRPr="006901C4">
        <w:rPr>
          <w:sz w:val="36"/>
          <w:szCs w:val="36"/>
        </w:rPr>
        <w:t xml:space="preserve"> (</w:t>
      </w:r>
      <w:r w:rsidRPr="006901C4">
        <w:rPr>
          <w:rFonts w:ascii="Nirmala UI" w:hAnsi="Nirmala UI" w:cs="Nirmala UI"/>
          <w:sz w:val="36"/>
          <w:szCs w:val="36"/>
        </w:rPr>
        <w:t>স্বরভঙ্গি</w:t>
      </w:r>
      <w:r w:rsidRPr="006901C4">
        <w:rPr>
          <w:sz w:val="36"/>
          <w:szCs w:val="36"/>
        </w:rPr>
        <w:t xml:space="preserve">) </w:t>
      </w:r>
      <w:r w:rsidRPr="006901C4">
        <w:rPr>
          <w:rFonts w:ascii="Nirmala UI" w:hAnsi="Nirmala UI" w:cs="Nirmala UI"/>
          <w:sz w:val="36"/>
          <w:szCs w:val="36"/>
        </w:rPr>
        <w:t>ব্যবহার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অর্থাৎ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সেটিতে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কথোপকথন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ব্রিটিশদের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মতো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উচ্চারণ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স্টাইলের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সেক্ষেত্রে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সঠিক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উচ্চারণ</w:t>
      </w:r>
      <w:r w:rsidRPr="006901C4">
        <w:rPr>
          <w:sz w:val="36"/>
          <w:szCs w:val="36"/>
        </w:rPr>
        <w:t xml:space="preserve"> ‍</w:t>
      </w:r>
      <w:r w:rsidRPr="006901C4">
        <w:rPr>
          <w:rFonts w:ascii="Nirmala UI" w:hAnsi="Nirmala UI" w:cs="Nirmala UI"/>
          <w:sz w:val="36"/>
          <w:szCs w:val="36"/>
        </w:rPr>
        <w:t>বুঝতে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সমস্যা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ব্রিটিশ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অ্যাকসেন্ট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সব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উপায়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নিয়মিত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বিবিসি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রেডিও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শোনার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অভ্যাস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করা।</w:t>
      </w:r>
    </w:p>
    <w:p w14:paraId="08B67484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২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ব্যবহার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আমরা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উদাহরণ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হিসেবে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</w:t>
      </w:r>
      <w:r w:rsidRPr="006901C4">
        <w:rPr>
          <w:sz w:val="36"/>
          <w:szCs w:val="36"/>
        </w:rPr>
        <w:t xml:space="preserve">- Truck.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Truck </w:t>
      </w:r>
      <w:r w:rsidRPr="006901C4">
        <w:rPr>
          <w:rFonts w:ascii="Nirmala UI" w:hAnsi="Nirmala UI" w:cs="Nirmala UI"/>
          <w:sz w:val="36"/>
          <w:szCs w:val="36"/>
        </w:rPr>
        <w:t>শব্দটি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আমেরিকান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ব্রিটিশ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Lorry.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সেক্ষেত্রে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সেকশনটির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হয়তো</w:t>
      </w:r>
      <w:r w:rsidRPr="006901C4">
        <w:rPr>
          <w:sz w:val="36"/>
          <w:szCs w:val="36"/>
        </w:rPr>
        <w:t xml:space="preserve"> Truck </w:t>
      </w:r>
      <w:r w:rsidRPr="006901C4">
        <w:rPr>
          <w:rFonts w:ascii="Nirmala UI" w:hAnsi="Nirmala UI" w:cs="Nirmala UI"/>
          <w:sz w:val="36"/>
          <w:szCs w:val="36"/>
        </w:rPr>
        <w:t>এর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পরিবর্তে</w:t>
      </w:r>
      <w:r w:rsidRPr="006901C4">
        <w:rPr>
          <w:sz w:val="36"/>
          <w:szCs w:val="36"/>
        </w:rPr>
        <w:t xml:space="preserve"> Lorry </w:t>
      </w:r>
      <w:r w:rsidRPr="006901C4">
        <w:rPr>
          <w:rFonts w:ascii="Nirmala UI" w:hAnsi="Nirmala UI" w:cs="Nirmala UI"/>
          <w:sz w:val="36"/>
          <w:szCs w:val="36"/>
        </w:rPr>
        <w:t>শব্দটি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যাবে।</w:t>
      </w:r>
    </w:p>
    <w:p w14:paraId="5EEBB250" w14:textId="77777777" w:rsidR="006901C4" w:rsidRDefault="006901C4" w:rsidP="007E459A">
      <w:pPr>
        <w:rPr>
          <w:rFonts w:ascii="Nirmala UI" w:hAnsi="Nirmala UI" w:cs="Nirmala UI"/>
          <w:sz w:val="36"/>
          <w:szCs w:val="36"/>
        </w:rPr>
      </w:pPr>
    </w:p>
    <w:p w14:paraId="5C30C9B4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b/>
          <w:color w:val="7030A0"/>
          <w:sz w:val="36"/>
          <w:szCs w:val="36"/>
        </w:rPr>
        <w:lastRenderedPageBreak/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৩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দেখে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পারছেন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নির্ভর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সম্পূর্ণ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নিজের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উপর।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লিখবেন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অবশ্যই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স্পেলিং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সঠিকভাবে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</w:p>
    <w:p w14:paraId="7287C9F1" w14:textId="5E5B19C3" w:rsidR="006901C4" w:rsidRP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৪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  <w:t xml:space="preserve">Singular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Plural </w:t>
      </w:r>
      <w:r w:rsidRPr="006901C4">
        <w:rPr>
          <w:rFonts w:ascii="Nirmala UI" w:hAnsi="Nirmala UI" w:cs="Nirmala UI"/>
          <w:sz w:val="36"/>
          <w:szCs w:val="36"/>
        </w:rPr>
        <w:t>ফর্ম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গ্রামারের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খুবই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সহজ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জিনিস।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অধিকাংশ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পরীক্ষার্থীরই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ভুল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ভার্বের</w:t>
      </w:r>
      <w:r w:rsidRPr="006901C4">
        <w:rPr>
          <w:sz w:val="36"/>
          <w:szCs w:val="36"/>
        </w:rPr>
        <w:t xml:space="preserve"> Singular </w:t>
      </w:r>
      <w:r w:rsidRPr="006901C4">
        <w:rPr>
          <w:rFonts w:ascii="Nirmala UI" w:hAnsi="Nirmala UI" w:cs="Nirmala UI"/>
          <w:sz w:val="36"/>
          <w:szCs w:val="36"/>
        </w:rPr>
        <w:t>অথবা</w:t>
      </w:r>
      <w:r w:rsidRPr="006901C4">
        <w:rPr>
          <w:sz w:val="36"/>
          <w:szCs w:val="36"/>
        </w:rPr>
        <w:t xml:space="preserve"> Plural </w:t>
      </w:r>
      <w:r w:rsidRPr="006901C4">
        <w:rPr>
          <w:rFonts w:ascii="Nirmala UI" w:hAnsi="Nirmala UI" w:cs="Nirmala UI"/>
          <w:sz w:val="36"/>
          <w:szCs w:val="36"/>
        </w:rPr>
        <w:t>ফর্মটি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ব্যবহার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কিন্তু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ভুলটা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এখানেই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বরং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খেয়াল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উল্টোটা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ভুল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bookmarkStart w:id="0" w:name="_GoBack"/>
      <w:bookmarkEnd w:id="0"/>
    </w:p>
    <w:p w14:paraId="4329F7B9" w14:textId="77777777" w:rsidR="006901C4" w:rsidRDefault="007E459A" w:rsidP="007E459A">
      <w:pPr>
        <w:rPr>
          <w:rFonts w:ascii="Nirmala UI" w:hAnsi="Nirmala UI" w:cs="Nirmala UI"/>
          <w:sz w:val="36"/>
          <w:szCs w:val="36"/>
        </w:rPr>
      </w:pP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proofErr w:type="gramStart"/>
      <w:r w:rsidRPr="006901C4">
        <w:rPr>
          <w:rFonts w:ascii="Nirmala UI" w:hAnsi="Nirmala UI" w:cs="Nirmala UI"/>
          <w:b/>
          <w:color w:val="7030A0"/>
          <w:sz w:val="36"/>
          <w:szCs w:val="36"/>
        </w:rPr>
        <w:t>৫</w:t>
      </w:r>
      <w:r w:rsidRPr="006901C4">
        <w:rPr>
          <w:b/>
          <w:color w:val="7030A0"/>
          <w:sz w:val="36"/>
          <w:szCs w:val="36"/>
        </w:rPr>
        <w:t xml:space="preserve"> :</w:t>
      </w:r>
      <w:proofErr w:type="gramEnd"/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অনেক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উল্লেখ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>, ‘Write no more than three words’.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অবশ্যই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হবেম</w:t>
      </w:r>
      <w:r w:rsidRPr="006901C4">
        <w:rPr>
          <w:sz w:val="36"/>
          <w:szCs w:val="36"/>
        </w:rPr>
        <w:t xml:space="preserve">,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অবশ্যই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৩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কমের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যদি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৩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শব্দের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বেশি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ভুল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</w:p>
    <w:p w14:paraId="21447BE2" w14:textId="7CB2CDA2" w:rsidR="007E459A" w:rsidRPr="006901C4" w:rsidRDefault="007E459A" w:rsidP="007E459A">
      <w:pPr>
        <w:rPr>
          <w:sz w:val="36"/>
          <w:szCs w:val="36"/>
        </w:rPr>
      </w:pPr>
      <w:r w:rsidRPr="006901C4">
        <w:rPr>
          <w:rFonts w:ascii="Nirmala UI" w:hAnsi="Nirmala UI" w:cs="Nirmala UI"/>
          <w:b/>
          <w:color w:val="7030A0"/>
          <w:sz w:val="36"/>
          <w:szCs w:val="36"/>
        </w:rPr>
        <w:lastRenderedPageBreak/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৬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শুরুতেই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শুনছেন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সামনেই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আছে।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শেষ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নতুন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শুরু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মাঝের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কাজে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লাগাতে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যেমন</w:t>
      </w:r>
      <w:r w:rsidRPr="006901C4">
        <w:rPr>
          <w:sz w:val="36"/>
          <w:szCs w:val="36"/>
        </w:rPr>
        <w:t xml:space="preserve">-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৪টি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শেষ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সব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থেকে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কঠিন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দেখে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ধারনা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পারেন।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আগাম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ধারনার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সাথে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সঠিক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দ্বিতীয়বার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চিন্তা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৭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অডিও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লিখে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ফেলবেন।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কারন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শোনার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খুব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বেশি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পাওয়া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কারন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অডিওটি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সাথে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সাথে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ট্র্যাকে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৮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আয়েল্টস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অনেক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পরিবর্তন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পরিবর্তনটি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কেমন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জানা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</w:t>
      </w:r>
      <w:r w:rsidRPr="006901C4">
        <w:rPr>
          <w:sz w:val="36"/>
          <w:szCs w:val="36"/>
        </w:rPr>
        <w:t xml:space="preserve">?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সংখ্যার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সিরিজ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ফোন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সংখ্যাগুলো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পরপর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যাওয়ার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পুনরায়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পরিবর্তন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কয়েকটি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সংখ্যা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বদলে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ক্ষেত্রে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প্রথমটি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বরং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সংশোধিত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অংশ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দ্বিতীয়টি।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এছাড়াও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অনেক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বড়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সংখ্যা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lastRenderedPageBreak/>
        <w:t>এগুলো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মনোযোগ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কারন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সাধারণত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রিপিট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৯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কিছু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কনফিউজিং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কনফিউজিং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রকম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সংখ্যাগুলোর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প্রতি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বিশেষ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সতর্কতা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অবলম্বন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এগুলো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- Thirteen (13)- Thirty (30), Fourteen (14)- Forty (40) </w:t>
      </w:r>
      <w:r w:rsidRPr="006901C4">
        <w:rPr>
          <w:rFonts w:ascii="Nirmala UI" w:hAnsi="Nirmala UI" w:cs="Nirmala UI"/>
          <w:sz w:val="36"/>
          <w:szCs w:val="36"/>
        </w:rPr>
        <w:t>ইত্যাদি।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এমন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নাম্বারগুলো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সব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খেয়াল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১০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অনেক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ব্যক্তির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ভেঙ্গে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ভেঙ্গে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দেয়া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খেয়াল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</w:t>
      </w:r>
      <w:r w:rsidRPr="006901C4">
        <w:rPr>
          <w:sz w:val="36"/>
          <w:szCs w:val="36"/>
        </w:rPr>
        <w:t xml:space="preserve">, </w:t>
      </w:r>
      <w:r w:rsidRPr="006901C4">
        <w:rPr>
          <w:rFonts w:ascii="Nirmala UI" w:hAnsi="Nirmala UI" w:cs="Nirmala UI"/>
          <w:sz w:val="36"/>
          <w:szCs w:val="36"/>
        </w:rPr>
        <w:t>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মধ্যে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অক্ষর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দুইবার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ব্যবহৃত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কিনা।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তখন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অক্ষর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দুইবার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কিনা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খেয়াল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যেমন</w:t>
      </w:r>
      <w:r w:rsidRPr="006901C4">
        <w:rPr>
          <w:sz w:val="36"/>
          <w:szCs w:val="36"/>
        </w:rPr>
        <w:t xml:space="preserve">- </w:t>
      </w:r>
      <w:r w:rsidRPr="006901C4">
        <w:rPr>
          <w:rFonts w:ascii="Nirmala UI" w:hAnsi="Nirmala UI" w:cs="Nirmala UI"/>
          <w:sz w:val="36"/>
          <w:szCs w:val="36"/>
        </w:rPr>
        <w:t>একটি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নামের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উচ্চারণ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স্কট।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স্কটের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</w:t>
      </w:r>
      <w:r w:rsidRPr="006901C4">
        <w:rPr>
          <w:sz w:val="36"/>
          <w:szCs w:val="36"/>
        </w:rPr>
        <w:t xml:space="preserve">- Scot </w:t>
      </w:r>
      <w:r w:rsidRPr="006901C4">
        <w:rPr>
          <w:rFonts w:ascii="Nirmala UI" w:hAnsi="Nirmala UI" w:cs="Nirmala UI"/>
          <w:sz w:val="36"/>
          <w:szCs w:val="36"/>
        </w:rPr>
        <w:t>বা</w:t>
      </w:r>
      <w:r w:rsidRPr="006901C4">
        <w:rPr>
          <w:sz w:val="36"/>
          <w:szCs w:val="36"/>
        </w:rPr>
        <w:t xml:space="preserve"> Scott. </w:t>
      </w:r>
      <w:r w:rsidRPr="006901C4">
        <w:rPr>
          <w:rFonts w:ascii="Nirmala UI" w:hAnsi="Nirmala UI" w:cs="Nirmala UI"/>
          <w:sz w:val="36"/>
          <w:szCs w:val="36"/>
        </w:rPr>
        <w:t>এক্ষেত্রে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বানান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হচ্ছে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সেদিকে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লক্ষ্য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রাখলে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ভুল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হওয়ার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সম্ভাবনা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থাকে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১১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পরীক্ষার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সময়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কারও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সাথে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কথা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বলা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এবং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প্রশ্নের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যদি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ছুটে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যায়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চিন্তা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বরং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ঘাবড়ে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যেটা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সেগুলো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মনোযোগ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শুনে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উত্তর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হবে।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কারন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মিস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গেছে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নিয়ে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ভাবতে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গেলে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যেটি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আছে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সেটিও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হারাবেন।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lastRenderedPageBreak/>
        <w:t>কেউ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ডাকলে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কোন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ধরনের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সাড়া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প্রদাণ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মনোযোগ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নষ্ট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হয়ে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যেতে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এক্সামিনার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চাইলে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আপনাকে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বহি</w:t>
      </w:r>
      <w:r w:rsidRPr="006901C4">
        <w:rPr>
          <w:sz w:val="36"/>
          <w:szCs w:val="36"/>
        </w:rPr>
        <w:t>:</w:t>
      </w:r>
      <w:r w:rsidRPr="006901C4">
        <w:rPr>
          <w:rFonts w:ascii="Nirmala UI" w:hAnsi="Nirmala UI" w:cs="Nirmala UI"/>
          <w:sz w:val="36"/>
          <w:szCs w:val="36"/>
        </w:rPr>
        <w:t>স্কার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পারেন।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টিপস্</w:t>
      </w:r>
      <w:r w:rsidRPr="006901C4">
        <w:rPr>
          <w:b/>
          <w:color w:val="7030A0"/>
          <w:sz w:val="36"/>
          <w:szCs w:val="36"/>
        </w:rPr>
        <w:t xml:space="preserve"> </w:t>
      </w:r>
      <w:r w:rsidRPr="006901C4">
        <w:rPr>
          <w:rFonts w:ascii="Nirmala UI" w:hAnsi="Nirmala UI" w:cs="Nirmala UI"/>
          <w:b/>
          <w:color w:val="7030A0"/>
          <w:sz w:val="36"/>
          <w:szCs w:val="36"/>
        </w:rPr>
        <w:t>১২</w:t>
      </w:r>
      <w:r w:rsidRPr="006901C4">
        <w:rPr>
          <w:b/>
          <w:color w:val="7030A0"/>
          <w:sz w:val="36"/>
          <w:szCs w:val="36"/>
        </w:rPr>
        <w:t xml:space="preserve"> :</w:t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লিসেনিং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সেকশনে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ভাল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করার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প্রাকটিস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বিকল্প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নেই।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আপনি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যতো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বেশি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প্রাকটিস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টেস্ট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দিবেন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ততো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বেশি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দক্ষতা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অর্জন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করতে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পারবেন।</w:t>
      </w:r>
      <w:r w:rsidRPr="006901C4">
        <w:rPr>
          <w:sz w:val="36"/>
          <w:szCs w:val="36"/>
        </w:rPr>
        <w:br/>
      </w:r>
      <w:r w:rsidRPr="006901C4">
        <w:rPr>
          <w:sz w:val="36"/>
          <w:szCs w:val="36"/>
        </w:rPr>
        <w:br/>
      </w:r>
      <w:r w:rsidRPr="006901C4">
        <w:rPr>
          <w:sz w:val="36"/>
          <w:szCs w:val="36"/>
        </w:rPr>
        <w:br/>
      </w:r>
      <w:r w:rsidRPr="006901C4">
        <w:rPr>
          <w:rFonts w:ascii="Nirmala UI" w:hAnsi="Nirmala UI" w:cs="Nirmala UI"/>
          <w:sz w:val="36"/>
          <w:szCs w:val="36"/>
        </w:rPr>
        <w:t>বিদেশে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উচ্চশিক্ষা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সংক্রান্ত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বিস্তারিত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তথ্যের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জন্য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ভিজিট</w:t>
      </w:r>
      <w:r w:rsidRPr="006901C4">
        <w:rPr>
          <w:sz w:val="36"/>
          <w:szCs w:val="36"/>
        </w:rPr>
        <w:t xml:space="preserve"> </w:t>
      </w:r>
      <w:r w:rsidRPr="006901C4">
        <w:rPr>
          <w:rFonts w:ascii="Nirmala UI" w:hAnsi="Nirmala UI" w:cs="Nirmala UI"/>
          <w:sz w:val="36"/>
          <w:szCs w:val="36"/>
        </w:rPr>
        <w:t>করুনঃ</w:t>
      </w:r>
      <w:r w:rsidRPr="006901C4">
        <w:rPr>
          <w:sz w:val="36"/>
          <w:szCs w:val="36"/>
        </w:rPr>
        <w:t xml:space="preserve"> </w:t>
      </w:r>
      <w:hyperlink r:id="rId4" w:tgtFrame="_blank" w:history="1">
        <w:r w:rsidRPr="006901C4">
          <w:rPr>
            <w:rStyle w:val="Hyperlink"/>
            <w:sz w:val="36"/>
            <w:szCs w:val="36"/>
          </w:rPr>
          <w:t>www.eduhighway.com</w:t>
        </w:r>
      </w:hyperlink>
    </w:p>
    <w:p w14:paraId="00000044" w14:textId="4EF280D3" w:rsidR="00773D82" w:rsidRPr="006901C4" w:rsidRDefault="00773D82" w:rsidP="007E459A">
      <w:pPr>
        <w:rPr>
          <w:sz w:val="36"/>
          <w:szCs w:val="36"/>
        </w:rPr>
      </w:pPr>
    </w:p>
    <w:sectPr w:rsidR="00773D82" w:rsidRPr="00690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82"/>
    <w:rsid w:val="006901C4"/>
    <w:rsid w:val="00773D82"/>
    <w:rsid w:val="007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99BED-4CBF-4756-BB6D-A9816BF3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7E459A"/>
  </w:style>
  <w:style w:type="character" w:styleId="Hyperlink">
    <w:name w:val="Hyperlink"/>
    <w:basedOn w:val="DefaultParagraphFont"/>
    <w:uiPriority w:val="99"/>
    <w:unhideWhenUsed/>
    <w:rsid w:val="007E4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2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1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652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4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0hzXUlq5Gzane_yP7eIQxmnsWf27kKXaV0tHK0RxrUKeM9gLRH9o5_q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4</cp:revision>
  <cp:lastPrinted>2019-12-26T17:25:00Z</cp:lastPrinted>
  <dcterms:created xsi:type="dcterms:W3CDTF">2019-08-29T09:21:00Z</dcterms:created>
  <dcterms:modified xsi:type="dcterms:W3CDTF">2019-12-26T17:25:00Z</dcterms:modified>
</cp:coreProperties>
</file>