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6730B" w14:textId="77777777" w:rsidR="006C49D4" w:rsidRDefault="00842CDF">
      <w:pPr>
        <w:pStyle w:val="Heading2"/>
        <w:shd w:val="clear" w:color="auto" w:fill="FFFFFF"/>
      </w:pPr>
      <w:r>
        <w:t>MMT .NET Core Technical Test</w:t>
      </w:r>
    </w:p>
    <w:p w14:paraId="0028633D" w14:textId="77777777" w:rsidR="006C49D4" w:rsidRDefault="00842CDF">
      <w:pPr>
        <w:pStyle w:val="Heading3"/>
        <w:shd w:val="clear" w:color="auto" w:fill="FFFFFF"/>
      </w:pPr>
      <w:bookmarkStart w:id="0" w:name="_aqtpci3a9j0" w:colFirst="0" w:colLast="0"/>
      <w:bookmarkEnd w:id="0"/>
      <w:r>
        <w:t>Pre-requisites</w:t>
      </w:r>
    </w:p>
    <w:p w14:paraId="2873C067"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The candidate is expected to have access to a computer, email, telephone/zoom account (</w:t>
      </w:r>
      <w:proofErr w:type="gramStart"/>
      <w:r>
        <w:rPr>
          <w:rFonts w:ascii="Calibri" w:eastAsia="Calibri" w:hAnsi="Calibri" w:cs="Calibri"/>
          <w:color w:val="1D1C1D"/>
          <w:sz w:val="20"/>
          <w:szCs w:val="20"/>
        </w:rPr>
        <w:t>in order to</w:t>
      </w:r>
      <w:proofErr w:type="gramEnd"/>
      <w:r>
        <w:rPr>
          <w:rFonts w:ascii="Calibri" w:eastAsia="Calibri" w:hAnsi="Calibri" w:cs="Calibri"/>
          <w:color w:val="1D1C1D"/>
          <w:sz w:val="20"/>
          <w:szCs w:val="20"/>
        </w:rPr>
        <w:t xml:space="preserve"> speak to the organiser should the need arise) and suitable software for developing .NET Core applications in C# - your own preference is fine here.</w:t>
      </w:r>
    </w:p>
    <w:p w14:paraId="7BA8ED75" w14:textId="77777777" w:rsidR="006C49D4" w:rsidRDefault="006C49D4">
      <w:pPr>
        <w:shd w:val="clear" w:color="auto" w:fill="FFFFFF"/>
        <w:ind w:left="480"/>
        <w:rPr>
          <w:rFonts w:ascii="Calibri" w:eastAsia="Calibri" w:hAnsi="Calibri" w:cs="Calibri"/>
          <w:color w:val="1D1C1D"/>
          <w:sz w:val="20"/>
          <w:szCs w:val="20"/>
        </w:rPr>
      </w:pPr>
    </w:p>
    <w:p w14:paraId="1AAA9904"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It also recommended that the candidate has access to a T-SQL development environment to test and produce the SQL files.</w:t>
      </w:r>
    </w:p>
    <w:p w14:paraId="1DBCFD81" w14:textId="77777777" w:rsidR="006C49D4" w:rsidRDefault="006C49D4">
      <w:pPr>
        <w:shd w:val="clear" w:color="auto" w:fill="FFFFFF"/>
        <w:ind w:left="480"/>
        <w:rPr>
          <w:rFonts w:ascii="Calibri" w:eastAsia="Calibri" w:hAnsi="Calibri" w:cs="Calibri"/>
          <w:color w:val="1D1C1D"/>
          <w:sz w:val="20"/>
          <w:szCs w:val="20"/>
        </w:rPr>
      </w:pPr>
    </w:p>
    <w:p w14:paraId="7656098A" w14:textId="77777777" w:rsidR="006C49D4" w:rsidRDefault="00842CDF">
      <w:pPr>
        <w:pStyle w:val="Heading3"/>
        <w:shd w:val="clear" w:color="auto" w:fill="FFFFFF"/>
      </w:pPr>
      <w:bookmarkStart w:id="1" w:name="_v01nv044zy9e" w:colFirst="0" w:colLast="0"/>
      <w:bookmarkEnd w:id="1"/>
      <w:r>
        <w:t>Instructions</w:t>
      </w:r>
    </w:p>
    <w:p w14:paraId="5DB8DE81"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Submissions should be made to the organiser via a link to a Git repository hosting service such as GitHub.</w:t>
      </w:r>
    </w:p>
    <w:p w14:paraId="183CDFF2" w14:textId="77777777" w:rsidR="006C49D4" w:rsidRDefault="006C49D4">
      <w:pPr>
        <w:shd w:val="clear" w:color="auto" w:fill="FFFFFF"/>
        <w:rPr>
          <w:rFonts w:ascii="Calibri" w:eastAsia="Calibri" w:hAnsi="Calibri" w:cs="Calibri"/>
          <w:color w:val="1D1C1D"/>
          <w:sz w:val="20"/>
          <w:szCs w:val="20"/>
        </w:rPr>
      </w:pPr>
    </w:p>
    <w:p w14:paraId="7267FBA9"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You are expected to work on this task on your own without direct help and advice from others, although you may use online sources freely.</w:t>
      </w:r>
    </w:p>
    <w:p w14:paraId="1A2E7DCE" w14:textId="77777777" w:rsidR="006C49D4" w:rsidRDefault="006C49D4">
      <w:pPr>
        <w:shd w:val="clear" w:color="auto" w:fill="FFFFFF"/>
        <w:ind w:left="480"/>
        <w:rPr>
          <w:rFonts w:ascii="Calibri" w:eastAsia="Calibri" w:hAnsi="Calibri" w:cs="Calibri"/>
          <w:color w:val="1D1C1D"/>
          <w:sz w:val="20"/>
          <w:szCs w:val="20"/>
        </w:rPr>
      </w:pPr>
    </w:p>
    <w:p w14:paraId="049D019C" w14:textId="77777777" w:rsidR="006C49D4" w:rsidRDefault="00842CDF">
      <w:pPr>
        <w:pStyle w:val="Heading3"/>
        <w:shd w:val="clear" w:color="auto" w:fill="FFFFFF"/>
      </w:pPr>
      <w:bookmarkStart w:id="2" w:name="_b9upk43srv4v" w:colFirst="0" w:colLast="0"/>
      <w:bookmarkEnd w:id="2"/>
      <w:r>
        <w:t>Assignment</w:t>
      </w:r>
    </w:p>
    <w:p w14:paraId="165372E0"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Our client requires an application that can be used across multiple channels to promote their range of products. For their first release, there will be no eCommerce functionality, although recommended selling prices will be displayed. All prices are in GBP.</w:t>
      </w:r>
    </w:p>
    <w:p w14:paraId="1A6AAD81" w14:textId="77777777" w:rsidR="006C49D4" w:rsidRDefault="006C49D4">
      <w:pPr>
        <w:shd w:val="clear" w:color="auto" w:fill="FFFFFF"/>
        <w:ind w:left="480"/>
        <w:rPr>
          <w:rFonts w:ascii="Calibri" w:eastAsia="Calibri" w:hAnsi="Calibri" w:cs="Calibri"/>
          <w:color w:val="1D1C1D"/>
          <w:sz w:val="20"/>
          <w:szCs w:val="20"/>
        </w:rPr>
      </w:pPr>
    </w:p>
    <w:p w14:paraId="098EF533"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 product has the following attributes:</w:t>
      </w:r>
    </w:p>
    <w:p w14:paraId="4C615601" w14:textId="77777777" w:rsidR="006C49D4" w:rsidRDefault="00842CDF">
      <w:pPr>
        <w:numPr>
          <w:ilvl w:val="0"/>
          <w:numId w:val="2"/>
        </w:num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SKU</w:t>
      </w:r>
    </w:p>
    <w:p w14:paraId="4D2D5235" w14:textId="77777777" w:rsidR="006C49D4" w:rsidRDefault="00842CDF">
      <w:pPr>
        <w:numPr>
          <w:ilvl w:val="0"/>
          <w:numId w:val="2"/>
        </w:num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Name</w:t>
      </w:r>
    </w:p>
    <w:p w14:paraId="5EB7A008" w14:textId="77777777" w:rsidR="006C49D4" w:rsidRDefault="00842CDF">
      <w:pPr>
        <w:numPr>
          <w:ilvl w:val="0"/>
          <w:numId w:val="2"/>
        </w:num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Description</w:t>
      </w:r>
    </w:p>
    <w:p w14:paraId="45833882" w14:textId="77777777" w:rsidR="006C49D4" w:rsidRDefault="00842CDF">
      <w:pPr>
        <w:numPr>
          <w:ilvl w:val="0"/>
          <w:numId w:val="2"/>
        </w:num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Price</w:t>
      </w:r>
    </w:p>
    <w:p w14:paraId="561BB8C1" w14:textId="77777777" w:rsidR="006C49D4" w:rsidRDefault="00842CDF">
      <w:pPr>
        <w:shd w:val="clear" w:color="auto" w:fill="FFFFFF"/>
        <w:ind w:left="480"/>
        <w:rPr>
          <w:rFonts w:ascii="Calibri" w:eastAsia="Calibri" w:hAnsi="Calibri" w:cs="Calibri"/>
          <w:color w:val="1D1C1D"/>
          <w:sz w:val="20"/>
          <w:szCs w:val="20"/>
        </w:rPr>
      </w:pPr>
      <w:r>
        <w:rPr>
          <w:rFonts w:ascii="Calibri" w:eastAsia="Calibri" w:hAnsi="Calibri" w:cs="Calibri"/>
          <w:color w:val="1D1C1D"/>
          <w:sz w:val="20"/>
          <w:szCs w:val="20"/>
        </w:rPr>
        <w:t xml:space="preserve">  </w:t>
      </w:r>
    </w:p>
    <w:p w14:paraId="008BA2AD"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 category has the following attributes:</w:t>
      </w:r>
    </w:p>
    <w:p w14:paraId="07EC832B" w14:textId="77777777" w:rsidR="006C49D4" w:rsidRDefault="00842CDF">
      <w:pPr>
        <w:numPr>
          <w:ilvl w:val="0"/>
          <w:numId w:val="1"/>
        </w:num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Name</w:t>
      </w:r>
    </w:p>
    <w:p w14:paraId="1770C491" w14:textId="77777777" w:rsidR="006C49D4" w:rsidRDefault="00842CDF">
      <w:pPr>
        <w:shd w:val="clear" w:color="auto" w:fill="FFFFFF"/>
        <w:ind w:left="480"/>
        <w:rPr>
          <w:rFonts w:ascii="Calibri" w:eastAsia="Calibri" w:hAnsi="Calibri" w:cs="Calibri"/>
          <w:color w:val="1D1C1D"/>
          <w:sz w:val="20"/>
          <w:szCs w:val="20"/>
        </w:rPr>
      </w:pPr>
      <w:r>
        <w:rPr>
          <w:rFonts w:ascii="Calibri" w:eastAsia="Calibri" w:hAnsi="Calibri" w:cs="Calibri"/>
          <w:color w:val="1D1C1D"/>
          <w:sz w:val="20"/>
          <w:szCs w:val="20"/>
        </w:rPr>
        <w:t xml:space="preserve">  </w:t>
      </w:r>
    </w:p>
    <w:p w14:paraId="5C31B9A4"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 product can only belong to one category. Product categories are defined below:</w:t>
      </w:r>
    </w:p>
    <w:p w14:paraId="7AABAB4B" w14:textId="77777777" w:rsidR="006C49D4" w:rsidRDefault="006C49D4">
      <w:pPr>
        <w:shd w:val="clear" w:color="auto" w:fill="FFFFFF"/>
        <w:rPr>
          <w:rFonts w:ascii="Calibri" w:eastAsia="Calibri" w:hAnsi="Calibri" w:cs="Calibri"/>
          <w:color w:val="1D1C1D"/>
          <w:sz w:val="20"/>
          <w:szCs w:val="20"/>
        </w:rPr>
      </w:pPr>
    </w:p>
    <w:tbl>
      <w:tblPr>
        <w:tblStyle w:val="a"/>
        <w:tblW w:w="8549" w:type="dxa"/>
        <w:tblInd w:w="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4"/>
        <w:gridCol w:w="4275"/>
      </w:tblGrid>
      <w:tr w:rsidR="006C49D4" w14:paraId="4451AA84" w14:textId="77777777">
        <w:tc>
          <w:tcPr>
            <w:tcW w:w="4274" w:type="dxa"/>
            <w:shd w:val="clear" w:color="auto" w:fill="1D1C1D"/>
            <w:tcMar>
              <w:top w:w="100" w:type="dxa"/>
              <w:left w:w="100" w:type="dxa"/>
              <w:bottom w:w="100" w:type="dxa"/>
              <w:right w:w="100" w:type="dxa"/>
            </w:tcMar>
          </w:tcPr>
          <w:p w14:paraId="26D7552F"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FFFFFF"/>
                <w:sz w:val="20"/>
                <w:szCs w:val="20"/>
              </w:rPr>
            </w:pPr>
            <w:r>
              <w:rPr>
                <w:rFonts w:ascii="Calibri" w:eastAsia="Calibri" w:hAnsi="Calibri" w:cs="Calibri"/>
                <w:color w:val="FFFFFF"/>
                <w:sz w:val="20"/>
                <w:szCs w:val="20"/>
              </w:rPr>
              <w:t>Category</w:t>
            </w:r>
          </w:p>
        </w:tc>
        <w:tc>
          <w:tcPr>
            <w:tcW w:w="4274" w:type="dxa"/>
            <w:shd w:val="clear" w:color="auto" w:fill="1D1C1D"/>
            <w:tcMar>
              <w:top w:w="100" w:type="dxa"/>
              <w:left w:w="100" w:type="dxa"/>
              <w:bottom w:w="100" w:type="dxa"/>
              <w:right w:w="100" w:type="dxa"/>
            </w:tcMar>
          </w:tcPr>
          <w:p w14:paraId="2DEBA625"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FFFFFF"/>
                <w:sz w:val="20"/>
                <w:szCs w:val="20"/>
              </w:rPr>
            </w:pPr>
            <w:r>
              <w:rPr>
                <w:rFonts w:ascii="Calibri" w:eastAsia="Calibri" w:hAnsi="Calibri" w:cs="Calibri"/>
                <w:color w:val="FFFFFF"/>
                <w:sz w:val="20"/>
                <w:szCs w:val="20"/>
              </w:rPr>
              <w:t>Filter</w:t>
            </w:r>
          </w:p>
        </w:tc>
      </w:tr>
      <w:tr w:rsidR="006C49D4" w14:paraId="224D5449" w14:textId="77777777">
        <w:tc>
          <w:tcPr>
            <w:tcW w:w="4274" w:type="dxa"/>
            <w:shd w:val="clear" w:color="auto" w:fill="auto"/>
            <w:tcMar>
              <w:top w:w="100" w:type="dxa"/>
              <w:left w:w="100" w:type="dxa"/>
              <w:bottom w:w="100" w:type="dxa"/>
              <w:right w:w="100" w:type="dxa"/>
            </w:tcMar>
          </w:tcPr>
          <w:p w14:paraId="0C0751F6"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1D1C1D"/>
                <w:sz w:val="20"/>
                <w:szCs w:val="20"/>
              </w:rPr>
            </w:pPr>
            <w:r>
              <w:rPr>
                <w:rFonts w:ascii="Calibri" w:eastAsia="Calibri" w:hAnsi="Calibri" w:cs="Calibri"/>
                <w:color w:val="1D1C1D"/>
                <w:sz w:val="20"/>
                <w:szCs w:val="20"/>
              </w:rPr>
              <w:t>Home</w:t>
            </w:r>
          </w:p>
        </w:tc>
        <w:tc>
          <w:tcPr>
            <w:tcW w:w="4274" w:type="dxa"/>
            <w:shd w:val="clear" w:color="auto" w:fill="auto"/>
            <w:tcMar>
              <w:top w:w="100" w:type="dxa"/>
              <w:left w:w="100" w:type="dxa"/>
              <w:bottom w:w="100" w:type="dxa"/>
              <w:right w:w="100" w:type="dxa"/>
            </w:tcMar>
          </w:tcPr>
          <w:p w14:paraId="0FE01333"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All SKU’s in the range 1xxxx</w:t>
            </w:r>
          </w:p>
        </w:tc>
      </w:tr>
      <w:tr w:rsidR="006C49D4" w14:paraId="7D643834" w14:textId="77777777">
        <w:tc>
          <w:tcPr>
            <w:tcW w:w="4274" w:type="dxa"/>
            <w:shd w:val="clear" w:color="auto" w:fill="auto"/>
            <w:tcMar>
              <w:top w:w="100" w:type="dxa"/>
              <w:left w:w="100" w:type="dxa"/>
              <w:bottom w:w="100" w:type="dxa"/>
              <w:right w:w="100" w:type="dxa"/>
            </w:tcMar>
          </w:tcPr>
          <w:p w14:paraId="0BA7364F"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1D1C1D"/>
                <w:sz w:val="20"/>
                <w:szCs w:val="20"/>
              </w:rPr>
            </w:pPr>
            <w:r>
              <w:rPr>
                <w:rFonts w:ascii="Calibri" w:eastAsia="Calibri" w:hAnsi="Calibri" w:cs="Calibri"/>
                <w:color w:val="1D1C1D"/>
                <w:sz w:val="20"/>
                <w:szCs w:val="20"/>
              </w:rPr>
              <w:t>Garden</w:t>
            </w:r>
          </w:p>
        </w:tc>
        <w:tc>
          <w:tcPr>
            <w:tcW w:w="4274" w:type="dxa"/>
            <w:shd w:val="clear" w:color="auto" w:fill="auto"/>
            <w:tcMar>
              <w:top w:w="100" w:type="dxa"/>
              <w:left w:w="100" w:type="dxa"/>
              <w:bottom w:w="100" w:type="dxa"/>
              <w:right w:w="100" w:type="dxa"/>
            </w:tcMar>
          </w:tcPr>
          <w:p w14:paraId="28DB3A9C"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All SKU’s in the range 2xxxx</w:t>
            </w:r>
          </w:p>
        </w:tc>
      </w:tr>
      <w:tr w:rsidR="006C49D4" w14:paraId="5B1C0B14" w14:textId="77777777">
        <w:tc>
          <w:tcPr>
            <w:tcW w:w="4274" w:type="dxa"/>
            <w:shd w:val="clear" w:color="auto" w:fill="auto"/>
            <w:tcMar>
              <w:top w:w="100" w:type="dxa"/>
              <w:left w:w="100" w:type="dxa"/>
              <w:bottom w:w="100" w:type="dxa"/>
              <w:right w:w="100" w:type="dxa"/>
            </w:tcMar>
          </w:tcPr>
          <w:p w14:paraId="08CD1250"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1D1C1D"/>
                <w:sz w:val="20"/>
                <w:szCs w:val="20"/>
              </w:rPr>
            </w:pPr>
            <w:r>
              <w:rPr>
                <w:rFonts w:ascii="Calibri" w:eastAsia="Calibri" w:hAnsi="Calibri" w:cs="Calibri"/>
                <w:color w:val="1D1C1D"/>
                <w:sz w:val="20"/>
                <w:szCs w:val="20"/>
              </w:rPr>
              <w:t>Electronics</w:t>
            </w:r>
          </w:p>
        </w:tc>
        <w:tc>
          <w:tcPr>
            <w:tcW w:w="4274" w:type="dxa"/>
            <w:shd w:val="clear" w:color="auto" w:fill="auto"/>
            <w:tcMar>
              <w:top w:w="100" w:type="dxa"/>
              <w:left w:w="100" w:type="dxa"/>
              <w:bottom w:w="100" w:type="dxa"/>
              <w:right w:w="100" w:type="dxa"/>
            </w:tcMar>
          </w:tcPr>
          <w:p w14:paraId="3E443E6F"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All SKU’s in the range 3xxxx</w:t>
            </w:r>
          </w:p>
        </w:tc>
      </w:tr>
      <w:tr w:rsidR="006C49D4" w14:paraId="48815E8D" w14:textId="77777777">
        <w:tc>
          <w:tcPr>
            <w:tcW w:w="4274" w:type="dxa"/>
            <w:shd w:val="clear" w:color="auto" w:fill="auto"/>
            <w:tcMar>
              <w:top w:w="100" w:type="dxa"/>
              <w:left w:w="100" w:type="dxa"/>
              <w:bottom w:w="100" w:type="dxa"/>
              <w:right w:w="100" w:type="dxa"/>
            </w:tcMar>
          </w:tcPr>
          <w:p w14:paraId="5DE1E78A"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1D1C1D"/>
                <w:sz w:val="20"/>
                <w:szCs w:val="20"/>
              </w:rPr>
            </w:pPr>
            <w:r>
              <w:rPr>
                <w:rFonts w:ascii="Calibri" w:eastAsia="Calibri" w:hAnsi="Calibri" w:cs="Calibri"/>
                <w:color w:val="1D1C1D"/>
                <w:sz w:val="20"/>
                <w:szCs w:val="20"/>
              </w:rPr>
              <w:t>Fitness</w:t>
            </w:r>
          </w:p>
        </w:tc>
        <w:tc>
          <w:tcPr>
            <w:tcW w:w="4274" w:type="dxa"/>
            <w:shd w:val="clear" w:color="auto" w:fill="auto"/>
            <w:tcMar>
              <w:top w:w="100" w:type="dxa"/>
              <w:left w:w="100" w:type="dxa"/>
              <w:bottom w:w="100" w:type="dxa"/>
              <w:right w:w="100" w:type="dxa"/>
            </w:tcMar>
          </w:tcPr>
          <w:p w14:paraId="3E7C7AD7"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All SKU’s in the range 4xxxx</w:t>
            </w:r>
          </w:p>
        </w:tc>
      </w:tr>
      <w:tr w:rsidR="006C49D4" w14:paraId="21C8B0BB" w14:textId="77777777">
        <w:tc>
          <w:tcPr>
            <w:tcW w:w="4274" w:type="dxa"/>
            <w:shd w:val="clear" w:color="auto" w:fill="auto"/>
            <w:tcMar>
              <w:top w:w="100" w:type="dxa"/>
              <w:left w:w="100" w:type="dxa"/>
              <w:bottom w:w="100" w:type="dxa"/>
              <w:right w:w="100" w:type="dxa"/>
            </w:tcMar>
          </w:tcPr>
          <w:p w14:paraId="261515E6" w14:textId="77777777" w:rsidR="006C49D4" w:rsidRDefault="00842CDF">
            <w:pPr>
              <w:widowControl w:val="0"/>
              <w:pBdr>
                <w:top w:val="nil"/>
                <w:left w:val="nil"/>
                <w:bottom w:val="nil"/>
                <w:right w:val="nil"/>
                <w:between w:val="nil"/>
              </w:pBdr>
              <w:spacing w:line="240" w:lineRule="auto"/>
              <w:rPr>
                <w:rFonts w:ascii="Calibri" w:eastAsia="Calibri" w:hAnsi="Calibri" w:cs="Calibri"/>
                <w:color w:val="1D1C1D"/>
                <w:sz w:val="20"/>
                <w:szCs w:val="20"/>
              </w:rPr>
            </w:pPr>
            <w:r>
              <w:rPr>
                <w:rFonts w:ascii="Calibri" w:eastAsia="Calibri" w:hAnsi="Calibri" w:cs="Calibri"/>
                <w:color w:val="1D1C1D"/>
                <w:sz w:val="20"/>
                <w:szCs w:val="20"/>
              </w:rPr>
              <w:t>Toys</w:t>
            </w:r>
          </w:p>
        </w:tc>
        <w:tc>
          <w:tcPr>
            <w:tcW w:w="4274" w:type="dxa"/>
            <w:shd w:val="clear" w:color="auto" w:fill="auto"/>
            <w:tcMar>
              <w:top w:w="100" w:type="dxa"/>
              <w:left w:w="100" w:type="dxa"/>
              <w:bottom w:w="100" w:type="dxa"/>
              <w:right w:w="100" w:type="dxa"/>
            </w:tcMar>
          </w:tcPr>
          <w:p w14:paraId="11F5E7C2"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All SKU’s in the range 5xxxx</w:t>
            </w:r>
          </w:p>
        </w:tc>
      </w:tr>
    </w:tbl>
    <w:p w14:paraId="2B30B2B4" w14:textId="77777777" w:rsidR="006C49D4" w:rsidRDefault="006C49D4">
      <w:pPr>
        <w:shd w:val="clear" w:color="auto" w:fill="FFFFFF"/>
        <w:rPr>
          <w:rFonts w:ascii="Calibri" w:eastAsia="Calibri" w:hAnsi="Calibri" w:cs="Calibri"/>
          <w:color w:val="1D1C1D"/>
          <w:sz w:val="20"/>
          <w:szCs w:val="20"/>
        </w:rPr>
      </w:pPr>
    </w:p>
    <w:p w14:paraId="064462C9" w14:textId="77777777" w:rsidR="006C49D4" w:rsidRDefault="006C49D4">
      <w:pPr>
        <w:shd w:val="clear" w:color="auto" w:fill="FFFFFF"/>
        <w:ind w:left="480"/>
        <w:rPr>
          <w:rFonts w:ascii="Calibri" w:eastAsia="Calibri" w:hAnsi="Calibri" w:cs="Calibri"/>
          <w:color w:val="1D1C1D"/>
          <w:sz w:val="20"/>
          <w:szCs w:val="20"/>
        </w:rPr>
      </w:pPr>
    </w:p>
    <w:p w14:paraId="088E5FC3" w14:textId="77777777" w:rsidR="006C49D4" w:rsidRDefault="00842CDF">
      <w:pPr>
        <w:pStyle w:val="Heading4"/>
        <w:shd w:val="clear" w:color="auto" w:fill="FFFFFF"/>
        <w:jc w:val="both"/>
      </w:pPr>
      <w:bookmarkStart w:id="3" w:name="_n94gwgi7v9xp" w:colFirst="0" w:colLast="0"/>
      <w:bookmarkEnd w:id="3"/>
      <w:r>
        <w:t>Tasks</w:t>
      </w:r>
    </w:p>
    <w:p w14:paraId="58FC6BCB"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1. Using .NET Core and C#, write a service that exposes the following functionality via an API:</w:t>
      </w:r>
    </w:p>
    <w:p w14:paraId="66C02E2D" w14:textId="77777777" w:rsidR="006C49D4" w:rsidRDefault="006C49D4">
      <w:pPr>
        <w:shd w:val="clear" w:color="auto" w:fill="FFFFFF"/>
        <w:ind w:left="480"/>
        <w:jc w:val="both"/>
        <w:rPr>
          <w:rFonts w:ascii="Calibri" w:eastAsia="Calibri" w:hAnsi="Calibri" w:cs="Calibri"/>
          <w:color w:val="1D1C1D"/>
          <w:sz w:val="20"/>
          <w:szCs w:val="20"/>
        </w:rPr>
      </w:pPr>
    </w:p>
    <w:p w14:paraId="75B84F9B"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1a. Featured products.</w:t>
      </w:r>
    </w:p>
    <w:p w14:paraId="3AD2F6A7"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For initial launch, featured products are defined as those with SKU codes in the range 1xxxx,2xxxx and 3xxxx. However featured products may be changed for future promotions.</w:t>
      </w:r>
    </w:p>
    <w:p w14:paraId="4A4D3C8F" w14:textId="77777777" w:rsidR="006C49D4" w:rsidRDefault="006C49D4">
      <w:pPr>
        <w:shd w:val="clear" w:color="auto" w:fill="FFFFFF"/>
        <w:ind w:left="480"/>
        <w:jc w:val="both"/>
        <w:rPr>
          <w:rFonts w:ascii="Calibri" w:eastAsia="Calibri" w:hAnsi="Calibri" w:cs="Calibri"/>
          <w:color w:val="1D1C1D"/>
          <w:sz w:val="20"/>
          <w:szCs w:val="20"/>
        </w:rPr>
      </w:pPr>
    </w:p>
    <w:p w14:paraId="10191644"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1b. Available categories</w:t>
      </w:r>
    </w:p>
    <w:p w14:paraId="2D77D9CA"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The list of all available category names.</w:t>
      </w:r>
    </w:p>
    <w:p w14:paraId="69EADEDD" w14:textId="77777777" w:rsidR="006C49D4" w:rsidRDefault="006C49D4">
      <w:pPr>
        <w:shd w:val="clear" w:color="auto" w:fill="FFFFFF"/>
        <w:ind w:left="480"/>
        <w:jc w:val="both"/>
        <w:rPr>
          <w:rFonts w:ascii="Calibri" w:eastAsia="Calibri" w:hAnsi="Calibri" w:cs="Calibri"/>
          <w:color w:val="1D1C1D"/>
          <w:sz w:val="20"/>
          <w:szCs w:val="20"/>
        </w:rPr>
      </w:pPr>
    </w:p>
    <w:p w14:paraId="7274C53C"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1c. Products by category</w:t>
      </w:r>
    </w:p>
    <w:p w14:paraId="04BF7FCB"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When a category is selected, the list of all available products within that category.</w:t>
      </w:r>
    </w:p>
    <w:p w14:paraId="41963EED" w14:textId="77777777" w:rsidR="006C49D4" w:rsidRDefault="006C49D4">
      <w:pPr>
        <w:shd w:val="clear" w:color="auto" w:fill="FFFFFF"/>
        <w:ind w:left="480"/>
        <w:jc w:val="both"/>
        <w:rPr>
          <w:rFonts w:ascii="Calibri" w:eastAsia="Calibri" w:hAnsi="Calibri" w:cs="Calibri"/>
          <w:color w:val="1D1C1D"/>
          <w:sz w:val="20"/>
          <w:szCs w:val="20"/>
        </w:rPr>
      </w:pPr>
    </w:p>
    <w:p w14:paraId="3BF8DC12"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2. Demonstrate the use of your service using a console application that consumes the API.</w:t>
      </w:r>
    </w:p>
    <w:p w14:paraId="551F6D70" w14:textId="77777777" w:rsidR="006C49D4" w:rsidRDefault="006C49D4">
      <w:pPr>
        <w:shd w:val="clear" w:color="auto" w:fill="FFFFFF"/>
        <w:ind w:left="480"/>
        <w:jc w:val="both"/>
        <w:rPr>
          <w:rFonts w:ascii="Calibri" w:eastAsia="Calibri" w:hAnsi="Calibri" w:cs="Calibri"/>
          <w:color w:val="1D1C1D"/>
          <w:sz w:val="20"/>
          <w:szCs w:val="20"/>
        </w:rPr>
      </w:pPr>
    </w:p>
    <w:p w14:paraId="31B645CB"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3. Using T-SQL, design a database schema to hold the product and category data.</w:t>
      </w:r>
    </w:p>
    <w:p w14:paraId="38A049FF"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You may add any additional attributes to your schema that you consider necessary to optimise for requirements.</w:t>
      </w:r>
    </w:p>
    <w:p w14:paraId="78439FE3" w14:textId="77777777" w:rsidR="006C49D4" w:rsidRDefault="006C49D4">
      <w:pPr>
        <w:shd w:val="clear" w:color="auto" w:fill="FFFFFF"/>
        <w:ind w:left="480"/>
        <w:jc w:val="both"/>
        <w:rPr>
          <w:rFonts w:ascii="Calibri" w:eastAsia="Calibri" w:hAnsi="Calibri" w:cs="Calibri"/>
          <w:color w:val="1D1C1D"/>
          <w:sz w:val="20"/>
          <w:szCs w:val="20"/>
        </w:rPr>
      </w:pPr>
    </w:p>
    <w:p w14:paraId="5559C904"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You should present your schema as a .</w:t>
      </w:r>
      <w:proofErr w:type="spellStart"/>
      <w:r>
        <w:rPr>
          <w:rFonts w:ascii="Calibri" w:eastAsia="Calibri" w:hAnsi="Calibri" w:cs="Calibri"/>
          <w:color w:val="1D1C1D"/>
          <w:sz w:val="20"/>
          <w:szCs w:val="20"/>
        </w:rPr>
        <w:t>sql</w:t>
      </w:r>
      <w:proofErr w:type="spellEnd"/>
      <w:r>
        <w:rPr>
          <w:rFonts w:ascii="Calibri" w:eastAsia="Calibri" w:hAnsi="Calibri" w:cs="Calibri"/>
          <w:color w:val="1D1C1D"/>
          <w:sz w:val="20"/>
          <w:szCs w:val="20"/>
        </w:rPr>
        <w:t xml:space="preserve"> file that can be applied to an empty database called </w:t>
      </w:r>
      <w:proofErr w:type="spellStart"/>
      <w:r>
        <w:rPr>
          <w:rFonts w:ascii="Calibri" w:eastAsia="Calibri" w:hAnsi="Calibri" w:cs="Calibri"/>
          <w:color w:val="1D1C1D"/>
          <w:sz w:val="20"/>
          <w:szCs w:val="20"/>
        </w:rPr>
        <w:t>MMTShop</w:t>
      </w:r>
      <w:proofErr w:type="spellEnd"/>
      <w:r>
        <w:rPr>
          <w:rFonts w:ascii="Calibri" w:eastAsia="Calibri" w:hAnsi="Calibri" w:cs="Calibri"/>
          <w:color w:val="1D1C1D"/>
          <w:sz w:val="20"/>
          <w:szCs w:val="20"/>
        </w:rPr>
        <w:t>.</w:t>
      </w:r>
    </w:p>
    <w:p w14:paraId="70817A8A" w14:textId="77777777" w:rsidR="006C49D4" w:rsidRDefault="006C49D4">
      <w:pPr>
        <w:shd w:val="clear" w:color="auto" w:fill="FFFFFF"/>
        <w:ind w:left="480"/>
        <w:jc w:val="both"/>
        <w:rPr>
          <w:rFonts w:ascii="Calibri" w:eastAsia="Calibri" w:hAnsi="Calibri" w:cs="Calibri"/>
          <w:color w:val="1D1C1D"/>
          <w:sz w:val="20"/>
          <w:szCs w:val="20"/>
        </w:rPr>
      </w:pPr>
    </w:p>
    <w:p w14:paraId="3246E30A"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Write stored procedures that can be used to retrieve the required data for the service.</w:t>
      </w:r>
    </w:p>
    <w:p w14:paraId="6480C77B" w14:textId="77777777" w:rsidR="006C49D4" w:rsidRDefault="006C49D4">
      <w:pPr>
        <w:shd w:val="clear" w:color="auto" w:fill="FFFFFF"/>
        <w:jc w:val="both"/>
        <w:rPr>
          <w:rFonts w:ascii="Calibri" w:eastAsia="Calibri" w:hAnsi="Calibri" w:cs="Calibri"/>
          <w:color w:val="1D1C1D"/>
          <w:sz w:val="20"/>
          <w:szCs w:val="20"/>
        </w:rPr>
      </w:pPr>
    </w:p>
    <w:p w14:paraId="3B719326" w14:textId="77777777" w:rsidR="006C49D4" w:rsidRDefault="00842CDF">
      <w:pPr>
        <w:shd w:val="clear" w:color="auto" w:fill="FFFFFF"/>
        <w:jc w:val="both"/>
        <w:rPr>
          <w:rFonts w:ascii="Calibri" w:eastAsia="Calibri" w:hAnsi="Calibri" w:cs="Calibri"/>
          <w:color w:val="1D1C1D"/>
          <w:sz w:val="20"/>
          <w:szCs w:val="20"/>
        </w:rPr>
      </w:pPr>
      <w:r>
        <w:rPr>
          <w:rFonts w:ascii="Calibri" w:eastAsia="Calibri" w:hAnsi="Calibri" w:cs="Calibri"/>
          <w:color w:val="1D1C1D"/>
          <w:sz w:val="20"/>
          <w:szCs w:val="20"/>
        </w:rPr>
        <w:t>You should present your solution as .</w:t>
      </w:r>
      <w:proofErr w:type="spellStart"/>
      <w:r>
        <w:rPr>
          <w:rFonts w:ascii="Calibri" w:eastAsia="Calibri" w:hAnsi="Calibri" w:cs="Calibri"/>
          <w:color w:val="1D1C1D"/>
          <w:sz w:val="20"/>
          <w:szCs w:val="20"/>
        </w:rPr>
        <w:t>sql</w:t>
      </w:r>
      <w:proofErr w:type="spellEnd"/>
      <w:r>
        <w:rPr>
          <w:rFonts w:ascii="Calibri" w:eastAsia="Calibri" w:hAnsi="Calibri" w:cs="Calibri"/>
          <w:color w:val="1D1C1D"/>
          <w:sz w:val="20"/>
          <w:szCs w:val="20"/>
        </w:rPr>
        <w:t xml:space="preserve"> files that can create the stored procedures in the above database against your chosen schema.</w:t>
      </w:r>
    </w:p>
    <w:p w14:paraId="0F26EE00" w14:textId="77777777" w:rsidR="006C49D4" w:rsidRDefault="006C49D4">
      <w:pPr>
        <w:shd w:val="clear" w:color="auto" w:fill="FFFFFF"/>
        <w:ind w:left="480"/>
        <w:rPr>
          <w:rFonts w:ascii="Calibri" w:eastAsia="Calibri" w:hAnsi="Calibri" w:cs="Calibri"/>
          <w:color w:val="1D1C1D"/>
          <w:sz w:val="20"/>
          <w:szCs w:val="20"/>
        </w:rPr>
      </w:pPr>
    </w:p>
    <w:p w14:paraId="63853DA1" w14:textId="77777777" w:rsidR="006C49D4" w:rsidRDefault="00842CDF">
      <w:pPr>
        <w:pStyle w:val="Heading3"/>
        <w:shd w:val="clear" w:color="auto" w:fill="FFFFFF"/>
      </w:pPr>
      <w:bookmarkStart w:id="4" w:name="_vpxjzalpe435" w:colFirst="0" w:colLast="0"/>
      <w:bookmarkEnd w:id="4"/>
      <w:r>
        <w:t>General considerations</w:t>
      </w:r>
    </w:p>
    <w:p w14:paraId="099A3C35"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Your code and design should meet these requirements but be sufficiently flexible to allow future changes to the product and category lists.</w:t>
      </w:r>
    </w:p>
    <w:p w14:paraId="7D04743F" w14:textId="77777777" w:rsidR="006C49D4" w:rsidRDefault="006C49D4">
      <w:pPr>
        <w:shd w:val="clear" w:color="auto" w:fill="FFFFFF"/>
        <w:ind w:left="480"/>
        <w:rPr>
          <w:rFonts w:ascii="Calibri" w:eastAsia="Calibri" w:hAnsi="Calibri" w:cs="Calibri"/>
          <w:color w:val="1D1C1D"/>
          <w:sz w:val="20"/>
          <w:szCs w:val="20"/>
        </w:rPr>
      </w:pPr>
    </w:p>
    <w:p w14:paraId="2EECA187" w14:textId="77777777" w:rsidR="006C49D4" w:rsidRDefault="00842CDF">
      <w:pPr>
        <w:shd w:val="clear" w:color="auto" w:fill="FFFFFF"/>
        <w:rPr>
          <w:rFonts w:ascii="Calibri" w:eastAsia="Calibri" w:hAnsi="Calibri" w:cs="Calibri"/>
          <w:color w:val="1D1C1D"/>
          <w:sz w:val="20"/>
          <w:szCs w:val="20"/>
        </w:rPr>
      </w:pPr>
      <w:r>
        <w:rPr>
          <w:rFonts w:ascii="Calibri" w:eastAsia="Calibri" w:hAnsi="Calibri" w:cs="Calibri"/>
          <w:color w:val="1D1C1D"/>
          <w:sz w:val="20"/>
          <w:szCs w:val="20"/>
        </w:rPr>
        <w:t xml:space="preserve">Your code should be well-structured and make appropriate use of testing, </w:t>
      </w:r>
      <w:proofErr w:type="gramStart"/>
      <w:r>
        <w:rPr>
          <w:rFonts w:ascii="Calibri" w:eastAsia="Calibri" w:hAnsi="Calibri" w:cs="Calibri"/>
          <w:color w:val="1D1C1D"/>
          <w:sz w:val="20"/>
          <w:szCs w:val="20"/>
        </w:rPr>
        <w:t>comments</w:t>
      </w:r>
      <w:proofErr w:type="gramEnd"/>
      <w:r>
        <w:rPr>
          <w:rFonts w:ascii="Calibri" w:eastAsia="Calibri" w:hAnsi="Calibri" w:cs="Calibri"/>
          <w:color w:val="1D1C1D"/>
          <w:sz w:val="20"/>
          <w:szCs w:val="20"/>
        </w:rPr>
        <w:t xml:space="preserve"> and error handling.</w:t>
      </w:r>
    </w:p>
    <w:p w14:paraId="46FD8FA2" w14:textId="77777777" w:rsidR="006C49D4" w:rsidRDefault="006C49D4">
      <w:pPr>
        <w:shd w:val="clear" w:color="auto" w:fill="FFFFFF"/>
        <w:ind w:left="480"/>
        <w:rPr>
          <w:rFonts w:ascii="Calibri" w:eastAsia="Calibri" w:hAnsi="Calibri" w:cs="Calibri"/>
          <w:color w:val="1D1C1D"/>
          <w:sz w:val="20"/>
          <w:szCs w:val="20"/>
        </w:rPr>
      </w:pPr>
    </w:p>
    <w:p w14:paraId="087C20A8" w14:textId="77777777" w:rsidR="006C49D4" w:rsidRDefault="006C49D4">
      <w:pPr>
        <w:rPr>
          <w:rFonts w:ascii="Calibri" w:eastAsia="Calibri" w:hAnsi="Calibri" w:cs="Calibri"/>
        </w:rPr>
      </w:pPr>
    </w:p>
    <w:sectPr w:rsidR="006C49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70CF9"/>
    <w:multiLevelType w:val="multilevel"/>
    <w:tmpl w:val="B83C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D83CEA"/>
    <w:multiLevelType w:val="multilevel"/>
    <w:tmpl w:val="45068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9D4"/>
    <w:rsid w:val="00176CAE"/>
    <w:rsid w:val="006C49D4"/>
    <w:rsid w:val="00842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3EEE"/>
  <w15:docId w15:val="{44B456E8-C1F2-4D41-85B9-2B8524CA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5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Cropper</dc:creator>
  <cp:lastModifiedBy>Megan Cropper</cp:lastModifiedBy>
  <cp:revision>2</cp:revision>
  <dcterms:created xsi:type="dcterms:W3CDTF">2021-01-20T10:14:00Z</dcterms:created>
  <dcterms:modified xsi:type="dcterms:W3CDTF">2021-01-20T10:14:00Z</dcterms:modified>
</cp:coreProperties>
</file>