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D4" w:rsidRPr="00CC55D4" w:rsidRDefault="00CC55D4" w:rsidP="000B49C8">
      <w:pPr>
        <w:rPr>
          <w:rFonts w:asciiTheme="minorBidi" w:hAnsiTheme="minorBidi"/>
          <w:sz w:val="24"/>
          <w:szCs w:val="24"/>
        </w:rPr>
      </w:pPr>
      <w:r w:rsidRPr="00CC55D4">
        <w:rPr>
          <w:rFonts w:asciiTheme="minorBidi" w:hAnsiTheme="minorBidi"/>
          <w:sz w:val="24"/>
          <w:szCs w:val="24"/>
        </w:rPr>
        <w:t>Start with logo and slogan.</w:t>
      </w:r>
    </w:p>
    <w:p w:rsidR="00CC55D4" w:rsidRPr="00CC55D4" w:rsidRDefault="00CC55D4" w:rsidP="000B49C8">
      <w:pPr>
        <w:rPr>
          <w:rFonts w:asciiTheme="minorBidi" w:hAnsiTheme="minorBidi"/>
          <w:sz w:val="24"/>
          <w:szCs w:val="24"/>
        </w:rPr>
      </w:pPr>
      <w:r w:rsidRPr="00CC55D4">
        <w:rPr>
          <w:rFonts w:asciiTheme="minorBidi" w:hAnsiTheme="minorBidi"/>
          <w:sz w:val="24"/>
          <w:szCs w:val="24"/>
        </w:rPr>
        <w:t>Script:</w:t>
      </w:r>
    </w:p>
    <w:p w:rsidR="009962D8" w:rsidRPr="00CC55D4" w:rsidRDefault="000B49C8" w:rsidP="00CC55D4">
      <w:pPr>
        <w:rPr>
          <w:rFonts w:asciiTheme="minorBidi" w:hAnsiTheme="minorBidi"/>
          <w:sz w:val="24"/>
          <w:szCs w:val="24"/>
        </w:rPr>
      </w:pPr>
      <w:r w:rsidRPr="00CC55D4">
        <w:rPr>
          <w:rFonts w:asciiTheme="minorBidi" w:hAnsiTheme="minorBidi"/>
          <w:sz w:val="24"/>
          <w:szCs w:val="24"/>
        </w:rPr>
        <w:t xml:space="preserve">When tourism and Tunisia is mentioned, </w:t>
      </w:r>
      <w:proofErr w:type="spellStart"/>
      <w:r w:rsidRPr="00CC55D4">
        <w:rPr>
          <w:rFonts w:asciiTheme="minorBidi" w:hAnsiTheme="minorBidi"/>
          <w:sz w:val="24"/>
          <w:szCs w:val="24"/>
        </w:rPr>
        <w:t>Tabarka</w:t>
      </w:r>
      <w:proofErr w:type="spellEnd"/>
      <w:r w:rsidRPr="00CC55D4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CC55D4">
        <w:rPr>
          <w:rFonts w:asciiTheme="minorBidi" w:hAnsiTheme="minorBidi"/>
          <w:sz w:val="24"/>
          <w:szCs w:val="24"/>
        </w:rPr>
        <w:t>Ain</w:t>
      </w:r>
      <w:proofErr w:type="spellEnd"/>
      <w:r w:rsidRPr="00CC55D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CC55D4">
        <w:rPr>
          <w:rFonts w:asciiTheme="minorBidi" w:hAnsiTheme="minorBidi"/>
          <w:sz w:val="24"/>
          <w:szCs w:val="24"/>
        </w:rPr>
        <w:t>Draham</w:t>
      </w:r>
      <w:proofErr w:type="spellEnd"/>
      <w:r w:rsidRPr="00CC55D4">
        <w:rPr>
          <w:rFonts w:asciiTheme="minorBidi" w:hAnsiTheme="minorBidi"/>
          <w:sz w:val="24"/>
          <w:szCs w:val="24"/>
        </w:rPr>
        <w:t xml:space="preserve"> rarely follows in the sentence. Most people are accustomed to the ‘usual’ suspects when it comes to holidaying in this country</w:t>
      </w:r>
      <w:r w:rsidRPr="00CC55D4">
        <w:rPr>
          <w:rFonts w:asciiTheme="minorBidi" w:hAnsiTheme="minorBidi"/>
          <w:sz w:val="24"/>
          <w:szCs w:val="24"/>
        </w:rPr>
        <w:t xml:space="preserve">. It’s the time  to show you how much you are wrong. </w:t>
      </w:r>
      <w:r w:rsidRPr="00CC55D4">
        <w:rPr>
          <w:rFonts w:asciiTheme="minorBidi" w:hAnsiTheme="minorBidi"/>
          <w:b/>
          <w:bCs/>
          <w:color w:val="222222"/>
          <w:sz w:val="24"/>
          <w:szCs w:val="24"/>
          <w:shd w:val="clear" w:color="auto" w:fill="FFFFFF"/>
        </w:rPr>
        <w:t xml:space="preserve">Aid </w:t>
      </w:r>
      <w:proofErr w:type="spellStart"/>
      <w:r w:rsidRPr="00CC55D4">
        <w:rPr>
          <w:rFonts w:asciiTheme="minorBidi" w:hAnsiTheme="minorBidi"/>
          <w:b/>
          <w:bCs/>
          <w:color w:val="222222"/>
          <w:sz w:val="24"/>
          <w:szCs w:val="24"/>
          <w:shd w:val="clear" w:color="auto" w:fill="FFFFFF"/>
        </w:rPr>
        <w:t>Draham</w:t>
      </w:r>
      <w:proofErr w:type="spellEnd"/>
      <w:r w:rsidRPr="00CC55D4">
        <w:rPr>
          <w:rFonts w:asciiTheme="minorBidi" w:hAnsiTheme="minorBid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is a city in northwestern </w:t>
      </w:r>
      <w:r w:rsidRPr="00CC55D4">
        <w:rPr>
          <w:rFonts w:asciiTheme="minorBidi" w:hAnsiTheme="minorBidi"/>
          <w:sz w:val="24"/>
          <w:szCs w:val="24"/>
          <w:shd w:val="clear" w:color="auto" w:fill="FFFFFF"/>
        </w:rPr>
        <w:t>Tunisia</w:t>
      </w:r>
      <w:r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in the </w:t>
      </w:r>
      <w:proofErr w:type="spellStart"/>
      <w:r w:rsidRPr="00CC55D4">
        <w:rPr>
          <w:rFonts w:asciiTheme="minorBidi" w:hAnsiTheme="minorBidi"/>
          <w:sz w:val="24"/>
          <w:szCs w:val="24"/>
          <w:shd w:val="clear" w:color="auto" w:fill="FFFFFF"/>
        </w:rPr>
        <w:t>Jendouba</w:t>
      </w:r>
      <w:proofErr w:type="spellEnd"/>
      <w:r w:rsidRPr="00CC55D4">
        <w:rPr>
          <w:rFonts w:asciiTheme="minorBidi" w:hAnsiTheme="minorBidi"/>
          <w:sz w:val="24"/>
          <w:szCs w:val="24"/>
          <w:shd w:val="clear" w:color="auto" w:fill="FFFFFF"/>
        </w:rPr>
        <w:t xml:space="preserve"> Governorate</w:t>
      </w:r>
      <w:r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 situated 25 kilometers south of </w:t>
      </w:r>
      <w:proofErr w:type="spellStart"/>
      <w:r w:rsidRPr="00CC55D4">
        <w:rPr>
          <w:rFonts w:asciiTheme="minorBidi" w:hAnsiTheme="minorBidi"/>
          <w:sz w:val="24"/>
          <w:szCs w:val="24"/>
          <w:shd w:val="clear" w:color="auto" w:fill="FFFFFF"/>
        </w:rPr>
        <w:t>Tabarka</w:t>
      </w:r>
      <w:proofErr w:type="spellEnd"/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which is </w:t>
      </w:r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close to the border with </w:t>
      </w:r>
      <w:r w:rsidR="009962D8" w:rsidRPr="00CC55D4">
        <w:rPr>
          <w:rFonts w:asciiTheme="minorBidi" w:hAnsiTheme="minorBidi"/>
          <w:sz w:val="24"/>
          <w:szCs w:val="24"/>
          <w:shd w:val="clear" w:color="auto" w:fill="FFFFFF"/>
        </w:rPr>
        <w:t>Algeria</w:t>
      </w:r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Tabarka's</w:t>
      </w:r>
      <w:proofErr w:type="spellEnd"/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history is a colorful mosaic of </w:t>
      </w:r>
      <w:r w:rsidR="009962D8" w:rsidRPr="00CC55D4">
        <w:rPr>
          <w:rFonts w:asciiTheme="minorBidi" w:hAnsiTheme="minorBidi"/>
          <w:sz w:val="24"/>
          <w:szCs w:val="24"/>
          <w:shd w:val="clear" w:color="auto" w:fill="FFFFFF"/>
        </w:rPr>
        <w:t>Berber</w:t>
      </w:r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="009962D8" w:rsidRPr="00CC55D4">
        <w:rPr>
          <w:rFonts w:asciiTheme="minorBidi" w:hAnsiTheme="minorBidi"/>
          <w:sz w:val="24"/>
          <w:szCs w:val="24"/>
          <w:shd w:val="clear" w:color="auto" w:fill="FFFFFF"/>
        </w:rPr>
        <w:t>Pu</w:t>
      </w:r>
      <w:r w:rsidR="009962D8" w:rsidRPr="00CC55D4">
        <w:rPr>
          <w:rFonts w:asciiTheme="minorBidi" w:hAnsiTheme="minorBidi"/>
          <w:sz w:val="24"/>
          <w:szCs w:val="24"/>
          <w:shd w:val="clear" w:color="auto" w:fill="FFFFFF"/>
        </w:rPr>
        <w:t>n</w:t>
      </w:r>
      <w:r w:rsidR="009962D8" w:rsidRPr="00CC55D4">
        <w:rPr>
          <w:rFonts w:asciiTheme="minorBidi" w:hAnsiTheme="minorBidi"/>
          <w:sz w:val="24"/>
          <w:szCs w:val="24"/>
          <w:shd w:val="clear" w:color="auto" w:fill="FFFFFF"/>
        </w:rPr>
        <w:t>ic</w:t>
      </w:r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="009962D8" w:rsidRPr="00CC55D4">
        <w:rPr>
          <w:rFonts w:asciiTheme="minorBidi" w:hAnsiTheme="minorBidi"/>
          <w:sz w:val="24"/>
          <w:szCs w:val="24"/>
          <w:shd w:val="clear" w:color="auto" w:fill="FFFFFF"/>
        </w:rPr>
        <w:t>Hellenistic</w:t>
      </w:r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="009962D8" w:rsidRPr="00CC55D4">
        <w:rPr>
          <w:rFonts w:asciiTheme="minorBidi" w:hAnsiTheme="minorBidi"/>
          <w:sz w:val="24"/>
          <w:szCs w:val="24"/>
          <w:shd w:val="clear" w:color="auto" w:fill="FFFFFF"/>
        </w:rPr>
        <w:t>Roman</w:t>
      </w:r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="009962D8" w:rsidRPr="00CC55D4">
        <w:rPr>
          <w:rFonts w:asciiTheme="minorBidi" w:hAnsiTheme="minorBidi"/>
          <w:sz w:val="24"/>
          <w:szCs w:val="24"/>
          <w:shd w:val="clear" w:color="auto" w:fill="FFFFFF"/>
        </w:rPr>
        <w:t>Islamic</w:t>
      </w:r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="009962D8" w:rsidRPr="00CC55D4">
        <w:rPr>
          <w:rFonts w:asciiTheme="minorBidi" w:hAnsiTheme="minorBidi"/>
          <w:sz w:val="24"/>
          <w:szCs w:val="24"/>
          <w:shd w:val="clear" w:color="auto" w:fill="FFFFFF"/>
        </w:rPr>
        <w:t>Genoese</w:t>
      </w:r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and </w:t>
      </w:r>
      <w:r w:rsidR="009962D8" w:rsidRPr="00CC55D4">
        <w:rPr>
          <w:rFonts w:asciiTheme="minorBidi" w:hAnsiTheme="minorBidi"/>
          <w:sz w:val="24"/>
          <w:szCs w:val="24"/>
          <w:shd w:val="clear" w:color="auto" w:fill="FFFFFF"/>
        </w:rPr>
        <w:t>Turkish</w:t>
      </w:r>
      <w:r w:rsidR="009962D8"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culture</w:t>
      </w:r>
      <w:r w:rsidRPr="00CC55D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.</w:t>
      </w:r>
      <w:r w:rsidRPr="00CC55D4">
        <w:rPr>
          <w:rFonts w:asciiTheme="minorBidi" w:hAnsiTheme="minorBidi"/>
          <w:sz w:val="24"/>
          <w:szCs w:val="24"/>
        </w:rPr>
        <w:t xml:space="preserve"> </w:t>
      </w:r>
      <w:r w:rsidRPr="00CC55D4">
        <w:rPr>
          <w:rFonts w:asciiTheme="minorBidi" w:hAnsiTheme="minorBidi"/>
          <w:sz w:val="24"/>
          <w:szCs w:val="24"/>
        </w:rPr>
        <w:t xml:space="preserve">It does boast its own airport which goes by the name of </w:t>
      </w:r>
      <w:proofErr w:type="spellStart"/>
      <w:r w:rsidRPr="00CC55D4">
        <w:rPr>
          <w:rFonts w:asciiTheme="minorBidi" w:hAnsiTheme="minorBidi"/>
          <w:sz w:val="24"/>
          <w:szCs w:val="24"/>
        </w:rPr>
        <w:t>Tabarka</w:t>
      </w:r>
      <w:proofErr w:type="spellEnd"/>
      <w:r w:rsidRPr="00CC55D4">
        <w:rPr>
          <w:rFonts w:asciiTheme="minorBidi" w:hAnsiTheme="minorBidi"/>
          <w:sz w:val="24"/>
          <w:szCs w:val="24"/>
        </w:rPr>
        <w:t xml:space="preserve">- </w:t>
      </w:r>
      <w:proofErr w:type="spellStart"/>
      <w:r w:rsidRPr="00CC55D4">
        <w:rPr>
          <w:rFonts w:asciiTheme="minorBidi" w:hAnsiTheme="minorBidi"/>
          <w:sz w:val="24"/>
          <w:szCs w:val="24"/>
        </w:rPr>
        <w:t>AinDraham</w:t>
      </w:r>
      <w:proofErr w:type="spellEnd"/>
      <w:r w:rsidRPr="00CC55D4">
        <w:rPr>
          <w:rFonts w:asciiTheme="minorBidi" w:hAnsiTheme="minorBidi"/>
          <w:sz w:val="24"/>
          <w:szCs w:val="24"/>
        </w:rPr>
        <w:t xml:space="preserve"> International Airport but you can also utilize a '</w:t>
      </w:r>
      <w:proofErr w:type="spellStart"/>
      <w:r w:rsidRPr="00CC55D4">
        <w:rPr>
          <w:rFonts w:asciiTheme="minorBidi" w:hAnsiTheme="minorBidi"/>
          <w:sz w:val="24"/>
          <w:szCs w:val="24"/>
        </w:rPr>
        <w:t>louage</w:t>
      </w:r>
      <w:proofErr w:type="spellEnd"/>
      <w:r w:rsidRPr="00CC55D4">
        <w:rPr>
          <w:rFonts w:asciiTheme="minorBidi" w:hAnsiTheme="minorBidi"/>
          <w:sz w:val="24"/>
          <w:szCs w:val="24"/>
        </w:rPr>
        <w:t xml:space="preserve">' from Bizerte as it is one of the places which offers a direct route to </w:t>
      </w:r>
      <w:proofErr w:type="spellStart"/>
      <w:r w:rsidRPr="00CC55D4">
        <w:rPr>
          <w:rFonts w:asciiTheme="minorBidi" w:hAnsiTheme="minorBidi"/>
          <w:sz w:val="24"/>
          <w:szCs w:val="24"/>
        </w:rPr>
        <w:t>Tabarka</w:t>
      </w:r>
      <w:proofErr w:type="spellEnd"/>
      <w:r w:rsidRPr="00CC55D4">
        <w:rPr>
          <w:rFonts w:asciiTheme="minorBidi" w:hAnsiTheme="minorBidi"/>
          <w:sz w:val="24"/>
          <w:szCs w:val="24"/>
        </w:rPr>
        <w:t xml:space="preserve"> .</w:t>
      </w:r>
      <w:r w:rsidRPr="00CC55D4">
        <w:rPr>
          <w:rFonts w:asciiTheme="minorBidi" w:hAnsiTheme="minorBidi"/>
          <w:sz w:val="24"/>
          <w:szCs w:val="24"/>
        </w:rPr>
        <w:t xml:space="preserve"> </w:t>
      </w:r>
    </w:p>
    <w:p w:rsidR="009962D8" w:rsidRPr="00CC55D4" w:rsidRDefault="00CC55D4" w:rsidP="00CC55D4">
      <w:pPr>
        <w:rPr>
          <w:rFonts w:asciiTheme="minorBidi" w:hAnsiTheme="minorBidi"/>
          <w:color w:val="111111"/>
          <w:sz w:val="24"/>
          <w:szCs w:val="24"/>
          <w:shd w:val="clear" w:color="auto" w:fill="FFFFFF"/>
        </w:rPr>
      </w:pPr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The invitation naturally includes a discovery of the historical and archaeological wealth of the city. </w:t>
      </w:r>
      <w:proofErr w:type="spellStart"/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Tabarka</w:t>
      </w:r>
      <w:proofErr w:type="spellEnd"/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 has several topographic points that make it famous and distinguished: its rocky coast which sometimes forms stone needles and natural arches and the </w:t>
      </w:r>
      <w:proofErr w:type="spellStart"/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Kroumire</w:t>
      </w:r>
      <w:proofErr w:type="spellEnd"/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 mountains covered </w:t>
      </w:r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cork </w:t>
      </w:r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oaks and pines which constitute a beautiful greenery field making it a site of sublime beauty. The tourists who visit the places are in majority and come especially between July and August discovering a lively city transformed into a gigantic ground of holidays and invading the beaches and the terraces of the coffees.</w:t>
      </w:r>
    </w:p>
    <w:p w:rsidR="00CC55D4" w:rsidRPr="00CC55D4" w:rsidRDefault="00CC55D4" w:rsidP="00CC55D4">
      <w:pPr>
        <w:rPr>
          <w:rFonts w:asciiTheme="minorBidi" w:hAnsiTheme="minorBidi"/>
          <w:sz w:val="24"/>
          <w:szCs w:val="24"/>
        </w:rPr>
      </w:pPr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The invitation naturally includes a discovery of the historical and archaeological wealth of the city. </w:t>
      </w:r>
      <w:proofErr w:type="spellStart"/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Tabarka</w:t>
      </w:r>
      <w:proofErr w:type="spellEnd"/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 has several topographic points that make it famous and distinguished: its rocky coast which sometimes forms stone needles and natural arches and the </w:t>
      </w:r>
      <w:proofErr w:type="spellStart"/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Kroumire</w:t>
      </w:r>
      <w:proofErr w:type="spellEnd"/>
      <w:r w:rsidRPr="00CC55D4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 mountains covered with eucalyptus, mimosas, cork oaks and pines which constitute a beautiful greenery field making it a site of sublime beauty. The tourists who visit the places are in majority and come especially between July and August discovering a lively city transformed into a gigantic ground of holidays and invading the beaches and the terraces of the coffees.</w:t>
      </w:r>
    </w:p>
    <w:p w:rsidR="009962D8" w:rsidRPr="00CC55D4" w:rsidRDefault="009962D8" w:rsidP="000B49C8">
      <w:pPr>
        <w:rPr>
          <w:rFonts w:asciiTheme="minorBidi" w:hAnsiTheme="minorBidi"/>
          <w:sz w:val="24"/>
          <w:szCs w:val="24"/>
        </w:rPr>
      </w:pPr>
    </w:p>
    <w:p w:rsidR="009962D8" w:rsidRPr="00CC55D4" w:rsidRDefault="009962D8" w:rsidP="009962D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Bidi" w:hAnsiTheme="minorBidi" w:cstheme="minorBidi"/>
          <w:color w:val="000000"/>
        </w:rPr>
      </w:pPr>
      <w:proofErr w:type="spellStart"/>
      <w:r w:rsidRPr="00CC55D4">
        <w:rPr>
          <w:rFonts w:asciiTheme="minorBidi" w:hAnsiTheme="minorBidi" w:cstheme="minorBidi"/>
          <w:color w:val="000000"/>
        </w:rPr>
        <w:t>Ain</w:t>
      </w:r>
      <w:proofErr w:type="spellEnd"/>
      <w:r w:rsidRPr="00CC55D4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CC55D4">
        <w:rPr>
          <w:rFonts w:asciiTheme="minorBidi" w:hAnsiTheme="minorBidi" w:cstheme="minorBidi"/>
          <w:color w:val="000000"/>
        </w:rPr>
        <w:t>Draham's</w:t>
      </w:r>
      <w:proofErr w:type="spellEnd"/>
      <w:r w:rsidRPr="00CC55D4">
        <w:rPr>
          <w:rFonts w:asciiTheme="minorBidi" w:hAnsiTheme="minorBidi" w:cstheme="minorBidi"/>
          <w:color w:val="000000"/>
        </w:rPr>
        <w:t xml:space="preserve"> visit is a must when visiting Tunisia. These natural landscapes are unique. Nature is an important part of the local culture of the region. Other than its breathtaking views. The picturesque town of </w:t>
      </w:r>
      <w:proofErr w:type="spellStart"/>
      <w:r w:rsidRPr="00CC55D4">
        <w:rPr>
          <w:rFonts w:asciiTheme="minorBidi" w:hAnsiTheme="minorBidi" w:cstheme="minorBidi"/>
          <w:color w:val="000000"/>
        </w:rPr>
        <w:t>Ain</w:t>
      </w:r>
      <w:proofErr w:type="spellEnd"/>
      <w:r w:rsidRPr="00CC55D4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CC55D4">
        <w:rPr>
          <w:rFonts w:asciiTheme="minorBidi" w:hAnsiTheme="minorBidi" w:cstheme="minorBidi"/>
          <w:color w:val="000000"/>
        </w:rPr>
        <w:t>Draham</w:t>
      </w:r>
      <w:proofErr w:type="spellEnd"/>
      <w:r w:rsidRPr="00CC55D4">
        <w:rPr>
          <w:rFonts w:asciiTheme="minorBidi" w:hAnsiTheme="minorBidi" w:cstheme="minorBidi"/>
          <w:color w:val="000000"/>
        </w:rPr>
        <w:t xml:space="preserve"> offers visitors the opportunity to relax with several spas, steam rooms, heated pools and thalassotherapy centers.</w:t>
      </w:r>
    </w:p>
    <w:p w:rsidR="009962D8" w:rsidRPr="00CC55D4" w:rsidRDefault="009962D8" w:rsidP="009962D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Bidi" w:hAnsiTheme="minorBidi" w:cstheme="minorBidi"/>
          <w:color w:val="000000"/>
        </w:rPr>
      </w:pPr>
      <w:r w:rsidRPr="00CC55D4">
        <w:rPr>
          <w:rFonts w:asciiTheme="minorBidi" w:hAnsiTheme="minorBidi" w:cstheme="minorBidi"/>
          <w:color w:val="000000"/>
        </w:rPr>
        <w:t xml:space="preserve">Outdoor activities are also available in </w:t>
      </w:r>
      <w:proofErr w:type="spellStart"/>
      <w:r w:rsidRPr="00CC55D4">
        <w:rPr>
          <w:rFonts w:asciiTheme="minorBidi" w:hAnsiTheme="minorBidi" w:cstheme="minorBidi"/>
          <w:color w:val="000000"/>
        </w:rPr>
        <w:t>Ain</w:t>
      </w:r>
      <w:proofErr w:type="spellEnd"/>
      <w:r w:rsidRPr="00CC55D4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CC55D4">
        <w:rPr>
          <w:rFonts w:asciiTheme="minorBidi" w:hAnsiTheme="minorBidi" w:cstheme="minorBidi"/>
          <w:color w:val="000000"/>
        </w:rPr>
        <w:t>Draham</w:t>
      </w:r>
      <w:proofErr w:type="spellEnd"/>
      <w:r w:rsidRPr="00CC55D4">
        <w:rPr>
          <w:rFonts w:asciiTheme="minorBidi" w:hAnsiTheme="minorBidi" w:cstheme="minorBidi"/>
          <w:color w:val="000000"/>
        </w:rPr>
        <w:t xml:space="preserve">. The city offers high level facilities to facilitate hiking and camping in the mountains. There are also several stables in </w:t>
      </w:r>
      <w:proofErr w:type="spellStart"/>
      <w:r w:rsidRPr="00CC55D4">
        <w:rPr>
          <w:rFonts w:asciiTheme="minorBidi" w:hAnsiTheme="minorBidi" w:cstheme="minorBidi"/>
          <w:color w:val="000000"/>
        </w:rPr>
        <w:t>Ain</w:t>
      </w:r>
      <w:proofErr w:type="spellEnd"/>
      <w:r w:rsidRPr="00CC55D4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CC55D4">
        <w:rPr>
          <w:rFonts w:asciiTheme="minorBidi" w:hAnsiTheme="minorBidi" w:cstheme="minorBidi"/>
          <w:color w:val="000000"/>
        </w:rPr>
        <w:t>Draham</w:t>
      </w:r>
      <w:proofErr w:type="spellEnd"/>
      <w:r w:rsidRPr="00CC55D4">
        <w:rPr>
          <w:rFonts w:asciiTheme="minorBidi" w:hAnsiTheme="minorBidi" w:cstheme="minorBidi"/>
          <w:color w:val="000000"/>
        </w:rPr>
        <w:t xml:space="preserve"> that offer the possibility of riding with good assistance.</w:t>
      </w:r>
    </w:p>
    <w:p w:rsidR="009962D8" w:rsidRPr="00CC55D4" w:rsidRDefault="00CC55D4" w:rsidP="00CC55D4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Theme="minorBidi" w:hAnsiTheme="minorBidi" w:cstheme="minorBidi"/>
          <w:color w:val="000000"/>
        </w:rPr>
      </w:pPr>
      <w:r w:rsidRPr="00CC55D4">
        <w:rPr>
          <w:rFonts w:asciiTheme="minorBidi" w:hAnsiTheme="minorBidi" w:cstheme="minorBidi"/>
          <w:color w:val="000000"/>
          <w:shd w:val="clear" w:color="auto" w:fill="FFFFFF"/>
        </w:rPr>
        <w:t xml:space="preserve">In </w:t>
      </w:r>
      <w:proofErr w:type="spellStart"/>
      <w:r w:rsidRPr="00CC55D4">
        <w:rPr>
          <w:rFonts w:asciiTheme="minorBidi" w:hAnsiTheme="minorBidi" w:cstheme="minorBidi"/>
          <w:color w:val="000000"/>
          <w:shd w:val="clear" w:color="auto" w:fill="FFFFFF"/>
        </w:rPr>
        <w:t>Ain</w:t>
      </w:r>
      <w:proofErr w:type="spellEnd"/>
      <w:r w:rsidRPr="00CC55D4">
        <w:rPr>
          <w:rFonts w:asciiTheme="minorBidi" w:hAnsiTheme="minorBidi" w:cstheme="minorBidi"/>
          <w:color w:val="000000"/>
          <w:shd w:val="clear" w:color="auto" w:fill="FFFFFF"/>
        </w:rPr>
        <w:t xml:space="preserve"> </w:t>
      </w:r>
      <w:proofErr w:type="spellStart"/>
      <w:r w:rsidRPr="00CC55D4">
        <w:rPr>
          <w:rFonts w:asciiTheme="minorBidi" w:hAnsiTheme="minorBidi" w:cstheme="minorBidi"/>
          <w:color w:val="000000"/>
          <w:shd w:val="clear" w:color="auto" w:fill="FFFFFF"/>
        </w:rPr>
        <w:t>Draham</w:t>
      </w:r>
      <w:proofErr w:type="spellEnd"/>
      <w:r w:rsidRPr="00CC55D4">
        <w:rPr>
          <w:rFonts w:asciiTheme="minorBidi" w:hAnsiTheme="minorBidi" w:cstheme="minorBidi"/>
          <w:color w:val="000000"/>
          <w:shd w:val="clear" w:color="auto" w:fill="FFFFFF"/>
        </w:rPr>
        <w:t>, one can find several places to spend a magnificent stay, with beautiful natural sights, good gastronomy and obliging hospitality. You have a choice of good and comfortable hotels. Some even of these hotels organize wild boar hunts.</w:t>
      </w:r>
    </w:p>
    <w:p w:rsidR="009962D8" w:rsidRDefault="009962D8" w:rsidP="000B49C8">
      <w:bookmarkStart w:id="0" w:name="_GoBack"/>
      <w:bookmarkEnd w:id="0"/>
    </w:p>
    <w:sectPr w:rsidR="0099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C8"/>
    <w:rsid w:val="000B49C8"/>
    <w:rsid w:val="004834BD"/>
    <w:rsid w:val="009962D8"/>
    <w:rsid w:val="00CC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B5AD2-2825-4A8A-9FC1-358058AE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">
    <w:name w:val="fn"/>
    <w:basedOn w:val="DefaultParagraphFont"/>
    <w:rsid w:val="000B49C8"/>
  </w:style>
  <w:style w:type="character" w:styleId="Hyperlink">
    <w:name w:val="Hyperlink"/>
    <w:basedOn w:val="DefaultParagraphFont"/>
    <w:uiPriority w:val="99"/>
    <w:semiHidden/>
    <w:unhideWhenUsed/>
    <w:rsid w:val="000B49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2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9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2019-10-29T05:14:00Z</dcterms:created>
  <dcterms:modified xsi:type="dcterms:W3CDTF">2019-10-29T05:49:00Z</dcterms:modified>
</cp:coreProperties>
</file>