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A69" w:rsidRDefault="00E42A69" w:rsidP="00E42A69">
      <w:pPr>
        <w:pStyle w:val="Resumo"/>
        <w:ind w:right="-543" w:firstLine="0"/>
      </w:pPr>
      <w:r>
        <w:rPr>
          <w:noProof/>
        </w:rPr>
        <w:drawing>
          <wp:anchor distT="0" distB="0" distL="114300" distR="114300" simplePos="0" relativeHeight="251662336" behindDoc="0" locked="0" layoutInCell="1" allowOverlap="1" wp14:anchorId="4DEFA78E" wp14:editId="7DFBC4A1">
            <wp:simplePos x="0" y="0"/>
            <wp:positionH relativeFrom="margin">
              <wp:align>right</wp:align>
            </wp:positionH>
            <wp:positionV relativeFrom="margin">
              <wp:align>top</wp:align>
            </wp:positionV>
            <wp:extent cx="3295015" cy="760730"/>
            <wp:effectExtent l="0" t="0" r="635" b="1270"/>
            <wp:wrapSquare wrapText="bothSides"/>
            <wp:docPr id="2" name="Picture 2" descr="CASSCOMH.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SSCOMH.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5015" cy="76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A69" w:rsidRDefault="00E42A69" w:rsidP="00E42A69">
      <w:pPr>
        <w:pStyle w:val="PreText"/>
      </w:pPr>
    </w:p>
    <w:p w:rsidR="00E42A69" w:rsidRDefault="00E42A69" w:rsidP="00E42A69">
      <w:pPr>
        <w:pStyle w:val="PreText"/>
      </w:pPr>
    </w:p>
    <w:p w:rsidR="00E42A69" w:rsidRDefault="00E42A69" w:rsidP="00E42A69">
      <w:pPr>
        <w:pStyle w:val="PreText"/>
      </w:pPr>
    </w:p>
    <w:p w:rsidR="00E42A69" w:rsidRPr="0052320E" w:rsidRDefault="00E31278" w:rsidP="00E42A69">
      <w:pPr>
        <w:pStyle w:val="PreText"/>
      </w:pPr>
      <w:r w:rsidRPr="0052320E">
        <w:t>Francisco Paulo de Aboim</w:t>
      </w: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rsidP="00E42A69">
      <w:pPr>
        <w:pStyle w:val="Ttulodecaptulo"/>
        <w:numPr>
          <w:ilvl w:val="0"/>
          <w:numId w:val="0"/>
        </w:numPr>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A30B89" w:rsidP="00AE39D8">
      <w:pPr>
        <w:pStyle w:val="PreText"/>
      </w:pPr>
      <w:r w:rsidRPr="0052320E">
        <w:t>A Finite Element Implementation Using GPUs and OpenCL</w:t>
      </w: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52320E" w:rsidRDefault="00622228">
      <w:pPr>
        <w:pStyle w:val="Ttulodecaptulo"/>
        <w:numPr>
          <w:ilvl w:val="0"/>
          <w:numId w:val="0"/>
        </w:numPr>
        <w:jc w:val="right"/>
        <w:rPr>
          <w:lang w:val="pt-BR"/>
        </w:rPr>
      </w:pPr>
    </w:p>
    <w:p w:rsidR="00622228" w:rsidRPr="00077E4C" w:rsidRDefault="00E31278">
      <w:pPr>
        <w:pStyle w:val="Texto"/>
        <w:spacing w:line="240" w:lineRule="auto"/>
        <w:jc w:val="right"/>
        <w:rPr>
          <w:b/>
          <w:lang w:val="pt-BR"/>
        </w:rPr>
      </w:pPr>
      <w:r w:rsidRPr="00077E4C">
        <w:rPr>
          <w:b/>
          <w:lang w:val="pt-BR"/>
        </w:rPr>
        <w:t>Dissertação de Mestrado</w:t>
      </w:r>
    </w:p>
    <w:p w:rsidR="00622228" w:rsidRPr="00077E4C" w:rsidRDefault="00622228">
      <w:pPr>
        <w:pStyle w:val="Texto"/>
        <w:spacing w:line="240" w:lineRule="auto"/>
        <w:jc w:val="right"/>
        <w:rPr>
          <w:b/>
          <w:lang w:val="pt-BR"/>
        </w:rPr>
      </w:pPr>
    </w:p>
    <w:p w:rsidR="00622228" w:rsidRPr="00077E4C" w:rsidRDefault="00622228">
      <w:pPr>
        <w:pStyle w:val="Texto"/>
        <w:spacing w:line="240" w:lineRule="auto"/>
        <w:jc w:val="right"/>
        <w:rPr>
          <w:lang w:val="pt-BR"/>
        </w:rPr>
      </w:pPr>
    </w:p>
    <w:p w:rsidR="00622228" w:rsidRDefault="004D75A5" w:rsidP="00E42A69">
      <w:pPr>
        <w:pStyle w:val="FolhaRNaturezaacadmica-Corpo"/>
        <w:rPr>
          <w:rFonts w:cs="Arial"/>
          <w:szCs w:val="24"/>
        </w:rPr>
      </w:pPr>
      <w:r w:rsidRPr="004D75A5">
        <w:rPr>
          <w:rFonts w:cs="Arial"/>
          <w:szCs w:val="24"/>
        </w:rPr>
        <w:t xml:space="preserve">Dissertação apresentada ao Programa de Pós-graduação em Engenharia Civil da PUC-Rio como requisito parcial para obtenção de título de Mestre </w:t>
      </w:r>
      <w:r w:rsidR="009E1277">
        <w:rPr>
          <w:rFonts w:cs="Arial"/>
          <w:szCs w:val="24"/>
        </w:rPr>
        <w:t>em Engenharia Civil.</w:t>
      </w:r>
    </w:p>
    <w:p w:rsidR="009E1277" w:rsidRPr="009E1277" w:rsidRDefault="009E1277" w:rsidP="009E1277">
      <w:pPr>
        <w:pStyle w:val="FolhaRProfessororientador"/>
      </w:pPr>
    </w:p>
    <w:p w:rsidR="00622228" w:rsidRPr="00077E4C" w:rsidRDefault="00622228">
      <w:pPr>
        <w:pStyle w:val="Ttulodeseessecundrias"/>
        <w:numPr>
          <w:ilvl w:val="0"/>
          <w:numId w:val="0"/>
        </w:numPr>
        <w:rPr>
          <w:b w:val="0"/>
          <w:lang w:val="pt-BR"/>
        </w:rPr>
      </w:pPr>
    </w:p>
    <w:p w:rsidR="004D75A5" w:rsidRDefault="004D75A5" w:rsidP="004D75A5">
      <w:pPr>
        <w:pStyle w:val="FolhaRProfessororientador"/>
        <w:rPr>
          <w:rFonts w:cs="Arial"/>
          <w:szCs w:val="24"/>
        </w:rPr>
      </w:pPr>
      <w:r>
        <w:rPr>
          <w:rFonts w:cs="Arial"/>
          <w:szCs w:val="24"/>
        </w:rPr>
        <w:t>Orientador: Luiz Fernando Campos Ramos Martha</w:t>
      </w:r>
    </w:p>
    <w:p w:rsidR="004D75A5" w:rsidRDefault="004D75A5" w:rsidP="004D75A5">
      <w:pPr>
        <w:pStyle w:val="FolhaRProfessororientador"/>
        <w:rPr>
          <w:rFonts w:cs="Arial"/>
          <w:szCs w:val="24"/>
        </w:rPr>
      </w:pPr>
      <w:r>
        <w:rPr>
          <w:rFonts w:cs="Arial"/>
          <w:szCs w:val="24"/>
        </w:rPr>
        <w:t>Co-orientador</w:t>
      </w:r>
      <w:r w:rsidR="00447289">
        <w:rPr>
          <w:rFonts w:cs="Arial"/>
          <w:szCs w:val="24"/>
        </w:rPr>
        <w:t>es</w:t>
      </w:r>
      <w:r>
        <w:rPr>
          <w:rFonts w:cs="Arial"/>
          <w:szCs w:val="24"/>
        </w:rPr>
        <w:t>: André Brabo Pereira</w:t>
      </w:r>
    </w:p>
    <w:p w:rsidR="004D75A5" w:rsidRDefault="004D75A5" w:rsidP="004D75A5">
      <w:pPr>
        <w:pStyle w:val="FolhaRProfessororientador"/>
        <w:rPr>
          <w:rFonts w:cs="Arial"/>
          <w:szCs w:val="24"/>
        </w:rPr>
      </w:pPr>
      <w:r>
        <w:rPr>
          <w:rFonts w:cs="Arial"/>
          <w:szCs w:val="24"/>
        </w:rPr>
        <w:t>Elisa Domingues Sotelino</w:t>
      </w:r>
    </w:p>
    <w:p w:rsidR="00622228" w:rsidRPr="00077E4C" w:rsidRDefault="00622228" w:rsidP="004D75A5">
      <w:pPr>
        <w:pStyle w:val="Texto"/>
        <w:jc w:val="left"/>
        <w:rPr>
          <w:b/>
          <w:lang w:val="pt-BR"/>
        </w:rPr>
      </w:pPr>
    </w:p>
    <w:p w:rsidR="00622228" w:rsidRPr="00077E4C" w:rsidRDefault="00622228" w:rsidP="00257397">
      <w:pPr>
        <w:pStyle w:val="Texto"/>
        <w:rPr>
          <w:b/>
          <w:lang w:val="pt-BR"/>
        </w:rPr>
      </w:pPr>
    </w:p>
    <w:p w:rsidR="004D75A5" w:rsidRPr="00077E4C" w:rsidRDefault="004D75A5" w:rsidP="00E42A69">
      <w:pPr>
        <w:pStyle w:val="Texto"/>
        <w:ind w:firstLine="0"/>
        <w:rPr>
          <w:lang w:val="pt-BR"/>
        </w:rPr>
      </w:pPr>
    </w:p>
    <w:p w:rsidR="00622228" w:rsidRPr="00077E4C" w:rsidRDefault="00622228" w:rsidP="00257397">
      <w:pPr>
        <w:pStyle w:val="Texto"/>
        <w:rPr>
          <w:lang w:val="pt-BR"/>
        </w:rPr>
      </w:pPr>
    </w:p>
    <w:p w:rsidR="00622228" w:rsidRDefault="00622228" w:rsidP="00257397">
      <w:pPr>
        <w:pStyle w:val="Texto"/>
        <w:rPr>
          <w:lang w:val="pt-BR"/>
        </w:rPr>
      </w:pPr>
    </w:p>
    <w:p w:rsidR="00622228" w:rsidRPr="00077E4C" w:rsidRDefault="00622228">
      <w:pPr>
        <w:pStyle w:val="Ttulodecaptulo"/>
        <w:numPr>
          <w:ilvl w:val="0"/>
          <w:numId w:val="0"/>
        </w:numPr>
        <w:rPr>
          <w:lang w:val="pt-BR"/>
        </w:rPr>
      </w:pPr>
    </w:p>
    <w:p w:rsidR="003D1DAA" w:rsidRPr="00893DD2" w:rsidRDefault="003D1DAA" w:rsidP="00257397">
      <w:pPr>
        <w:pStyle w:val="Texto"/>
        <w:jc w:val="right"/>
        <w:rPr>
          <w:lang w:val="pt-BR"/>
        </w:rPr>
      </w:pPr>
      <w:r w:rsidRPr="00893DD2">
        <w:rPr>
          <w:lang w:val="pt-BR"/>
        </w:rPr>
        <w:t xml:space="preserve">Rio de Janeiro, </w:t>
      </w:r>
      <w:r w:rsidR="007235CD">
        <w:rPr>
          <w:lang w:val="pt-BR"/>
        </w:rPr>
        <w:t>Março de 2013</w:t>
      </w:r>
    </w:p>
    <w:tbl>
      <w:tblPr>
        <w:tblW w:w="0" w:type="auto"/>
        <w:tblInd w:w="2" w:type="dxa"/>
        <w:tblLayout w:type="fixed"/>
        <w:tblLook w:val="01E0" w:firstRow="1" w:lastRow="1" w:firstColumn="1" w:lastColumn="1" w:noHBand="0" w:noVBand="0"/>
      </w:tblPr>
      <w:tblGrid>
        <w:gridCol w:w="7602"/>
      </w:tblGrid>
      <w:tr w:rsidR="009E1277" w:rsidTr="00720D00">
        <w:trPr>
          <w:trHeight w:val="15356"/>
        </w:trPr>
        <w:tc>
          <w:tcPr>
            <w:tcW w:w="7602" w:type="dxa"/>
          </w:tcPr>
          <w:p w:rsidR="009E1277" w:rsidRDefault="009E1277" w:rsidP="00720D00">
            <w:pPr>
              <w:pStyle w:val="Resumo"/>
              <w:ind w:firstLine="0"/>
              <w:rPr>
                <w:sz w:val="4"/>
              </w:rPr>
            </w:pPr>
            <w:r>
              <w:rPr>
                <w:noProof/>
              </w:rPr>
              <w:lastRenderedPageBreak/>
              <w:drawing>
                <wp:inline distT="0" distB="0" distL="0" distR="0">
                  <wp:extent cx="4702810" cy="1092835"/>
                  <wp:effectExtent l="0" t="0" r="2540" b="0"/>
                  <wp:docPr id="3" name="Picture 3" descr="bras_horiz_p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_horiz_pb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2810" cy="1092835"/>
                          </a:xfrm>
                          <a:prstGeom prst="rect">
                            <a:avLst/>
                          </a:prstGeom>
                          <a:noFill/>
                          <a:ln>
                            <a:noFill/>
                          </a:ln>
                        </pic:spPr>
                      </pic:pic>
                    </a:graphicData>
                  </a:graphic>
                </wp:inline>
              </w:drawing>
            </w:r>
          </w:p>
          <w:p w:rsidR="009E1277" w:rsidRDefault="009E1277" w:rsidP="00720D00">
            <w:pPr>
              <w:pStyle w:val="AprovNomedoautor"/>
              <w:spacing w:after="240" w:line="240" w:lineRule="auto"/>
              <w:rPr>
                <w:rFonts w:cs="Arial"/>
                <w:sz w:val="28"/>
                <w:szCs w:val="28"/>
              </w:rPr>
            </w:pPr>
          </w:p>
          <w:p w:rsidR="009E1277" w:rsidRDefault="009E1277" w:rsidP="00720D00">
            <w:pPr>
              <w:pStyle w:val="AprovNomedoautor"/>
              <w:spacing w:after="240" w:line="240" w:lineRule="auto"/>
              <w:rPr>
                <w:rFonts w:cs="Arial"/>
                <w:sz w:val="28"/>
                <w:szCs w:val="28"/>
              </w:rPr>
            </w:pPr>
            <w:r>
              <w:rPr>
                <w:rFonts w:cs="Arial"/>
                <w:sz w:val="28"/>
                <w:szCs w:val="28"/>
              </w:rPr>
              <w:t>Francisco Paulo de Aboim</w:t>
            </w:r>
          </w:p>
          <w:p w:rsidR="009E1277" w:rsidRDefault="009E1277" w:rsidP="00720D00">
            <w:pPr>
              <w:pStyle w:val="FolhaRTtulodatesedissertao"/>
              <w:spacing w:before="120" w:line="240" w:lineRule="auto"/>
              <w:rPr>
                <w:rFonts w:cs="Arial"/>
              </w:rPr>
            </w:pPr>
            <w:r>
              <w:rPr>
                <w:rFonts w:cs="Arial"/>
              </w:rPr>
              <w:t>A Finite Element Implementation Using GPUs and OpenCL</w:t>
            </w:r>
          </w:p>
          <w:p w:rsidR="009E1277" w:rsidRDefault="009E1277" w:rsidP="00720D00">
            <w:pPr>
              <w:pStyle w:val="AprovTextodeaprovao"/>
              <w:rPr>
                <w:rFonts w:cs="Arial"/>
                <w:szCs w:val="24"/>
              </w:rPr>
            </w:pPr>
          </w:p>
          <w:p w:rsidR="009E1277" w:rsidRDefault="009E1277" w:rsidP="00720D00">
            <w:pPr>
              <w:pStyle w:val="AprovTextodeaprovao"/>
              <w:spacing w:after="120"/>
              <w:rPr>
                <w:rFonts w:cs="Arial"/>
                <w:szCs w:val="24"/>
              </w:rPr>
            </w:pPr>
            <w:r>
              <w:rPr>
                <w:rFonts w:cs="Arial"/>
                <w:szCs w:val="24"/>
              </w:rPr>
              <w:t>Tese apresentada como requisito parcial para obtenção do grau de Mestre pelo Programa de Pós-Graduação em Engenharia Civil do Centro Técnico Científico da PUC-Rio. Aprovada pela Comissão Examinadora abaixo assinada.</w:t>
            </w:r>
          </w:p>
          <w:p w:rsidR="009E1277" w:rsidRPr="0092258A" w:rsidRDefault="009E1277" w:rsidP="00720D00">
            <w:pPr>
              <w:pStyle w:val="AprovNomedoorientador"/>
            </w:pPr>
            <w:r w:rsidRPr="0092258A">
              <w:t xml:space="preserve">Prof. Luiz Fernando C. R. </w:t>
            </w:r>
            <w:r>
              <w:t>Martha</w:t>
            </w:r>
          </w:p>
          <w:p w:rsidR="009E1277" w:rsidRDefault="009E1277" w:rsidP="00720D00">
            <w:pPr>
              <w:pStyle w:val="AprovInstituiodoorientador"/>
            </w:pPr>
            <w:r>
              <w:t>Orientador</w:t>
            </w:r>
          </w:p>
          <w:p w:rsidR="009E1277" w:rsidRDefault="009E1277" w:rsidP="00720D00">
            <w:pPr>
              <w:pStyle w:val="AprovInstituiodoorientador"/>
            </w:pPr>
            <w:r>
              <w:t>Departamento de Engenharia Civil - PUC-Rio</w:t>
            </w:r>
          </w:p>
          <w:p w:rsidR="009E1277" w:rsidRDefault="009E1277" w:rsidP="009E1277">
            <w:pPr>
              <w:pStyle w:val="AprovNomedomembrodabanca"/>
            </w:pPr>
            <w:r>
              <w:t>Prof. Andre Brabo Pereira</w:t>
            </w:r>
          </w:p>
          <w:p w:rsidR="009E1277" w:rsidRDefault="009E1277" w:rsidP="00720D00">
            <w:pPr>
              <w:pStyle w:val="AprovInstituiodomembrodabanca"/>
            </w:pPr>
            <w:r>
              <w:t>Co-Orientador</w:t>
            </w:r>
          </w:p>
          <w:p w:rsidR="009E1277" w:rsidRPr="004E02A4" w:rsidRDefault="009E1277" w:rsidP="00720D00">
            <w:pPr>
              <w:pStyle w:val="AprovInstituiodomembrodabanca"/>
            </w:pPr>
            <w:r w:rsidRPr="004E02A4">
              <w:t xml:space="preserve">Departamento de Engenharia </w:t>
            </w:r>
            <w:r>
              <w:t>Civil</w:t>
            </w:r>
            <w:r w:rsidRPr="004E02A4">
              <w:t xml:space="preserve"> - PUC-Rio</w:t>
            </w:r>
          </w:p>
          <w:p w:rsidR="009E1277" w:rsidRDefault="009E1277" w:rsidP="00720D00">
            <w:pPr>
              <w:pStyle w:val="AprovNomedomembrodabanca"/>
            </w:pPr>
            <w:r>
              <w:t>Profa. Elisa Domingues Sotelino</w:t>
            </w:r>
          </w:p>
          <w:p w:rsidR="009E1277" w:rsidRDefault="009E1277" w:rsidP="009E1277">
            <w:pPr>
              <w:pStyle w:val="AprovInstituiodomembrodabanca"/>
            </w:pPr>
            <w:r>
              <w:t>Co-Orientadora</w:t>
            </w:r>
          </w:p>
          <w:p w:rsidR="009E1277" w:rsidRDefault="009E1277" w:rsidP="00720D00">
            <w:pPr>
              <w:pStyle w:val="AprovInstituiodomembrodabanca"/>
            </w:pPr>
            <w:r w:rsidRPr="004E02A4">
              <w:t xml:space="preserve">Departamento de Engenharia </w:t>
            </w:r>
            <w:r>
              <w:t>Civil</w:t>
            </w:r>
            <w:r w:rsidRPr="004E02A4">
              <w:t xml:space="preserve"> - PUC-Rio</w:t>
            </w:r>
          </w:p>
          <w:p w:rsidR="009E1277" w:rsidRDefault="009E1277" w:rsidP="00720D00">
            <w:pPr>
              <w:pStyle w:val="AprovNomedomembrodabanca"/>
            </w:pPr>
          </w:p>
          <w:p w:rsidR="009E1277" w:rsidRDefault="009E1277" w:rsidP="00720D00">
            <w:pPr>
              <w:pStyle w:val="AprovNomedomembrodabanca"/>
            </w:pPr>
          </w:p>
          <w:p w:rsidR="009E1277" w:rsidRDefault="009E1277" w:rsidP="00720D00">
            <w:pPr>
              <w:pStyle w:val="AprovNomedomembrodabanca"/>
            </w:pPr>
          </w:p>
          <w:p w:rsidR="009E1277" w:rsidRDefault="009E1277" w:rsidP="00720D00">
            <w:pPr>
              <w:pStyle w:val="AprovNomedomembrodabanca"/>
            </w:pPr>
            <w:r>
              <w:t>Prof. -</w:t>
            </w:r>
          </w:p>
          <w:p w:rsidR="009E1277" w:rsidRDefault="009E1277" w:rsidP="00720D00">
            <w:pPr>
              <w:pStyle w:val="AprovInstituiodomembrodabanca"/>
            </w:pPr>
            <w:r>
              <w:t>Coordenador Setorial</w:t>
            </w:r>
          </w:p>
          <w:p w:rsidR="009E1277" w:rsidRDefault="009E1277" w:rsidP="00720D00">
            <w:pPr>
              <w:pStyle w:val="AprovInstituiodomembrodabanca"/>
            </w:pPr>
            <w:r>
              <w:t>do Centro Técnico Científico - PUC-Rio</w:t>
            </w:r>
          </w:p>
          <w:p w:rsidR="009E1277" w:rsidRDefault="009E1277" w:rsidP="00720D00">
            <w:pPr>
              <w:pStyle w:val="AprovInstituiodomembrodabanca"/>
            </w:pPr>
          </w:p>
          <w:p w:rsidR="009E1277" w:rsidRDefault="009E1277" w:rsidP="00720D00">
            <w:pPr>
              <w:pStyle w:val="AprovInstituiodomembrodabanca"/>
            </w:pPr>
          </w:p>
          <w:p w:rsidR="009E1277" w:rsidRDefault="009E1277" w:rsidP="00720D00">
            <w:pPr>
              <w:pStyle w:val="AprovInstituiodomembrodabanca"/>
            </w:pPr>
          </w:p>
          <w:p w:rsidR="009E1277" w:rsidRDefault="009E1277" w:rsidP="00720D00">
            <w:pPr>
              <w:pStyle w:val="AprovInstituiodomembrodabanca"/>
            </w:pPr>
          </w:p>
          <w:p w:rsidR="009E1277" w:rsidRDefault="009E1277" w:rsidP="00720D00">
            <w:pPr>
              <w:pStyle w:val="AprovInstituiodomembrodabanca"/>
            </w:pPr>
          </w:p>
          <w:p w:rsidR="009E1277" w:rsidRDefault="009E1277" w:rsidP="00720D00">
            <w:pPr>
              <w:pStyle w:val="AprovInstituiodomembrodabanca"/>
            </w:pPr>
          </w:p>
          <w:p w:rsidR="009E1277" w:rsidRDefault="009E1277" w:rsidP="00720D00">
            <w:pPr>
              <w:pStyle w:val="AprovInstituiodomembrodabanca"/>
            </w:pPr>
          </w:p>
          <w:p w:rsidR="009E1277" w:rsidRDefault="009E1277" w:rsidP="009E1277">
            <w:pPr>
              <w:pStyle w:val="AprovLocaledata"/>
              <w:rPr>
                <w:sz w:val="4"/>
              </w:rPr>
            </w:pPr>
            <w:r>
              <w:t>Rio de Janeiro, 15 de mar</w:t>
            </w:r>
            <w:r w:rsidRPr="009E1277">
              <w:t xml:space="preserve">ço </w:t>
            </w:r>
            <w:r>
              <w:t>de 2011.</w:t>
            </w:r>
          </w:p>
        </w:tc>
      </w:tr>
    </w:tbl>
    <w:p w:rsidR="009E1277" w:rsidRPr="009E1277" w:rsidRDefault="009E1277" w:rsidP="00257397">
      <w:pPr>
        <w:pStyle w:val="PreText"/>
        <w:jc w:val="left"/>
        <w:rPr>
          <w:sz w:val="24"/>
          <w:szCs w:val="24"/>
          <w:lang w:val="es-ES"/>
        </w:rPr>
      </w:pPr>
    </w:p>
    <w:p w:rsidR="003D1DAA" w:rsidRPr="00257397" w:rsidRDefault="003D1DAA" w:rsidP="00257397">
      <w:pPr>
        <w:pStyle w:val="PreText"/>
        <w:jc w:val="left"/>
        <w:rPr>
          <w:sz w:val="24"/>
          <w:szCs w:val="24"/>
        </w:rPr>
      </w:pPr>
      <w:r w:rsidRPr="00257397">
        <w:rPr>
          <w:sz w:val="24"/>
          <w:szCs w:val="24"/>
        </w:rPr>
        <w:t xml:space="preserve">Todos os direitos reservados. </w:t>
      </w:r>
      <w:r w:rsidR="00571E7B" w:rsidRPr="00257397">
        <w:rPr>
          <w:sz w:val="24"/>
          <w:szCs w:val="24"/>
        </w:rPr>
        <w:t>É</w:t>
      </w:r>
      <w:r w:rsidRPr="00257397">
        <w:rPr>
          <w:sz w:val="24"/>
          <w:szCs w:val="24"/>
        </w:rPr>
        <w:t xml:space="preserve"> </w:t>
      </w:r>
      <w:r w:rsidR="00571E7B" w:rsidRPr="00257397">
        <w:rPr>
          <w:sz w:val="24"/>
          <w:szCs w:val="24"/>
        </w:rPr>
        <w:t>proibida</w:t>
      </w:r>
      <w:r w:rsidRPr="00257397">
        <w:rPr>
          <w:sz w:val="24"/>
          <w:szCs w:val="24"/>
        </w:rPr>
        <w:t xml:space="preserve"> a reprodução total ou parcial do trabalho sem autorização do autor, do </w:t>
      </w:r>
      <w:r w:rsidR="00571E7B" w:rsidRPr="00257397">
        <w:rPr>
          <w:sz w:val="24"/>
          <w:szCs w:val="24"/>
        </w:rPr>
        <w:t>orientador</w:t>
      </w:r>
      <w:r w:rsidRPr="00257397">
        <w:rPr>
          <w:sz w:val="24"/>
          <w:szCs w:val="24"/>
        </w:rPr>
        <w:t xml:space="preserve"> e da universidade.</w:t>
      </w:r>
    </w:p>
    <w:p w:rsidR="003D1DAA" w:rsidRPr="00893DD2" w:rsidRDefault="003D1DAA" w:rsidP="00257397">
      <w:pPr>
        <w:pStyle w:val="Texto"/>
        <w:rPr>
          <w:lang w:val="pt-BR"/>
        </w:rPr>
      </w:pPr>
    </w:p>
    <w:p w:rsidR="003D1DAA" w:rsidRPr="00893DD2" w:rsidRDefault="003D1DAA" w:rsidP="00257397">
      <w:pPr>
        <w:pStyle w:val="Texto"/>
        <w:rPr>
          <w:lang w:val="pt-BR"/>
        </w:rPr>
      </w:pPr>
    </w:p>
    <w:p w:rsidR="00955E44" w:rsidRPr="00955E44" w:rsidRDefault="00955E44" w:rsidP="00955E44">
      <w:pPr>
        <w:pStyle w:val="PreText"/>
        <w:rPr>
          <w:sz w:val="24"/>
          <w:szCs w:val="24"/>
        </w:rPr>
      </w:pPr>
      <w:r>
        <w:rPr>
          <w:sz w:val="24"/>
          <w:szCs w:val="24"/>
        </w:rPr>
        <w:t>Francisco Paulo de Aboim</w:t>
      </w:r>
    </w:p>
    <w:p w:rsidR="003D1DAA" w:rsidRPr="00257397" w:rsidRDefault="00955E44" w:rsidP="00955E44">
      <w:pPr>
        <w:pStyle w:val="PreText"/>
        <w:jc w:val="left"/>
        <w:rPr>
          <w:b w:val="0"/>
          <w:sz w:val="24"/>
          <w:szCs w:val="24"/>
        </w:rPr>
      </w:pPr>
      <w:r w:rsidRPr="00955E44">
        <w:rPr>
          <w:b w:val="0"/>
          <w:sz w:val="22"/>
        </w:rPr>
        <w:t xml:space="preserve">Graduou-se em Engenharia Civil, pela </w:t>
      </w:r>
      <w:r>
        <w:rPr>
          <w:b w:val="0"/>
          <w:sz w:val="22"/>
        </w:rPr>
        <w:t>PUC-Rio</w:t>
      </w:r>
      <w:r w:rsidRPr="00955E44">
        <w:rPr>
          <w:b w:val="0"/>
          <w:sz w:val="22"/>
        </w:rPr>
        <w:t xml:space="preserve">, em fevereiro de </w:t>
      </w:r>
      <w:r w:rsidR="001558AD">
        <w:rPr>
          <w:b w:val="0"/>
          <w:sz w:val="22"/>
        </w:rPr>
        <w:t>2010</w:t>
      </w:r>
      <w:r w:rsidRPr="00955E44">
        <w:rPr>
          <w:b w:val="0"/>
          <w:sz w:val="22"/>
        </w:rPr>
        <w:t xml:space="preserve">. </w:t>
      </w:r>
      <w:r w:rsidR="001558AD">
        <w:rPr>
          <w:b w:val="0"/>
          <w:sz w:val="22"/>
        </w:rPr>
        <w:t>Como projeto final de gradua</w:t>
      </w:r>
      <w:r w:rsidR="001558AD" w:rsidRPr="001558AD">
        <w:rPr>
          <w:b w:val="0"/>
          <w:sz w:val="22"/>
        </w:rPr>
        <w:t xml:space="preserve">ção desenvolveu com o prof. </w:t>
      </w:r>
      <w:r w:rsidR="001558AD">
        <w:rPr>
          <w:b w:val="0"/>
          <w:sz w:val="22"/>
        </w:rPr>
        <w:t>Luiz Fernando Martha o Misulatool, ferramenta educativa para cálculo barras em mísula</w:t>
      </w:r>
      <w:r w:rsidRPr="00955E44">
        <w:rPr>
          <w:b w:val="0"/>
          <w:sz w:val="22"/>
        </w:rPr>
        <w:t xml:space="preserve">. </w:t>
      </w:r>
      <w:r w:rsidR="001558AD">
        <w:rPr>
          <w:b w:val="0"/>
          <w:sz w:val="22"/>
        </w:rPr>
        <w:t>Atuou de 2010 a 2013 como estagiário e bolsista no TecGraf no grupo Mvgeo deselvolvendo software para geração de modelos de elementos finitos para análise geomecânica</w:t>
      </w:r>
      <w:r w:rsidRPr="00955E44">
        <w:rPr>
          <w:b w:val="0"/>
          <w:sz w:val="22"/>
        </w:rPr>
        <w:t>.</w:t>
      </w: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257397" w:rsidRDefault="003D1DAA" w:rsidP="00257397">
      <w:pPr>
        <w:pStyle w:val="PreText"/>
        <w:jc w:val="left"/>
        <w:rPr>
          <w:b w:val="0"/>
          <w:sz w:val="24"/>
          <w:szCs w:val="24"/>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Default="003D1DAA" w:rsidP="003D1DAA">
      <w:pPr>
        <w:pStyle w:val="Ttulodeseessecundrias"/>
        <w:numPr>
          <w:ilvl w:val="0"/>
          <w:numId w:val="0"/>
        </w:numPr>
        <w:rPr>
          <w:b w:val="0"/>
          <w:lang w:val="pt-BR"/>
        </w:rPr>
      </w:pPr>
    </w:p>
    <w:p w:rsidR="001558AD" w:rsidRPr="005F72A4" w:rsidRDefault="001558AD"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5F72A4" w:rsidRDefault="003D1DAA" w:rsidP="003D1DAA">
      <w:pPr>
        <w:pStyle w:val="Ttulodeseessecundrias"/>
        <w:numPr>
          <w:ilvl w:val="0"/>
          <w:numId w:val="0"/>
        </w:numPr>
        <w:rPr>
          <w:b w:val="0"/>
          <w:lang w:val="pt-BR"/>
        </w:rPr>
      </w:pPr>
    </w:p>
    <w:p w:rsidR="003D1DAA" w:rsidRPr="00893DD2" w:rsidRDefault="001558AD" w:rsidP="001558AD">
      <w:pPr>
        <w:pStyle w:val="PreText"/>
        <w:jc w:val="left"/>
      </w:pPr>
      <w:r>
        <w:lastRenderedPageBreak/>
        <w:t>Agradecimentos</w:t>
      </w:r>
    </w:p>
    <w:p w:rsidR="003D1DAA" w:rsidRPr="001558AD" w:rsidRDefault="001558AD" w:rsidP="00BC02B8">
      <w:pPr>
        <w:pStyle w:val="Texto"/>
        <w:rPr>
          <w:lang w:val="pt-BR"/>
        </w:rPr>
      </w:pPr>
      <w:r>
        <w:rPr>
          <w:lang w:val="pt-BR"/>
        </w:rPr>
        <w:t xml:space="preserve">Agradeço, em primeiro lugar, aos meus pais pelo incondicional apoio em todas as decisões da minha vida. A todos os professores da PUC-Rio que contribuíram na minha formação e fizeram possível com que chegasse a este ponto. Aos meus orientadores que me guiaram e tiveram inabalável paciência </w:t>
      </w:r>
      <w:r w:rsidR="007A3057">
        <w:rPr>
          <w:lang w:val="pt-BR"/>
        </w:rPr>
        <w:t xml:space="preserve">e por terem acrediato em mim. A Rita de Cássia e a Deane Roehl pela compreensão e auxílio durante minha pós-graduação.  Aos meus colegas de trabalho e amigos do TecGraf por tudo que aprendi e pelas discussões que ajudaram a me tornar um programador melhor. </w:t>
      </w: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6269C0" w:rsidRPr="00893DD2" w:rsidRDefault="006269C0" w:rsidP="00BC02B8">
      <w:pPr>
        <w:pStyle w:val="Texto"/>
        <w:rPr>
          <w:lang w:val="pt-BR"/>
        </w:rPr>
      </w:pPr>
    </w:p>
    <w:p w:rsidR="006269C0" w:rsidRPr="00893DD2" w:rsidRDefault="006269C0" w:rsidP="00BC02B8">
      <w:pPr>
        <w:pStyle w:val="Texto"/>
        <w:rPr>
          <w:lang w:val="pt-BR"/>
        </w:rPr>
      </w:pPr>
    </w:p>
    <w:p w:rsidR="006269C0" w:rsidRPr="00893DD2" w:rsidRDefault="006269C0" w:rsidP="00BC02B8">
      <w:pPr>
        <w:pStyle w:val="Texto"/>
        <w:rPr>
          <w:lang w:val="pt-BR"/>
        </w:rPr>
      </w:pPr>
    </w:p>
    <w:p w:rsidR="006269C0" w:rsidRPr="00893DD2" w:rsidRDefault="006269C0" w:rsidP="00BC02B8">
      <w:pPr>
        <w:pStyle w:val="Texto"/>
        <w:rPr>
          <w:lang w:val="pt-BR"/>
        </w:rPr>
      </w:pPr>
    </w:p>
    <w:p w:rsidR="006269C0" w:rsidRPr="00893DD2" w:rsidRDefault="006269C0"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BC02B8" w:rsidRPr="00893DD2" w:rsidRDefault="00BC02B8"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893DD2" w:rsidRDefault="003D1DAA" w:rsidP="00BC02B8">
      <w:pPr>
        <w:pStyle w:val="Texto"/>
        <w:rPr>
          <w:lang w:val="pt-BR"/>
        </w:rPr>
      </w:pPr>
    </w:p>
    <w:p w:rsidR="003D1DAA" w:rsidRPr="00A30B89" w:rsidRDefault="003D1DAA" w:rsidP="003D1DAA">
      <w:pPr>
        <w:pStyle w:val="Ttulodecaptulo"/>
        <w:numPr>
          <w:ilvl w:val="0"/>
          <w:numId w:val="0"/>
        </w:numPr>
        <w:rPr>
          <w:lang w:val="pt-BR"/>
        </w:rPr>
      </w:pPr>
    </w:p>
    <w:p w:rsidR="00622228" w:rsidRPr="00077E4C" w:rsidRDefault="00E31278" w:rsidP="00CA6460">
      <w:pPr>
        <w:pStyle w:val="PreText"/>
        <w:jc w:val="left"/>
      </w:pPr>
      <w:r w:rsidRPr="00077E4C">
        <w:lastRenderedPageBreak/>
        <w:t>Abstract</w:t>
      </w:r>
    </w:p>
    <w:p w:rsidR="00622228" w:rsidRPr="00077E4C" w:rsidRDefault="00622228">
      <w:pPr>
        <w:rPr>
          <w:b/>
          <w:sz w:val="24"/>
          <w:szCs w:val="24"/>
          <w:lang w:val="pt-BR"/>
        </w:rPr>
      </w:pPr>
    </w:p>
    <w:p w:rsidR="00622228" w:rsidRPr="00077E4C" w:rsidRDefault="00622228">
      <w:pPr>
        <w:rPr>
          <w:b/>
          <w:sz w:val="24"/>
          <w:szCs w:val="24"/>
          <w:lang w:val="pt-BR"/>
        </w:rPr>
      </w:pPr>
    </w:p>
    <w:p w:rsidR="00622228" w:rsidRPr="00077E4C" w:rsidRDefault="00E31278">
      <w:pPr>
        <w:spacing w:line="240" w:lineRule="auto"/>
        <w:jc w:val="both"/>
        <w:rPr>
          <w:sz w:val="24"/>
          <w:szCs w:val="24"/>
          <w:lang w:val="pt-BR"/>
        </w:rPr>
      </w:pPr>
      <w:r w:rsidRPr="00077E4C">
        <w:rPr>
          <w:sz w:val="24"/>
          <w:szCs w:val="24"/>
          <w:lang w:val="pt-BR"/>
        </w:rPr>
        <w:t xml:space="preserve">Aboim, Francisco Paulo de; Martha, Luiz Fernando; Sotelino, Elisa. </w:t>
      </w:r>
      <w:r w:rsidRPr="00077E4C">
        <w:rPr>
          <w:b/>
          <w:sz w:val="24"/>
          <w:szCs w:val="24"/>
          <w:lang w:val="pt-BR"/>
        </w:rPr>
        <w:t>A Finite Element Implementation with OpenCL</w:t>
      </w:r>
      <w:r w:rsidRPr="00077E4C">
        <w:rPr>
          <w:sz w:val="24"/>
          <w:szCs w:val="24"/>
          <w:lang w:val="pt-BR"/>
        </w:rPr>
        <w:t>. Rio de Janeiro, 2012. Master's Dissertation - Department of Civil Engineering, Pontifícia Universidade Católica do Rio de Janeiro.</w:t>
      </w:r>
    </w:p>
    <w:p w:rsidR="00622228" w:rsidRPr="00077E4C" w:rsidRDefault="00622228">
      <w:pPr>
        <w:jc w:val="both"/>
        <w:rPr>
          <w:sz w:val="24"/>
          <w:szCs w:val="24"/>
          <w:lang w:val="pt-BR"/>
        </w:rPr>
      </w:pPr>
    </w:p>
    <w:p w:rsidR="00571E7B" w:rsidRDefault="00E31278">
      <w:pPr>
        <w:jc w:val="both"/>
        <w:rPr>
          <w:sz w:val="24"/>
          <w:szCs w:val="24"/>
          <w:lang w:val="en-US"/>
        </w:rPr>
      </w:pPr>
      <w:r>
        <w:rPr>
          <w:sz w:val="24"/>
          <w:szCs w:val="24"/>
          <w:lang w:val="en-US"/>
        </w:rPr>
        <w:t xml:space="preserve">The paper investigates </w:t>
      </w:r>
      <w:r w:rsidR="00571E7B">
        <w:rPr>
          <w:sz w:val="24"/>
          <w:szCs w:val="24"/>
          <w:lang w:val="en-US"/>
        </w:rPr>
        <w:t>an</w:t>
      </w:r>
      <w:r>
        <w:rPr>
          <w:sz w:val="24"/>
          <w:szCs w:val="24"/>
          <w:lang w:val="en-US"/>
        </w:rPr>
        <w:t xml:space="preserve">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w:t>
      </w:r>
      <w:r w:rsidR="00077E4C">
        <w:rPr>
          <w:sz w:val="24"/>
          <w:szCs w:val="24"/>
          <w:lang w:val="en-US"/>
        </w:rPr>
        <w:t xml:space="preserve"> potential</w:t>
      </w:r>
      <w:r>
        <w:rPr>
          <w:sz w:val="24"/>
          <w:szCs w:val="24"/>
          <w:lang w:val="en-US"/>
        </w:rPr>
        <w:t xml:space="preserve"> computing power than a CPU </w:t>
      </w:r>
      <w:r w:rsidR="00077E4C">
        <w:rPr>
          <w:sz w:val="24"/>
          <w:szCs w:val="24"/>
          <w:lang w:val="en-US"/>
        </w:rPr>
        <w:t xml:space="preserve">but achieving this potential requires an understanding of the hardware and how it affects the programming model. The massive multicore programming model is also especially </w:t>
      </w:r>
      <w:r w:rsidR="003D690C">
        <w:rPr>
          <w:sz w:val="24"/>
          <w:szCs w:val="24"/>
          <w:lang w:val="en-US"/>
        </w:rPr>
        <w:t>well-suited</w:t>
      </w:r>
      <w:r w:rsidR="00077E4C">
        <w:rPr>
          <w:sz w:val="24"/>
          <w:szCs w:val="24"/>
          <w:lang w:val="en-US"/>
        </w:rPr>
        <w:t xml:space="preserve"> for problems of a parallel nature. On the other hand</w:t>
      </w:r>
      <w:r>
        <w:rPr>
          <w:sz w:val="24"/>
          <w:szCs w:val="24"/>
          <w:lang w:val="en-US"/>
        </w:rPr>
        <w:t>, GPUs are less flexible and require more care and patience in their programming.</w:t>
      </w:r>
      <w:r w:rsidR="00825BB7">
        <w:rPr>
          <w:sz w:val="24"/>
          <w:szCs w:val="24"/>
          <w:lang w:val="en-US"/>
        </w:rPr>
        <w:t xml:space="preserve"> </w:t>
      </w:r>
      <w:r>
        <w:rPr>
          <w:sz w:val="24"/>
          <w:szCs w:val="24"/>
          <w:lang w:val="en-US"/>
        </w:rPr>
        <w:t xml:space="preserve">Furthermore, </w:t>
      </w:r>
      <w:r w:rsidR="00077E4C">
        <w:rPr>
          <w:sz w:val="24"/>
          <w:szCs w:val="24"/>
          <w:lang w:val="en-US"/>
        </w:rPr>
        <w:t xml:space="preserve">until recently knowing different programming frameworks was necessary for developing </w:t>
      </w:r>
      <w:r w:rsidR="00825BB7">
        <w:rPr>
          <w:sz w:val="24"/>
          <w:szCs w:val="24"/>
          <w:lang w:val="en-US"/>
        </w:rPr>
        <w:t>for different hardware vendors</w:t>
      </w:r>
      <w:r>
        <w:rPr>
          <w:sz w:val="24"/>
          <w:szCs w:val="24"/>
          <w:lang w:val="en-US"/>
        </w:rPr>
        <w:t xml:space="preserve">. OpenCL </w:t>
      </w:r>
      <w:r w:rsidR="00825BB7">
        <w:rPr>
          <w:sz w:val="24"/>
          <w:szCs w:val="24"/>
          <w:lang w:val="en-US"/>
        </w:rPr>
        <w:t>was thus made to function</w:t>
      </w:r>
      <w:r>
        <w:rPr>
          <w:sz w:val="24"/>
          <w:szCs w:val="24"/>
          <w:lang w:val="en-US"/>
        </w:rPr>
        <w:t xml:space="preserve"> as the standard for heterogeneous platforms</w:t>
      </w:r>
      <w:r w:rsidR="00825BB7">
        <w:rPr>
          <w:sz w:val="24"/>
          <w:szCs w:val="24"/>
          <w:lang w:val="en-US"/>
        </w:rPr>
        <w:t xml:space="preserve">, using a single framework. </w:t>
      </w:r>
      <w:r>
        <w:rPr>
          <w:sz w:val="24"/>
          <w:szCs w:val="24"/>
          <w:lang w:val="en-US"/>
        </w:rPr>
        <w:t>Its development is supported by a consortium of major vendors such as Apple, Nvidia, AMD, Intel</w:t>
      </w:r>
      <w:r w:rsidR="00825BB7">
        <w:rPr>
          <w:sz w:val="24"/>
          <w:szCs w:val="24"/>
          <w:lang w:val="en-US"/>
        </w:rPr>
        <w:t xml:space="preserve">, ARM, and others. </w:t>
      </w:r>
      <w:r>
        <w:rPr>
          <w:sz w:val="24"/>
          <w:szCs w:val="24"/>
          <w:lang w:val="en-US"/>
        </w:rPr>
        <w:t>The finite element method is the most widely used method to solve complex computational mech</w:t>
      </w:r>
      <w:r w:rsidR="00825BB7">
        <w:rPr>
          <w:sz w:val="24"/>
          <w:szCs w:val="24"/>
          <w:lang w:val="en-US"/>
        </w:rPr>
        <w:t xml:space="preserve">anics and engineering problems. </w:t>
      </w:r>
      <w:r>
        <w:rPr>
          <w:sz w:val="24"/>
          <w:szCs w:val="24"/>
          <w:lang w:val="en-US"/>
        </w:rPr>
        <w:t xml:space="preserve">It involves matrix and vector operations in many of its phases and therefore is an excellent candidate for GPU computing.  In this investigation, the use of OpenCL is explored on the different </w:t>
      </w:r>
      <w:r w:rsidR="00963937">
        <w:rPr>
          <w:sz w:val="24"/>
          <w:szCs w:val="24"/>
          <w:lang w:val="en-US"/>
        </w:rPr>
        <w:t xml:space="preserve">stages of the method. </w:t>
      </w:r>
      <w:r>
        <w:rPr>
          <w:sz w:val="24"/>
          <w:szCs w:val="24"/>
          <w:lang w:val="en-US"/>
        </w:rPr>
        <w:t>Both code implementation and i</w:t>
      </w:r>
      <w:r w:rsidR="00963937">
        <w:rPr>
          <w:sz w:val="24"/>
          <w:szCs w:val="24"/>
          <w:lang w:val="en-US"/>
        </w:rPr>
        <w:t xml:space="preserve">ts optimization are discussed. </w:t>
      </w:r>
    </w:p>
    <w:p w:rsidR="00622228" w:rsidRDefault="00622228">
      <w:pPr>
        <w:jc w:val="both"/>
        <w:rPr>
          <w:sz w:val="24"/>
          <w:szCs w:val="24"/>
          <w:lang w:val="en-US"/>
        </w:rPr>
      </w:pPr>
    </w:p>
    <w:p w:rsidR="00571E7B" w:rsidRDefault="00571E7B">
      <w:pPr>
        <w:jc w:val="both"/>
        <w:rPr>
          <w:sz w:val="24"/>
          <w:szCs w:val="24"/>
          <w:lang w:val="en-US"/>
        </w:rPr>
      </w:pPr>
    </w:p>
    <w:p w:rsidR="00622228" w:rsidRDefault="00622228">
      <w:pPr>
        <w:jc w:val="both"/>
        <w:rPr>
          <w:sz w:val="24"/>
          <w:szCs w:val="24"/>
          <w:lang w:val="en-US"/>
        </w:rPr>
      </w:pPr>
    </w:p>
    <w:p w:rsidR="00622228" w:rsidRDefault="00622228">
      <w:pPr>
        <w:rPr>
          <w:sz w:val="24"/>
          <w:szCs w:val="24"/>
          <w:lang w:val="en-US"/>
        </w:rPr>
      </w:pPr>
    </w:p>
    <w:p w:rsidR="00622228" w:rsidRDefault="00E31278">
      <w:pPr>
        <w:rPr>
          <w:sz w:val="24"/>
          <w:szCs w:val="24"/>
          <w:lang w:val="en-US"/>
        </w:rPr>
      </w:pPr>
      <w:r>
        <w:rPr>
          <w:b/>
          <w:sz w:val="24"/>
          <w:szCs w:val="24"/>
          <w:lang w:val="en-US"/>
        </w:rPr>
        <w:t>Keywords:</w:t>
      </w:r>
      <w:r>
        <w:rPr>
          <w:sz w:val="24"/>
          <w:szCs w:val="24"/>
          <w:lang w:val="en-US"/>
        </w:rPr>
        <w:t xml:space="preserve"> GPU computing, OpenCL, High Performance Computing, Parallel Finite Element Analysis</w:t>
      </w:r>
    </w:p>
    <w:p w:rsidR="00622228" w:rsidRDefault="00E31278" w:rsidP="00EA2D8A">
      <w:pPr>
        <w:pStyle w:val="PreText"/>
        <w:jc w:val="left"/>
      </w:pPr>
      <w:r>
        <w:lastRenderedPageBreak/>
        <w:t>Sumário</w:t>
      </w:r>
    </w:p>
    <w:p w:rsidR="0006152C" w:rsidRDefault="0006152C">
      <w:pPr>
        <w:pStyle w:val="Ttulodecaptulo"/>
        <w:numPr>
          <w:ilvl w:val="0"/>
          <w:numId w:val="0"/>
        </w:numPr>
      </w:pPr>
    </w:p>
    <w:p w:rsidR="00D15DF2" w:rsidRDefault="0006152C">
      <w:pPr>
        <w:pStyle w:val="TOC1"/>
        <w:tabs>
          <w:tab w:val="left" w:pos="1100"/>
          <w:tab w:val="right" w:leader="dot" w:pos="7928"/>
        </w:tabs>
        <w:rPr>
          <w:rFonts w:asciiTheme="minorHAnsi" w:eastAsiaTheme="minorEastAsia" w:hAnsiTheme="minorHAnsi" w:cstheme="minorBidi"/>
          <w:noProof/>
          <w:sz w:val="22"/>
          <w:szCs w:val="22"/>
          <w:lang w:val="pt-BR" w:eastAsia="pt-BR"/>
        </w:rPr>
      </w:pPr>
      <w:r>
        <w:fldChar w:fldCharType="begin"/>
      </w:r>
      <w:r>
        <w:instrText xml:space="preserve"> TOC \h \z \t "Título de capítulo;1;Título de seções secundárias;2" </w:instrText>
      </w:r>
      <w:r>
        <w:fldChar w:fldCharType="separate"/>
      </w:r>
      <w:hyperlink w:anchor="_Toc351398577" w:history="1">
        <w:r w:rsidR="00D15DF2" w:rsidRPr="006468BB">
          <w:rPr>
            <w:rStyle w:val="Hyperlink"/>
            <w:noProof/>
          </w:rPr>
          <w:t>1</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Introduction</w:t>
        </w:r>
        <w:r w:rsidR="00D15DF2">
          <w:rPr>
            <w:noProof/>
            <w:webHidden/>
          </w:rPr>
          <w:tab/>
        </w:r>
        <w:r w:rsidR="00D15DF2">
          <w:rPr>
            <w:noProof/>
            <w:webHidden/>
          </w:rPr>
          <w:fldChar w:fldCharType="begin"/>
        </w:r>
        <w:r w:rsidR="00D15DF2">
          <w:rPr>
            <w:noProof/>
            <w:webHidden/>
          </w:rPr>
          <w:instrText xml:space="preserve"> PAGEREF _Toc351398577 \h </w:instrText>
        </w:r>
        <w:r w:rsidR="00D15DF2">
          <w:rPr>
            <w:noProof/>
            <w:webHidden/>
          </w:rPr>
        </w:r>
        <w:r w:rsidR="00D15DF2">
          <w:rPr>
            <w:noProof/>
            <w:webHidden/>
          </w:rPr>
          <w:fldChar w:fldCharType="separate"/>
        </w:r>
        <w:r w:rsidR="00D15DF2">
          <w:rPr>
            <w:noProof/>
            <w:webHidden/>
          </w:rPr>
          <w:t>9</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578" w:history="1">
        <w:r w:rsidR="00D15DF2" w:rsidRPr="006468BB">
          <w:rPr>
            <w:rStyle w:val="Hyperlink"/>
            <w:noProof/>
          </w:rPr>
          <w:t>2</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Historical Background</w:t>
        </w:r>
        <w:r w:rsidR="00D15DF2">
          <w:rPr>
            <w:noProof/>
            <w:webHidden/>
          </w:rPr>
          <w:tab/>
        </w:r>
        <w:r w:rsidR="00D15DF2">
          <w:rPr>
            <w:noProof/>
            <w:webHidden/>
          </w:rPr>
          <w:fldChar w:fldCharType="begin"/>
        </w:r>
        <w:r w:rsidR="00D15DF2">
          <w:rPr>
            <w:noProof/>
            <w:webHidden/>
          </w:rPr>
          <w:instrText xml:space="preserve"> PAGEREF _Toc351398578 \h </w:instrText>
        </w:r>
        <w:r w:rsidR="00D15DF2">
          <w:rPr>
            <w:noProof/>
            <w:webHidden/>
          </w:rPr>
        </w:r>
        <w:r w:rsidR="00D15DF2">
          <w:rPr>
            <w:noProof/>
            <w:webHidden/>
          </w:rPr>
          <w:fldChar w:fldCharType="separate"/>
        </w:r>
        <w:r w:rsidR="00D15DF2">
          <w:rPr>
            <w:noProof/>
            <w:webHidden/>
          </w:rPr>
          <w:t>13</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79" w:history="1">
        <w:r w:rsidR="00D15DF2" w:rsidRPr="006468BB">
          <w:rPr>
            <w:rStyle w:val="Hyperlink"/>
            <w:noProof/>
          </w:rPr>
          <w:t>2.1</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The CPU Architectures and the Road to Massively Multicore</w:t>
        </w:r>
        <w:r w:rsidR="00D15DF2">
          <w:rPr>
            <w:noProof/>
            <w:webHidden/>
          </w:rPr>
          <w:tab/>
        </w:r>
        <w:r w:rsidR="00D15DF2">
          <w:rPr>
            <w:noProof/>
            <w:webHidden/>
          </w:rPr>
          <w:fldChar w:fldCharType="begin"/>
        </w:r>
        <w:r w:rsidR="00D15DF2">
          <w:rPr>
            <w:noProof/>
            <w:webHidden/>
          </w:rPr>
          <w:instrText xml:space="preserve"> PAGEREF _Toc351398579 \h </w:instrText>
        </w:r>
        <w:r w:rsidR="00D15DF2">
          <w:rPr>
            <w:noProof/>
            <w:webHidden/>
          </w:rPr>
        </w:r>
        <w:r w:rsidR="00D15DF2">
          <w:rPr>
            <w:noProof/>
            <w:webHidden/>
          </w:rPr>
          <w:fldChar w:fldCharType="separate"/>
        </w:r>
        <w:r w:rsidR="00D15DF2">
          <w:rPr>
            <w:noProof/>
            <w:webHidden/>
          </w:rPr>
          <w:t>13</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80" w:history="1">
        <w:r w:rsidR="00D15DF2" w:rsidRPr="006468BB">
          <w:rPr>
            <w:rStyle w:val="Hyperlink"/>
            <w:noProof/>
          </w:rPr>
          <w:t>2.2</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Vector Processors</w:t>
        </w:r>
        <w:r w:rsidR="00D15DF2">
          <w:rPr>
            <w:noProof/>
            <w:webHidden/>
          </w:rPr>
          <w:tab/>
        </w:r>
        <w:r w:rsidR="00D15DF2">
          <w:rPr>
            <w:noProof/>
            <w:webHidden/>
          </w:rPr>
          <w:fldChar w:fldCharType="begin"/>
        </w:r>
        <w:r w:rsidR="00D15DF2">
          <w:rPr>
            <w:noProof/>
            <w:webHidden/>
          </w:rPr>
          <w:instrText xml:space="preserve"> PAGEREF _Toc351398580 \h </w:instrText>
        </w:r>
        <w:r w:rsidR="00D15DF2">
          <w:rPr>
            <w:noProof/>
            <w:webHidden/>
          </w:rPr>
        </w:r>
        <w:r w:rsidR="00D15DF2">
          <w:rPr>
            <w:noProof/>
            <w:webHidden/>
          </w:rPr>
          <w:fldChar w:fldCharType="separate"/>
        </w:r>
        <w:r w:rsidR="00D15DF2">
          <w:rPr>
            <w:noProof/>
            <w:webHidden/>
          </w:rPr>
          <w:t>16</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81" w:history="1">
        <w:r w:rsidR="00D15DF2" w:rsidRPr="006468BB">
          <w:rPr>
            <w:rStyle w:val="Hyperlink"/>
            <w:noProof/>
          </w:rPr>
          <w:t>2.2.1 The Development of Vector Processors</w:t>
        </w:r>
        <w:r w:rsidR="00D15DF2">
          <w:rPr>
            <w:noProof/>
            <w:webHidden/>
          </w:rPr>
          <w:tab/>
        </w:r>
        <w:r w:rsidR="00D15DF2">
          <w:rPr>
            <w:noProof/>
            <w:webHidden/>
          </w:rPr>
          <w:fldChar w:fldCharType="begin"/>
        </w:r>
        <w:r w:rsidR="00D15DF2">
          <w:rPr>
            <w:noProof/>
            <w:webHidden/>
          </w:rPr>
          <w:instrText xml:space="preserve"> PAGEREF _Toc351398581 \h </w:instrText>
        </w:r>
        <w:r w:rsidR="00D15DF2">
          <w:rPr>
            <w:noProof/>
            <w:webHidden/>
          </w:rPr>
        </w:r>
        <w:r w:rsidR="00D15DF2">
          <w:rPr>
            <w:noProof/>
            <w:webHidden/>
          </w:rPr>
          <w:fldChar w:fldCharType="separate"/>
        </w:r>
        <w:r w:rsidR="00D15DF2">
          <w:rPr>
            <w:noProof/>
            <w:webHidden/>
          </w:rPr>
          <w:t>16</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82" w:history="1">
        <w:r w:rsidR="00D15DF2" w:rsidRPr="006468BB">
          <w:rPr>
            <w:rStyle w:val="Hyperlink"/>
            <w:noProof/>
          </w:rPr>
          <w:t>2.2.2 SSE and CPU Instruction Sets</w:t>
        </w:r>
        <w:r w:rsidR="00D15DF2">
          <w:rPr>
            <w:noProof/>
            <w:webHidden/>
          </w:rPr>
          <w:tab/>
        </w:r>
        <w:r w:rsidR="00D15DF2">
          <w:rPr>
            <w:noProof/>
            <w:webHidden/>
          </w:rPr>
          <w:fldChar w:fldCharType="begin"/>
        </w:r>
        <w:r w:rsidR="00D15DF2">
          <w:rPr>
            <w:noProof/>
            <w:webHidden/>
          </w:rPr>
          <w:instrText xml:space="preserve"> PAGEREF _Toc351398582 \h </w:instrText>
        </w:r>
        <w:r w:rsidR="00D15DF2">
          <w:rPr>
            <w:noProof/>
            <w:webHidden/>
          </w:rPr>
        </w:r>
        <w:r w:rsidR="00D15DF2">
          <w:rPr>
            <w:noProof/>
            <w:webHidden/>
          </w:rPr>
          <w:fldChar w:fldCharType="separate"/>
        </w:r>
        <w:r w:rsidR="00D15DF2">
          <w:rPr>
            <w:noProof/>
            <w:webHidden/>
          </w:rPr>
          <w:t>18</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83" w:history="1">
        <w:r w:rsidR="00D15DF2" w:rsidRPr="006468BB">
          <w:rPr>
            <w:rStyle w:val="Hyperlink"/>
            <w:noProof/>
          </w:rPr>
          <w:t>2.3</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GPU Architecture and the Development of General Purpose GPU Computing</w:t>
        </w:r>
        <w:r w:rsidR="00D15DF2">
          <w:rPr>
            <w:noProof/>
            <w:webHidden/>
          </w:rPr>
          <w:tab/>
        </w:r>
        <w:r w:rsidR="00D15DF2">
          <w:rPr>
            <w:noProof/>
            <w:webHidden/>
          </w:rPr>
          <w:fldChar w:fldCharType="begin"/>
        </w:r>
        <w:r w:rsidR="00D15DF2">
          <w:rPr>
            <w:noProof/>
            <w:webHidden/>
          </w:rPr>
          <w:instrText xml:space="preserve"> PAGEREF _Toc351398583 \h </w:instrText>
        </w:r>
        <w:r w:rsidR="00D15DF2">
          <w:rPr>
            <w:noProof/>
            <w:webHidden/>
          </w:rPr>
        </w:r>
        <w:r w:rsidR="00D15DF2">
          <w:rPr>
            <w:noProof/>
            <w:webHidden/>
          </w:rPr>
          <w:fldChar w:fldCharType="separate"/>
        </w:r>
        <w:r w:rsidR="00D15DF2">
          <w:rPr>
            <w:noProof/>
            <w:webHidden/>
          </w:rPr>
          <w:t>19</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84" w:history="1">
        <w:r w:rsidR="00D15DF2" w:rsidRPr="006468BB">
          <w:rPr>
            <w:rStyle w:val="Hyperlink"/>
            <w:noProof/>
          </w:rPr>
          <w:t>2.3.1 Programmable Shaders</w:t>
        </w:r>
        <w:r w:rsidR="00D15DF2">
          <w:rPr>
            <w:noProof/>
            <w:webHidden/>
          </w:rPr>
          <w:tab/>
        </w:r>
        <w:r w:rsidR="00D15DF2">
          <w:rPr>
            <w:noProof/>
            <w:webHidden/>
          </w:rPr>
          <w:fldChar w:fldCharType="begin"/>
        </w:r>
        <w:r w:rsidR="00D15DF2">
          <w:rPr>
            <w:noProof/>
            <w:webHidden/>
          </w:rPr>
          <w:instrText xml:space="preserve"> PAGEREF _Toc351398584 \h </w:instrText>
        </w:r>
        <w:r w:rsidR="00D15DF2">
          <w:rPr>
            <w:noProof/>
            <w:webHidden/>
          </w:rPr>
        </w:r>
        <w:r w:rsidR="00D15DF2">
          <w:rPr>
            <w:noProof/>
            <w:webHidden/>
          </w:rPr>
          <w:fldChar w:fldCharType="separate"/>
        </w:r>
        <w:r w:rsidR="00D15DF2">
          <w:rPr>
            <w:noProof/>
            <w:webHidden/>
          </w:rPr>
          <w:t>19</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85" w:history="1">
        <w:r w:rsidR="00D15DF2" w:rsidRPr="006468BB">
          <w:rPr>
            <w:rStyle w:val="Hyperlink"/>
            <w:noProof/>
          </w:rPr>
          <w:t>2.3.2 Programming for the Unified Shader Architecture</w:t>
        </w:r>
        <w:r w:rsidR="00D15DF2">
          <w:rPr>
            <w:noProof/>
            <w:webHidden/>
          </w:rPr>
          <w:tab/>
        </w:r>
        <w:r w:rsidR="00D15DF2">
          <w:rPr>
            <w:noProof/>
            <w:webHidden/>
          </w:rPr>
          <w:fldChar w:fldCharType="begin"/>
        </w:r>
        <w:r w:rsidR="00D15DF2">
          <w:rPr>
            <w:noProof/>
            <w:webHidden/>
          </w:rPr>
          <w:instrText xml:space="preserve"> PAGEREF _Toc351398585 \h </w:instrText>
        </w:r>
        <w:r w:rsidR="00D15DF2">
          <w:rPr>
            <w:noProof/>
            <w:webHidden/>
          </w:rPr>
        </w:r>
        <w:r w:rsidR="00D15DF2">
          <w:rPr>
            <w:noProof/>
            <w:webHidden/>
          </w:rPr>
          <w:fldChar w:fldCharType="separate"/>
        </w:r>
        <w:r w:rsidR="00D15DF2">
          <w:rPr>
            <w:noProof/>
            <w:webHidden/>
          </w:rPr>
          <w:t>22</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586" w:history="1">
        <w:r w:rsidR="00D15DF2" w:rsidRPr="006468BB">
          <w:rPr>
            <w:rStyle w:val="Hyperlink"/>
            <w:noProof/>
          </w:rPr>
          <w:t>3</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OpenCL</w:t>
        </w:r>
        <w:r w:rsidR="00D15DF2">
          <w:rPr>
            <w:noProof/>
            <w:webHidden/>
          </w:rPr>
          <w:tab/>
        </w:r>
        <w:r w:rsidR="00D15DF2">
          <w:rPr>
            <w:noProof/>
            <w:webHidden/>
          </w:rPr>
          <w:fldChar w:fldCharType="begin"/>
        </w:r>
        <w:r w:rsidR="00D15DF2">
          <w:rPr>
            <w:noProof/>
            <w:webHidden/>
          </w:rPr>
          <w:instrText xml:space="preserve"> PAGEREF _Toc351398586 \h </w:instrText>
        </w:r>
        <w:r w:rsidR="00D15DF2">
          <w:rPr>
            <w:noProof/>
            <w:webHidden/>
          </w:rPr>
        </w:r>
        <w:r w:rsidR="00D15DF2">
          <w:rPr>
            <w:noProof/>
            <w:webHidden/>
          </w:rPr>
          <w:fldChar w:fldCharType="separate"/>
        </w:r>
        <w:r w:rsidR="00D15DF2">
          <w:rPr>
            <w:noProof/>
            <w:webHidden/>
          </w:rPr>
          <w:t>24</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87" w:history="1">
        <w:r w:rsidR="00D15DF2" w:rsidRPr="006468BB">
          <w:rPr>
            <w:rStyle w:val="Hyperlink"/>
            <w:noProof/>
          </w:rPr>
          <w:t>3.1</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Introduction</w:t>
        </w:r>
        <w:r w:rsidR="00D15DF2">
          <w:rPr>
            <w:noProof/>
            <w:webHidden/>
          </w:rPr>
          <w:tab/>
        </w:r>
        <w:r w:rsidR="00D15DF2">
          <w:rPr>
            <w:noProof/>
            <w:webHidden/>
          </w:rPr>
          <w:fldChar w:fldCharType="begin"/>
        </w:r>
        <w:r w:rsidR="00D15DF2">
          <w:rPr>
            <w:noProof/>
            <w:webHidden/>
          </w:rPr>
          <w:instrText xml:space="preserve"> PAGEREF _Toc351398587 \h </w:instrText>
        </w:r>
        <w:r w:rsidR="00D15DF2">
          <w:rPr>
            <w:noProof/>
            <w:webHidden/>
          </w:rPr>
        </w:r>
        <w:r w:rsidR="00D15DF2">
          <w:rPr>
            <w:noProof/>
            <w:webHidden/>
          </w:rPr>
          <w:fldChar w:fldCharType="separate"/>
        </w:r>
        <w:r w:rsidR="00D15DF2">
          <w:rPr>
            <w:noProof/>
            <w:webHidden/>
          </w:rPr>
          <w:t>24</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88" w:history="1">
        <w:r w:rsidR="00D15DF2" w:rsidRPr="006468BB">
          <w:rPr>
            <w:rStyle w:val="Hyperlink"/>
            <w:noProof/>
          </w:rPr>
          <w:t>3.2</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Execution Model</w:t>
        </w:r>
        <w:r w:rsidR="00D15DF2">
          <w:rPr>
            <w:noProof/>
            <w:webHidden/>
          </w:rPr>
          <w:tab/>
        </w:r>
        <w:r w:rsidR="00D15DF2">
          <w:rPr>
            <w:noProof/>
            <w:webHidden/>
          </w:rPr>
          <w:fldChar w:fldCharType="begin"/>
        </w:r>
        <w:r w:rsidR="00D15DF2">
          <w:rPr>
            <w:noProof/>
            <w:webHidden/>
          </w:rPr>
          <w:instrText xml:space="preserve"> PAGEREF _Toc351398588 \h </w:instrText>
        </w:r>
        <w:r w:rsidR="00D15DF2">
          <w:rPr>
            <w:noProof/>
            <w:webHidden/>
          </w:rPr>
        </w:r>
        <w:r w:rsidR="00D15DF2">
          <w:rPr>
            <w:noProof/>
            <w:webHidden/>
          </w:rPr>
          <w:fldChar w:fldCharType="separate"/>
        </w:r>
        <w:r w:rsidR="00D15DF2">
          <w:rPr>
            <w:noProof/>
            <w:webHidden/>
          </w:rPr>
          <w:t>24</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89" w:history="1">
        <w:r w:rsidR="00D15DF2" w:rsidRPr="006468BB">
          <w:rPr>
            <w:rStyle w:val="Hyperlink"/>
            <w:noProof/>
          </w:rPr>
          <w:t>3.3</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Memory Model</w:t>
        </w:r>
        <w:r w:rsidR="00D15DF2">
          <w:rPr>
            <w:noProof/>
            <w:webHidden/>
          </w:rPr>
          <w:tab/>
        </w:r>
        <w:r w:rsidR="00D15DF2">
          <w:rPr>
            <w:noProof/>
            <w:webHidden/>
          </w:rPr>
          <w:fldChar w:fldCharType="begin"/>
        </w:r>
        <w:r w:rsidR="00D15DF2">
          <w:rPr>
            <w:noProof/>
            <w:webHidden/>
          </w:rPr>
          <w:instrText xml:space="preserve"> PAGEREF _Toc351398589 \h </w:instrText>
        </w:r>
        <w:r w:rsidR="00D15DF2">
          <w:rPr>
            <w:noProof/>
            <w:webHidden/>
          </w:rPr>
        </w:r>
        <w:r w:rsidR="00D15DF2">
          <w:rPr>
            <w:noProof/>
            <w:webHidden/>
          </w:rPr>
          <w:fldChar w:fldCharType="separate"/>
        </w:r>
        <w:r w:rsidR="00D15DF2">
          <w:rPr>
            <w:noProof/>
            <w:webHidden/>
          </w:rPr>
          <w:t>28</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590" w:history="1">
        <w:r w:rsidR="00D15DF2" w:rsidRPr="006468BB">
          <w:rPr>
            <w:rStyle w:val="Hyperlink"/>
            <w:noProof/>
          </w:rPr>
          <w:t>4</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Sparse Matrix Data Structures</w:t>
        </w:r>
        <w:r w:rsidR="00D15DF2">
          <w:rPr>
            <w:noProof/>
            <w:webHidden/>
          </w:rPr>
          <w:tab/>
        </w:r>
        <w:r w:rsidR="00D15DF2">
          <w:rPr>
            <w:noProof/>
            <w:webHidden/>
          </w:rPr>
          <w:fldChar w:fldCharType="begin"/>
        </w:r>
        <w:r w:rsidR="00D15DF2">
          <w:rPr>
            <w:noProof/>
            <w:webHidden/>
          </w:rPr>
          <w:instrText xml:space="preserve"> PAGEREF _Toc351398590 \h </w:instrText>
        </w:r>
        <w:r w:rsidR="00D15DF2">
          <w:rPr>
            <w:noProof/>
            <w:webHidden/>
          </w:rPr>
        </w:r>
        <w:r w:rsidR="00D15DF2">
          <w:rPr>
            <w:noProof/>
            <w:webHidden/>
          </w:rPr>
          <w:fldChar w:fldCharType="separate"/>
        </w:r>
        <w:r w:rsidR="00D15DF2">
          <w:rPr>
            <w:noProof/>
            <w:webHidden/>
          </w:rPr>
          <w:t>30</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91" w:history="1">
        <w:r w:rsidR="00D15DF2" w:rsidRPr="006468BB">
          <w:rPr>
            <w:rStyle w:val="Hyperlink"/>
            <w:noProof/>
          </w:rPr>
          <w:t>4.1</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Diagonal Format</w:t>
        </w:r>
        <w:r w:rsidR="00D15DF2">
          <w:rPr>
            <w:noProof/>
            <w:webHidden/>
          </w:rPr>
          <w:tab/>
        </w:r>
        <w:r w:rsidR="00D15DF2">
          <w:rPr>
            <w:noProof/>
            <w:webHidden/>
          </w:rPr>
          <w:fldChar w:fldCharType="begin"/>
        </w:r>
        <w:r w:rsidR="00D15DF2">
          <w:rPr>
            <w:noProof/>
            <w:webHidden/>
          </w:rPr>
          <w:instrText xml:space="preserve"> PAGEREF _Toc351398591 \h </w:instrText>
        </w:r>
        <w:r w:rsidR="00D15DF2">
          <w:rPr>
            <w:noProof/>
            <w:webHidden/>
          </w:rPr>
        </w:r>
        <w:r w:rsidR="00D15DF2">
          <w:rPr>
            <w:noProof/>
            <w:webHidden/>
          </w:rPr>
          <w:fldChar w:fldCharType="separate"/>
        </w:r>
        <w:r w:rsidR="00D15DF2">
          <w:rPr>
            <w:noProof/>
            <w:webHidden/>
          </w:rPr>
          <w:t>31</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92" w:history="1">
        <w:r w:rsidR="00D15DF2" w:rsidRPr="006468BB">
          <w:rPr>
            <w:rStyle w:val="Hyperlink"/>
            <w:noProof/>
          </w:rPr>
          <w:t>4.2</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Compressed Sparse Row</w:t>
        </w:r>
        <w:r w:rsidR="00D15DF2">
          <w:rPr>
            <w:noProof/>
            <w:webHidden/>
          </w:rPr>
          <w:tab/>
        </w:r>
        <w:r w:rsidR="00D15DF2">
          <w:rPr>
            <w:noProof/>
            <w:webHidden/>
          </w:rPr>
          <w:fldChar w:fldCharType="begin"/>
        </w:r>
        <w:r w:rsidR="00D15DF2">
          <w:rPr>
            <w:noProof/>
            <w:webHidden/>
          </w:rPr>
          <w:instrText xml:space="preserve"> PAGEREF _Toc351398592 \h </w:instrText>
        </w:r>
        <w:r w:rsidR="00D15DF2">
          <w:rPr>
            <w:noProof/>
            <w:webHidden/>
          </w:rPr>
        </w:r>
        <w:r w:rsidR="00D15DF2">
          <w:rPr>
            <w:noProof/>
            <w:webHidden/>
          </w:rPr>
          <w:fldChar w:fldCharType="separate"/>
        </w:r>
        <w:r w:rsidR="00D15DF2">
          <w:rPr>
            <w:noProof/>
            <w:webHidden/>
          </w:rPr>
          <w:t>31</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93" w:history="1">
        <w:r w:rsidR="00D15DF2" w:rsidRPr="006468BB">
          <w:rPr>
            <w:rStyle w:val="Hyperlink"/>
            <w:noProof/>
          </w:rPr>
          <w:t>4.3</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Ellpack Format</w:t>
        </w:r>
        <w:r w:rsidR="00D15DF2">
          <w:rPr>
            <w:noProof/>
            <w:webHidden/>
          </w:rPr>
          <w:tab/>
        </w:r>
        <w:r w:rsidR="00D15DF2">
          <w:rPr>
            <w:noProof/>
            <w:webHidden/>
          </w:rPr>
          <w:fldChar w:fldCharType="begin"/>
        </w:r>
        <w:r w:rsidR="00D15DF2">
          <w:rPr>
            <w:noProof/>
            <w:webHidden/>
          </w:rPr>
          <w:instrText xml:space="preserve"> PAGEREF _Toc351398593 \h </w:instrText>
        </w:r>
        <w:r w:rsidR="00D15DF2">
          <w:rPr>
            <w:noProof/>
            <w:webHidden/>
          </w:rPr>
        </w:r>
        <w:r w:rsidR="00D15DF2">
          <w:rPr>
            <w:noProof/>
            <w:webHidden/>
          </w:rPr>
          <w:fldChar w:fldCharType="separate"/>
        </w:r>
        <w:r w:rsidR="00D15DF2">
          <w:rPr>
            <w:noProof/>
            <w:webHidden/>
          </w:rPr>
          <w:t>32</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94" w:history="1">
        <w:r w:rsidR="00D15DF2" w:rsidRPr="006468BB">
          <w:rPr>
            <w:rStyle w:val="Hyperlink"/>
            <w:noProof/>
          </w:rPr>
          <w:t>4.4</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Eigen Format</w:t>
        </w:r>
        <w:r w:rsidR="00D15DF2">
          <w:rPr>
            <w:noProof/>
            <w:webHidden/>
          </w:rPr>
          <w:tab/>
        </w:r>
        <w:r w:rsidR="00D15DF2">
          <w:rPr>
            <w:noProof/>
            <w:webHidden/>
          </w:rPr>
          <w:fldChar w:fldCharType="begin"/>
        </w:r>
        <w:r w:rsidR="00D15DF2">
          <w:rPr>
            <w:noProof/>
            <w:webHidden/>
          </w:rPr>
          <w:instrText xml:space="preserve"> PAGEREF _Toc351398594 \h </w:instrText>
        </w:r>
        <w:r w:rsidR="00D15DF2">
          <w:rPr>
            <w:noProof/>
            <w:webHidden/>
          </w:rPr>
        </w:r>
        <w:r w:rsidR="00D15DF2">
          <w:rPr>
            <w:noProof/>
            <w:webHidden/>
          </w:rPr>
          <w:fldChar w:fldCharType="separate"/>
        </w:r>
        <w:r w:rsidR="00D15DF2">
          <w:rPr>
            <w:noProof/>
            <w:webHidden/>
          </w:rPr>
          <w:t>33</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595" w:history="1">
        <w:r w:rsidR="00D15DF2" w:rsidRPr="006468BB">
          <w:rPr>
            <w:rStyle w:val="Hyperlink"/>
            <w:noProof/>
          </w:rPr>
          <w:t>4.5</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Searching index arrays</w:t>
        </w:r>
        <w:r w:rsidR="00D15DF2">
          <w:rPr>
            <w:noProof/>
            <w:webHidden/>
          </w:rPr>
          <w:tab/>
        </w:r>
        <w:r w:rsidR="00D15DF2">
          <w:rPr>
            <w:noProof/>
            <w:webHidden/>
          </w:rPr>
          <w:fldChar w:fldCharType="begin"/>
        </w:r>
        <w:r w:rsidR="00D15DF2">
          <w:rPr>
            <w:noProof/>
            <w:webHidden/>
          </w:rPr>
          <w:instrText xml:space="preserve"> PAGEREF _Toc351398595 \h </w:instrText>
        </w:r>
        <w:r w:rsidR="00D15DF2">
          <w:rPr>
            <w:noProof/>
            <w:webHidden/>
          </w:rPr>
        </w:r>
        <w:r w:rsidR="00D15DF2">
          <w:rPr>
            <w:noProof/>
            <w:webHidden/>
          </w:rPr>
          <w:fldChar w:fldCharType="separate"/>
        </w:r>
        <w:r w:rsidR="00D15DF2">
          <w:rPr>
            <w:noProof/>
            <w:webHidden/>
          </w:rPr>
          <w:t>33</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96" w:history="1">
        <w:r w:rsidR="00D15DF2" w:rsidRPr="006468BB">
          <w:rPr>
            <w:rStyle w:val="Hyperlink"/>
            <w:noProof/>
          </w:rPr>
          <w:t>4.5.1 Linear Search</w:t>
        </w:r>
        <w:r w:rsidR="00D15DF2">
          <w:rPr>
            <w:noProof/>
            <w:webHidden/>
          </w:rPr>
          <w:tab/>
        </w:r>
        <w:r w:rsidR="00D15DF2">
          <w:rPr>
            <w:noProof/>
            <w:webHidden/>
          </w:rPr>
          <w:fldChar w:fldCharType="begin"/>
        </w:r>
        <w:r w:rsidR="00D15DF2">
          <w:rPr>
            <w:noProof/>
            <w:webHidden/>
          </w:rPr>
          <w:instrText xml:space="preserve"> PAGEREF _Toc351398596 \h </w:instrText>
        </w:r>
        <w:r w:rsidR="00D15DF2">
          <w:rPr>
            <w:noProof/>
            <w:webHidden/>
          </w:rPr>
        </w:r>
        <w:r w:rsidR="00D15DF2">
          <w:rPr>
            <w:noProof/>
            <w:webHidden/>
          </w:rPr>
          <w:fldChar w:fldCharType="separate"/>
        </w:r>
        <w:r w:rsidR="00D15DF2">
          <w:rPr>
            <w:noProof/>
            <w:webHidden/>
          </w:rPr>
          <w:t>34</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97" w:history="1">
        <w:r w:rsidR="00D15DF2" w:rsidRPr="006468BB">
          <w:rPr>
            <w:rStyle w:val="Hyperlink"/>
            <w:noProof/>
          </w:rPr>
          <w:t>4.5.2 Binary Search</w:t>
        </w:r>
        <w:r w:rsidR="00D15DF2">
          <w:rPr>
            <w:noProof/>
            <w:webHidden/>
          </w:rPr>
          <w:tab/>
        </w:r>
        <w:r w:rsidR="00D15DF2">
          <w:rPr>
            <w:noProof/>
            <w:webHidden/>
          </w:rPr>
          <w:fldChar w:fldCharType="begin"/>
        </w:r>
        <w:r w:rsidR="00D15DF2">
          <w:rPr>
            <w:noProof/>
            <w:webHidden/>
          </w:rPr>
          <w:instrText xml:space="preserve"> PAGEREF _Toc351398597 \h </w:instrText>
        </w:r>
        <w:r w:rsidR="00D15DF2">
          <w:rPr>
            <w:noProof/>
            <w:webHidden/>
          </w:rPr>
        </w:r>
        <w:r w:rsidR="00D15DF2">
          <w:rPr>
            <w:noProof/>
            <w:webHidden/>
          </w:rPr>
          <w:fldChar w:fldCharType="separate"/>
        </w:r>
        <w:r w:rsidR="00D15DF2">
          <w:rPr>
            <w:noProof/>
            <w:webHidden/>
          </w:rPr>
          <w:t>34</w:t>
        </w:r>
        <w:r w:rsidR="00D15DF2">
          <w:rPr>
            <w:noProof/>
            <w:webHidden/>
          </w:rPr>
          <w:fldChar w:fldCharType="end"/>
        </w:r>
      </w:hyperlink>
    </w:p>
    <w:p w:rsidR="00D15DF2" w:rsidRDefault="00720D00">
      <w:pPr>
        <w:pStyle w:val="TOC2"/>
        <w:tabs>
          <w:tab w:val="right" w:leader="dot" w:pos="7928"/>
        </w:tabs>
        <w:rPr>
          <w:rFonts w:asciiTheme="minorHAnsi" w:eastAsiaTheme="minorEastAsia" w:hAnsiTheme="minorHAnsi" w:cstheme="minorBidi"/>
          <w:noProof/>
          <w:sz w:val="22"/>
          <w:szCs w:val="22"/>
          <w:lang w:val="pt-BR" w:eastAsia="pt-BR"/>
        </w:rPr>
      </w:pPr>
      <w:hyperlink w:anchor="_Toc351398598" w:history="1">
        <w:r w:rsidR="00D15DF2" w:rsidRPr="006468BB">
          <w:rPr>
            <w:rStyle w:val="Hyperlink"/>
            <w:noProof/>
          </w:rPr>
          <w:t>4.5.3 Linear Search with SSE</w:t>
        </w:r>
        <w:r w:rsidR="00D15DF2">
          <w:rPr>
            <w:noProof/>
            <w:webHidden/>
          </w:rPr>
          <w:tab/>
        </w:r>
        <w:r w:rsidR="00D15DF2">
          <w:rPr>
            <w:noProof/>
            <w:webHidden/>
          </w:rPr>
          <w:fldChar w:fldCharType="begin"/>
        </w:r>
        <w:r w:rsidR="00D15DF2">
          <w:rPr>
            <w:noProof/>
            <w:webHidden/>
          </w:rPr>
          <w:instrText xml:space="preserve"> PAGEREF _Toc351398598 \h </w:instrText>
        </w:r>
        <w:r w:rsidR="00D15DF2">
          <w:rPr>
            <w:noProof/>
            <w:webHidden/>
          </w:rPr>
        </w:r>
        <w:r w:rsidR="00D15DF2">
          <w:rPr>
            <w:noProof/>
            <w:webHidden/>
          </w:rPr>
          <w:fldChar w:fldCharType="separate"/>
        </w:r>
        <w:r w:rsidR="00D15DF2">
          <w:rPr>
            <w:noProof/>
            <w:webHidden/>
          </w:rPr>
          <w:t>35</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599" w:history="1">
        <w:r w:rsidR="00D15DF2" w:rsidRPr="006468BB">
          <w:rPr>
            <w:rStyle w:val="Hyperlink"/>
            <w:noProof/>
          </w:rPr>
          <w:t>5</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Implementation of The Finite Element Method</w:t>
        </w:r>
        <w:r w:rsidR="00D15DF2">
          <w:rPr>
            <w:noProof/>
            <w:webHidden/>
          </w:rPr>
          <w:tab/>
        </w:r>
        <w:r w:rsidR="00D15DF2">
          <w:rPr>
            <w:noProof/>
            <w:webHidden/>
          </w:rPr>
          <w:fldChar w:fldCharType="begin"/>
        </w:r>
        <w:r w:rsidR="00D15DF2">
          <w:rPr>
            <w:noProof/>
            <w:webHidden/>
          </w:rPr>
          <w:instrText xml:space="preserve"> PAGEREF _Toc351398599 \h </w:instrText>
        </w:r>
        <w:r w:rsidR="00D15DF2">
          <w:rPr>
            <w:noProof/>
            <w:webHidden/>
          </w:rPr>
        </w:r>
        <w:r w:rsidR="00D15DF2">
          <w:rPr>
            <w:noProof/>
            <w:webHidden/>
          </w:rPr>
          <w:fldChar w:fldCharType="separate"/>
        </w:r>
        <w:r w:rsidR="00D15DF2">
          <w:rPr>
            <w:noProof/>
            <w:webHidden/>
          </w:rPr>
          <w:t>37</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0" w:history="1">
        <w:r w:rsidR="00D15DF2" w:rsidRPr="006468BB">
          <w:rPr>
            <w:rStyle w:val="Hyperlink"/>
            <w:noProof/>
          </w:rPr>
          <w:t>5.1</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Determining the Structure’s Stiffness Matrix</w:t>
        </w:r>
        <w:r w:rsidR="00D15DF2">
          <w:rPr>
            <w:noProof/>
            <w:webHidden/>
          </w:rPr>
          <w:tab/>
        </w:r>
        <w:r w:rsidR="00D15DF2">
          <w:rPr>
            <w:noProof/>
            <w:webHidden/>
          </w:rPr>
          <w:fldChar w:fldCharType="begin"/>
        </w:r>
        <w:r w:rsidR="00D15DF2">
          <w:rPr>
            <w:noProof/>
            <w:webHidden/>
          </w:rPr>
          <w:instrText xml:space="preserve"> PAGEREF _Toc351398600 \h </w:instrText>
        </w:r>
        <w:r w:rsidR="00D15DF2">
          <w:rPr>
            <w:noProof/>
            <w:webHidden/>
          </w:rPr>
        </w:r>
        <w:r w:rsidR="00D15DF2">
          <w:rPr>
            <w:noProof/>
            <w:webHidden/>
          </w:rPr>
          <w:fldChar w:fldCharType="separate"/>
        </w:r>
        <w:r w:rsidR="00D15DF2">
          <w:rPr>
            <w:noProof/>
            <w:webHidden/>
          </w:rPr>
          <w:t>37</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1" w:history="1">
        <w:r w:rsidR="00D15DF2" w:rsidRPr="006468BB">
          <w:rPr>
            <w:rStyle w:val="Hyperlink"/>
            <w:noProof/>
          </w:rPr>
          <w:t>5.2</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Parallel implementation using OpenMP</w:t>
        </w:r>
        <w:r w:rsidR="00D15DF2">
          <w:rPr>
            <w:noProof/>
            <w:webHidden/>
          </w:rPr>
          <w:tab/>
        </w:r>
        <w:r w:rsidR="00D15DF2">
          <w:rPr>
            <w:noProof/>
            <w:webHidden/>
          </w:rPr>
          <w:fldChar w:fldCharType="begin"/>
        </w:r>
        <w:r w:rsidR="00D15DF2">
          <w:rPr>
            <w:noProof/>
            <w:webHidden/>
          </w:rPr>
          <w:instrText xml:space="preserve"> PAGEREF _Toc351398601 \h </w:instrText>
        </w:r>
        <w:r w:rsidR="00D15DF2">
          <w:rPr>
            <w:noProof/>
            <w:webHidden/>
          </w:rPr>
        </w:r>
        <w:r w:rsidR="00D15DF2">
          <w:rPr>
            <w:noProof/>
            <w:webHidden/>
          </w:rPr>
          <w:fldChar w:fldCharType="separate"/>
        </w:r>
        <w:r w:rsidR="00D15DF2">
          <w:rPr>
            <w:noProof/>
            <w:webHidden/>
          </w:rPr>
          <w:t>40</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2" w:history="1">
        <w:r w:rsidR="00D15DF2" w:rsidRPr="006468BB">
          <w:rPr>
            <w:rStyle w:val="Hyperlink"/>
            <w:noProof/>
          </w:rPr>
          <w:t>5.3</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Parallel CPU implementation using Graph Coloring</w:t>
        </w:r>
        <w:r w:rsidR="00D15DF2">
          <w:rPr>
            <w:noProof/>
            <w:webHidden/>
          </w:rPr>
          <w:tab/>
        </w:r>
        <w:r w:rsidR="00D15DF2">
          <w:rPr>
            <w:noProof/>
            <w:webHidden/>
          </w:rPr>
          <w:fldChar w:fldCharType="begin"/>
        </w:r>
        <w:r w:rsidR="00D15DF2">
          <w:rPr>
            <w:noProof/>
            <w:webHidden/>
          </w:rPr>
          <w:instrText xml:space="preserve"> PAGEREF _Toc351398602 \h </w:instrText>
        </w:r>
        <w:r w:rsidR="00D15DF2">
          <w:rPr>
            <w:noProof/>
            <w:webHidden/>
          </w:rPr>
        </w:r>
        <w:r w:rsidR="00D15DF2">
          <w:rPr>
            <w:noProof/>
            <w:webHidden/>
          </w:rPr>
          <w:fldChar w:fldCharType="separate"/>
        </w:r>
        <w:r w:rsidR="00D15DF2">
          <w:rPr>
            <w:noProof/>
            <w:webHidden/>
          </w:rPr>
          <w:t>40</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3" w:history="1">
        <w:r w:rsidR="00D15DF2" w:rsidRPr="006468BB">
          <w:rPr>
            <w:rStyle w:val="Hyperlink"/>
            <w:noProof/>
          </w:rPr>
          <w:t>5.4</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Parallel implementation in OpenCL</w:t>
        </w:r>
        <w:r w:rsidR="00D15DF2">
          <w:rPr>
            <w:noProof/>
            <w:webHidden/>
          </w:rPr>
          <w:tab/>
        </w:r>
        <w:r w:rsidR="00D15DF2">
          <w:rPr>
            <w:noProof/>
            <w:webHidden/>
          </w:rPr>
          <w:fldChar w:fldCharType="begin"/>
        </w:r>
        <w:r w:rsidR="00D15DF2">
          <w:rPr>
            <w:noProof/>
            <w:webHidden/>
          </w:rPr>
          <w:instrText xml:space="preserve"> PAGEREF _Toc351398603 \h </w:instrText>
        </w:r>
        <w:r w:rsidR="00D15DF2">
          <w:rPr>
            <w:noProof/>
            <w:webHidden/>
          </w:rPr>
        </w:r>
        <w:r w:rsidR="00D15DF2">
          <w:rPr>
            <w:noProof/>
            <w:webHidden/>
          </w:rPr>
          <w:fldChar w:fldCharType="separate"/>
        </w:r>
        <w:r w:rsidR="00D15DF2">
          <w:rPr>
            <w:noProof/>
            <w:webHidden/>
          </w:rPr>
          <w:t>42</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4" w:history="1">
        <w:r w:rsidR="00D15DF2" w:rsidRPr="006468BB">
          <w:rPr>
            <w:rStyle w:val="Hyperlink"/>
            <w:noProof/>
            <w:lang w:eastAsia="es-ES"/>
          </w:rPr>
          <w:t>5.5</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Setting Boundary Conditions</w:t>
        </w:r>
        <w:r w:rsidR="00D15DF2">
          <w:rPr>
            <w:noProof/>
            <w:webHidden/>
          </w:rPr>
          <w:tab/>
        </w:r>
        <w:r w:rsidR="00D15DF2">
          <w:rPr>
            <w:noProof/>
            <w:webHidden/>
          </w:rPr>
          <w:fldChar w:fldCharType="begin"/>
        </w:r>
        <w:r w:rsidR="00D15DF2">
          <w:rPr>
            <w:noProof/>
            <w:webHidden/>
          </w:rPr>
          <w:instrText xml:space="preserve"> PAGEREF _Toc351398604 \h </w:instrText>
        </w:r>
        <w:r w:rsidR="00D15DF2">
          <w:rPr>
            <w:noProof/>
            <w:webHidden/>
          </w:rPr>
        </w:r>
        <w:r w:rsidR="00D15DF2">
          <w:rPr>
            <w:noProof/>
            <w:webHidden/>
          </w:rPr>
          <w:fldChar w:fldCharType="separate"/>
        </w:r>
        <w:r w:rsidR="00D15DF2">
          <w:rPr>
            <w:noProof/>
            <w:webHidden/>
          </w:rPr>
          <w:t>42</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605" w:history="1">
        <w:r w:rsidR="00D15DF2" w:rsidRPr="006468BB">
          <w:rPr>
            <w:rStyle w:val="Hyperlink"/>
            <w:noProof/>
            <w:lang w:eastAsia="es-ES"/>
          </w:rPr>
          <w:t>6</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Solving for Displacements</w:t>
        </w:r>
        <w:r w:rsidR="00D15DF2">
          <w:rPr>
            <w:noProof/>
            <w:webHidden/>
          </w:rPr>
          <w:tab/>
        </w:r>
        <w:r w:rsidR="00D15DF2">
          <w:rPr>
            <w:noProof/>
            <w:webHidden/>
          </w:rPr>
          <w:fldChar w:fldCharType="begin"/>
        </w:r>
        <w:r w:rsidR="00D15DF2">
          <w:rPr>
            <w:noProof/>
            <w:webHidden/>
          </w:rPr>
          <w:instrText xml:space="preserve"> PAGEREF _Toc351398605 \h </w:instrText>
        </w:r>
        <w:r w:rsidR="00D15DF2">
          <w:rPr>
            <w:noProof/>
            <w:webHidden/>
          </w:rPr>
        </w:r>
        <w:r w:rsidR="00D15DF2">
          <w:rPr>
            <w:noProof/>
            <w:webHidden/>
          </w:rPr>
          <w:fldChar w:fldCharType="separate"/>
        </w:r>
        <w:r w:rsidR="00D15DF2">
          <w:rPr>
            <w:noProof/>
            <w:webHidden/>
          </w:rPr>
          <w:t>43</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6" w:history="1">
        <w:r w:rsidR="00D15DF2" w:rsidRPr="006468BB">
          <w:rPr>
            <w:rStyle w:val="Hyperlink"/>
            <w:noProof/>
            <w:lang w:eastAsia="es-ES"/>
          </w:rPr>
          <w:t>6.1</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Naïve Implementation</w:t>
        </w:r>
        <w:r w:rsidR="00D15DF2">
          <w:rPr>
            <w:noProof/>
            <w:webHidden/>
          </w:rPr>
          <w:tab/>
        </w:r>
        <w:r w:rsidR="00D15DF2">
          <w:rPr>
            <w:noProof/>
            <w:webHidden/>
          </w:rPr>
          <w:fldChar w:fldCharType="begin"/>
        </w:r>
        <w:r w:rsidR="00D15DF2">
          <w:rPr>
            <w:noProof/>
            <w:webHidden/>
          </w:rPr>
          <w:instrText xml:space="preserve"> PAGEREF _Toc351398606 \h </w:instrText>
        </w:r>
        <w:r w:rsidR="00D15DF2">
          <w:rPr>
            <w:noProof/>
            <w:webHidden/>
          </w:rPr>
        </w:r>
        <w:r w:rsidR="00D15DF2">
          <w:rPr>
            <w:noProof/>
            <w:webHidden/>
          </w:rPr>
          <w:fldChar w:fldCharType="separate"/>
        </w:r>
        <w:r w:rsidR="00D15DF2">
          <w:rPr>
            <w:noProof/>
            <w:webHidden/>
          </w:rPr>
          <w:t>43</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7" w:history="1">
        <w:r w:rsidR="00D15DF2" w:rsidRPr="006468BB">
          <w:rPr>
            <w:rStyle w:val="Hyperlink"/>
            <w:noProof/>
            <w:lang w:eastAsia="es-ES"/>
          </w:rPr>
          <w:t>6.2</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Introducing Vectorization Primitives</w:t>
        </w:r>
        <w:r w:rsidR="00D15DF2">
          <w:rPr>
            <w:noProof/>
            <w:webHidden/>
          </w:rPr>
          <w:tab/>
        </w:r>
        <w:r w:rsidR="00D15DF2">
          <w:rPr>
            <w:noProof/>
            <w:webHidden/>
          </w:rPr>
          <w:fldChar w:fldCharType="begin"/>
        </w:r>
        <w:r w:rsidR="00D15DF2">
          <w:rPr>
            <w:noProof/>
            <w:webHidden/>
          </w:rPr>
          <w:instrText xml:space="preserve"> PAGEREF _Toc351398607 \h </w:instrText>
        </w:r>
        <w:r w:rsidR="00D15DF2">
          <w:rPr>
            <w:noProof/>
            <w:webHidden/>
          </w:rPr>
        </w:r>
        <w:r w:rsidR="00D15DF2">
          <w:rPr>
            <w:noProof/>
            <w:webHidden/>
          </w:rPr>
          <w:fldChar w:fldCharType="separate"/>
        </w:r>
        <w:r w:rsidR="00D15DF2">
          <w:rPr>
            <w:noProof/>
            <w:webHidden/>
          </w:rPr>
          <w:t>44</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8" w:history="1">
        <w:r w:rsidR="00D15DF2" w:rsidRPr="006468BB">
          <w:rPr>
            <w:rStyle w:val="Hyperlink"/>
            <w:noProof/>
            <w:lang w:eastAsia="es-ES"/>
          </w:rPr>
          <w:t>6.3</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Utilizing Local Memory</w:t>
        </w:r>
        <w:r w:rsidR="00D15DF2">
          <w:rPr>
            <w:noProof/>
            <w:webHidden/>
          </w:rPr>
          <w:tab/>
        </w:r>
        <w:r w:rsidR="00D15DF2">
          <w:rPr>
            <w:noProof/>
            <w:webHidden/>
          </w:rPr>
          <w:fldChar w:fldCharType="begin"/>
        </w:r>
        <w:r w:rsidR="00D15DF2">
          <w:rPr>
            <w:noProof/>
            <w:webHidden/>
          </w:rPr>
          <w:instrText xml:space="preserve"> PAGEREF _Toc351398608 \h </w:instrText>
        </w:r>
        <w:r w:rsidR="00D15DF2">
          <w:rPr>
            <w:noProof/>
            <w:webHidden/>
          </w:rPr>
        </w:r>
        <w:r w:rsidR="00D15DF2">
          <w:rPr>
            <w:noProof/>
            <w:webHidden/>
          </w:rPr>
          <w:fldChar w:fldCharType="separate"/>
        </w:r>
        <w:r w:rsidR="00D15DF2">
          <w:rPr>
            <w:noProof/>
            <w:webHidden/>
          </w:rPr>
          <w:t>45</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09" w:history="1">
        <w:r w:rsidR="00D15DF2" w:rsidRPr="006468BB">
          <w:rPr>
            <w:rStyle w:val="Hyperlink"/>
            <w:noProof/>
            <w:lang w:eastAsia="es-ES"/>
          </w:rPr>
          <w:t>6.4</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Utilizing Tiling/Blocking</w:t>
        </w:r>
        <w:r w:rsidR="00D15DF2">
          <w:rPr>
            <w:noProof/>
            <w:webHidden/>
          </w:rPr>
          <w:tab/>
        </w:r>
        <w:r w:rsidR="00D15DF2">
          <w:rPr>
            <w:noProof/>
            <w:webHidden/>
          </w:rPr>
          <w:fldChar w:fldCharType="begin"/>
        </w:r>
        <w:r w:rsidR="00D15DF2">
          <w:rPr>
            <w:noProof/>
            <w:webHidden/>
          </w:rPr>
          <w:instrText xml:space="preserve"> PAGEREF _Toc351398609 \h </w:instrText>
        </w:r>
        <w:r w:rsidR="00D15DF2">
          <w:rPr>
            <w:noProof/>
            <w:webHidden/>
          </w:rPr>
        </w:r>
        <w:r w:rsidR="00D15DF2">
          <w:rPr>
            <w:noProof/>
            <w:webHidden/>
          </w:rPr>
          <w:fldChar w:fldCharType="separate"/>
        </w:r>
        <w:r w:rsidR="00D15DF2">
          <w:rPr>
            <w:noProof/>
            <w:webHidden/>
          </w:rPr>
          <w:t>46</w:t>
        </w:r>
        <w:r w:rsidR="00D15DF2">
          <w:rPr>
            <w:noProof/>
            <w:webHidden/>
          </w:rPr>
          <w:fldChar w:fldCharType="end"/>
        </w:r>
      </w:hyperlink>
    </w:p>
    <w:p w:rsidR="00D15DF2" w:rsidRDefault="00720D00">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1398610" w:history="1">
        <w:r w:rsidR="00D15DF2" w:rsidRPr="006468BB">
          <w:rPr>
            <w:rStyle w:val="Hyperlink"/>
            <w:noProof/>
            <w:lang w:eastAsia="es-ES"/>
          </w:rPr>
          <w:t>6.5</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Summing it all up</w:t>
        </w:r>
        <w:r w:rsidR="00D15DF2">
          <w:rPr>
            <w:noProof/>
            <w:webHidden/>
          </w:rPr>
          <w:tab/>
        </w:r>
        <w:r w:rsidR="00D15DF2">
          <w:rPr>
            <w:noProof/>
            <w:webHidden/>
          </w:rPr>
          <w:fldChar w:fldCharType="begin"/>
        </w:r>
        <w:r w:rsidR="00D15DF2">
          <w:rPr>
            <w:noProof/>
            <w:webHidden/>
          </w:rPr>
          <w:instrText xml:space="preserve"> PAGEREF _Toc351398610 \h </w:instrText>
        </w:r>
        <w:r w:rsidR="00D15DF2">
          <w:rPr>
            <w:noProof/>
            <w:webHidden/>
          </w:rPr>
        </w:r>
        <w:r w:rsidR="00D15DF2">
          <w:rPr>
            <w:noProof/>
            <w:webHidden/>
          </w:rPr>
          <w:fldChar w:fldCharType="separate"/>
        </w:r>
        <w:r w:rsidR="00D15DF2">
          <w:rPr>
            <w:noProof/>
            <w:webHidden/>
          </w:rPr>
          <w:t>47</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611" w:history="1">
        <w:r w:rsidR="00D15DF2" w:rsidRPr="006468BB">
          <w:rPr>
            <w:rStyle w:val="Hyperlink"/>
            <w:noProof/>
            <w:lang w:eastAsia="es-ES"/>
          </w:rPr>
          <w:t>7</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Results</w:t>
        </w:r>
        <w:r w:rsidR="00D15DF2">
          <w:rPr>
            <w:noProof/>
            <w:webHidden/>
          </w:rPr>
          <w:tab/>
        </w:r>
        <w:r w:rsidR="00D15DF2">
          <w:rPr>
            <w:noProof/>
            <w:webHidden/>
          </w:rPr>
          <w:fldChar w:fldCharType="begin"/>
        </w:r>
        <w:r w:rsidR="00D15DF2">
          <w:rPr>
            <w:noProof/>
            <w:webHidden/>
          </w:rPr>
          <w:instrText xml:space="preserve"> PAGEREF _Toc351398611 \h </w:instrText>
        </w:r>
        <w:r w:rsidR="00D15DF2">
          <w:rPr>
            <w:noProof/>
            <w:webHidden/>
          </w:rPr>
        </w:r>
        <w:r w:rsidR="00D15DF2">
          <w:rPr>
            <w:noProof/>
            <w:webHidden/>
          </w:rPr>
          <w:fldChar w:fldCharType="separate"/>
        </w:r>
        <w:r w:rsidR="00D15DF2">
          <w:rPr>
            <w:noProof/>
            <w:webHidden/>
          </w:rPr>
          <w:t>49</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612" w:history="1">
        <w:r w:rsidR="00D15DF2" w:rsidRPr="006468BB">
          <w:rPr>
            <w:rStyle w:val="Hyperlink"/>
            <w:noProof/>
            <w:lang w:eastAsia="es-ES"/>
          </w:rPr>
          <w:t>8</w:t>
        </w:r>
        <w:r w:rsidR="00D15DF2">
          <w:rPr>
            <w:rFonts w:asciiTheme="minorHAnsi" w:eastAsiaTheme="minorEastAsia" w:hAnsiTheme="minorHAnsi" w:cstheme="minorBidi"/>
            <w:noProof/>
            <w:sz w:val="22"/>
            <w:szCs w:val="22"/>
            <w:lang w:val="pt-BR" w:eastAsia="pt-BR"/>
          </w:rPr>
          <w:tab/>
        </w:r>
        <w:r w:rsidR="00D15DF2" w:rsidRPr="006468BB">
          <w:rPr>
            <w:rStyle w:val="Hyperlink"/>
            <w:noProof/>
            <w:lang w:eastAsia="es-ES"/>
          </w:rPr>
          <w:t>Conclusions</w:t>
        </w:r>
        <w:r w:rsidR="00D15DF2">
          <w:rPr>
            <w:noProof/>
            <w:webHidden/>
          </w:rPr>
          <w:tab/>
        </w:r>
        <w:r w:rsidR="00D15DF2">
          <w:rPr>
            <w:noProof/>
            <w:webHidden/>
          </w:rPr>
          <w:fldChar w:fldCharType="begin"/>
        </w:r>
        <w:r w:rsidR="00D15DF2">
          <w:rPr>
            <w:noProof/>
            <w:webHidden/>
          </w:rPr>
          <w:instrText xml:space="preserve"> PAGEREF _Toc351398612 \h </w:instrText>
        </w:r>
        <w:r w:rsidR="00D15DF2">
          <w:rPr>
            <w:noProof/>
            <w:webHidden/>
          </w:rPr>
        </w:r>
        <w:r w:rsidR="00D15DF2">
          <w:rPr>
            <w:noProof/>
            <w:webHidden/>
          </w:rPr>
          <w:fldChar w:fldCharType="separate"/>
        </w:r>
        <w:r w:rsidR="00D15DF2">
          <w:rPr>
            <w:noProof/>
            <w:webHidden/>
          </w:rPr>
          <w:t>50</w:t>
        </w:r>
        <w:r w:rsidR="00D15DF2">
          <w:rPr>
            <w:noProof/>
            <w:webHidden/>
          </w:rPr>
          <w:fldChar w:fldCharType="end"/>
        </w:r>
      </w:hyperlink>
    </w:p>
    <w:p w:rsidR="00D15DF2" w:rsidRDefault="00720D00">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1398613" w:history="1">
        <w:r w:rsidR="00D15DF2" w:rsidRPr="006468BB">
          <w:rPr>
            <w:rStyle w:val="Hyperlink"/>
            <w:noProof/>
          </w:rPr>
          <w:t>9</w:t>
        </w:r>
        <w:r w:rsidR="00D15DF2">
          <w:rPr>
            <w:rFonts w:asciiTheme="minorHAnsi" w:eastAsiaTheme="minorEastAsia" w:hAnsiTheme="minorHAnsi" w:cstheme="minorBidi"/>
            <w:noProof/>
            <w:sz w:val="22"/>
            <w:szCs w:val="22"/>
            <w:lang w:val="pt-BR" w:eastAsia="pt-BR"/>
          </w:rPr>
          <w:tab/>
        </w:r>
        <w:r w:rsidR="00D15DF2" w:rsidRPr="006468BB">
          <w:rPr>
            <w:rStyle w:val="Hyperlink"/>
            <w:noProof/>
          </w:rPr>
          <w:t>References</w:t>
        </w:r>
        <w:r w:rsidR="00D15DF2">
          <w:rPr>
            <w:noProof/>
            <w:webHidden/>
          </w:rPr>
          <w:tab/>
        </w:r>
        <w:r w:rsidR="00D15DF2">
          <w:rPr>
            <w:noProof/>
            <w:webHidden/>
          </w:rPr>
          <w:fldChar w:fldCharType="begin"/>
        </w:r>
        <w:r w:rsidR="00D15DF2">
          <w:rPr>
            <w:noProof/>
            <w:webHidden/>
          </w:rPr>
          <w:instrText xml:space="preserve"> PAGEREF _Toc351398613 \h </w:instrText>
        </w:r>
        <w:r w:rsidR="00D15DF2">
          <w:rPr>
            <w:noProof/>
            <w:webHidden/>
          </w:rPr>
        </w:r>
        <w:r w:rsidR="00D15DF2">
          <w:rPr>
            <w:noProof/>
            <w:webHidden/>
          </w:rPr>
          <w:fldChar w:fldCharType="separate"/>
        </w:r>
        <w:r w:rsidR="00D15DF2">
          <w:rPr>
            <w:noProof/>
            <w:webHidden/>
          </w:rPr>
          <w:t>52</w:t>
        </w:r>
        <w:r w:rsidR="00D15DF2">
          <w:rPr>
            <w:noProof/>
            <w:webHidden/>
          </w:rPr>
          <w:fldChar w:fldCharType="end"/>
        </w:r>
      </w:hyperlink>
    </w:p>
    <w:p w:rsidR="00622228" w:rsidRDefault="0006152C">
      <w:pPr>
        <w:pStyle w:val="Ttulodecaptulo"/>
        <w:numPr>
          <w:ilvl w:val="0"/>
          <w:numId w:val="0"/>
        </w:numPr>
      </w:pPr>
      <w:r>
        <w:fldChar w:fldCharType="end"/>
      </w: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622228">
      <w:pPr>
        <w:pStyle w:val="Ttulodecaptulo"/>
        <w:numPr>
          <w:ilvl w:val="0"/>
          <w:numId w:val="0"/>
        </w:numPr>
      </w:pPr>
    </w:p>
    <w:p w:rsidR="00622228" w:rsidRDefault="00E31278" w:rsidP="006269C0">
      <w:pPr>
        <w:pStyle w:val="PreText"/>
        <w:jc w:val="left"/>
      </w:pPr>
      <w:r>
        <w:lastRenderedPageBreak/>
        <w:t>List of Figures</w:t>
      </w: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2228" w:rsidRDefault="00622228"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69C0" w:rsidRDefault="006269C0" w:rsidP="006269C0">
      <w:pPr>
        <w:pStyle w:val="Texto"/>
      </w:pPr>
    </w:p>
    <w:p w:rsidR="00622228" w:rsidRDefault="00622228" w:rsidP="006269C0">
      <w:pPr>
        <w:pStyle w:val="Texto"/>
      </w:pPr>
    </w:p>
    <w:p w:rsidR="00EF1CD8" w:rsidRDefault="00EF1CD8" w:rsidP="006269C0">
      <w:pPr>
        <w:pStyle w:val="Texto"/>
      </w:pPr>
    </w:p>
    <w:p w:rsidR="00707A43" w:rsidRDefault="00707A43" w:rsidP="006269C0">
      <w:pPr>
        <w:pStyle w:val="Texto"/>
      </w:pPr>
    </w:p>
    <w:p w:rsidR="00707A43" w:rsidRDefault="00707A43" w:rsidP="006269C0">
      <w:pPr>
        <w:pStyle w:val="Texto"/>
      </w:pPr>
    </w:p>
    <w:p w:rsidR="00707A43" w:rsidRDefault="00707A43" w:rsidP="006269C0">
      <w:pPr>
        <w:pStyle w:val="Texto"/>
      </w:pPr>
    </w:p>
    <w:p w:rsidR="00622228" w:rsidRDefault="00622228" w:rsidP="006269C0">
      <w:pPr>
        <w:pStyle w:val="Texto"/>
      </w:pPr>
    </w:p>
    <w:p w:rsidR="00622228" w:rsidRPr="00077E4C" w:rsidRDefault="00622228" w:rsidP="00077E4C">
      <w:pPr>
        <w:jc w:val="both"/>
        <w:rPr>
          <w:lang w:val="pt-BR"/>
        </w:rPr>
      </w:pPr>
    </w:p>
    <w:p w:rsidR="00BD46E7" w:rsidRDefault="00BD46E7">
      <w:pPr>
        <w:pStyle w:val="Ttulodecaptulo"/>
      </w:pPr>
      <w:bookmarkStart w:id="0" w:name="_Toc351398577"/>
      <w:r>
        <w:lastRenderedPageBreak/>
        <w:t>Introduction</w:t>
      </w:r>
      <w:bookmarkEnd w:id="0"/>
    </w:p>
    <w:p w:rsidR="00053917" w:rsidRDefault="00053917" w:rsidP="00053917">
      <w:pPr>
        <w:pStyle w:val="Texto"/>
      </w:pPr>
      <w:r>
        <w:t>The motivations of researching new programming models targeted at heterogeneous multicore systems are inherently tied to the motivations that led to the development of multicore systems. Moore's law is well known inside and outside the computing community for having been able to predict with remarkable accuracy back in 1965, in the celebrated and often cited article "Cramming more components onto integrated circuits" (G. Moore, 1965), that transistors on integrated circuits would double roughly every two years. This claim has gained such notoriety because, regardless of silicon price fluctuations, technological breakthroughs and investment in research and development it has held 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w:t>
      </w:r>
      <w:proofErr w:type="gramStart"/>
      <w:r>
        <w:t>”,</w:t>
      </w:r>
      <w:proofErr w:type="gramEnd"/>
      <w:r>
        <w:t xml:space="preserve"> a question that lingered for decades.</w:t>
      </w:r>
    </w:p>
    <w:p w:rsidR="00053917" w:rsidRDefault="00053917" w:rsidP="00053917">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w:t>
      </w:r>
      <w:r>
        <w:fldChar w:fldCharType="begin"/>
      </w:r>
      <w:r>
        <w:instrText xml:space="preserve"> REF _Ref350859540 \h </w:instrText>
      </w:r>
      <w:r>
        <w:fldChar w:fldCharType="separate"/>
      </w:r>
      <w:r>
        <w:t xml:space="preserve">Figure </w:t>
      </w:r>
      <w:r>
        <w:rPr>
          <w:noProof/>
        </w:rPr>
        <w:t>1</w:t>
      </w:r>
      <w:r>
        <w:t xml:space="preserve"> - Evolution of Heat Generation</w:t>
      </w:r>
      <w:r>
        <w:fldChar w:fldCharType="end"/>
      </w:r>
      <w:r>
        <w:t>).</w:t>
      </w:r>
    </w:p>
    <w:p w:rsidR="00053917" w:rsidRDefault="00053917" w:rsidP="00053917">
      <w:pPr>
        <w:pStyle w:val="Imagem"/>
        <w:keepNext/>
      </w:pPr>
      <w:r>
        <w:rPr>
          <w:noProof/>
          <w:lang w:val="pt-BR" w:eastAsia="pt-BR"/>
        </w:rPr>
        <mc:AlternateContent>
          <mc:Choice Requires="wps">
            <w:drawing>
              <wp:anchor distT="0" distB="0" distL="114300" distR="114300" simplePos="0" relativeHeight="251659264" behindDoc="0" locked="0" layoutInCell="1" allowOverlap="1" wp14:anchorId="5CB42897" wp14:editId="0686210B">
                <wp:simplePos x="0" y="0"/>
                <wp:positionH relativeFrom="column">
                  <wp:posOffset>0</wp:posOffset>
                </wp:positionH>
                <wp:positionV relativeFrom="paragraph">
                  <wp:posOffset>0</wp:posOffset>
                </wp:positionV>
                <wp:extent cx="635000" cy="635000"/>
                <wp:effectExtent l="9525" t="9525" r="12700" b="12700"/>
                <wp:wrapNone/>
                <wp:docPr id="1113" name="AutoShape 3"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3IxJ0tkBAACb&#10;AwAADgAAAAAAAAAAAAAAAAAuAgAAZHJzL2Uyb0RvYy54bWxQSwECLQAUAAYACAAAACEAyx7wdtcA&#10;AAAFAQAADwAAAAAAAAAAAAAAAAAzBAAAZHJzL2Rvd25yZXYueG1sUEsFBgAAAAAEAAQA8wAAADcF&#10;AAAAAA==&#10;">
                <o:lock v:ext="edit" selection="t"/>
              </v:shape>
            </w:pict>
          </mc:Fallback>
        </mc:AlternateContent>
      </w:r>
      <w:r>
        <w:rPr>
          <w:noProof/>
          <w:lang w:val="pt-BR" w:eastAsia="pt-BR"/>
        </w:rPr>
        <mc:AlternateContent>
          <mc:Choice Requires="wps">
            <w:drawing>
              <wp:anchor distT="0" distB="0" distL="0" distR="0" simplePos="0" relativeHeight="251660288" behindDoc="0" locked="0" layoutInCell="1" allowOverlap="1" wp14:anchorId="62AE63F5" wp14:editId="573D9A59">
                <wp:simplePos x="0" y="0"/>
                <wp:positionH relativeFrom="column">
                  <wp:posOffset>2254250</wp:posOffset>
                </wp:positionH>
                <wp:positionV relativeFrom="paragraph">
                  <wp:posOffset>989330</wp:posOffset>
                </wp:positionV>
                <wp:extent cx="623570" cy="0"/>
                <wp:effectExtent l="10160" t="77470" r="23495" b="74930"/>
                <wp:wrapNone/>
                <wp:docPr id="1112" name="1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570" cy="0"/>
                        </a:xfrm>
                        <a:prstGeom prst="straightConnector1">
                          <a:avLst/>
                        </a:prstGeom>
                        <a:noFill/>
                        <a:ln w="9525">
                          <a:solidFill>
                            <a:srgbClr val="4579B8"/>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1027" o:spid="_x0000_s1026" type="#_x0000_t32" style="position:absolute;margin-left:177.5pt;margin-top:77.9pt;width:49.1pt;height:0;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" strokecolor="#4579b8">
                <v:stroke endarrow="open"/>
              </v:shape>
            </w:pict>
          </mc:Fallback>
        </mc:AlternateContent>
      </w:r>
      <w:r>
        <w:rPr>
          <w:noProof/>
          <w:lang w:val="pt-BR" w:eastAsia="pt-BR"/>
        </w:rPr>
        <w:drawing>
          <wp:inline distT="0" distB="0" distL="0" distR="0" wp14:anchorId="71573B32" wp14:editId="3A86D876">
            <wp:extent cx="5356376" cy="2345635"/>
            <wp:effectExtent l="0" t="0" r="0" b="0"/>
            <wp:docPr id="102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5357093" cy="2345949"/>
                    </a:xfrm>
                    <a:prstGeom prst="rect">
                      <a:avLst/>
                    </a:prstGeom>
                  </pic:spPr>
                </pic:pic>
              </a:graphicData>
            </a:graphic>
          </wp:inline>
        </w:drawing>
      </w:r>
    </w:p>
    <w:p w:rsidR="00053917" w:rsidRPr="00053917" w:rsidRDefault="00053917" w:rsidP="00053917">
      <w:pPr>
        <w:pStyle w:val="Caption"/>
      </w:pPr>
      <w:bookmarkStart w:id="1" w:name="_Ref350859540"/>
      <w:r>
        <w:t xml:space="preserve">Figure </w:t>
      </w:r>
      <w:r>
        <w:fldChar w:fldCharType="begin"/>
      </w:r>
      <w:r>
        <w:instrText xml:space="preserve"> SEQ Figure \* ARABIC </w:instrText>
      </w:r>
      <w:r>
        <w:fldChar w:fldCharType="separate"/>
      </w:r>
      <w:r w:rsidR="0042200C">
        <w:rPr>
          <w:noProof/>
        </w:rPr>
        <w:t>1</w:t>
      </w:r>
      <w:r>
        <w:fldChar w:fldCharType="end"/>
      </w:r>
      <w:r>
        <w:t xml:space="preserve"> - </w:t>
      </w:r>
      <w:proofErr w:type="spellStart"/>
      <w:r>
        <w:t>Evolution</w:t>
      </w:r>
      <w:proofErr w:type="spellEnd"/>
      <w:r>
        <w:t xml:space="preserve"> of </w:t>
      </w:r>
      <w:proofErr w:type="spellStart"/>
      <w:r>
        <w:t>Heat</w:t>
      </w:r>
      <w:proofErr w:type="spellEnd"/>
      <w:r>
        <w:t xml:space="preserve"> </w:t>
      </w:r>
      <w:proofErr w:type="spellStart"/>
      <w:r>
        <w:t>Generation</w:t>
      </w:r>
      <w:bookmarkEnd w:id="1"/>
      <w:proofErr w:type="spellEnd"/>
    </w:p>
    <w:p w:rsidR="00053917" w:rsidRDefault="00053917" w:rsidP="00053917">
      <w:pPr>
        <w:pStyle w:val="Texto"/>
      </w:pPr>
      <w:r>
        <w:t xml:space="preserve">We have now reached a point where current processor gates are around 20 nm wide (As in Intel's 22nm Ivy Bridge) or about 74 atoms of silicon wide (with prototypes being even smaller). When dealing with these reduced dimensions, </w:t>
      </w:r>
      <w:r>
        <w:lastRenderedPageBreak/>
        <w:t xml:space="preserve">transistor gates have become increasingly susceptible to an effect defined in 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During decades, the processor industry was able to increase processing power by miniaturization and increasing clock frequency.</w:t>
      </w:r>
    </w:p>
    <w:p w:rsidR="000435CB" w:rsidRDefault="00053917" w:rsidP="00053917">
      <w:pPr>
        <w:pStyle w:val="Texto"/>
      </w:pPr>
      <w:r>
        <w:t xml:space="preserve">During the last years, however, due to Leakage becoming an increasingly important factor. The industry has hit a frequency wall where further gains in processing power by increasing clock speeds are leading to a higher marginal cost in terms of power consumption </w:t>
      </w:r>
      <w:r w:rsidR="00AC761B">
        <w:t>[</w:t>
      </w:r>
      <w:r w:rsidR="00AC761B">
        <w:fldChar w:fldCharType="begin"/>
      </w:r>
      <w:r w:rsidR="00AC761B">
        <w:instrText xml:space="preserve"> REF _Ref350859863 \h </w:instrText>
      </w:r>
      <w:r w:rsidR="00AC761B">
        <w:fldChar w:fldCharType="separate"/>
      </w:r>
      <w:r w:rsidR="00AC761B">
        <w:t xml:space="preserve">Figure </w:t>
      </w:r>
      <w:r w:rsidR="00AC761B">
        <w:rPr>
          <w:noProof/>
        </w:rPr>
        <w:t>2</w:t>
      </w:r>
      <w:r w:rsidR="00AC761B">
        <w:t xml:space="preserve"> - Gate Leakage</w:t>
      </w:r>
      <w:r w:rsidR="00AC761B">
        <w:rPr>
          <w:noProof/>
        </w:rPr>
        <w:t xml:space="preserve"> (KIM, N.S. et al.)</w:t>
      </w:r>
      <w:r w:rsidR="00AC761B">
        <w:fldChar w:fldCharType="end"/>
      </w:r>
      <w:r w:rsidR="00AC761B">
        <w:t>]</w:t>
      </w:r>
      <w:r>
        <w:t>. To deal with this, many techniques have been proposed, all of which lead to an increase in complexity, be it in the processor itself, compilers or shifted towards</w:t>
      </w:r>
      <w:r w:rsidR="00AC761B">
        <w:t xml:space="preserve"> the programmer</w:t>
      </w:r>
      <w:r>
        <w:t>. The era of easy gains in algorithm speed coming from advances in the semiconductor industry with increasing clocks which made even old code run faster has come to an end (The Free Lunch is Over, Herb Sutter, 2005).</w:t>
      </w:r>
    </w:p>
    <w:p w:rsidR="00AC761B" w:rsidRDefault="00053917" w:rsidP="00AC761B">
      <w:pPr>
        <w:pStyle w:val="Imagem"/>
        <w:keepNext/>
      </w:pPr>
      <w:r>
        <w:rPr>
          <w:noProof/>
          <w:lang w:val="pt-BR" w:eastAsia="pt-BR"/>
        </w:rPr>
        <w:drawing>
          <wp:inline distT="0" distB="0" distL="0" distR="0" wp14:anchorId="24305523" wp14:editId="6D3EF5CE">
            <wp:extent cx="3679460" cy="2894275"/>
            <wp:effectExtent l="0" t="0" r="0" b="1905"/>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3674907" cy="2890694"/>
                    </a:xfrm>
                    <a:prstGeom prst="rect">
                      <a:avLst/>
                    </a:prstGeom>
                  </pic:spPr>
                </pic:pic>
              </a:graphicData>
            </a:graphic>
          </wp:inline>
        </w:drawing>
      </w:r>
    </w:p>
    <w:p w:rsidR="00053917" w:rsidRPr="00AC761B" w:rsidRDefault="00AC761B" w:rsidP="00AC761B">
      <w:pPr>
        <w:pStyle w:val="Caption"/>
      </w:pPr>
      <w:bookmarkStart w:id="2" w:name="_Ref350859863"/>
      <w:r>
        <w:t xml:space="preserve">Figure </w:t>
      </w:r>
      <w:r>
        <w:fldChar w:fldCharType="begin"/>
      </w:r>
      <w:r>
        <w:instrText xml:space="preserve"> SEQ Figure \* ARABIC </w:instrText>
      </w:r>
      <w:r>
        <w:fldChar w:fldCharType="separate"/>
      </w:r>
      <w:r w:rsidR="0042200C">
        <w:rPr>
          <w:noProof/>
        </w:rPr>
        <w:t>2</w:t>
      </w:r>
      <w:r>
        <w:fldChar w:fldCharType="end"/>
      </w:r>
      <w:r>
        <w:t xml:space="preserve"> - </w:t>
      </w:r>
      <w:proofErr w:type="spellStart"/>
      <w:r>
        <w:t>Gate</w:t>
      </w:r>
      <w:proofErr w:type="spellEnd"/>
      <w:r>
        <w:t xml:space="preserve"> </w:t>
      </w:r>
      <w:proofErr w:type="spellStart"/>
      <w:r>
        <w:t>Leakage</w:t>
      </w:r>
      <w:proofErr w:type="spellEnd"/>
      <w:r>
        <w:rPr>
          <w:noProof/>
        </w:rPr>
        <w:t xml:space="preserve"> (KIM, N.S. et al.)</w:t>
      </w:r>
      <w:bookmarkEnd w:id="2"/>
    </w:p>
    <w:p w:rsidR="00053917" w:rsidRDefault="00053917" w:rsidP="00053917">
      <w:pPr>
        <w:pStyle w:val="Texto"/>
      </w:pPr>
      <w:r>
        <w:t xml:space="preserve">While the long awaited replacement for the common variants of the MOSFET (metal-oxide semiconductor field-effect transistor) technology do not arrive and contenders such as the graphene transistor, carbon nanotube transistor and other incipient exotic technologies are still being researched - albeit </w:t>
      </w:r>
      <w:r>
        <w:lastRenderedPageBreak/>
        <w:t>a long way from mass production - other solutions have been proposed. One of the solutions found to overcome these limitations was to simply pack more cores into a single processor</w:t>
      </w:r>
      <w:r w:rsidR="00AC761B">
        <w:t>,</w:t>
      </w:r>
      <w:r>
        <w:t xml:space="preserve"> which set the trend of the multicore era. This solution, although obvious, was not implemented at earlier stages because of one problem: almost all production code was designed with the serial programming model in mind and would gain no immediate benefit from the availability of multiple cores.</w:t>
      </w:r>
    </w:p>
    <w:p w:rsidR="00DA11BA" w:rsidRDefault="00DA11BA" w:rsidP="00053917">
      <w:pPr>
        <w:pStyle w:val="Texto"/>
      </w:pPr>
      <w:r>
        <w:t>A more recent market segment which did not require maintaining compatibility with legacy code and which was well positioned to benefit from the multicore paradigm given the parallel nature of most of the computation required, the segment of personal computer graphics hardware</w:t>
      </w:r>
      <w:r w:rsidR="00066EEF">
        <w:t xml:space="preserve"> or GPUs (Graphics Processing Units)</w:t>
      </w:r>
      <w:r>
        <w:t xml:space="preserve">, was one of the first to buy into the multicore trend. The fact that initially vendors supplied their own implementations for APIs such as OpenGL also facilitated the transition by making programmers oblivious by the complex nature of the computations being performed behind the scenes. </w:t>
      </w:r>
      <w:r w:rsidR="00E07BF5">
        <w:t>When the capacity to program for these processors was opened to the common programmer, a number of different uses for this massively parallel computational model transpired, creating a new market for graphics card vendors. This market took advantage of the higher throughput these devices offered for parallel com</w:t>
      </w:r>
      <w:r w:rsidR="00FF08B2">
        <w:t>putation with the</w:t>
      </w:r>
      <w:r w:rsidR="00E07BF5">
        <w:t xml:space="preserve"> diminished power consumption with respect to traditional processors</w:t>
      </w:r>
      <w:r w:rsidR="00FF08B2">
        <w:t>, an increasingly important factor for the reasons formerly mentioned.</w:t>
      </w:r>
      <w:r>
        <w:t xml:space="preserve"> </w:t>
      </w:r>
    </w:p>
    <w:p w:rsidR="00A31030" w:rsidRDefault="00A31030" w:rsidP="00A31030">
      <w:pPr>
        <w:pStyle w:val="Texto"/>
      </w:pPr>
      <w:r>
        <w:t>In the burgeoning mobile industry, efficient use of processing power is paramount and heat dissipation is one of the main concerns. Industry players such as ARM, which have for decades researched how to build efficient processors which address these requirements, have gained a significant amount of market share due to the difficulty other vendors in dealing with these setbacks</w:t>
      </w:r>
      <w:r w:rsidR="00DA11BA">
        <w:t>, becoming the largest producer of processors in the world</w:t>
      </w:r>
      <w:r>
        <w:t>.</w:t>
      </w:r>
      <w:r w:rsidR="00FF08B2">
        <w:t xml:space="preserve"> Unsurprisingly, these same advantages which GPUs possess in relation</w:t>
      </w:r>
      <w:r w:rsidR="00066EEF">
        <w:t xml:space="preserve"> to CPU (Central Processing Units), the traditional computer processors,</w:t>
      </w:r>
      <w:r w:rsidR="00FF08B2">
        <w:t xml:space="preserve"> come from architectural similarities in the hardware. </w:t>
      </w:r>
      <w:r>
        <w:t xml:space="preserve">With the </w:t>
      </w:r>
      <w:r w:rsidR="00DA11BA">
        <w:t xml:space="preserve">rapid </w:t>
      </w:r>
      <w:r>
        <w:t xml:space="preserve">boom of tablet and smartphone production which require more processing power then traditional mobile phones and are required to perform a myriad of uses, which once were restricted to personal computers, a legion of devices with considerable processing power </w:t>
      </w:r>
      <w:r w:rsidR="00DA11BA">
        <w:t>has been made available</w:t>
      </w:r>
      <w:r>
        <w:t>.</w:t>
      </w:r>
      <w:r w:rsidR="00DA11BA">
        <w:t xml:space="preserve"> Unfortunately, t</w:t>
      </w:r>
      <w:r>
        <w:t>hese processors</w:t>
      </w:r>
      <w:r w:rsidR="007C3233">
        <w:t>, in accordance with GPUs,</w:t>
      </w:r>
      <w:r>
        <w:t xml:space="preserve"> require a multicore programming model to be efficiently utilized, further increasing the importance of understanding these programming models in this new era.</w:t>
      </w:r>
      <w:r w:rsidR="00DA11BA">
        <w:t xml:space="preserve"> </w:t>
      </w:r>
    </w:p>
    <w:p w:rsidR="00924BED" w:rsidRDefault="00924BED" w:rsidP="00053917">
      <w:pPr>
        <w:pStyle w:val="Texto"/>
      </w:pPr>
      <w:r>
        <w:t xml:space="preserve">With all of the above being considered, this is an attempt to make available </w:t>
      </w:r>
      <w:r>
        <w:lastRenderedPageBreak/>
        <w:t>an overview of how technology has evolved to this point and how the new architectures can be used to develop algorithms that take advantage of the newer technologies. Taking into account the narrow relation between the novel programming architectures for massive multicore systems and available programming models, optimization strategies are offered within the context of finite elements. Finally, an analysis of the potential impact of these changes within the field is displayed.</w:t>
      </w:r>
    </w:p>
    <w:p w:rsidR="00053917" w:rsidRDefault="00053917" w:rsidP="00053917">
      <w:pPr>
        <w:pStyle w:val="Texto"/>
      </w:pPr>
    </w:p>
    <w:p w:rsidR="00924BED" w:rsidRDefault="00924BED"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A676F" w:rsidRDefault="009A676F" w:rsidP="00053917">
      <w:pPr>
        <w:pStyle w:val="Texto"/>
      </w:pPr>
    </w:p>
    <w:p w:rsidR="00924BED" w:rsidRDefault="00924BED" w:rsidP="00053917">
      <w:pPr>
        <w:pStyle w:val="Texto"/>
      </w:pPr>
    </w:p>
    <w:p w:rsidR="00924BED" w:rsidRDefault="00924BED" w:rsidP="00053917">
      <w:pPr>
        <w:pStyle w:val="Texto"/>
      </w:pPr>
    </w:p>
    <w:p w:rsidR="00924BED" w:rsidRDefault="00924BED" w:rsidP="00053917">
      <w:pPr>
        <w:pStyle w:val="Texto"/>
      </w:pPr>
    </w:p>
    <w:p w:rsidR="00D62330" w:rsidRDefault="00D62330" w:rsidP="00053917">
      <w:pPr>
        <w:pStyle w:val="Texto"/>
      </w:pPr>
    </w:p>
    <w:p w:rsidR="00147792" w:rsidRDefault="00147792" w:rsidP="00053917">
      <w:pPr>
        <w:pStyle w:val="Texto"/>
      </w:pPr>
    </w:p>
    <w:p w:rsidR="00147792" w:rsidRPr="00053917" w:rsidRDefault="00147792" w:rsidP="00053917">
      <w:pPr>
        <w:pStyle w:val="Texto"/>
      </w:pPr>
    </w:p>
    <w:p w:rsidR="00622228" w:rsidRDefault="00924BED">
      <w:pPr>
        <w:pStyle w:val="Ttulodecaptulo"/>
      </w:pPr>
      <w:bookmarkStart w:id="3" w:name="_Toc351398578"/>
      <w:r>
        <w:lastRenderedPageBreak/>
        <w:t xml:space="preserve">Historical </w:t>
      </w:r>
      <w:r w:rsidR="00E31278">
        <w:t>Background</w:t>
      </w:r>
      <w:bookmarkEnd w:id="3"/>
    </w:p>
    <w:p w:rsidR="00622228" w:rsidRDefault="00E31278">
      <w:pPr>
        <w:pStyle w:val="Ttulodeseessecundrias"/>
      </w:pPr>
      <w:bookmarkStart w:id="4" w:name="_Toc351398579"/>
      <w:r>
        <w:t>The CPU Architectures and the Road to Massively Multicore</w:t>
      </w:r>
      <w:bookmarkEnd w:id="4"/>
    </w:p>
    <w:p w:rsidR="000E4F45" w:rsidRDefault="00147792">
      <w:pPr>
        <w:pStyle w:val="Texto"/>
      </w:pPr>
      <w:r>
        <w:t xml:space="preserve">Such </w:t>
      </w:r>
      <w:r w:rsidR="00E31278">
        <w:t>fundamental hardware change</w:t>
      </w:r>
      <w:r w:rsidR="00A31030">
        <w:t>s</w:t>
      </w:r>
      <w:r w:rsidR="00E31278">
        <w:t xml:space="preserve"> </w:t>
      </w:r>
      <w:r w:rsidR="00A31030">
        <w:t xml:space="preserve">brought by the move to multicore </w:t>
      </w:r>
      <w:r w:rsidR="00E31278">
        <w:t xml:space="preserve">meant that programmers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622228" w:rsidRDefault="00E31278">
      <w:pPr>
        <w:pStyle w:val="Texto"/>
      </w:pPr>
      <w:r>
        <w:t xml:space="preserve">One of the main factors influencing overall performance is the number of instructions per cycle which translates roughly to the amount of work which is done per clock cycle. </w:t>
      </w:r>
      <w:r w:rsidR="00867C0D">
        <w:t>Instruction-level parallelism (ILP), which is also known as dynamic or out-of-order execution, is a technology processors use to analyze dependencies between instructions and reorder instruction execution to eliminate pipeline stalls (</w:t>
      </w:r>
      <w:proofErr w:type="spellStart"/>
      <w:r w:rsidR="00867C0D">
        <w:t>Akhter</w:t>
      </w:r>
      <w:proofErr w:type="spellEnd"/>
      <w:r w:rsidR="00867C0D">
        <w:t xml:space="preserve">, S and </w:t>
      </w:r>
      <w:proofErr w:type="spellStart"/>
      <w:r w:rsidR="00867C0D">
        <w:t>Robers</w:t>
      </w:r>
      <w:proofErr w:type="spellEnd"/>
      <w:r w:rsidR="00867C0D">
        <w:t xml:space="preserve">, J). This increases the number of instructions executed per clock. </w:t>
      </w:r>
      <w:r>
        <w:t xml:space="preserve">Unfortunately, the number of instructions </w:t>
      </w:r>
      <w:r w:rsidR="00A5088A">
        <w:t>per clock has hit its own wall (</w:t>
      </w:r>
      <w:proofErr w:type="spellStart"/>
      <w:r w:rsidR="00A5088A">
        <w:t>Stamatis</w:t>
      </w:r>
      <w:proofErr w:type="spellEnd"/>
      <w:r w:rsidR="00867C0D">
        <w:t>,</w:t>
      </w:r>
      <w:r w:rsidR="00A5088A">
        <w:t xml:space="preserve"> </w:t>
      </w:r>
      <w:proofErr w:type="spellStart"/>
      <w:r w:rsidR="00A5088A">
        <w:t>Vassiliadis</w:t>
      </w:r>
      <w:proofErr w:type="spellEnd"/>
      <w:r w:rsidR="00A5088A">
        <w:t xml:space="preserve"> et al.)</w:t>
      </w:r>
      <w:r>
        <w:t xml:space="preserve"> and has remained fairly constant in the past years. Not being able to achieve more performance out of </w:t>
      </w:r>
      <w:r w:rsidR="00867C0D">
        <w:t xml:space="preserve">ILP, </w:t>
      </w:r>
      <w:r>
        <w:t xml:space="preserve">once an oasis for squeezing more performance out of processors, has led to focusing efforts in other areas. </w:t>
      </w:r>
    </w:p>
    <w:p w:rsidR="00622228" w:rsidRDefault="00E31278">
      <w:pPr>
        <w:pStyle w:val="Texto"/>
      </w:pPr>
      <w:r>
        <w:t>Another imperative factor for driving performance is memory speed. While processing power has kept up with Moore's law as described, memory speed has risen at a</w:t>
      </w:r>
      <w:r w:rsidR="00631091">
        <w:t xml:space="preserve"> dramatically</w:t>
      </w:r>
      <w:r>
        <w:t xml:space="preserve"> slower pace</w:t>
      </w:r>
      <w:r w:rsidR="00631091">
        <w:t xml:space="preserve"> (McKee, Sally A., 2004)</w:t>
      </w:r>
      <w:r>
        <w:t>. This has made the spread between processing speed and memory access speed grow larger with time and no new technology was developed which significantly increased memory access speed in a cost effective manner. Moreover, with the addition of more cores to processors communication between cores has increased</w:t>
      </w:r>
      <w:r w:rsidR="00C56BEA">
        <w:t xml:space="preserve"> compared with previous models. If the architecture uses a common bus for communication between cores, a competition for the same communication channel arises which must be taken into account. Also, </w:t>
      </w:r>
      <w:r w:rsidR="00690569" w:rsidRPr="00690569">
        <w:rPr>
          <w:i/>
        </w:rPr>
        <w:t>ceteris paribus</w:t>
      </w:r>
      <w:r w:rsidR="00690569">
        <w:t>, more cores</w:t>
      </w:r>
      <w:r w:rsidR="00C56BEA">
        <w:t xml:space="preserve"> to longer bus wires which require lower clocks, negatively impacting speed</w:t>
      </w:r>
      <w:r>
        <w:t xml:space="preserve">. </w:t>
      </w:r>
      <w:r>
        <w:lastRenderedPageBreak/>
        <w:t xml:space="preserve">Due to wire delay, </w:t>
      </w:r>
      <w:r w:rsidR="00690569">
        <w:t xml:space="preserve">which causes costs of communication to increase relative to physical separation, </w:t>
      </w:r>
      <w:r>
        <w:t>this trend has obviated the necessity of exploring data locality</w:t>
      </w:r>
      <w:r w:rsidR="00690569">
        <w:t xml:space="preserve"> -</w:t>
      </w:r>
      <w:r>
        <w:t xml:space="preserve"> particularly in more recent years with the rapid increase in numbers of cores. </w:t>
      </w:r>
      <w:r w:rsidR="00690569">
        <w:t>Solutions such as optical on-chip networks have been proposed to address these shortcomings (</w:t>
      </w:r>
      <w:proofErr w:type="spellStart"/>
      <w:r w:rsidR="00690569">
        <w:t>Psota</w:t>
      </w:r>
      <w:proofErr w:type="spellEnd"/>
      <w:r w:rsidR="00690569">
        <w:t xml:space="preserve"> et al.) but are still far from commercial availability. </w:t>
      </w:r>
      <w:r>
        <w:t>Because of this, many of today's computational algorithms are not actually limited by processing capability but by memory bandwidth and speed.</w:t>
      </w:r>
    </w:p>
    <w:p w:rsidR="00622228" w:rsidRDefault="00E31278">
      <w:pPr>
        <w:pStyle w:val="Texto"/>
      </w:pPr>
      <w:r>
        <w:t xml:space="preserve">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t>
      </w:r>
      <w:r w:rsidR="00E43527">
        <w:t>whoever</w:t>
      </w:r>
      <w:r>
        <w:t xml:space="preserve"> would be willing to pay for it. </w:t>
      </w:r>
      <w:r w:rsidR="00E43527">
        <w:t>With the advancement of compiler technology to include this new level of available memory</w:t>
      </w:r>
      <w:r>
        <w:t>, engineers saw that adding a small amount of cache to a processor could greatly increase the processing speed</w:t>
      </w:r>
      <w:r w:rsidR="00E43527">
        <w:t>,</w:t>
      </w:r>
      <w:r>
        <w:t xml:space="preserve"> </w:t>
      </w:r>
      <w:r w:rsidR="00E43527">
        <w:t>given that</w:t>
      </w:r>
      <w:r>
        <w:t xml:space="preserve"> all data was not used equally. </w:t>
      </w:r>
      <w:r w:rsidR="00DE1EC0">
        <w:t xml:space="preserve">This is due to the principle of locality of reference (Denning, P. J., 2005). </w:t>
      </w:r>
      <w:r>
        <w:t xml:space="preserve">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w:t>
      </w:r>
      <w:r w:rsidR="00FA670B">
        <w:t xml:space="preserve">need </w:t>
      </w:r>
      <w:r>
        <w:t xml:space="preserve">space for a single float or double, normally a measly 4 or 8 bytes, </w:t>
      </w:r>
      <w:r w:rsidR="00FA670B">
        <w:t xml:space="preserve">to achieve outstanding performance gains. </w:t>
      </w:r>
      <w:r w:rsidR="00AB4128">
        <w:t>In reality, the scalar would probably be placed on a register by an intelligent compiler, but the same principle which makes registers use more efficient</w:t>
      </w:r>
      <w:r w:rsidR="00DE1EC0">
        <w:t xml:space="preserve"> applies to cache (although there are subtle difference on how both behave)</w:t>
      </w:r>
      <w:r w:rsidR="00AB4128">
        <w:t xml:space="preserve">. </w:t>
      </w:r>
      <w:r w:rsidR="00FA670B">
        <w:t>This</w:t>
      </w:r>
      <w:r>
        <w:t xml:space="preserve"> </w:t>
      </w:r>
      <w:r w:rsidR="00FA670B">
        <w:t xml:space="preserve">was the </w:t>
      </w:r>
      <w:r>
        <w:t xml:space="preserve">realization </w:t>
      </w:r>
      <w:r w:rsidR="00FA670B">
        <w:t xml:space="preserve">which </w:t>
      </w:r>
      <w:r>
        <w:t xml:space="preserve">prompted Intel to </w:t>
      </w:r>
      <w:r w:rsidR="00FA670B">
        <w:t>incorporate cache as an option on the motherboard</w:t>
      </w:r>
      <w:r>
        <w:t xml:space="preserve">, given the high marginal gain of using a small portion of costly high speed memory. This architectural change was such a success that on the next family of processors, the i486, </w:t>
      </w:r>
      <w:proofErr w:type="gramStart"/>
      <w:r w:rsidR="00DE1EC0">
        <w:t>the</w:t>
      </w:r>
      <w:proofErr w:type="gramEnd"/>
      <w:r w:rsidR="00DE1EC0">
        <w:t xml:space="preserve"> </w:t>
      </w:r>
      <w:r>
        <w:t>cache started to be included on the same wafer as the processor.</w:t>
      </w:r>
    </w:p>
    <w:p w:rsidR="00622228" w:rsidRDefault="00E31278">
      <w:pPr>
        <w:pStyle w:val="Texto"/>
      </w:pPr>
      <w:r>
        <w:t xml:space="preserve">Thus,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w:t>
      </w:r>
      <w:r>
        <w:lastRenderedPageBreak/>
        <w:t xml:space="preserve">between cores while the L1 cache was faster but core specific(for counters and such) which further impacted programmability. Current processors such as the </w:t>
      </w:r>
      <w:proofErr w:type="spellStart"/>
      <w:r>
        <w:t>Phenom</w:t>
      </w:r>
      <w:proofErr w:type="spellEnd"/>
      <w:r>
        <w:t xml:space="preserve"> X4 and the Intel core i7 have yet another added level of memory with cores having their own L1 and L2 caches, and sharing an L3 cache (fig).</w:t>
      </w:r>
    </w:p>
    <w:p w:rsidR="00622228" w:rsidRDefault="00E31278">
      <w:pPr>
        <w:pStyle w:val="Texto"/>
      </w:pPr>
      <w:r>
        <w:t>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60132C" w:rsidRDefault="0060132C">
      <w:pPr>
        <w:pStyle w:val="Imagem"/>
      </w:pPr>
    </w:p>
    <w:p w:rsidR="0060132C" w:rsidRDefault="0060132C">
      <w:pPr>
        <w:pStyle w:val="Imagem"/>
      </w:pPr>
    </w:p>
    <w:p w:rsidR="00622228" w:rsidRDefault="00E31278">
      <w:pPr>
        <w:pStyle w:val="Imagem"/>
      </w:pPr>
      <w:r>
        <w:rPr>
          <w:noProof/>
          <w:lang w:val="pt-BR" w:eastAsia="pt-BR"/>
        </w:rPr>
        <w:lastRenderedPageBreak/>
        <w:drawing>
          <wp:inline distT="0" distB="0" distL="0" distR="0" wp14:anchorId="367111DD" wp14:editId="2AC715FE">
            <wp:extent cx="3990109" cy="5854535"/>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622228" w:rsidRDefault="00E31278">
      <w:pPr>
        <w:pStyle w:val="Ttulodeseessecundrias"/>
      </w:pPr>
      <w:bookmarkStart w:id="5" w:name="_Toc351398580"/>
      <w:r>
        <w:t>Vector Processors</w:t>
      </w:r>
      <w:bookmarkEnd w:id="5"/>
    </w:p>
    <w:p w:rsidR="00622228" w:rsidRDefault="00E31278">
      <w:pPr>
        <w:pStyle w:val="Ttulodeseessecundrias"/>
        <w:numPr>
          <w:ilvl w:val="2"/>
          <w:numId w:val="1"/>
        </w:numPr>
      </w:pPr>
      <w:bookmarkStart w:id="6" w:name="_Toc351398581"/>
      <w:r>
        <w:t>The Development of Vector Processors</w:t>
      </w:r>
      <w:bookmarkEnd w:id="6"/>
    </w:p>
    <w:p w:rsidR="0022623D" w:rsidRDefault="00E31278">
      <w:pPr>
        <w:pStyle w:val="Texto"/>
      </w:pPr>
      <w:r>
        <w:t>The SIMD (Single Instruction</w:t>
      </w:r>
      <w:r w:rsidR="006F1FDA">
        <w:t>,</w:t>
      </w:r>
      <w:r>
        <w:t xml:space="preserve"> Multiple Data) paradigm as</w:t>
      </w:r>
      <w:r w:rsidR="00690569">
        <w:t xml:space="preserve"> described by Flynn’s taxonomy (Flynn, 1972)</w:t>
      </w:r>
      <w:r>
        <w:t xml:space="preserve"> describes an execution model where the same instruction is executed on </w:t>
      </w:r>
      <w:r w:rsidR="0022623D">
        <w:t>multiple units of data (words</w:t>
      </w:r>
      <w:r w:rsidR="006F1FDA">
        <w:t>, i.e., smallest executable unit of data by the processor</w:t>
      </w:r>
      <w:r w:rsidR="0022623D">
        <w:t>).</w:t>
      </w:r>
      <w:r w:rsidR="006F1FDA">
        <w:t xml:space="preserve"> This contrasts with the traditional SISD (Single Instruction, Single Data) paradigm where one instruction is executed on a single word, such as in the old Commodore 64 platform (</w:t>
      </w:r>
      <w:r w:rsidR="006F1FDA">
        <w:fldChar w:fldCharType="begin"/>
      </w:r>
      <w:r w:rsidR="006F1FDA">
        <w:instrText xml:space="preserve"> REF _Ref350791186 \h </w:instrText>
      </w:r>
      <w:r w:rsidR="006F1FDA">
        <w:fldChar w:fldCharType="separate"/>
      </w:r>
      <w:r w:rsidR="006F1FDA" w:rsidRPr="008B2C5F">
        <w:t>Table 1 - Flynn's Taxonomy</w:t>
      </w:r>
      <w:r w:rsidR="006F1FDA">
        <w:fldChar w:fldCharType="end"/>
      </w:r>
      <w:r w:rsidR="006F1FDA">
        <w:fldChar w:fldCharType="begin"/>
      </w:r>
      <w:r w:rsidR="006F1FDA">
        <w:instrText xml:space="preserve"> REF _Ref350791199 \h </w:instrText>
      </w:r>
      <w:r w:rsidR="006F1FDA">
        <w:fldChar w:fldCharType="end"/>
      </w:r>
      <w:r w:rsidR="006F1FDA">
        <w:t>).</w:t>
      </w:r>
    </w:p>
    <w:tbl>
      <w:tblPr>
        <w:tblStyle w:val="TableGrid"/>
        <w:tblW w:w="0" w:type="auto"/>
        <w:tblInd w:w="1101" w:type="dxa"/>
        <w:tblLook w:val="04A0" w:firstRow="1" w:lastRow="0" w:firstColumn="1" w:lastColumn="0" w:noHBand="0" w:noVBand="1"/>
      </w:tblPr>
      <w:tblGrid>
        <w:gridCol w:w="1500"/>
        <w:gridCol w:w="1904"/>
        <w:gridCol w:w="2051"/>
      </w:tblGrid>
      <w:tr w:rsidR="0022623D" w:rsidTr="0022623D">
        <w:trPr>
          <w:cnfStyle w:val="100000000000" w:firstRow="1" w:lastRow="0" w:firstColumn="0" w:lastColumn="0" w:oddVBand="0" w:evenVBand="0" w:oddHBand="0" w:evenHBand="0" w:firstRowFirstColumn="0" w:firstRowLastColumn="0" w:lastRowFirstColumn="0" w:lastRowLastColumn="0"/>
        </w:trPr>
        <w:tc>
          <w:tcPr>
            <w:tcW w:w="0" w:type="auto"/>
            <w:tcBorders>
              <w:top w:val="nil"/>
              <w:left w:val="nil"/>
            </w:tcBorders>
            <w:shd w:val="clear" w:color="auto" w:fill="FFFFFF" w:themeFill="background1"/>
          </w:tcPr>
          <w:p w:rsidR="0022623D" w:rsidRPr="0022623D" w:rsidRDefault="0022623D" w:rsidP="0022623D">
            <w:pPr>
              <w:pStyle w:val="Texto"/>
              <w:ind w:firstLine="0"/>
              <w:jc w:val="right"/>
              <w:rPr>
                <w:rFonts w:ascii="Arial" w:hAnsi="Arial"/>
              </w:rPr>
            </w:pPr>
          </w:p>
        </w:tc>
        <w:tc>
          <w:tcPr>
            <w:tcW w:w="0" w:type="auto"/>
            <w:shd w:val="clear" w:color="auto" w:fill="C6D9F1" w:themeFill="text2" w:themeFillTint="33"/>
          </w:tcPr>
          <w:p w:rsidR="0022623D" w:rsidRPr="0022623D" w:rsidRDefault="0022623D" w:rsidP="0022623D">
            <w:pPr>
              <w:pStyle w:val="Texto"/>
              <w:ind w:firstLine="0"/>
              <w:jc w:val="center"/>
              <w:rPr>
                <w:rFonts w:ascii="Arial" w:hAnsi="Arial"/>
              </w:rPr>
            </w:pPr>
            <w:r w:rsidRPr="0022623D">
              <w:rPr>
                <w:rFonts w:ascii="Arial" w:hAnsi="Arial"/>
              </w:rPr>
              <w:t>Single Instruction</w:t>
            </w:r>
          </w:p>
        </w:tc>
        <w:tc>
          <w:tcPr>
            <w:tcW w:w="0" w:type="auto"/>
            <w:shd w:val="clear" w:color="auto" w:fill="C6D9F1" w:themeFill="text2" w:themeFillTint="33"/>
          </w:tcPr>
          <w:p w:rsidR="0022623D" w:rsidRPr="0022623D" w:rsidRDefault="0022623D" w:rsidP="0022623D">
            <w:pPr>
              <w:pStyle w:val="Texto"/>
              <w:ind w:firstLine="0"/>
              <w:jc w:val="center"/>
              <w:rPr>
                <w:rFonts w:ascii="Arial" w:hAnsi="Arial"/>
              </w:rPr>
            </w:pPr>
            <w:r w:rsidRPr="0022623D">
              <w:rPr>
                <w:rFonts w:ascii="Arial" w:hAnsi="Arial"/>
              </w:rPr>
              <w:t>Multiple Instruction</w:t>
            </w:r>
          </w:p>
        </w:tc>
      </w:tr>
      <w:tr w:rsidR="0022623D" w:rsidTr="0022623D">
        <w:tc>
          <w:tcPr>
            <w:tcW w:w="0" w:type="auto"/>
            <w:shd w:val="clear" w:color="auto" w:fill="C6D9F1" w:themeFill="text2" w:themeFillTint="33"/>
          </w:tcPr>
          <w:p w:rsidR="0022623D" w:rsidRPr="0022623D" w:rsidRDefault="0022623D" w:rsidP="0022623D">
            <w:pPr>
              <w:pStyle w:val="Texto"/>
              <w:ind w:firstLine="0"/>
              <w:jc w:val="right"/>
            </w:pPr>
            <w:r w:rsidRPr="0022623D">
              <w:t>Single Data</w:t>
            </w:r>
          </w:p>
        </w:tc>
        <w:tc>
          <w:tcPr>
            <w:tcW w:w="0" w:type="auto"/>
          </w:tcPr>
          <w:p w:rsidR="0022623D" w:rsidRPr="0022623D" w:rsidRDefault="0022623D" w:rsidP="0022623D">
            <w:pPr>
              <w:pStyle w:val="Texto"/>
              <w:ind w:firstLine="0"/>
              <w:jc w:val="center"/>
            </w:pPr>
            <w:r w:rsidRPr="0022623D">
              <w:t>SISD</w:t>
            </w:r>
          </w:p>
        </w:tc>
        <w:tc>
          <w:tcPr>
            <w:tcW w:w="0" w:type="auto"/>
          </w:tcPr>
          <w:p w:rsidR="0022623D" w:rsidRPr="0022623D" w:rsidRDefault="0022623D" w:rsidP="0022623D">
            <w:pPr>
              <w:pStyle w:val="Texto"/>
              <w:ind w:firstLine="0"/>
              <w:jc w:val="center"/>
            </w:pPr>
            <w:r w:rsidRPr="0022623D">
              <w:t>MISD</w:t>
            </w:r>
          </w:p>
        </w:tc>
      </w:tr>
      <w:tr w:rsidR="0022623D" w:rsidTr="0022623D">
        <w:tc>
          <w:tcPr>
            <w:tcW w:w="0" w:type="auto"/>
            <w:shd w:val="clear" w:color="auto" w:fill="C6D9F1" w:themeFill="text2" w:themeFillTint="33"/>
          </w:tcPr>
          <w:p w:rsidR="0022623D" w:rsidRPr="0022623D" w:rsidRDefault="0022623D" w:rsidP="0022623D">
            <w:pPr>
              <w:pStyle w:val="Texto"/>
              <w:ind w:firstLine="0"/>
              <w:jc w:val="right"/>
            </w:pPr>
            <w:proofErr w:type="spellStart"/>
            <w:r w:rsidRPr="0022623D">
              <w:t>Mulitple</w:t>
            </w:r>
            <w:proofErr w:type="spellEnd"/>
            <w:r w:rsidRPr="0022623D">
              <w:t xml:space="preserve"> Data</w:t>
            </w:r>
          </w:p>
        </w:tc>
        <w:tc>
          <w:tcPr>
            <w:tcW w:w="0" w:type="auto"/>
          </w:tcPr>
          <w:p w:rsidR="0022623D" w:rsidRPr="0022623D" w:rsidRDefault="0022623D" w:rsidP="0022623D">
            <w:pPr>
              <w:pStyle w:val="Texto"/>
              <w:ind w:firstLine="0"/>
              <w:jc w:val="center"/>
            </w:pPr>
            <w:r w:rsidRPr="0022623D">
              <w:t>SIMD</w:t>
            </w:r>
          </w:p>
        </w:tc>
        <w:tc>
          <w:tcPr>
            <w:tcW w:w="0" w:type="auto"/>
          </w:tcPr>
          <w:p w:rsidR="0022623D" w:rsidRPr="0022623D" w:rsidRDefault="0022623D" w:rsidP="0022623D">
            <w:pPr>
              <w:pStyle w:val="Texto"/>
              <w:keepNext/>
              <w:ind w:firstLine="0"/>
              <w:jc w:val="center"/>
            </w:pPr>
            <w:r w:rsidRPr="0022623D">
              <w:t>MIMD</w:t>
            </w:r>
          </w:p>
        </w:tc>
      </w:tr>
    </w:tbl>
    <w:p w:rsidR="0022623D" w:rsidRPr="008B2C5F" w:rsidRDefault="0022623D" w:rsidP="008B2C5F">
      <w:pPr>
        <w:pStyle w:val="Caption"/>
      </w:pPr>
      <w:bookmarkStart w:id="7" w:name="_Ref350791199"/>
      <w:bookmarkStart w:id="8" w:name="_Ref350791186"/>
      <w:proofErr w:type="spellStart"/>
      <w:r w:rsidRPr="008B2C5F">
        <w:t>Table</w:t>
      </w:r>
      <w:proofErr w:type="spellEnd"/>
      <w:r w:rsidRPr="008B2C5F">
        <w:t xml:space="preserve"> </w:t>
      </w:r>
      <w:r w:rsidRPr="008B2C5F">
        <w:fldChar w:fldCharType="begin"/>
      </w:r>
      <w:r w:rsidRPr="008B2C5F">
        <w:instrText xml:space="preserve"> SEQ Table \* ARABIC </w:instrText>
      </w:r>
      <w:r w:rsidRPr="008B2C5F">
        <w:fldChar w:fldCharType="separate"/>
      </w:r>
      <w:r w:rsidRPr="008B2C5F">
        <w:t>1</w:t>
      </w:r>
      <w:r w:rsidRPr="008B2C5F">
        <w:fldChar w:fldCharType="end"/>
      </w:r>
      <w:bookmarkEnd w:id="7"/>
      <w:r w:rsidRPr="008B2C5F">
        <w:t xml:space="preserve"> - </w:t>
      </w:r>
      <w:proofErr w:type="spellStart"/>
      <w:r w:rsidRPr="008B2C5F">
        <w:t>Flynn's</w:t>
      </w:r>
      <w:proofErr w:type="spellEnd"/>
      <w:r w:rsidRPr="008B2C5F">
        <w:t xml:space="preserve"> </w:t>
      </w:r>
      <w:proofErr w:type="spellStart"/>
      <w:r w:rsidRPr="008B2C5F">
        <w:t>Taxonomy</w:t>
      </w:r>
      <w:bookmarkEnd w:id="8"/>
      <w:proofErr w:type="spellEnd"/>
    </w:p>
    <w:p w:rsidR="00622228" w:rsidRDefault="00E31278">
      <w:pPr>
        <w:pStyle w:val="Texto"/>
      </w:pPr>
      <w:r>
        <w:lastRenderedPageBreak/>
        <w:t>A vector processor is an imp</w:t>
      </w:r>
      <w:r w:rsidR="006F1FDA">
        <w:t>lementation of this model where</w:t>
      </w:r>
      <w:r>
        <w:t xml:space="preserve"> the same instruction is executed for N words, which can also be viewed as executing on </w:t>
      </w:r>
      <w:proofErr w:type="gramStart"/>
      <w:r>
        <w:t>a</w:t>
      </w:r>
      <w:proofErr w:type="gramEnd"/>
      <w:r>
        <w:t xml:space="preserve"> N-dimensional array of words (which gives insight to why the technology was named a "vector processor")</w:t>
      </w:r>
      <w:r w:rsidR="006F1FDA">
        <w:t xml:space="preserve"> following the SIMD model as described above in Flynn’s taxonomy</w:t>
      </w:r>
      <w:r>
        <w:t xml:space="preserve">. Immediately, we can identify that the instruction bandwidth will be much smaller since only one instruction read will be required for operating on N words and, therefore, the instruction read overhead will be </w:t>
      </w:r>
      <w:r w:rsidR="0060132C">
        <w:t>(</w:t>
      </w:r>
      <w:r>
        <w:t>1/N</w:t>
      </w:r>
      <w:proofErr w:type="gramStart"/>
      <w:r w:rsidR="0060132C">
        <w:t>)</w:t>
      </w:r>
      <w:proofErr w:type="spellStart"/>
      <w:r>
        <w:t>th</w:t>
      </w:r>
      <w:proofErr w:type="spellEnd"/>
      <w:proofErr w:type="gramEnd"/>
      <w:r>
        <w:t xml:space="preserve">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622228" w:rsidRDefault="00E31278">
      <w:pPr>
        <w:pStyle w:val="Texto"/>
      </w:pPr>
      <w:r>
        <w:t xml:space="preserve">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parallel[]. In this sense the </w:t>
      </w:r>
      <w:r w:rsidR="003D690C">
        <w:t>C</w:t>
      </w:r>
      <w:r>
        <w:t>ray supercomputer brought the vector processing model to the mainstream, which at the time was limited to few large and expensive computers mainly used for research.</w:t>
      </w:r>
    </w:p>
    <w:p w:rsidR="00622228" w:rsidRDefault="00E31278">
      <w:pPr>
        <w:pStyle w:val="Texto"/>
      </w:pPr>
      <w:r>
        <w:t xml:space="preserve">While modern CPUs are not vector processors </w:t>
      </w:r>
      <w:r>
        <w:rPr>
          <w:i/>
        </w:rPr>
        <w:t>per se</w:t>
      </w:r>
      <w:r>
        <w:t>, vendors have added instruction sets over the years that make use of vectorization for added performance for specific operations with examples such as Intel's SSE/MMX and 3DNOW!.</w:t>
      </w:r>
      <w:r w:rsidR="006F1FDA">
        <w:t xml:space="preserve"> </w:t>
      </w:r>
      <w:r>
        <w:t>These processors are, rather, a myriad of processing models developed over decades with different companies (or even divisions within companies) focusing on different processing models based on the target market's necessities.</w:t>
      </w:r>
      <w:r w:rsidR="00374A74">
        <w:t xml:space="preserve"> For this reason only antique processors such as the Commodore64 can be considered as an example of SISD, while newer processors can be considered to have SIMD extensions</w:t>
      </w:r>
      <w:r w:rsidR="00CC7975">
        <w:t xml:space="preserve"> which can be executed by independent threads being, therefore, MIMD (Multiple Instruction, Multiple Data)</w:t>
      </w:r>
      <w:r w:rsidR="00374A74">
        <w:t>.</w:t>
      </w:r>
    </w:p>
    <w:p w:rsidR="00622228" w:rsidRDefault="00622228">
      <w:pPr>
        <w:pStyle w:val="Texto"/>
      </w:pPr>
    </w:p>
    <w:p w:rsidR="00622228" w:rsidRDefault="00E31278">
      <w:pPr>
        <w:pStyle w:val="Ttulodeseessecundrias"/>
        <w:numPr>
          <w:ilvl w:val="2"/>
          <w:numId w:val="1"/>
        </w:numPr>
      </w:pPr>
      <w:bookmarkStart w:id="9" w:name="_Toc351398582"/>
      <w:r>
        <w:lastRenderedPageBreak/>
        <w:t>SSE and CPU Instruction Sets</w:t>
      </w:r>
      <w:bookmarkEnd w:id="9"/>
    </w:p>
    <w:p w:rsidR="00622228" w:rsidRDefault="00E31278">
      <w:pPr>
        <w:pStyle w:val="Texto"/>
      </w:pPr>
      <w:r>
        <w:t>A characteristic of the x</w:t>
      </w:r>
      <w:proofErr w:type="gramStart"/>
      <w:r>
        <w:t>86 architecture</w:t>
      </w:r>
      <w:proofErr w:type="gramEnd"/>
      <w:r>
        <w:t xml:space="preserve"> is that one of the ways vendors can deliver additional performance is by using wafer space for adding instruction sets. On the other hand, wafer space is limited and there is a tradeoff between adding instructions or cache, for example. Adding instruction sets also increases chip 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622228" w:rsidRDefault="00E31278">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w:t>
      </w:r>
      <w:r w:rsidR="002677BB">
        <w:t>,</w:t>
      </w:r>
      <w:r>
        <w:t xml:space="preserve"> it is possible to compress into one cycle the computation that would take multiple cycles if done without vector extensions. It is also valid to point out that many times the way an algorithm is programmed makes i</w:t>
      </w:r>
      <w:r w:rsidR="00157D20">
        <w:t>t</w:t>
      </w:r>
      <w:r>
        <w:t xml:space="preserve">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to the compiler will not be sufficient to guarantee the code will utilize the appropriate vectorization instructions.</w:t>
      </w:r>
    </w:p>
    <w:p w:rsidR="00622228" w:rsidRDefault="00E31278">
      <w:pPr>
        <w:pStyle w:val="Texto"/>
      </w:pPr>
      <w:r>
        <w:t xml:space="preserve">Although considerable gains are possible using extended instruction sets, one </w:t>
      </w:r>
      <w:r w:rsidR="00705732">
        <w:t>counterpoint</w:t>
      </w:r>
      <w:r>
        <w:t xml:space="preserve"> is that instruction utilization depends not only on the hardware where it is run but is also compiler specific. That means roughly doubling the lines of code if you want software that can be built on a windows compiler and GCC, for example. </w:t>
      </w:r>
      <w:r w:rsidR="00723712">
        <w:t xml:space="preserve">Using a </w:t>
      </w:r>
      <w:r w:rsidR="0022144F">
        <w:t>framework</w:t>
      </w:r>
      <w:r w:rsidR="00723712">
        <w:t xml:space="preserve"> which compiles to multiple platforms such as</w:t>
      </w:r>
      <w:r>
        <w:t xml:space="preserve"> OpenCL</w:t>
      </w:r>
      <w:r w:rsidR="00F448A7">
        <w:t xml:space="preserve"> </w:t>
      </w:r>
      <w:r w:rsidR="0022144F">
        <w:t>(Open Computing Language)</w:t>
      </w:r>
      <w:r>
        <w:t xml:space="preserve"> makes the code capable of </w:t>
      </w:r>
      <w:r>
        <w:lastRenderedPageBreak/>
        <w:t>vectorization and compiler independent</w:t>
      </w:r>
      <w:r w:rsidR="00723712">
        <w:t>.</w:t>
      </w:r>
      <w:r>
        <w:t xml:space="preserve"> </w:t>
      </w:r>
      <w:r w:rsidR="00723712">
        <w:t>F</w:t>
      </w:r>
      <w:r>
        <w:t>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622228" w:rsidRDefault="00622228">
      <w:pPr>
        <w:pStyle w:val="Texto"/>
      </w:pPr>
    </w:p>
    <w:p w:rsidR="00622228" w:rsidRDefault="00E31278">
      <w:pPr>
        <w:pStyle w:val="Ttulodeseessecundrias"/>
      </w:pPr>
      <w:bookmarkStart w:id="10" w:name="_Toc351398583"/>
      <w:r>
        <w:t>GPU Architecture and the Development of General Purpose GPU Computing</w:t>
      </w:r>
      <w:bookmarkEnd w:id="10"/>
    </w:p>
    <w:p w:rsidR="00105D62" w:rsidRDefault="00105D62" w:rsidP="00105D62">
      <w:pPr>
        <w:pStyle w:val="Ttulodeseessecundrias"/>
        <w:numPr>
          <w:ilvl w:val="2"/>
          <w:numId w:val="1"/>
        </w:numPr>
      </w:pPr>
      <w:bookmarkStart w:id="11" w:name="_Toc351398584"/>
      <w:r>
        <w:t>Programmable Shaders</w:t>
      </w:r>
      <w:bookmarkEnd w:id="11"/>
    </w:p>
    <w:p w:rsidR="00622228" w:rsidRDefault="00E31278">
      <w:pPr>
        <w:pStyle w:val="Texto"/>
      </w:pPr>
      <w:r>
        <w:t>With the advent of the programmable vertex and pixel shaders,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shader was made to operate on a vertex or pixel, any data could be t</w:t>
      </w:r>
      <w:r w:rsidR="00066EEF">
        <w:t>reated as such and thus the GPU</w:t>
      </w:r>
      <w:r>
        <w:t xml:space="preserve"> could be programmed to be used for any general purpose computation. </w:t>
      </w:r>
      <w:r w:rsidR="00723712">
        <w:t>This formed the field of GPGPU (</w:t>
      </w:r>
      <w:r w:rsidR="00157D20">
        <w:t>G</w:t>
      </w:r>
      <w:r w:rsidR="00723712">
        <w:t xml:space="preserve">eneral </w:t>
      </w:r>
      <w:r w:rsidR="00157D20">
        <w:t>P</w:t>
      </w:r>
      <w:r w:rsidR="00723712">
        <w:t xml:space="preserve">urpose GPU) computing. </w:t>
      </w:r>
      <w:r>
        <w:t>With the rapid growth of the processing power of GPUs which quickly surpassed that of CPUs pushed by the highly competitive gaming industry, research began to appear that took advantage of the great and untapped pool of GPU resources.</w:t>
      </w:r>
    </w:p>
    <w:p w:rsidR="00622228" w:rsidRDefault="00E31278">
      <w:pPr>
        <w:pStyle w:val="Texto"/>
      </w:pPr>
      <w:r>
        <w:t xml:space="preserve">To process hundreds of </w:t>
      </w:r>
      <w:r w:rsidR="00BE4BF5">
        <w:t>vector and matrix</w:t>
      </w:r>
      <w:r>
        <w:t xml:space="preserve"> required by shader algorithms, state of the art GPUs possess hundreds of “small vector processors”, also called SIMD engines (AMD nomenclature) each of which contains a few ALUs</w:t>
      </w:r>
      <w:r w:rsidR="00377A2B">
        <w:t xml:space="preserve"> (Arithmetic Logic Units)</w:t>
      </w:r>
      <w:r>
        <w:t xml:space="preserve"> (fig). </w:t>
      </w:r>
      <w:r w:rsidR="00BE4BF5">
        <w:t>ALUs can perform single precision or integer operations. To perform double precision operations, some architectures group ALUs together which yielding double precision performance</w:t>
      </w:r>
      <w:r w:rsidR="00F90E92">
        <w:t xml:space="preserve"> which i</w:t>
      </w:r>
      <w:r w:rsidR="00157D20">
        <w:t>s</w:t>
      </w:r>
      <w:r w:rsidR="00F90E92">
        <w:t xml:space="preserve"> inversely proportional to the number of ALUs grouped.</w:t>
      </w:r>
      <w:r w:rsidR="00BE4BF5">
        <w:t xml:space="preserve"> </w:t>
      </w:r>
      <w:r>
        <w:t>This means that even though GPUs</w:t>
      </w:r>
      <w:r w:rsidR="00723712">
        <w:t>,</w:t>
      </w:r>
      <w:r>
        <w:t xml:space="preserve"> in general</w:t>
      </w:r>
      <w:r w:rsidR="00723712">
        <w:t>,</w:t>
      </w:r>
      <w:r>
        <w:t xml:space="preserve"> operate with a smaller clock rate with regard to CPUs, current hardware is able to perform </w:t>
      </w:r>
      <w:r>
        <w:rPr>
          <w:i/>
        </w:rPr>
        <w:t xml:space="preserve">thousands </w:t>
      </w:r>
      <w:r>
        <w:t>of arithmetic operations per cycle, and frequently hundreds of special functions (sine, cosine, square root, etc.).</w:t>
      </w:r>
      <w:r w:rsidR="00F90E92">
        <w:t xml:space="preserve"> Since special function operations, also called transcendental operations, occur less frequently, there is usually only one special function processing element per engine. Another design groups ALUs, potentially sacrificing ALU power to perform a transcendental operation. The loss in processing power is offset by </w:t>
      </w:r>
      <w:r w:rsidR="00F90E92">
        <w:lastRenderedPageBreak/>
        <w:t>gained wafer which can be used for memory, control or processing. For this reason, algorithms that rely heavily on such operations such as Fourier transforms and random number generators are one of the prime beneficiaries of GPU computing.</w:t>
      </w:r>
    </w:p>
    <w:p w:rsidR="00622228" w:rsidRDefault="00E31278">
      <w:pPr>
        <w:pStyle w:val="Texto"/>
      </w:pPr>
      <w:r>
        <w:t xml:space="preserve">It is valid to take a detour here and observe that comparisons regarding "processing power" are used rather loosely and can be taken to mean peak 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w:t>
      </w:r>
      <w:r w:rsidR="00EC7790">
        <w:t>rivaling</w:t>
      </w:r>
      <w:r>
        <w:t xml:space="preserve"> technologies with the addendum that GPU potential is </w:t>
      </w:r>
      <w:r w:rsidR="00EC7790">
        <w:t xml:space="preserve">naturally </w:t>
      </w:r>
      <w:r>
        <w:t>harder to extract</w:t>
      </w:r>
      <w:r w:rsidR="00EC7790">
        <w:t xml:space="preserve">, given the many layers of parallelism </w:t>
      </w:r>
      <w:proofErr w:type="gramStart"/>
      <w:r w:rsidR="00EC7790">
        <w:t>present</w:t>
      </w:r>
      <w:r>
        <w:t xml:space="preserve"> .</w:t>
      </w:r>
      <w:proofErr w:type="gramEnd"/>
      <w:r>
        <w:t xml:space="preserve"> </w:t>
      </w:r>
    </w:p>
    <w:p w:rsidR="00622228" w:rsidRDefault="00E31278">
      <w:pPr>
        <w:pStyle w:val="Imagem"/>
      </w:pPr>
      <w:r>
        <w:rPr>
          <w:noProof/>
          <w:lang w:val="pt-BR" w:eastAsia="pt-BR"/>
        </w:rPr>
        <w:drawing>
          <wp:inline distT="0" distB="0" distL="0" distR="0" wp14:anchorId="32A3686C" wp14:editId="41E9C516">
            <wp:extent cx="2898144" cy="263038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2898144" cy="2630385"/>
                    </a:xfrm>
                    <a:prstGeom prst="rect">
                      <a:avLst/>
                    </a:prstGeom>
                  </pic:spPr>
                </pic:pic>
              </a:graphicData>
            </a:graphic>
          </wp:inline>
        </w:drawing>
      </w:r>
    </w:p>
    <w:p w:rsidR="00622228" w:rsidRDefault="00E31278">
      <w:pPr>
        <w:pStyle w:val="Legendas"/>
        <w:rPr>
          <w:lang w:val="en-US"/>
        </w:rPr>
      </w:pPr>
      <w:r w:rsidRPr="00E70B4A">
        <w:rPr>
          <w:highlight w:val="yellow"/>
          <w:lang w:val="en-US"/>
        </w:rPr>
        <w:t>Fi</w:t>
      </w:r>
      <w:r w:rsidRPr="0042200C">
        <w:rPr>
          <w:highlight w:val="yellow"/>
          <w:lang w:val="en-US"/>
        </w:rPr>
        <w:t>g.</w:t>
      </w:r>
      <w:r w:rsidR="00E70B4A" w:rsidRPr="0042200C">
        <w:rPr>
          <w:highlight w:val="yellow"/>
          <w:lang w:val="en-US"/>
        </w:rPr>
        <w:t xml:space="preserve"> OLD NOMENCLATURE</w:t>
      </w:r>
    </w:p>
    <w:p w:rsidR="00202514" w:rsidRDefault="00EC7790">
      <w:pPr>
        <w:pStyle w:val="Texto"/>
      </w:pPr>
      <w:r>
        <w:t>With the advent of the first programmable shaders, a</w:t>
      </w:r>
      <w:r w:rsidR="00E31278">
        <w:t>lthough the potential gains were high, so was the initial investment in learning to program for general purpose computation on a GPU. Initially only programmable in assembly, GLSL</w:t>
      </w:r>
      <w:r>
        <w:t xml:space="preserve"> (OpenGL Shading Language)</w:t>
      </w:r>
      <w:r w:rsidR="00E31278">
        <w:t xml:space="preserve"> greatly increased the ease of programming shaders by raising the level of abstraction and offering the developer the ability to program his own kernels in C</w:t>
      </w:r>
      <w:r>
        <w:t xml:space="preserve"> variant</w:t>
      </w:r>
      <w:r w:rsidR="00E31278">
        <w:t xml:space="preserve">. </w:t>
      </w:r>
      <w:r>
        <w:t xml:space="preserve">GLSL was also a standard to which each vendor had his own implementation. This meant that programmers did not need to learn vendor specific assembly code to write their own custom shaders. </w:t>
      </w:r>
      <w:r w:rsidR="00E31278">
        <w:t xml:space="preserve">While this was more practical than </w:t>
      </w:r>
      <w:r>
        <w:t>dealing with instruction language</w:t>
      </w:r>
      <w:r w:rsidR="00E31278">
        <w:t xml:space="preserve">, GLSL was still a language written for shaders and not for performing general purpose computations on a GPU. This introduced some awkwardness in the process of programming because of the necessity of treating any piece of data which was </w:t>
      </w:r>
      <w:r w:rsidR="00E31278">
        <w:lastRenderedPageBreak/>
        <w:t>operated upon as a pixel or vertex, making code unreadable to a layman of the world of shader programming. Genera</w:t>
      </w:r>
      <w:r>
        <w:t>l purpose computation with GLSL</w:t>
      </w:r>
      <w:r w:rsidR="00E31278">
        <w:t xml:space="preserve"> left an overarching feeling of being more a "hack" than something usable for serious development</w:t>
      </w:r>
      <w:r>
        <w:t xml:space="preserve"> in the field of general purpose computing</w:t>
      </w:r>
      <w:r w:rsidR="00E31278">
        <w:t xml:space="preserve">. </w:t>
      </w:r>
    </w:p>
    <w:p w:rsidR="00622228" w:rsidRDefault="00E31278">
      <w:pPr>
        <w:pStyle w:val="Texto"/>
      </w:pPr>
      <w:r>
        <w:t xml:space="preserve">Nevertheless, the ease of being able to program a shader in </w:t>
      </w:r>
      <w:r w:rsidR="00202514">
        <w:t>C,</w:t>
      </w:r>
      <w:r>
        <w:t xml:space="preserve"> which </w:t>
      </w:r>
      <w:r w:rsidR="00202514">
        <w:t>is heavily</w:t>
      </w:r>
      <w:r>
        <w:t xml:space="preserve"> used by the scientific community</w:t>
      </w:r>
      <w:r w:rsidR="00B064FC">
        <w:t xml:space="preserve"> and known to be </w:t>
      </w:r>
      <w:proofErr w:type="spellStart"/>
      <w:r w:rsidR="00B064FC">
        <w:t>performant</w:t>
      </w:r>
      <w:proofErr w:type="spellEnd"/>
      <w:r w:rsidR="00B064FC">
        <w:t xml:space="preserve"> for</w:t>
      </w:r>
      <w:r w:rsidR="00202514">
        <w:t xml:space="preserve"> HPC</w:t>
      </w:r>
      <w:r>
        <w:t xml:space="preserve"> 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w:t>
      </w:r>
      <w:r w:rsidR="00202514">
        <w:t>,</w:t>
      </w:r>
      <w:r>
        <w:t xml:space="preserve"> which was primarily targeted at computer graphics but extended to other areas as well with the realization that many of the benefits reaped by this specific audience could be used by a wider family of algorithms.</w:t>
      </w:r>
    </w:p>
    <w:p w:rsidR="00622228" w:rsidRDefault="00E31278">
      <w:pPr>
        <w:pStyle w:val="Texto"/>
      </w:pPr>
      <w:r>
        <w:t xml:space="preserve">While the hardware continued to evolve, hardware vendors realized that vertex and pixel shaders had many overlapping functions. By joining the two shaders into </w:t>
      </w:r>
      <w:proofErr w:type="gramStart"/>
      <w:r>
        <w:t>a unified</w:t>
      </w:r>
      <w:proofErr w:type="gramEnd"/>
      <w:r>
        <w:t xml:space="preserve"> shader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shader was to be used for vertices and pixels, leading to a further increase in the programmability of the GPU.</w:t>
      </w:r>
    </w:p>
    <w:p w:rsidR="00622228" w:rsidRDefault="00E31278">
      <w:pPr>
        <w:pStyle w:val="Texto"/>
      </w:pPr>
      <w:r>
        <w:t xml:space="preserve">Nvidia and ATI, the only two large GPU manufacturers who managed to survive the intense competition, recognized the potential of this new </w:t>
      </w:r>
      <w:r w:rsidR="00202514">
        <w:t>model</w:t>
      </w:r>
      <w:r>
        <w:t xml:space="preserve"> and developed their own high level languages to facilitate the task of creating a program to run on a shader, commonly known as a kernel. Of the two languages created by Nvidia and ATI (AMD), respectively CUDA and Brook+, CUDA enjoyed the most hype and was embraced as the standard for GPU computing because of a gentler learning curve and higher level of abstraction which made it more accessible, as well as </w:t>
      </w:r>
      <w:proofErr w:type="spellStart"/>
      <w:r>
        <w:t>Nvidia's</w:t>
      </w:r>
      <w:proofErr w:type="spellEnd"/>
      <w:r>
        <w:t xml:space="preserve"> capacity to quickly develop a functional and mature programming language for the GPU. The fallback was that CUDA and Brook+ were still vendor specific languages and therefore allowed no flexibility for porting code to other platforms. </w:t>
      </w:r>
      <w:r w:rsidR="00202514">
        <w:t>Meanwhile,</w:t>
      </w:r>
      <w:r>
        <w:t xml:space="preserve"> IBM </w:t>
      </w:r>
      <w:r w:rsidR="00202514">
        <w:t xml:space="preserve">also found </w:t>
      </w:r>
      <w:r w:rsidR="00864EAB">
        <w:t>its</w:t>
      </w:r>
      <w:r w:rsidR="00202514">
        <w:t xml:space="preserve"> way into the general purpose computing scene</w:t>
      </w:r>
      <w:r>
        <w:t xml:space="preserve"> by creating the acclaimed CELL BE processor for the </w:t>
      </w:r>
      <w:proofErr w:type="spellStart"/>
      <w:r>
        <w:t>Playstation</w:t>
      </w:r>
      <w:proofErr w:type="spellEnd"/>
      <w:r>
        <w:t xml:space="preserve"> 3</w:t>
      </w:r>
      <w:r w:rsidR="00202514">
        <w:t>.</w:t>
      </w:r>
      <w:r>
        <w:t xml:space="preserve"> </w:t>
      </w:r>
      <w:r w:rsidR="00202514">
        <w:t>P</w:t>
      </w:r>
      <w:r>
        <w:t xml:space="preserve">romptly recognized as a viable alternative to GPUs for massively parallel </w:t>
      </w:r>
      <w:r w:rsidR="00202514">
        <w:t>computationally intensive tasks</w:t>
      </w:r>
      <w:r w:rsidR="006F0D3A">
        <w:t xml:space="preserve"> such as dense solvers (</w:t>
      </w:r>
      <w:proofErr w:type="spellStart"/>
      <w:r w:rsidR="006F0D3A">
        <w:t>Kurzak</w:t>
      </w:r>
      <w:proofErr w:type="spellEnd"/>
      <w:r w:rsidR="006F0D3A">
        <w:t xml:space="preserve"> et al., 2007)</w:t>
      </w:r>
      <w:r w:rsidR="00202514">
        <w:t xml:space="preserve">, the </w:t>
      </w:r>
      <w:proofErr w:type="spellStart"/>
      <w:r w:rsidR="00202514">
        <w:t>Playstation</w:t>
      </w:r>
      <w:proofErr w:type="spellEnd"/>
      <w:r w:rsidR="00202514">
        <w:t xml:space="preserve"> 3</w:t>
      </w:r>
      <w:r>
        <w:t xml:space="preserve"> spawned the creation of a number of </w:t>
      </w:r>
      <w:r w:rsidR="00864EAB">
        <w:t>B</w:t>
      </w:r>
      <w:r>
        <w:t xml:space="preserve">eowulf type </w:t>
      </w:r>
      <w:r>
        <w:lastRenderedPageBreak/>
        <w:t xml:space="preserve">clusters because </w:t>
      </w:r>
      <w:r w:rsidR="00C60E34">
        <w:t>the</w:t>
      </w:r>
      <w:r>
        <w:t xml:space="preserve"> low cost per FLOP</w:t>
      </w:r>
      <w:r w:rsidR="00C60E34">
        <w:t xml:space="preserve"> </w:t>
      </w:r>
      <w:r>
        <w:t xml:space="preserve">(Floating Point Operation), </w:t>
      </w:r>
      <w:r w:rsidR="00C60E34">
        <w:t xml:space="preserve">and the added benefit of networking and storage in a cheap setup. The cell architecture itself is an interesting compromise between traditional CPUs and the first programmable GPUs. The added flexibility of the CELL BEs multiple cores with DMA </w:t>
      </w:r>
      <w:r w:rsidR="00864EAB">
        <w:t xml:space="preserve">(Direct Memory Access) </w:t>
      </w:r>
      <w:r w:rsidR="00C60E34">
        <w:t xml:space="preserve">controllers and with a threading model in mind made it a powerful processor for general purpose computing. With it </w:t>
      </w:r>
      <w:r>
        <w:t>IBM added yet another language to the growing list of languages tailored for the massively multicore era.</w:t>
      </w:r>
    </w:p>
    <w:p w:rsidR="00B064FC" w:rsidRDefault="00B064FC" w:rsidP="00B064FC">
      <w:pPr>
        <w:pStyle w:val="Ttulodeseessecundrias"/>
        <w:numPr>
          <w:ilvl w:val="2"/>
          <w:numId w:val="1"/>
        </w:numPr>
      </w:pPr>
      <w:bookmarkStart w:id="12" w:name="_Toc351398585"/>
      <w:r>
        <w:t>Programming for the Unified Shader Architecture</w:t>
      </w:r>
      <w:bookmarkEnd w:id="12"/>
    </w:p>
    <w:p w:rsidR="0022144F" w:rsidRDefault="00E31278">
      <w:pPr>
        <w:pStyle w:val="Texto"/>
      </w:pPr>
      <w:r>
        <w:t>OpenCL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w:t>
      </w:r>
      <w:r w:rsidR="0022144F">
        <w:t>, all of these have hardware that can benefit from exposing vectorization, memory hierarchies and parallelism with a greater detail and control</w:t>
      </w:r>
      <w:r>
        <w:t>. In essence, what was needed was an abstraction to deal with programming for multiple cores, possibly hundreds, and to be able to manually manage the different memory hierarchies, mapping the hardware abst</w:t>
      </w:r>
      <w:r w:rsidR="00E70B4A">
        <w:t>raction to a programming model [</w:t>
      </w:r>
      <w:r w:rsidR="007013EB">
        <w:fldChar w:fldCharType="begin"/>
      </w:r>
      <w:r w:rsidR="007013EB">
        <w:instrText xml:space="preserve"> REF _Ref351035567 \h </w:instrText>
      </w:r>
      <w:r w:rsidR="007013EB">
        <w:fldChar w:fldCharType="separate"/>
      </w:r>
      <w:r w:rsidR="007013EB">
        <w:t xml:space="preserve">Figure </w:t>
      </w:r>
      <w:r w:rsidR="007013EB">
        <w:rPr>
          <w:noProof/>
        </w:rPr>
        <w:t>3</w:t>
      </w:r>
      <w:r w:rsidR="007013EB">
        <w:t xml:space="preserve"> - </w:t>
      </w:r>
      <w:r w:rsidR="007013EB">
        <w:rPr>
          <w:i/>
        </w:rPr>
        <w:t xml:space="preserve">ATI </w:t>
      </w:r>
      <w:r w:rsidR="007013EB">
        <w:t>5870</w:t>
      </w:r>
      <w:r w:rsidR="007013EB">
        <w:rPr>
          <w:noProof/>
        </w:rPr>
        <w:t xml:space="preserve"> Architecture (Copyright AMD)</w:t>
      </w:r>
      <w:r w:rsidR="007013EB">
        <w:fldChar w:fldCharType="end"/>
      </w:r>
      <w:r w:rsidR="00E70B4A">
        <w:t>]</w:t>
      </w:r>
      <w:r>
        <w:t xml:space="preserve">. </w:t>
      </w:r>
    </w:p>
    <w:p w:rsidR="00622228" w:rsidRDefault="00E31278">
      <w:pPr>
        <w:pStyle w:val="Texto"/>
      </w:pPr>
      <w:r>
        <w:t>OpenCL was conceived with this purpose, and has been constantly growing in adoption, posing itself as a potential new industry standard for heterogeneous programming.</w:t>
      </w:r>
    </w:p>
    <w:p w:rsidR="007013EB" w:rsidRDefault="00E31278" w:rsidP="007013EB">
      <w:pPr>
        <w:pStyle w:val="Imagem"/>
        <w:keepNext/>
      </w:pPr>
      <w:r>
        <w:lastRenderedPageBreak/>
        <w:t xml:space="preserve"> </w:t>
      </w:r>
      <w:r>
        <w:rPr>
          <w:noProof/>
          <w:lang w:val="pt-BR" w:eastAsia="pt-BR"/>
        </w:rPr>
        <w:drawing>
          <wp:inline distT="0" distB="0" distL="0" distR="0" wp14:anchorId="4C979E32" wp14:editId="6F9CD527">
            <wp:extent cx="3482671" cy="3146664"/>
            <wp:effectExtent l="0" t="0" r="3810"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3486639" cy="3150249"/>
                    </a:xfrm>
                    <a:prstGeom prst="rect">
                      <a:avLst/>
                    </a:prstGeom>
                  </pic:spPr>
                </pic:pic>
              </a:graphicData>
            </a:graphic>
          </wp:inline>
        </w:drawing>
      </w:r>
    </w:p>
    <w:p w:rsidR="00622228" w:rsidRPr="007013EB" w:rsidRDefault="007013EB" w:rsidP="007013EB">
      <w:pPr>
        <w:pStyle w:val="Caption"/>
      </w:pPr>
      <w:bookmarkStart w:id="13" w:name="_Ref351035567"/>
      <w:r>
        <w:t xml:space="preserve">Figure </w:t>
      </w:r>
      <w:r>
        <w:fldChar w:fldCharType="begin"/>
      </w:r>
      <w:r>
        <w:instrText xml:space="preserve"> SEQ Figure \* ARABIC </w:instrText>
      </w:r>
      <w:r>
        <w:fldChar w:fldCharType="separate"/>
      </w:r>
      <w:r w:rsidR="0042200C">
        <w:rPr>
          <w:noProof/>
        </w:rPr>
        <w:t>3</w:t>
      </w:r>
      <w:r>
        <w:fldChar w:fldCharType="end"/>
      </w:r>
      <w:r>
        <w:t xml:space="preserve"> - </w:t>
      </w:r>
      <w:r>
        <w:rPr>
          <w:i/>
        </w:rPr>
        <w:t xml:space="preserve">ATI </w:t>
      </w:r>
      <w:r>
        <w:t>5870</w:t>
      </w:r>
      <w:r>
        <w:rPr>
          <w:noProof/>
        </w:rPr>
        <w:t xml:space="preserve"> Architecture (Copyright AMD)</w:t>
      </w:r>
      <w:bookmarkEnd w:id="13"/>
    </w:p>
    <w:p w:rsidR="00622228" w:rsidRDefault="00E31278">
      <w:pPr>
        <w:pStyle w:val="Texto"/>
      </w:pPr>
      <w:r>
        <w:t xml:space="preserve">The standard is supported by most of the large processor vendors, including the largest growing market segment of the industry, that of mobile processors for smartphones and tablets which </w:t>
      </w:r>
      <w:r w:rsidR="0022144F">
        <w:t xml:space="preserve">utilize architectures which </w:t>
      </w:r>
      <w:r>
        <w:t xml:space="preserve">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w:t>
      </w:r>
      <w:r w:rsidR="00B064FC">
        <w:t>Nevertheless, the high-bandwidth memory coupled with smaller cache sizes which are present in a number of cores which is orders of magnitude higher make obtaining cache efficiency for a GPU a completely different task (</w:t>
      </w:r>
      <w:proofErr w:type="spellStart"/>
      <w:r w:rsidR="00700468">
        <w:t>Govindaraju</w:t>
      </w:r>
      <w:proofErr w:type="spellEnd"/>
      <w:r w:rsidR="00700468">
        <w:t xml:space="preserve">, N. K. and </w:t>
      </w:r>
      <w:proofErr w:type="spellStart"/>
      <w:r w:rsidR="00700468">
        <w:t>Manocha</w:t>
      </w:r>
      <w:proofErr w:type="spellEnd"/>
      <w:r w:rsidR="00700468">
        <w:t>, D.</w:t>
      </w:r>
      <w:r w:rsidR="00B064FC">
        <w:t>)</w:t>
      </w:r>
      <w:r w:rsidR="00700468">
        <w:t xml:space="preserve">, not to mention communications directives which permit block memory transfers </w:t>
      </w:r>
      <w:proofErr w:type="gramStart"/>
      <w:r w:rsidR="00700468">
        <w:t>an</w:t>
      </w:r>
      <w:proofErr w:type="gramEnd"/>
      <w:r w:rsidR="00700468">
        <w:t xml:space="preserve"> synchronization at some level</w:t>
      </w:r>
      <w:r w:rsidR="00B064FC">
        <w:t xml:space="preserve">. </w:t>
      </w:r>
      <w:r w:rsidR="00FF11D6">
        <w:t>The fact that OpenCL and other frameworks address this problem is what makes it, in part, possible to extract more performance out of such a wide range of platforms.</w:t>
      </w:r>
    </w:p>
    <w:p w:rsidR="00622228" w:rsidRDefault="00622228">
      <w:pPr>
        <w:pStyle w:val="Texto"/>
      </w:pPr>
    </w:p>
    <w:p w:rsidR="00707A43" w:rsidRDefault="00707A43">
      <w:pPr>
        <w:pStyle w:val="Texto"/>
      </w:pPr>
    </w:p>
    <w:p w:rsidR="00707A43" w:rsidRDefault="00707A43">
      <w:pPr>
        <w:pStyle w:val="Texto"/>
      </w:pPr>
    </w:p>
    <w:p w:rsidR="00707A43" w:rsidRDefault="00707A43">
      <w:pPr>
        <w:pStyle w:val="Texto"/>
      </w:pPr>
    </w:p>
    <w:p w:rsidR="00707A43" w:rsidRDefault="00707A43">
      <w:pPr>
        <w:pStyle w:val="Texto"/>
      </w:pPr>
    </w:p>
    <w:p w:rsidR="00622228" w:rsidRDefault="00622228" w:rsidP="0099143F">
      <w:pPr>
        <w:pStyle w:val="Texto"/>
        <w:ind w:firstLine="0"/>
      </w:pPr>
    </w:p>
    <w:p w:rsidR="00E70B4A" w:rsidRDefault="00E70B4A" w:rsidP="0099143F">
      <w:pPr>
        <w:pStyle w:val="Texto"/>
        <w:ind w:firstLine="0"/>
      </w:pPr>
    </w:p>
    <w:p w:rsidR="00622228" w:rsidRDefault="00E31278">
      <w:pPr>
        <w:pStyle w:val="Ttulodecaptulo"/>
      </w:pPr>
      <w:bookmarkStart w:id="14" w:name="_Toc351398586"/>
      <w:r>
        <w:lastRenderedPageBreak/>
        <w:t>OpenCL</w:t>
      </w:r>
      <w:bookmarkEnd w:id="14"/>
    </w:p>
    <w:p w:rsidR="00622228" w:rsidRDefault="00E31278">
      <w:pPr>
        <w:pStyle w:val="Ttulodeseessecundrias"/>
      </w:pPr>
      <w:bookmarkStart w:id="15" w:name="_Toc351398587"/>
      <w:r>
        <w:t>Introduction</w:t>
      </w:r>
      <w:bookmarkEnd w:id="15"/>
    </w:p>
    <w:p w:rsidR="00622228" w:rsidRDefault="00E31278">
      <w:pPr>
        <w:pStyle w:val="Texto"/>
      </w:pPr>
      <w:r>
        <w:t xml:space="preserve">OpenCL is a standard defined by the </w:t>
      </w:r>
      <w:proofErr w:type="spellStart"/>
      <w:r>
        <w:t>Khronos</w:t>
      </w:r>
      <w:proofErr w:type="spellEnd"/>
      <w:r>
        <w:t xml:space="preserve"> Group, which is formed by a consortium of major players in the technological industry including hardware manufacturers, software developers and middleware vendors with the purpose of creating an open and portable API for accessing the capabilities of multicore systems. OpenCL provides a level of abstraction which enables the developer to write code for heterogeneous platforms consisting of CPUs, GPUs, APUs</w:t>
      </w:r>
      <w:r w:rsidR="00FF11D6">
        <w:t xml:space="preserve"> (Accelerated Processing Units)</w:t>
      </w:r>
      <w:r>
        <w:t>, DSPs</w:t>
      </w:r>
      <w:r w:rsidR="00FF11D6">
        <w:t xml:space="preserve"> (Digital Signal Processors)</w:t>
      </w:r>
      <w:r>
        <w:t xml:space="preserve"> and Accelerators (e.g. IBM Cell BE processor) within one unified programming model. Through the OpenCL programming language it is possible to write code based on the ISO C99 </w:t>
      </w:r>
      <w:r w:rsidRPr="00FF11D6">
        <w:rPr>
          <w:szCs w:val="22"/>
        </w:rPr>
        <w:t xml:space="preserve">standard </w:t>
      </w:r>
      <w:r w:rsidR="0099143F">
        <w:rPr>
          <w:szCs w:val="22"/>
        </w:rPr>
        <w:t>(</w:t>
      </w:r>
      <w:r w:rsidR="0099143F">
        <w:rPr>
          <w:color w:val="000000"/>
          <w:szCs w:val="22"/>
          <w:shd w:val="clear" w:color="auto" w:fill="FFFFFF"/>
        </w:rPr>
        <w:t>ISO/IEC 9899:1999)</w:t>
      </w:r>
      <w:r w:rsidR="00FF11D6" w:rsidRPr="00FF11D6">
        <w:rPr>
          <w:color w:val="000000"/>
          <w:szCs w:val="22"/>
          <w:shd w:val="clear" w:color="auto" w:fill="FFFFFF"/>
        </w:rPr>
        <w:t xml:space="preserve"> </w:t>
      </w:r>
      <w:r w:rsidRPr="00FF11D6">
        <w:rPr>
          <w:szCs w:val="22"/>
        </w:rPr>
        <w:t>extended to</w:t>
      </w:r>
      <w:r>
        <w:t xml:space="preserve"> write functions, called kernels, which execute on the device. Through the abstraction of the hierarchical memory present in modern GPUs and CPU with multiple levels of cache, OpenCL provides the capability of creating code which will take advantage of greater </w:t>
      </w:r>
      <w:r w:rsidR="00FF11D6">
        <w:t>bandwidth provided by</w:t>
      </w:r>
      <w:r>
        <w:t xml:space="preserve"> some levels of memory to create optimized code without the need resort to vendor specific instruction language. Although programming in instruction language provides a greater level of control</w:t>
      </w:r>
      <w:r w:rsidR="00FF11D6">
        <w:t xml:space="preserve"> and performance</w:t>
      </w:r>
      <w:r>
        <w:t xml:space="preserve">, using OpenCL in to program in C99 like language makes the code comparatively more readable and maintainable, besides being a cross-platform solution. A large number of resources </w:t>
      </w:r>
      <w:r w:rsidR="00FF11D6">
        <w:t>for</w:t>
      </w:r>
      <w:r>
        <w:t xml:space="preserve"> programming with OpenCL are available online</w:t>
      </w:r>
      <w:r w:rsidR="00A84C0F">
        <w:t xml:space="preserve">. </w:t>
      </w:r>
      <w:r w:rsidR="00DF5676">
        <w:t xml:space="preserve">Thorough </w:t>
      </w:r>
      <w:r w:rsidR="00864EAB">
        <w:t>references</w:t>
      </w:r>
      <w:r>
        <w:t xml:space="preserve"> </w:t>
      </w:r>
      <w:r w:rsidR="00A84C0F">
        <w:t xml:space="preserve">on utilizing the </w:t>
      </w:r>
      <w:r w:rsidR="00DD6D58">
        <w:t>framework, describing the programming language and the functionality available through the API</w:t>
      </w:r>
      <w:r w:rsidR="00864EAB">
        <w:t xml:space="preserve"> exist, such as:</w:t>
      </w:r>
      <w:r w:rsidR="005635FE">
        <w:t xml:space="preserve"> (</w:t>
      </w:r>
      <w:r w:rsidR="008160F1">
        <w:t xml:space="preserve">Benedict R. </w:t>
      </w:r>
      <w:proofErr w:type="spellStart"/>
      <w:r w:rsidR="008160F1">
        <w:t>Gaster</w:t>
      </w:r>
      <w:proofErr w:type="spellEnd"/>
      <w:r w:rsidR="008160F1">
        <w:t xml:space="preserve"> et a</w:t>
      </w:r>
      <w:r>
        <w:t>l., Heter</w:t>
      </w:r>
      <w:r w:rsidR="005635FE">
        <w:t>ogeneous Computing with OpenCL</w:t>
      </w:r>
      <w:r w:rsidR="007013EB">
        <w:t>, 2012</w:t>
      </w:r>
      <w:r w:rsidR="005635FE">
        <w:t>)</w:t>
      </w:r>
      <w:r w:rsidR="00DD6D58">
        <w:t xml:space="preserve">, and </w:t>
      </w:r>
      <w:r w:rsidR="005635FE">
        <w:t>(</w:t>
      </w:r>
      <w:proofErr w:type="spellStart"/>
      <w:r>
        <w:t>Aaftab</w:t>
      </w:r>
      <w:proofErr w:type="spellEnd"/>
      <w:r>
        <w:t xml:space="preserve"> </w:t>
      </w:r>
      <w:proofErr w:type="spellStart"/>
      <w:r>
        <w:t>Munshi</w:t>
      </w:r>
      <w:proofErr w:type="spellEnd"/>
      <w:r>
        <w:t xml:space="preserve"> e</w:t>
      </w:r>
      <w:r w:rsidR="008160F1">
        <w:t>t a</w:t>
      </w:r>
      <w:r w:rsidR="005635FE">
        <w:t>l., OpenCL Programming Guide</w:t>
      </w:r>
      <w:r w:rsidR="007013EB">
        <w:t>, 2012</w:t>
      </w:r>
      <w:r w:rsidR="005635FE">
        <w:t>)</w:t>
      </w:r>
      <w:r w:rsidR="00864EAB">
        <w:t xml:space="preserve">, which should be consulted </w:t>
      </w:r>
      <w:r w:rsidR="00DD6D58">
        <w:t>for a broader understanding of programming with OpenCL</w:t>
      </w:r>
      <w:r>
        <w:t xml:space="preserve">. </w:t>
      </w:r>
      <w:r w:rsidR="00DD6D58">
        <w:t xml:space="preserve">This chapter will offer only a small overview of the framework necessary for the comprehension of posteriorly </w:t>
      </w:r>
      <w:r w:rsidR="00864EAB">
        <w:t>proposed</w:t>
      </w:r>
      <w:r w:rsidR="00DD6D58">
        <w:t xml:space="preserve"> optimization strategies</w:t>
      </w:r>
      <w:r>
        <w:t>.</w:t>
      </w:r>
    </w:p>
    <w:p w:rsidR="00622228" w:rsidRDefault="00E31278">
      <w:pPr>
        <w:pStyle w:val="Ttulodeseessecundrias"/>
      </w:pPr>
      <w:bookmarkStart w:id="16" w:name="_Ref351394196"/>
      <w:bookmarkStart w:id="17" w:name="_Toc351398588"/>
      <w:r>
        <w:t>Execution Model</w:t>
      </w:r>
      <w:bookmarkEnd w:id="16"/>
      <w:bookmarkEnd w:id="17"/>
    </w:p>
    <w:p w:rsidR="00622228" w:rsidRDefault="00E31278">
      <w:pPr>
        <w:jc w:val="both"/>
        <w:rPr>
          <w:szCs w:val="22"/>
          <w:lang w:val="en-US" w:eastAsia="es-ES"/>
        </w:rPr>
      </w:pPr>
      <w:r>
        <w:rPr>
          <w:szCs w:val="22"/>
          <w:lang w:val="en-US" w:eastAsia="es-ES"/>
        </w:rPr>
        <w:t xml:space="preserve">OpenCL works on the abstraction of a GPU composed of multiple compute units. The compute units are, in turn, composed of multiple </w:t>
      </w:r>
      <w:r w:rsidR="00DD6D58">
        <w:rPr>
          <w:szCs w:val="22"/>
          <w:lang w:val="en-US" w:eastAsia="es-ES"/>
        </w:rPr>
        <w:t>processing elements</w:t>
      </w:r>
      <w:r>
        <w:rPr>
          <w:szCs w:val="22"/>
          <w:lang w:val="en-US" w:eastAsia="es-ES"/>
        </w:rPr>
        <w:t xml:space="preserve"> which work as vector processors as shown in fig. The </w:t>
      </w:r>
      <w:r w:rsidR="00DD6D58">
        <w:rPr>
          <w:szCs w:val="22"/>
          <w:lang w:val="en-US" w:eastAsia="es-ES"/>
        </w:rPr>
        <w:t>processing elements</w:t>
      </w:r>
      <w:r>
        <w:rPr>
          <w:szCs w:val="22"/>
          <w:lang w:val="en-US" w:eastAsia="es-ES"/>
        </w:rPr>
        <w:t xml:space="preserve"> contain multiple ALUs and</w:t>
      </w:r>
      <w:r w:rsidR="00DD6D58">
        <w:rPr>
          <w:szCs w:val="22"/>
          <w:lang w:val="en-US" w:eastAsia="es-ES"/>
        </w:rPr>
        <w:t>,</w:t>
      </w:r>
      <w:r>
        <w:rPr>
          <w:szCs w:val="22"/>
          <w:lang w:val="en-US" w:eastAsia="es-ES"/>
        </w:rPr>
        <w:t xml:space="preserve"> in some cases</w:t>
      </w:r>
      <w:r w:rsidR="00DD6D58">
        <w:rPr>
          <w:szCs w:val="22"/>
          <w:lang w:val="en-US" w:eastAsia="es-ES"/>
        </w:rPr>
        <w:t>,</w:t>
      </w:r>
      <w:r>
        <w:rPr>
          <w:szCs w:val="22"/>
          <w:lang w:val="en-US" w:eastAsia="es-ES"/>
        </w:rPr>
        <w:t xml:space="preserve"> a SFU (special function unit)</w:t>
      </w:r>
      <w:r w:rsidR="00DD6D58">
        <w:rPr>
          <w:szCs w:val="22"/>
          <w:lang w:val="en-US" w:eastAsia="es-ES"/>
        </w:rPr>
        <w:t xml:space="preserve"> which some vendors call “cores”</w:t>
      </w:r>
      <w:r>
        <w:rPr>
          <w:szCs w:val="22"/>
          <w:lang w:val="en-US" w:eastAsia="es-ES"/>
        </w:rPr>
        <w:t xml:space="preserve">. Since the underlying hardware </w:t>
      </w:r>
      <w:r w:rsidR="00DD6D58">
        <w:rPr>
          <w:szCs w:val="22"/>
          <w:lang w:val="en-US" w:eastAsia="es-ES"/>
        </w:rPr>
        <w:t>differs</w:t>
      </w:r>
      <w:r>
        <w:rPr>
          <w:szCs w:val="22"/>
          <w:lang w:val="en-US" w:eastAsia="es-ES"/>
        </w:rPr>
        <w:t xml:space="preserve"> from that of a CPU, certain concepts such as that of a CPU “core” do not map directly between both architectures and the term “core” must be taken with a grain of salt. For that </w:t>
      </w:r>
      <w:r>
        <w:rPr>
          <w:szCs w:val="22"/>
          <w:lang w:val="en-US" w:eastAsia="es-ES"/>
        </w:rPr>
        <w:lastRenderedPageBreak/>
        <w:t xml:space="preserve">reason, the ALUs are called </w:t>
      </w:r>
      <w:r>
        <w:rPr>
          <w:i/>
          <w:szCs w:val="22"/>
          <w:lang w:val="en-US" w:eastAsia="es-ES"/>
        </w:rPr>
        <w:t xml:space="preserve">processing elements </w:t>
      </w:r>
      <w:r>
        <w:rPr>
          <w:szCs w:val="22"/>
          <w:lang w:val="en-US" w:eastAsia="es-ES"/>
        </w:rPr>
        <w:t>within the context of OpenCL</w:t>
      </w:r>
      <w:r w:rsidR="00340C61">
        <w:rPr>
          <w:szCs w:val="22"/>
          <w:lang w:val="en-US" w:eastAsia="es-ES"/>
        </w:rPr>
        <w:t xml:space="preserve"> and also on the newer AMD architectures (Southern Islands Devices) where there is one ALU per processing element</w:t>
      </w:r>
      <w:r w:rsidR="0042200C">
        <w:rPr>
          <w:szCs w:val="22"/>
          <w:lang w:val="en-US" w:eastAsia="es-ES"/>
        </w:rPr>
        <w:t xml:space="preserve"> [</w:t>
      </w:r>
      <w:r w:rsidR="0042200C">
        <w:rPr>
          <w:szCs w:val="22"/>
          <w:lang w:val="en-US" w:eastAsia="es-ES"/>
        </w:rPr>
        <w:fldChar w:fldCharType="begin"/>
      </w:r>
      <w:r w:rsidR="0042200C">
        <w:rPr>
          <w:szCs w:val="22"/>
          <w:lang w:val="en-US" w:eastAsia="es-ES"/>
        </w:rPr>
        <w:instrText xml:space="preserve"> REF _Ref351036129 \h </w:instrText>
      </w:r>
      <w:r w:rsidR="0042200C">
        <w:rPr>
          <w:szCs w:val="22"/>
          <w:lang w:val="en-US" w:eastAsia="es-ES"/>
        </w:rPr>
      </w:r>
      <w:r w:rsidR="0042200C">
        <w:rPr>
          <w:szCs w:val="22"/>
          <w:lang w:val="en-US" w:eastAsia="es-ES"/>
        </w:rPr>
        <w:fldChar w:fldCharType="separate"/>
      </w:r>
      <w:r w:rsidR="0042200C">
        <w:t xml:space="preserve">Figure </w:t>
      </w:r>
      <w:r w:rsidR="0042200C">
        <w:rPr>
          <w:noProof/>
        </w:rPr>
        <w:t>4</w:t>
      </w:r>
      <w:r w:rsidR="0042200C">
        <w:t xml:space="preserve"> - Compute </w:t>
      </w:r>
      <w:proofErr w:type="spellStart"/>
      <w:r w:rsidR="0042200C">
        <w:t>Device</w:t>
      </w:r>
      <w:proofErr w:type="spellEnd"/>
      <w:r w:rsidR="0042200C">
        <w:t xml:space="preserve"> </w:t>
      </w:r>
      <w:proofErr w:type="spellStart"/>
      <w:r w:rsidR="0042200C">
        <w:t>Structure</w:t>
      </w:r>
      <w:proofErr w:type="spellEnd"/>
      <w:r w:rsidR="0042200C">
        <w:t xml:space="preserve"> (Copyright AMD)</w:t>
      </w:r>
      <w:r w:rsidR="0042200C">
        <w:rPr>
          <w:szCs w:val="22"/>
          <w:lang w:val="en-US" w:eastAsia="es-ES"/>
        </w:rPr>
        <w:fldChar w:fldCharType="end"/>
      </w:r>
      <w:r w:rsidR="0042200C">
        <w:rPr>
          <w:szCs w:val="22"/>
          <w:lang w:val="en-US" w:eastAsia="es-ES"/>
        </w:rPr>
        <w:t>]</w:t>
      </w:r>
      <w:r>
        <w:rPr>
          <w:szCs w:val="22"/>
          <w:lang w:val="en-US" w:eastAsia="es-ES"/>
        </w:rPr>
        <w:t>.</w:t>
      </w:r>
      <w:r w:rsidR="00340C61">
        <w:rPr>
          <w:szCs w:val="22"/>
          <w:lang w:val="en-US" w:eastAsia="es-ES"/>
        </w:rPr>
        <w:t xml:space="preserve"> Switching between different vendor’s documentation and the official OpenCL specification or even between different families of graphics processors can generate some confusion regarding nomenclature. It is therefore advised to focus on one development platform for the purpose of simplicity. After the basics are well ingrained, consulting other vendor</w:t>
      </w:r>
      <w:r w:rsidR="0042200C">
        <w:rPr>
          <w:szCs w:val="22"/>
          <w:lang w:val="en-US" w:eastAsia="es-ES"/>
        </w:rPr>
        <w:t>’</w:t>
      </w:r>
      <w:r w:rsidR="00340C61">
        <w:rPr>
          <w:szCs w:val="22"/>
          <w:lang w:val="en-US" w:eastAsia="es-ES"/>
        </w:rPr>
        <w:t>s architectures and documentation becomes easier, and parallels or differences between implementations become clearer.</w:t>
      </w:r>
    </w:p>
    <w:p w:rsidR="0042200C" w:rsidRDefault="0097354E" w:rsidP="0042200C">
      <w:pPr>
        <w:pStyle w:val="Legendas"/>
        <w:keepNext/>
      </w:pPr>
      <w:r>
        <w:rPr>
          <w:noProof/>
          <w:sz w:val="22"/>
          <w:szCs w:val="22"/>
          <w:lang w:val="pt-BR" w:eastAsia="pt-BR"/>
        </w:rPr>
        <w:drawing>
          <wp:inline distT="0" distB="0" distL="0" distR="0" wp14:anchorId="3B5EC02B" wp14:editId="3CFEF74E">
            <wp:extent cx="5038725" cy="3124200"/>
            <wp:effectExtent l="0" t="0" r="9525" b="0"/>
            <wp:docPr id="10" name="Picture 10" descr="C:\Users\fpaboim\Desktop\parallel_projects\GPU_FEM\fpaboim_gpufem\Report\figures\comput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aboim\Desktop\parallel_projects\GPU_FEM\fpaboim_gpufem\Report\figures\compute_mode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3124200"/>
                    </a:xfrm>
                    <a:prstGeom prst="rect">
                      <a:avLst/>
                    </a:prstGeom>
                    <a:noFill/>
                    <a:ln>
                      <a:noFill/>
                    </a:ln>
                  </pic:spPr>
                </pic:pic>
              </a:graphicData>
            </a:graphic>
          </wp:inline>
        </w:drawing>
      </w:r>
    </w:p>
    <w:p w:rsidR="0042200C" w:rsidRDefault="0042200C" w:rsidP="0042200C">
      <w:pPr>
        <w:pStyle w:val="Caption"/>
      </w:pPr>
      <w:bookmarkStart w:id="18" w:name="_Ref351036129"/>
      <w:r>
        <w:t xml:space="preserve">Figure </w:t>
      </w:r>
      <w:r>
        <w:fldChar w:fldCharType="begin"/>
      </w:r>
      <w:r>
        <w:instrText xml:space="preserve"> SEQ Figure \* ARABIC </w:instrText>
      </w:r>
      <w:r>
        <w:fldChar w:fldCharType="separate"/>
      </w:r>
      <w:r>
        <w:rPr>
          <w:noProof/>
        </w:rPr>
        <w:t>4</w:t>
      </w:r>
      <w:r>
        <w:fldChar w:fldCharType="end"/>
      </w:r>
      <w:r>
        <w:t xml:space="preserve"> - Compute </w:t>
      </w:r>
      <w:proofErr w:type="spellStart"/>
      <w:r>
        <w:t>Device</w:t>
      </w:r>
      <w:proofErr w:type="spellEnd"/>
      <w:r>
        <w:t xml:space="preserve"> </w:t>
      </w:r>
      <w:proofErr w:type="spellStart"/>
      <w:r>
        <w:t>Structure</w:t>
      </w:r>
      <w:proofErr w:type="spellEnd"/>
      <w:r>
        <w:t xml:space="preserve"> (Copyright AMD)</w:t>
      </w:r>
      <w:bookmarkEnd w:id="18"/>
    </w:p>
    <w:p w:rsidR="00E2775B" w:rsidRDefault="00E31278">
      <w:pPr>
        <w:pStyle w:val="Texto"/>
        <w:rPr>
          <w:lang w:eastAsia="es-ES"/>
        </w:rPr>
      </w:pPr>
      <w:r>
        <w:rPr>
          <w:lang w:eastAsia="es-ES"/>
        </w:rPr>
        <w:t xml:space="preserve">A kernel, as previously described, is basically a C function with some </w:t>
      </w:r>
      <w:r w:rsidR="00DD6D58">
        <w:rPr>
          <w:lang w:eastAsia="es-ES"/>
        </w:rPr>
        <w:t xml:space="preserve">syntax </w:t>
      </w:r>
      <w:r>
        <w:rPr>
          <w:lang w:eastAsia="es-ES"/>
        </w:rPr>
        <w:t>limitations, particularly with regard to memory management</w:t>
      </w:r>
      <w:r w:rsidR="00DD6D58">
        <w:rPr>
          <w:lang w:eastAsia="es-ES"/>
        </w:rPr>
        <w:t xml:space="preserve">. </w:t>
      </w:r>
      <w:r w:rsidR="00302DF0">
        <w:rPr>
          <w:lang w:eastAsia="es-ES"/>
        </w:rPr>
        <w:t>Examples of immediate differences which can be observed are p</w:t>
      </w:r>
      <w:r w:rsidR="00DD6D58">
        <w:rPr>
          <w:lang w:eastAsia="es-ES"/>
        </w:rPr>
        <w:t>ointers</w:t>
      </w:r>
      <w:r w:rsidR="00302DF0">
        <w:rPr>
          <w:lang w:eastAsia="es-ES"/>
        </w:rPr>
        <w:t>,</w:t>
      </w:r>
      <w:r w:rsidR="00DD6D58">
        <w:rPr>
          <w:lang w:eastAsia="es-ES"/>
        </w:rPr>
        <w:t xml:space="preserve"> </w:t>
      </w:r>
      <w:r w:rsidR="00302DF0">
        <w:rPr>
          <w:lang w:eastAsia="es-ES"/>
        </w:rPr>
        <w:t>which do not</w:t>
      </w:r>
      <w:r w:rsidR="00DD6D58">
        <w:rPr>
          <w:lang w:eastAsia="es-ES"/>
        </w:rPr>
        <w:t xml:space="preserve"> work in the same way as C</w:t>
      </w:r>
      <w:r w:rsidR="00302DF0">
        <w:rPr>
          <w:lang w:eastAsia="es-ES"/>
        </w:rPr>
        <w:t xml:space="preserve"> and cannot be dynamically allocated,</w:t>
      </w:r>
      <w:r w:rsidR="00DD6D58">
        <w:rPr>
          <w:lang w:eastAsia="es-ES"/>
        </w:rPr>
        <w:t xml:space="preserve"> </w:t>
      </w:r>
      <w:r w:rsidR="00E2775B">
        <w:rPr>
          <w:lang w:eastAsia="es-ES"/>
        </w:rPr>
        <w:t xml:space="preserve">vector </w:t>
      </w:r>
      <w:r w:rsidR="00DD6D58">
        <w:rPr>
          <w:lang w:eastAsia="es-ES"/>
        </w:rPr>
        <w:t xml:space="preserve">data types </w:t>
      </w:r>
      <w:r w:rsidR="00302DF0">
        <w:rPr>
          <w:lang w:eastAsia="es-ES"/>
        </w:rPr>
        <w:t xml:space="preserve">which are </w:t>
      </w:r>
      <w:r w:rsidR="00E2775B">
        <w:rPr>
          <w:lang w:eastAsia="es-ES"/>
        </w:rPr>
        <w:t xml:space="preserve">built in, </w:t>
      </w:r>
      <w:r w:rsidR="00302DF0">
        <w:rPr>
          <w:lang w:eastAsia="es-ES"/>
        </w:rPr>
        <w:t xml:space="preserve">native parallel processing synchronization directives and qualifiers which suggest to the compiler where to store data (locally, registers, globally, etc.). Alas, </w:t>
      </w:r>
      <w:r w:rsidR="00E2775B">
        <w:rPr>
          <w:lang w:eastAsia="es-ES"/>
        </w:rPr>
        <w:t xml:space="preserve">aside from a few differences a C programmer can easily transition to writing OpenCL kernels. </w:t>
      </w:r>
      <w:r w:rsidR="00302DF0">
        <w:rPr>
          <w:lang w:eastAsia="es-ES"/>
        </w:rPr>
        <w:t xml:space="preserve">There are </w:t>
      </w:r>
      <w:r w:rsidR="00E2775B">
        <w:rPr>
          <w:lang w:eastAsia="es-ES"/>
        </w:rPr>
        <w:t xml:space="preserve">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t>
      </w:r>
      <w:r w:rsidR="00E2775B">
        <w:rPr>
          <w:lang w:eastAsia="es-ES"/>
        </w:rPr>
        <w:lastRenderedPageBreak/>
        <w:t xml:space="preserve">with assembly code to perform </w:t>
      </w:r>
      <w:r w:rsidR="00302DF0">
        <w:rPr>
          <w:lang w:eastAsia="es-ES"/>
        </w:rPr>
        <w:t>which would be compiler specific and, therefore, limit portability or at least require code duplication</w:t>
      </w:r>
      <w:r w:rsidR="00E2775B">
        <w:rPr>
          <w:lang w:eastAsia="es-ES"/>
        </w:rPr>
        <w:t>.</w:t>
      </w:r>
    </w:p>
    <w:p w:rsidR="006E47A3" w:rsidRDefault="00E2775B">
      <w:pPr>
        <w:pStyle w:val="Texto"/>
        <w:rPr>
          <w:lang w:eastAsia="es-ES"/>
        </w:rPr>
      </w:pPr>
      <w:r>
        <w:rPr>
          <w:lang w:eastAsia="es-ES"/>
        </w:rPr>
        <w:t xml:space="preserve">Memory management within the kernel </w:t>
      </w:r>
      <w:r w:rsidR="00E31278">
        <w:rPr>
          <w:lang w:eastAsia="es-ES"/>
        </w:rPr>
        <w:t>is in large part deferred to the OpenCL library running on the host</w:t>
      </w:r>
      <w:r>
        <w:rPr>
          <w:lang w:eastAsia="es-ES"/>
        </w:rPr>
        <w:t xml:space="preserve"> and cannot be dynamically managed from with a running kernel, which is one of the shortcomings of programming for the GPU</w:t>
      </w:r>
      <w:r w:rsidR="00E31278">
        <w:rPr>
          <w:lang w:eastAsia="es-ES"/>
        </w:rPr>
        <w:t xml:space="preserve">. </w:t>
      </w:r>
      <w:r>
        <w:rPr>
          <w:lang w:eastAsia="es-ES"/>
        </w:rPr>
        <w:t>Memory is managed through the creation of buffers</w:t>
      </w:r>
      <w:r w:rsidR="006E47A3">
        <w:rPr>
          <w:lang w:eastAsia="es-ES"/>
        </w:rPr>
        <w:t xml:space="preserve"> which indicate the amount of memory which will be allocated</w:t>
      </w:r>
      <w:r>
        <w:rPr>
          <w:lang w:eastAsia="es-ES"/>
        </w:rPr>
        <w:t xml:space="preserve"> and queues which can be used to schedule the asynchronous or synchronous transfer of data to the GPU. Optionally, the GPU can operate directly on the data stored in RAM, </w:t>
      </w:r>
      <w:r w:rsidR="002157BA">
        <w:rPr>
          <w:lang w:eastAsia="es-ES"/>
        </w:rPr>
        <w:t>but since transfers between the GPU and host memory are very costly, it is important to analyze if this would is a good strategy (multiple reads from the data, for example, would indicate that copying the data to GPU would be a more suitable choice).</w:t>
      </w:r>
    </w:p>
    <w:p w:rsidR="00622228" w:rsidRDefault="00E31278">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compute unit, all work items execute the same instruction. </w:t>
      </w:r>
      <w:r w:rsidR="006E47A3">
        <w:rPr>
          <w:lang w:eastAsia="es-ES"/>
        </w:rPr>
        <w:t xml:space="preserve">In a graphics card, hundreds of work items can be </w:t>
      </w:r>
      <w:r>
        <w:rPr>
          <w:lang w:eastAsia="es-ES"/>
        </w:rPr>
        <w:t xml:space="preserve">generated and because of the common use with </w:t>
      </w:r>
      <w:r w:rsidR="002157BA">
        <w:rPr>
          <w:lang w:eastAsia="es-ES"/>
        </w:rPr>
        <w:t>image and graphics processing</w:t>
      </w:r>
      <w:r>
        <w:rPr>
          <w:lang w:eastAsia="es-ES"/>
        </w:rPr>
        <w:t xml:space="preserve">, these work items are arranged in an N-dimensional grid, called </w:t>
      </w:r>
      <w:r>
        <w:rPr>
          <w:i/>
          <w:lang w:eastAsia="es-ES"/>
        </w:rPr>
        <w:t xml:space="preserve">ND-Range. </w:t>
      </w:r>
      <w:r>
        <w:rPr>
          <w:lang w:eastAsia="es-ES"/>
        </w:rPr>
        <w:t>Utilizing a 2D range for images, where each work item corresponds to a pixel, and 3D range for a 3D model, where each work item corresponds to a voxel</w:t>
      </w:r>
      <w:r w:rsidR="006E47A3">
        <w:rPr>
          <w:lang w:eastAsia="es-ES"/>
        </w:rPr>
        <w:t xml:space="preserve"> (3-dimensional pixel) to</w:t>
      </w:r>
      <w:r>
        <w:rPr>
          <w:lang w:eastAsia="es-ES"/>
        </w:rPr>
        <w:t xml:space="preserve"> </w:t>
      </w:r>
      <w:r w:rsidR="006E47A3">
        <w:rPr>
          <w:lang w:eastAsia="es-ES"/>
        </w:rPr>
        <w:t xml:space="preserve">deal with images or 3-dimensional objects makes it easier for the programmer to create algorithms around these objects, </w:t>
      </w:r>
      <w:r w:rsidR="00B421F4">
        <w:rPr>
          <w:lang w:eastAsia="es-ES"/>
        </w:rPr>
        <w:t>dealing with them in a more natural way</w:t>
      </w:r>
      <w:r w:rsidR="006E47A3">
        <w:rPr>
          <w:lang w:eastAsia="es-ES"/>
        </w:rPr>
        <w:t>. Using this indexing has</w:t>
      </w:r>
      <w:r>
        <w:rPr>
          <w:lang w:eastAsia="es-ES"/>
        </w:rPr>
        <w:t xml:space="preserve"> </w:t>
      </w:r>
      <w:r w:rsidR="00B421F4">
        <w:rPr>
          <w:lang w:eastAsia="es-ES"/>
        </w:rPr>
        <w:t>other</w:t>
      </w:r>
      <w:r>
        <w:rPr>
          <w:lang w:eastAsia="es-ES"/>
        </w:rPr>
        <w:t xml:space="preserve"> benefits such as increasing cache hits by exploring data locality for certain algorithms,</w:t>
      </w:r>
      <w:r w:rsidR="00B421F4">
        <w:rPr>
          <w:lang w:eastAsia="es-ES"/>
        </w:rPr>
        <w:t xml:space="preserve"> such as antialiasing and a variety of filters which operate on pixels and their neighbors, besides making the code more elegant and maintainable by providing a standard indexing scheme.</w:t>
      </w:r>
      <w:r>
        <w:rPr>
          <w:lang w:eastAsia="es-ES"/>
        </w:rPr>
        <w:t xml:space="preserve"> </w:t>
      </w:r>
      <w:r w:rsidR="00B421F4">
        <w:rPr>
          <w:lang w:eastAsia="es-ES"/>
        </w:rPr>
        <w:t>For linear algebra operations,</w:t>
      </w:r>
      <w:r>
        <w:rPr>
          <w:lang w:eastAsia="es-ES"/>
        </w:rPr>
        <w:t xml:space="preserve"> utilizing a 1D range suffices</w:t>
      </w:r>
      <w:r w:rsidR="00B421F4">
        <w:rPr>
          <w:lang w:eastAsia="es-ES"/>
        </w:rPr>
        <w:t>, although some matrix algorithms could potentially benefit from exploring data locality from a 2D range</w:t>
      </w:r>
      <w:r w:rsidR="00975C97">
        <w:rPr>
          <w:lang w:eastAsia="es-ES"/>
        </w:rPr>
        <w:t>, especially within the context of dense matrices</w:t>
      </w:r>
      <w:r>
        <w:rPr>
          <w:lang w:eastAsia="es-ES"/>
        </w:rPr>
        <w:t>.</w:t>
      </w:r>
    </w:p>
    <w:p w:rsidR="00816D99" w:rsidRDefault="00E31278" w:rsidP="00816D99">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w:t>
      </w:r>
      <w:r w:rsidR="00B60D9A">
        <w:rPr>
          <w:lang w:eastAsia="es-ES"/>
        </w:rPr>
        <w:t>The task of determining the size of the workgroups is deferred to the programmer, and the size chosen determines how local much local memory will be reserved for each group.</w:t>
      </w:r>
      <w:r>
        <w:rPr>
          <w:lang w:eastAsia="es-ES"/>
        </w:rPr>
        <w:t xml:space="preserve"> The determination of work group size, therefore, has a large impact on the overall performance of the algorithm. Determining the best workgroup size is still something of an art and oftentimes counterintuitive, </w:t>
      </w:r>
      <w:r w:rsidR="00B60D9A">
        <w:rPr>
          <w:lang w:eastAsia="es-ES"/>
        </w:rPr>
        <w:t xml:space="preserve">since there are always a </w:t>
      </w:r>
      <w:r w:rsidR="00B60D9A">
        <w:rPr>
          <w:lang w:eastAsia="es-ES"/>
        </w:rPr>
        <w:lastRenderedPageBreak/>
        <w:t>number of conflicting interests e.g. larger numbers of work groups are generally good for filling wavefronts which on the other hand implies on less local memory per workgroup to perform parallel reductions.</w:t>
      </w:r>
      <w:r w:rsidR="00816D99">
        <w:rPr>
          <w:lang w:eastAsia="es-ES"/>
        </w:rPr>
        <w:t xml:space="preserve"> </w:t>
      </w:r>
      <w:r>
        <w:rPr>
          <w:lang w:eastAsia="es-ES"/>
        </w:rPr>
        <w:t xml:space="preserve">Work items are executed in fixed groups which depend on the hardware, called wavefronts. </w:t>
      </w:r>
      <w:r w:rsidR="00816D99">
        <w:rPr>
          <w:lang w:eastAsia="es-ES"/>
        </w:rPr>
        <w:t xml:space="preserve">When workgroup sizes are not evenly divisible by the wavefront size, some work items will remain idle while executing a wavefront, being that the wavefront is the minimum unit of execution. </w:t>
      </w:r>
    </w:p>
    <w:p w:rsidR="00622228" w:rsidRDefault="00E31278" w:rsidP="00816D99">
      <w:pPr>
        <w:pStyle w:val="Texto"/>
        <w:rPr>
          <w:lang w:eastAsia="es-ES"/>
        </w:rPr>
      </w:pPr>
      <w:r>
        <w:rPr>
          <w:lang w:eastAsia="es-ES"/>
        </w:rPr>
        <w:t>While wavefronts are determined by hardware, grouping is determined by software.</w:t>
      </w:r>
      <w:r w:rsidR="000268DB">
        <w:rPr>
          <w:lang w:eastAsia="es-ES"/>
        </w:rPr>
        <w:t xml:space="preserve"> For the hardware used in the benchmarks, the wavefront size is 64. This is because there are 320 </w:t>
      </w:r>
      <w:r w:rsidR="00E215DF">
        <w:rPr>
          <w:lang w:eastAsia="es-ES"/>
        </w:rPr>
        <w:t>processing elements</w:t>
      </w:r>
      <w:r w:rsidR="000268DB">
        <w:rPr>
          <w:lang w:eastAsia="es-ES"/>
        </w:rPr>
        <w:t xml:space="preserve"> (fig) </w:t>
      </w:r>
      <w:r w:rsidR="00CE68D4">
        <w:rPr>
          <w:lang w:eastAsia="es-ES"/>
        </w:rPr>
        <w:t>divided</w:t>
      </w:r>
      <w:r w:rsidR="000268DB">
        <w:rPr>
          <w:lang w:eastAsia="es-ES"/>
        </w:rPr>
        <w:t xml:space="preserve"> into 20 compute units</w:t>
      </w:r>
      <w:r w:rsidR="00CE68D4">
        <w:rPr>
          <w:lang w:eastAsia="es-ES"/>
        </w:rPr>
        <w:t xml:space="preserve"> yielding</w:t>
      </w:r>
      <w:r w:rsidR="000268DB">
        <w:rPr>
          <w:lang w:eastAsia="es-ES"/>
        </w:rPr>
        <w:t xml:space="preserve"> 16 cores per compute unit. Without going into much detail, the VLIW (very long instruction word) architecture permits the compute unit to issues one big instruction for 4</w:t>
      </w:r>
      <w:r w:rsidR="00CE68D4">
        <w:rPr>
          <w:lang w:eastAsia="es-ES"/>
        </w:rPr>
        <w:t xml:space="preserve"> cycles at once. To have the hardware completely utilized it would be necessary to have a group size of, at least, 64(one work-item per core times cycles necessary) and be a multiple thereof, since any factionary number would leave a wavefront only partially full </w:t>
      </w:r>
      <w:r w:rsidR="000072E0">
        <w:rPr>
          <w:lang w:eastAsia="es-ES"/>
        </w:rPr>
        <w:t>(AMD Accelerated Parallel Processing Guide, 2012)</w:t>
      </w:r>
      <w:r w:rsidR="00CE68D4">
        <w:rPr>
          <w:lang w:eastAsia="es-ES"/>
        </w:rPr>
        <w:t xml:space="preserve">. Besides having the compiler extract instruction level parallelism, another reason to </w:t>
      </w:r>
      <w:r w:rsidR="00BC0984">
        <w:rPr>
          <w:lang w:eastAsia="es-ES"/>
        </w:rPr>
        <w:t xml:space="preserve">which also benefits more recent GPU architectures is </w:t>
      </w:r>
      <w:r w:rsidR="00155764">
        <w:rPr>
          <w:lang w:eastAsia="es-ES"/>
        </w:rPr>
        <w:t>to diminish the latency in memory access</w:t>
      </w:r>
      <w:r w:rsidR="00BC0984">
        <w:rPr>
          <w:lang w:eastAsia="es-ES"/>
        </w:rPr>
        <w:t>.</w:t>
      </w:r>
    </w:p>
    <w:p w:rsidR="00622228" w:rsidRDefault="00E31278">
      <w:pPr>
        <w:pStyle w:val="Texto"/>
        <w:rPr>
          <w:lang w:eastAsia="es-ES"/>
        </w:rPr>
      </w:pPr>
      <w:r>
        <w:rPr>
          <w:lang w:eastAsia="es-ES"/>
        </w:rPr>
        <w:t>Due to characteristics of the GPU model, memory latenc</w:t>
      </w:r>
      <w:r w:rsidR="0097354E">
        <w:rPr>
          <w:lang w:eastAsia="es-ES"/>
        </w:rPr>
        <w:t>y is preponderant factor in GPU efficiency</w:t>
      </w:r>
      <w:r>
        <w:rPr>
          <w:lang w:eastAsia="es-ES"/>
        </w:rPr>
        <w:t xml:space="preserve">. To minimize the latency conundrum, GPUs pipeline work item execution so that while one work item fetches information from memory, other work items are executing. Up to four work items of the same wavefront can be pipelined on the same </w:t>
      </w:r>
      <w:r w:rsidR="00E215DF">
        <w:rPr>
          <w:lang w:eastAsia="es-ES"/>
        </w:rPr>
        <w:t>processing element</w:t>
      </w:r>
      <w:r>
        <w:rPr>
          <w:lang w:eastAsia="es-ES"/>
        </w:rPr>
        <w:t xml:space="preserve">. Performance is therefore dependent on keeping the pipeline full so that latency does not affect performance, a technique called </w:t>
      </w:r>
      <w:r w:rsidRPr="0097354E">
        <w:rPr>
          <w:i/>
          <w:lang w:eastAsia="es-ES"/>
        </w:rPr>
        <w:t>latency hiding</w:t>
      </w:r>
      <w:r>
        <w:rPr>
          <w:lang w:eastAsia="es-ES"/>
        </w:rPr>
        <w:t>. An example of the pipelined execution can be seen in fig.</w:t>
      </w:r>
    </w:p>
    <w:p w:rsidR="000072E0" w:rsidRDefault="00E31278" w:rsidP="000072E0">
      <w:pPr>
        <w:pStyle w:val="Imagem"/>
        <w:keepNext/>
      </w:pPr>
      <w:r>
        <w:rPr>
          <w:noProof/>
          <w:lang w:val="pt-BR" w:eastAsia="pt-BR"/>
        </w:rPr>
        <w:drawing>
          <wp:inline distT="0" distB="0" distL="0" distR="0" wp14:anchorId="1C624255" wp14:editId="009765F0">
            <wp:extent cx="4825215" cy="1951630"/>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4825862" cy="1951892"/>
                    </a:xfrm>
                    <a:prstGeom prst="rect">
                      <a:avLst/>
                    </a:prstGeom>
                  </pic:spPr>
                </pic:pic>
              </a:graphicData>
            </a:graphic>
          </wp:inline>
        </w:drawing>
      </w:r>
    </w:p>
    <w:p w:rsidR="00622228" w:rsidRPr="000072E0" w:rsidRDefault="000072E0" w:rsidP="000072E0">
      <w:pPr>
        <w:pStyle w:val="Caption"/>
      </w:pPr>
      <w:r>
        <w:t xml:space="preserve">Figure </w:t>
      </w:r>
      <w:r>
        <w:fldChar w:fldCharType="begin"/>
      </w:r>
      <w:r>
        <w:instrText xml:space="preserve"> SEQ Figure \* ARABIC </w:instrText>
      </w:r>
      <w:r>
        <w:fldChar w:fldCharType="separate"/>
      </w:r>
      <w:r w:rsidR="0042200C">
        <w:rPr>
          <w:noProof/>
        </w:rPr>
        <w:t>5</w:t>
      </w:r>
      <w:r>
        <w:fldChar w:fldCharType="end"/>
      </w:r>
      <w:r>
        <w:t xml:space="preserve"> - </w:t>
      </w:r>
      <w:proofErr w:type="spellStart"/>
      <w:r>
        <w:t>Latency</w:t>
      </w:r>
      <w:proofErr w:type="spellEnd"/>
      <w:r>
        <w:t xml:space="preserve"> </w:t>
      </w:r>
      <w:proofErr w:type="spellStart"/>
      <w:r>
        <w:t>Hiding</w:t>
      </w:r>
      <w:proofErr w:type="spellEnd"/>
    </w:p>
    <w:p w:rsidR="003F017E" w:rsidRDefault="00E31278">
      <w:pPr>
        <w:pStyle w:val="Texto"/>
      </w:pPr>
      <w:r>
        <w:lastRenderedPageBreak/>
        <w:t xml:space="preserve">As a concrete example, one of the GPUs used for the </w:t>
      </w:r>
      <w:r w:rsidR="00816D99">
        <w:t>benchmarks</w:t>
      </w:r>
      <w:r>
        <w:t xml:space="preserve">, the ATI Radeon™ HD 5870 HD has 20 compute units which each contain 16 stream </w:t>
      </w:r>
      <w:r w:rsidR="00E215DF">
        <w:t>processing elements</w:t>
      </w:r>
      <w:r>
        <w:t xml:space="preserve">. These cores each contain 5 </w:t>
      </w:r>
      <w:r w:rsidR="00E215DF">
        <w:t>ALUs</w:t>
      </w:r>
      <w:r>
        <w:t xml:space="preserve"> adding up to a </w:t>
      </w:r>
      <w:r w:rsidR="0097354E">
        <w:t>colossal</w:t>
      </w:r>
      <w:r>
        <w:t xml:space="preserve"> 1600 </w:t>
      </w:r>
      <w:r w:rsidR="00E215DF">
        <w:t>ALUs</w:t>
      </w:r>
      <w:r>
        <w:t xml:space="preserve">. The wavefront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hundreds of different portions, preferably without the need of communication between these portions, and without branching. </w:t>
      </w:r>
      <w:r w:rsidR="003F017E">
        <w:t>It is clear that the GPU evolved with a very specific problem in mind.</w:t>
      </w:r>
    </w:p>
    <w:p w:rsidR="00622228" w:rsidRDefault="00155764">
      <w:pPr>
        <w:pStyle w:val="Texto"/>
      </w:pPr>
      <w:r>
        <w:t xml:space="preserve">On more recent models, the choice has been made to sacrifice peak throughput in favor of a model more suitable for general purpose computing. The more recent models offer greater flexibility for wavefront execution and have shifted the job of scheduling wavefronts from the compiler to the hardware </w:t>
      </w:r>
      <w:r w:rsidR="003F017E">
        <w:t>simplifying the compiler’s</w:t>
      </w:r>
      <w:r>
        <w:t xml:space="preserve"> job</w:t>
      </w:r>
      <w:r w:rsidR="003F017E">
        <w:t xml:space="preserve"> at the cost of</w:t>
      </w:r>
      <w:r>
        <w:t xml:space="preserve"> </w:t>
      </w:r>
      <w:r w:rsidR="003F017E">
        <w:t>occupying</w:t>
      </w:r>
      <w:r>
        <w:t xml:space="preserve"> wafer space.</w:t>
      </w:r>
      <w:r w:rsidR="003F017E">
        <w:t xml:space="preserve"> On the other hand this allows more flexibility for wavefront executing regarding branching and exploring thread level parallelism.</w:t>
      </w:r>
      <w:r>
        <w:t xml:space="preserve">  </w:t>
      </w:r>
      <w:r w:rsidR="00E31278">
        <w:t>On most SIMD execution models, branching takes a heavy toll since lockstep execution does not allow diversion of execution paths and therefore should be avoided.</w:t>
      </w:r>
      <w:r>
        <w:t xml:space="preserve"> This deficiency is partially mitigated by the more recent developments</w:t>
      </w:r>
      <w:r w:rsidR="003F017E">
        <w:t xml:space="preserve"> at the cost of some computational potential</w:t>
      </w:r>
      <w:r>
        <w:t>.</w:t>
      </w:r>
    </w:p>
    <w:p w:rsidR="00622228" w:rsidRDefault="00E31278">
      <w:pPr>
        <w:pStyle w:val="Ttulodeseessecundrias"/>
      </w:pPr>
      <w:bookmarkStart w:id="19" w:name="_Ref351394231"/>
      <w:bookmarkStart w:id="20" w:name="_Toc351398589"/>
      <w:r>
        <w:t>Memory Model</w:t>
      </w:r>
      <w:bookmarkEnd w:id="19"/>
      <w:bookmarkEnd w:id="20"/>
    </w:p>
    <w:p w:rsidR="00E259FA" w:rsidRDefault="00E31278">
      <w:pPr>
        <w:pStyle w:val="Texto"/>
      </w:pPr>
      <w:r>
        <w:t>OpenCL contains four main memory domains: private, local, global and constant memory (fig.). Private memory pertains only to a work item and is not visible by other work items</w:t>
      </w:r>
      <w:r w:rsidR="003F017E">
        <w:t>. It is the smallest level of granularity at which memory is divided on the GPU</w:t>
      </w:r>
      <w:r w:rsidR="00EC6766">
        <w:t>, and a rough analog in traditional CPU computation would be a general purpose register (GPR)</w:t>
      </w:r>
      <w:r>
        <w:t xml:space="preserve">. Local memory </w:t>
      </w:r>
      <w:r w:rsidR="003F017E">
        <w:t xml:space="preserve">is a level above, and </w:t>
      </w:r>
      <w:r>
        <w:t xml:space="preserve">can be shared between work items contained in a common workgroup and provides synchronization directives. </w:t>
      </w:r>
      <w:r w:rsidR="00EC6766">
        <w:t xml:space="preserve">Here an analog to CPU architecture would be something akin to the L2 cache introduced by Intel in the Core 2 Duo, which is common to both cores. </w:t>
      </w:r>
      <w:r>
        <w:t>Global memory is visible by every work item</w:t>
      </w:r>
      <w:r w:rsidR="003F017E">
        <w:t xml:space="preserve"> and is at the highest level of granularity, being one monolithic chunk of memory every work item has access to but without possibility of synchronization between work items</w:t>
      </w:r>
      <w:r w:rsidR="00EC6766">
        <w:t xml:space="preserve"> and can be thought of as an analog to traditional RAM</w:t>
      </w:r>
      <w:r>
        <w:t xml:space="preserve">. </w:t>
      </w:r>
      <w:r w:rsidR="00EC6766">
        <w:t xml:space="preserve">The global memory present in GPUs is actually a special type of RAM </w:t>
      </w:r>
      <w:r w:rsidR="00E259FA">
        <w:t xml:space="preserve">where the main difference is the bandwidth, much higher in the GPU than between the CPU and traditional </w:t>
      </w:r>
      <w:r w:rsidR="00E259FA">
        <w:lastRenderedPageBreak/>
        <w:t xml:space="preserve">RAM. </w:t>
      </w:r>
    </w:p>
    <w:p w:rsidR="00622228" w:rsidRDefault="00E31278">
      <w:pPr>
        <w:pStyle w:val="Texto"/>
      </w:pPr>
      <w:r>
        <w:t xml:space="preserve">As in the different cache hierarchies in a CPU, there is progressively more memory on chip moving up towards global memory </w:t>
      </w:r>
      <w:r w:rsidR="00E259FA">
        <w:t xml:space="preserve">on the graphics board, </w:t>
      </w:r>
      <w:r w:rsidR="00E215DF">
        <w:t>while</w:t>
      </w:r>
      <w:r>
        <w:t xml:space="preserve"> memory access </w:t>
      </w:r>
      <w:r w:rsidR="00F25EF9">
        <w:t>speed decreases</w:t>
      </w:r>
      <w:r>
        <w:t xml:space="preserve"> by roughly an order of magnitude for each level</w:t>
      </w:r>
      <w:r w:rsidR="00E215DF">
        <w:t xml:space="preserve"> (</w:t>
      </w:r>
      <w:r w:rsidR="00E259FA">
        <w:t xml:space="preserve">which can be used </w:t>
      </w:r>
      <w:r w:rsidR="00E215DF">
        <w:t>as a rule of thumb)</w:t>
      </w:r>
      <w:r>
        <w:t>.</w:t>
      </w:r>
    </w:p>
    <w:p w:rsidR="00622228" w:rsidRDefault="00E31278">
      <w:pPr>
        <w:pStyle w:val="Imagem"/>
      </w:pPr>
      <w:r>
        <w:rPr>
          <w:noProof/>
          <w:lang w:val="pt-BR" w:eastAsia="pt-BR"/>
        </w:rPr>
        <w:drawing>
          <wp:inline distT="0" distB="0" distL="0" distR="0" wp14:anchorId="5FD72F50" wp14:editId="5D3EE6DE">
            <wp:extent cx="2937648" cy="2749136"/>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622228" w:rsidRDefault="00E31278">
      <w:pPr>
        <w:pStyle w:val="Legendas"/>
        <w:rPr>
          <w:lang w:val="en-US"/>
        </w:rPr>
      </w:pPr>
      <w:proofErr w:type="gramStart"/>
      <w:r>
        <w:rPr>
          <w:lang w:val="en-US"/>
        </w:rPr>
        <w:t>Fig.</w:t>
      </w:r>
      <w:proofErr w:type="gramEnd"/>
    </w:p>
    <w:p w:rsidR="00622228" w:rsidRDefault="00E31278">
      <w:pPr>
        <w:pStyle w:val="Texto"/>
      </w:pPr>
      <w:r>
        <w:t xml:space="preserve">The many layers the programming model contains, be it in execution or in memory management, are what make programming in OpenCL challenging. </w:t>
      </w:r>
      <w:r w:rsidR="00E259FA">
        <w:t xml:space="preserve">Because of this, more variations of how to utilize the different levels of memory are possible adding to the complexity of the program, even more so when considering clusters of computers which add another layer of data locality to juggle. </w:t>
      </w:r>
      <w:r>
        <w:t xml:space="preserve">Wrapping one’s head around such concepts takes time to get used to, even for experienced programmers, particularly because the programming model </w:t>
      </w:r>
      <w:r w:rsidR="00F25EF9">
        <w:t>adds many dimensions to be managed</w:t>
      </w:r>
      <w:r w:rsidR="00E259FA">
        <w:t xml:space="preserve"> - </w:t>
      </w:r>
      <w:r w:rsidR="00F25EF9">
        <w:t>beyond</w:t>
      </w:r>
      <w:r>
        <w:t xml:space="preserve"> what programmers are generally used to.</w:t>
      </w: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622228" w:rsidRDefault="00622228">
      <w:pPr>
        <w:pStyle w:val="Texto"/>
      </w:pPr>
    </w:p>
    <w:p w:rsidR="00E215DF" w:rsidRDefault="00E215DF">
      <w:pPr>
        <w:pStyle w:val="Texto"/>
      </w:pPr>
    </w:p>
    <w:p w:rsidR="00622228" w:rsidRDefault="00622228" w:rsidP="00E259FA">
      <w:pPr>
        <w:pStyle w:val="Texto"/>
        <w:ind w:firstLine="0"/>
      </w:pPr>
    </w:p>
    <w:p w:rsidR="00622228" w:rsidRDefault="00491A4E">
      <w:pPr>
        <w:pStyle w:val="Ttulodecaptulo"/>
      </w:pPr>
      <w:bookmarkStart w:id="21" w:name="_Toc351398590"/>
      <w:r>
        <w:lastRenderedPageBreak/>
        <w:t xml:space="preserve">Sparse Matrix </w:t>
      </w:r>
      <w:r w:rsidR="00E31278">
        <w:t>Data Structures</w:t>
      </w:r>
      <w:bookmarkEnd w:id="21"/>
    </w:p>
    <w:p w:rsidR="008F413C" w:rsidRDefault="00F25EF9">
      <w:pPr>
        <w:pStyle w:val="Texto"/>
      </w:pPr>
      <w:r>
        <w:t xml:space="preserve">The formats used to store sparse matrices are central to the performance of algorithms which rely heavily on matrix-vector or matrix-matrix operations. </w:t>
      </w:r>
      <w:r w:rsidR="008A1AF2">
        <w:t xml:space="preserve">Contrary to a dense matrix which stores all the information in a matrix </w:t>
      </w:r>
      <w:r w:rsidR="008F413C">
        <w:t>in a contiguous fashion</w:t>
      </w:r>
      <w:r w:rsidR="008A1AF2">
        <w:t xml:space="preserve">, a sparse matrix storage format usually stores only nonzeros or at least tries to store the smallest number of nonzeros possible. </w:t>
      </w:r>
      <w:r w:rsidR="008F413C">
        <w:t xml:space="preserve">This is necessary because the storage size increases exponentially with the matrix dimension, while for many problems the number of nonzeros increases at a smaller rate (usually linearly). For very large matrices, as generated by the finite element method for structures with many elements, the storage space necessary when using a sparse format is only a small fraction of the space that would be used by a dense matrix. Using sparse matrices enables analysis of structures that otherwise would not be possible in personal computers and graphics card memory, or would be possible with a great performance handicap of being forced to use hard disk space which is an order of magnitude slower than RAM. </w:t>
      </w:r>
    </w:p>
    <w:p w:rsidR="00333946" w:rsidRDefault="00596F79">
      <w:pPr>
        <w:pStyle w:val="Texto"/>
      </w:pPr>
      <w:r>
        <w:t xml:space="preserve">The format </w:t>
      </w:r>
      <w:r w:rsidR="008F413C">
        <w:t xml:space="preserve">used to store sparse matrices </w:t>
      </w:r>
      <w:r>
        <w:t xml:space="preserve">determines how the data of the matrix will be accessed and stored, </w:t>
      </w:r>
      <w:r w:rsidR="008F413C">
        <w:t xml:space="preserve">i.e. the memory access pattern, which impacts the </w:t>
      </w:r>
      <w:r>
        <w:t xml:space="preserve">time to read or write a matrix entry and </w:t>
      </w:r>
      <w:r w:rsidR="008F413C">
        <w:t xml:space="preserve">also the total </w:t>
      </w:r>
      <w:r>
        <w:t xml:space="preserve">size </w:t>
      </w:r>
      <w:r w:rsidR="008F413C">
        <w:t xml:space="preserve">required to store the </w:t>
      </w:r>
      <w:r>
        <w:t>sparse matrix. Most modern formats are relatively cheap to store and with very little variability between format storage sizes to make a significant difference.</w:t>
      </w:r>
      <w:r w:rsidR="008F413C">
        <w:t xml:space="preserve"> </w:t>
      </w:r>
      <w:r w:rsidR="008A1AF2">
        <w:t>As observed in some</w:t>
      </w:r>
      <w:r>
        <w:t xml:space="preserve"> operations in linear algebra </w:t>
      </w:r>
      <w:r w:rsidR="008A1AF2">
        <w:t xml:space="preserve">sometimes </w:t>
      </w:r>
      <w:r>
        <w:t>there is some reuse of rows or scalars which</w:t>
      </w:r>
      <w:r w:rsidR="008A1AF2">
        <w:t xml:space="preserve"> makes dividing a matrix into rows or columns</w:t>
      </w:r>
      <w:r w:rsidR="00333946">
        <w:t>, depending on the operation which the format is tailored to,</w:t>
      </w:r>
      <w:r w:rsidR="008A1AF2">
        <w:t xml:space="preserve"> a natural choice</w:t>
      </w:r>
      <w:r>
        <w:t xml:space="preserve">. </w:t>
      </w:r>
      <w:r w:rsidR="008A1AF2">
        <w:t>Depending on the way a matrix is divided, indexed</w:t>
      </w:r>
      <w:r w:rsidR="00333946">
        <w:t>,</w:t>
      </w:r>
      <w:r w:rsidR="008A1AF2">
        <w:t xml:space="preserve"> and stored, these decisions can make </w:t>
      </w:r>
      <w:r w:rsidR="00333946">
        <w:t>certain formats</w:t>
      </w:r>
      <w:r w:rsidR="008A1AF2">
        <w:t xml:space="preserve"> better suited to one </w:t>
      </w:r>
      <w:r w:rsidR="00333946">
        <w:t>general way the nonzero elements are disposed</w:t>
      </w:r>
      <w:r w:rsidR="00CE26AA">
        <w:t xml:space="preserve"> (sparsity patterns)</w:t>
      </w:r>
      <w:r w:rsidR="00333946">
        <w:t xml:space="preserve"> in the matrix</w:t>
      </w:r>
      <w:r w:rsidR="008A1AF2">
        <w:t xml:space="preserve"> or to so</w:t>
      </w:r>
      <w:r w:rsidR="00333946">
        <w:t>lve one particular problem.</w:t>
      </w:r>
    </w:p>
    <w:p w:rsidR="00491A4E" w:rsidRDefault="00596F79">
      <w:pPr>
        <w:pStyle w:val="Texto"/>
      </w:pPr>
      <w:r>
        <w:t xml:space="preserve">Matrix </w:t>
      </w:r>
      <w:r w:rsidR="00F25EF9">
        <w:t xml:space="preserve">operations </w:t>
      </w:r>
      <w:r w:rsidR="00333946">
        <w:t>can be shown to</w:t>
      </w:r>
      <w:r w:rsidR="00F25EF9">
        <w:t xml:space="preserve"> take up a considerable amount of the computational</w:t>
      </w:r>
      <w:r w:rsidR="00333946">
        <w:t xml:space="preserve"> time</w:t>
      </w:r>
      <w:r w:rsidR="00F25EF9">
        <w:t xml:space="preserve"> </w:t>
      </w:r>
      <w:r w:rsidR="00333946">
        <w:t xml:space="preserve">when profiling, </w:t>
      </w:r>
      <w:r w:rsidR="00F25EF9">
        <w:t>and are therefore sections which provide considerable impact upon performance</w:t>
      </w:r>
      <w:r w:rsidR="00333946">
        <w:t xml:space="preserve"> and prime candidates for optimization</w:t>
      </w:r>
      <w:r w:rsidR="00E31278">
        <w:t xml:space="preserve">. Thorough discussions on the difference between data structures and which structures are more adequate for given problems and hardware architectures, </w:t>
      </w:r>
      <w:r w:rsidR="00333946">
        <w:t>such as</w:t>
      </w:r>
      <w:r w:rsidR="00E31278">
        <w:t xml:space="preserve"> vector </w:t>
      </w:r>
      <w:r w:rsidR="00333946">
        <w:t>architectures</w:t>
      </w:r>
      <w:r w:rsidR="00E31278">
        <w:t xml:space="preserve"> </w:t>
      </w:r>
      <w:r w:rsidR="00CE26AA">
        <w:t xml:space="preserve">and GPUs </w:t>
      </w:r>
      <w:r w:rsidR="00E31278">
        <w:t xml:space="preserve">have </w:t>
      </w:r>
      <w:r w:rsidR="00F25EF9">
        <w:t xml:space="preserve">thus </w:t>
      </w:r>
      <w:r w:rsidR="00E31278">
        <w:t xml:space="preserve">been widely </w:t>
      </w:r>
      <w:r w:rsidR="008A1AF2">
        <w:t>discussed</w:t>
      </w:r>
      <w:r w:rsidR="00E31278">
        <w:t xml:space="preserve"> </w:t>
      </w:r>
      <w:r>
        <w:t xml:space="preserve">and </w:t>
      </w:r>
      <w:r w:rsidR="00333946">
        <w:t>large bodies</w:t>
      </w:r>
      <w:r w:rsidR="008A1AF2">
        <w:t xml:space="preserve"> of</w:t>
      </w:r>
      <w:r>
        <w:t xml:space="preserve"> comprehensive studies are available</w:t>
      </w:r>
      <w:r w:rsidR="00CE26AA">
        <w:t xml:space="preserve"> (</w:t>
      </w:r>
      <w:proofErr w:type="spellStart"/>
      <w:r w:rsidR="00CE26AA">
        <w:t>Wafai</w:t>
      </w:r>
      <w:proofErr w:type="spellEnd"/>
      <w:r w:rsidR="00CE26AA">
        <w:t>, M., 2009)</w:t>
      </w:r>
      <w:r w:rsidR="00E31278">
        <w:t>.</w:t>
      </w:r>
      <w:r w:rsidR="00333946">
        <w:t xml:space="preserve"> Of particular interest are the formats created for vector architectures dating from as early as the 70s, targeting vector supercomputers which share similarities with </w:t>
      </w:r>
      <w:r w:rsidR="00333946">
        <w:lastRenderedPageBreak/>
        <w:t xml:space="preserve">modern multicore architectures and can offer </w:t>
      </w:r>
      <w:r w:rsidR="00CE26AA">
        <w:t xml:space="preserve">insight as to where gains can be achieved, given that sparse matrix operations are still relatively inefficient, utilizing about 10-20% of peak performance </w:t>
      </w:r>
      <w:r w:rsidR="00333946" w:rsidRPr="00D96F4E">
        <w:t>(</w:t>
      </w:r>
      <w:proofErr w:type="spellStart"/>
      <w:r w:rsidR="00333946" w:rsidRPr="00D96F4E">
        <w:t>Stathis</w:t>
      </w:r>
      <w:proofErr w:type="spellEnd"/>
      <w:r w:rsidR="00333946" w:rsidRPr="00D96F4E">
        <w:t>, P. T.</w:t>
      </w:r>
      <w:r w:rsidR="00333946">
        <w:t>, 2004</w:t>
      </w:r>
      <w:r w:rsidR="00333946" w:rsidRPr="00D96F4E">
        <w:t>)</w:t>
      </w:r>
      <w:r w:rsidR="00CE26AA">
        <w:t>.</w:t>
      </w:r>
      <w:r w:rsidR="00333946">
        <w:t xml:space="preserve"> </w:t>
      </w:r>
      <w:r>
        <w:t>O</w:t>
      </w:r>
      <w:r w:rsidR="00E31278">
        <w:t xml:space="preserve">nly a succinct description of each format employed </w:t>
      </w:r>
      <w:r>
        <w:t xml:space="preserve">will be provided with brief implementation remarks </w:t>
      </w:r>
      <w:r w:rsidR="00F25EF9">
        <w:t>(Code for all sparse matrix data structures can be found on appendix A)</w:t>
      </w:r>
    </w:p>
    <w:p w:rsidR="00491A4E" w:rsidRDefault="00491A4E" w:rsidP="00491A4E">
      <w:pPr>
        <w:pStyle w:val="Ttulodeseessecundrias"/>
      </w:pPr>
      <w:bookmarkStart w:id="22" w:name="_Toc351398591"/>
      <w:r>
        <w:t>Diagonal Format</w:t>
      </w:r>
      <w:bookmarkEnd w:id="22"/>
      <w:r>
        <w:t xml:space="preserve"> </w:t>
      </w:r>
    </w:p>
    <w:p w:rsidR="007372DC" w:rsidRDefault="00491A4E" w:rsidP="007372DC">
      <w:pPr>
        <w:pStyle w:val="Texto"/>
      </w:pPr>
      <w:r>
        <w:tab/>
        <w:t>The diagonal sparse matrix format</w:t>
      </w:r>
      <w:r w:rsidR="00B10F46">
        <w:t>, also called compressed diagonal,</w:t>
      </w:r>
      <w:r>
        <w:t xml:space="preserve"> stores sparse matrices as diagonals, which are stored if they contain a nonzero. The main advantage of the diagonal sparse matrix format is that given a regular band, this format can have a very small memory overhead, especially for stiffness matrices which have gone through a </w:t>
      </w:r>
      <w:r w:rsidR="007372DC">
        <w:t xml:space="preserve">simple </w:t>
      </w:r>
      <w:r>
        <w:t>nodal reordering algorithm. If a matrix were to have a full row, this format would be worse than storing a dense matrix. It enjoyed popularity within the finite element community for structures because of the regular band densely packed about the diagonal</w:t>
      </w:r>
      <w:r w:rsidR="007372DC">
        <w:t xml:space="preserve"> makes storing the matrix by diagonals a natural tendency</w:t>
      </w:r>
      <w:r>
        <w:t>. Unfortunately the small gain in memory consumption is offset by poor performance for the required operations, as the format does not offer an efficient way to access data for operations such as matrix vector multiplications (one must access all diagonals to perform a matrix vector operation)</w:t>
      </w:r>
      <w:r w:rsidR="007372DC">
        <w:t>, even more so for vector processors,</w:t>
      </w:r>
      <w:r>
        <w:t xml:space="preserve"> and for random insertion which is important on the assembly stage </w:t>
      </w:r>
      <w:r w:rsidR="007372DC">
        <w:t>where</w:t>
      </w:r>
      <w:r>
        <w:t xml:space="preserve"> format performs as well as the other formats.</w:t>
      </w:r>
      <w:r w:rsidR="00B10F46">
        <w:t xml:space="preserve"> </w:t>
      </w:r>
      <w:r w:rsidR="007372DC">
        <w:t>It</w:t>
      </w:r>
      <w:r w:rsidR="00B10F46">
        <w:t xml:space="preserve"> requires storing the number of diagonals, </w:t>
      </w:r>
      <w:r w:rsidR="009F0CA9">
        <w:t>a vector with all the stored diagonals, and a</w:t>
      </w:r>
      <w:r w:rsidR="0052320E">
        <w:t>n</w:t>
      </w:r>
      <w:r w:rsidR="009F0CA9">
        <w:t xml:space="preserve"> n-sized vector to indicate the offset from center diagonal of each diagonal. Positions are defined by convention. The general C data structure would include these fields:</w:t>
      </w:r>
    </w:p>
    <w:p w:rsidR="00C1571C" w:rsidRDefault="00C1571C" w:rsidP="00C1571C">
      <w:pPr>
        <w:pStyle w:val="Code"/>
        <w:ind w:firstLine="0"/>
      </w:pPr>
    </w:p>
    <w:p w:rsidR="00C1571C" w:rsidRPr="00C1571C" w:rsidRDefault="00C1571C" w:rsidP="00C1571C">
      <w:pPr>
        <w:pStyle w:val="Code"/>
        <w:ind w:firstLine="0"/>
      </w:pPr>
      <w:proofErr w:type="spellStart"/>
      <w:proofErr w:type="gramStart"/>
      <w:r>
        <w:t>typedef</w:t>
      </w:r>
      <w:proofErr w:type="spellEnd"/>
      <w:proofErr w:type="gramEnd"/>
      <w:r>
        <w:t xml:space="preserve"> </w:t>
      </w:r>
      <w:proofErr w:type="spellStart"/>
      <w:r>
        <w:t>struct</w:t>
      </w:r>
      <w:proofErr w:type="spellEnd"/>
      <w:r>
        <w:t xml:space="preserve"> </w:t>
      </w:r>
      <w:proofErr w:type="spellStart"/>
      <w:r>
        <w:t>DiagonalFormat</w:t>
      </w:r>
      <w:proofErr w:type="spellEnd"/>
      <w:r>
        <w:t xml:space="preserve"> {</w:t>
      </w:r>
    </w:p>
    <w:p w:rsidR="009F0CA9" w:rsidRPr="009F0CA9" w:rsidRDefault="009F0CA9" w:rsidP="009F6C4C">
      <w:pPr>
        <w:widowControl/>
        <w:autoSpaceDE w:val="0"/>
        <w:autoSpaceDN w:val="0"/>
        <w:adjustRightInd w:val="0"/>
        <w:spacing w:line="240" w:lineRule="auto"/>
        <w:rPr>
          <w:rFonts w:ascii="Consolas" w:hAnsi="Consolas" w:cs="Consolas"/>
          <w:lang w:val="en-US" w:eastAsia="pt-BR"/>
        </w:rPr>
      </w:pPr>
      <w:proofErr w:type="spellStart"/>
      <w:proofErr w:type="gramStart"/>
      <w:r w:rsidRPr="009F0CA9">
        <w:rPr>
          <w:rFonts w:ascii="Consolas" w:hAnsi="Consolas" w:cs="Consolas"/>
          <w:lang w:val="en-US" w:eastAsia="pt-BR"/>
        </w:rPr>
        <w:t>int</w:t>
      </w:r>
      <w:proofErr w:type="spellEnd"/>
      <w:proofErr w:type="gramEnd"/>
      <w:r w:rsidRPr="009F0CA9">
        <w:rPr>
          <w:rFonts w:ascii="Consolas" w:hAnsi="Consolas" w:cs="Consolas"/>
          <w:lang w:val="en-US" w:eastAsia="pt-BR"/>
        </w:rPr>
        <w:t xml:space="preserve">         </w:t>
      </w:r>
      <w:proofErr w:type="spellStart"/>
      <w:r w:rsidRPr="009F0CA9">
        <w:rPr>
          <w:rFonts w:ascii="Consolas" w:hAnsi="Consolas" w:cs="Consolas"/>
          <w:lang w:val="en-US" w:eastAsia="pt-BR"/>
        </w:rPr>
        <w:t>ndiagonals</w:t>
      </w:r>
      <w:proofErr w:type="spellEnd"/>
      <w:r w:rsidRPr="009F0CA9">
        <w:rPr>
          <w:rFonts w:ascii="Consolas" w:hAnsi="Consolas" w:cs="Consolas"/>
          <w:lang w:val="en-US" w:eastAsia="pt-BR"/>
        </w:rPr>
        <w:t xml:space="preserve">;      </w:t>
      </w:r>
    </w:p>
    <w:p w:rsidR="009F0CA9" w:rsidRPr="009F0CA9" w:rsidRDefault="009F0CA9" w:rsidP="009F6C4C">
      <w:pPr>
        <w:widowControl/>
        <w:autoSpaceDE w:val="0"/>
        <w:autoSpaceDN w:val="0"/>
        <w:adjustRightInd w:val="0"/>
        <w:spacing w:line="240" w:lineRule="auto"/>
        <w:ind w:left="227" w:firstLine="340"/>
        <w:rPr>
          <w:rFonts w:ascii="Consolas" w:hAnsi="Consolas" w:cs="Consolas"/>
          <w:lang w:val="en-US" w:eastAsia="pt-BR"/>
        </w:rPr>
      </w:pPr>
      <w:proofErr w:type="spellStart"/>
      <w:r w:rsidRPr="009F0CA9">
        <w:rPr>
          <w:rFonts w:ascii="Consolas" w:hAnsi="Consolas" w:cs="Consolas"/>
          <w:lang w:val="en-US" w:eastAsia="pt-BR"/>
        </w:rPr>
        <w:t>fem_float</w:t>
      </w:r>
      <w:proofErr w:type="spellEnd"/>
      <w:proofErr w:type="gramStart"/>
      <w:r w:rsidRPr="009F0CA9">
        <w:rPr>
          <w:rFonts w:ascii="Consolas" w:hAnsi="Consolas" w:cs="Consolas"/>
          <w:lang w:val="en-US" w:eastAsia="pt-BR"/>
        </w:rPr>
        <w:t xml:space="preserve">*  </w:t>
      </w:r>
      <w:proofErr w:type="spellStart"/>
      <w:r w:rsidRPr="009F0CA9">
        <w:rPr>
          <w:rFonts w:ascii="Consolas" w:hAnsi="Consolas" w:cs="Consolas"/>
          <w:lang w:val="en-US" w:eastAsia="pt-BR"/>
        </w:rPr>
        <w:t>diagdata</w:t>
      </w:r>
      <w:proofErr w:type="spellEnd"/>
      <w:proofErr w:type="gramEnd"/>
      <w:r w:rsidRPr="009F0CA9">
        <w:rPr>
          <w:rFonts w:ascii="Consolas" w:hAnsi="Consolas" w:cs="Consolas"/>
          <w:lang w:val="en-US" w:eastAsia="pt-BR"/>
        </w:rPr>
        <w:t xml:space="preserve">; </w:t>
      </w:r>
    </w:p>
    <w:p w:rsidR="009F0CA9" w:rsidRDefault="009F0CA9" w:rsidP="009F6C4C">
      <w:pPr>
        <w:widowControl/>
        <w:autoSpaceDE w:val="0"/>
        <w:autoSpaceDN w:val="0"/>
        <w:adjustRightInd w:val="0"/>
        <w:spacing w:line="240" w:lineRule="auto"/>
        <w:ind w:left="227" w:firstLine="340"/>
        <w:rPr>
          <w:rFonts w:ascii="Consolas" w:hAnsi="Consolas" w:cs="Consolas"/>
          <w:lang w:val="en-US" w:eastAsia="pt-BR"/>
        </w:rPr>
      </w:pPr>
      <w:proofErr w:type="spellStart"/>
      <w:proofErr w:type="gramStart"/>
      <w:r w:rsidRPr="009F0CA9">
        <w:rPr>
          <w:rFonts w:ascii="Consolas" w:hAnsi="Consolas" w:cs="Consolas"/>
          <w:lang w:val="en-US" w:eastAsia="pt-BR"/>
        </w:rPr>
        <w:t>int</w:t>
      </w:r>
      <w:proofErr w:type="spellEnd"/>
      <w:proofErr w:type="gramEnd"/>
      <w:r w:rsidRPr="009F0CA9">
        <w:rPr>
          <w:rFonts w:ascii="Consolas" w:hAnsi="Consolas" w:cs="Consolas"/>
          <w:lang w:val="en-US" w:eastAsia="pt-BR"/>
        </w:rPr>
        <w:t xml:space="preserve">*        </w:t>
      </w:r>
      <w:proofErr w:type="spellStart"/>
      <w:r w:rsidRPr="009F0CA9">
        <w:rPr>
          <w:rFonts w:ascii="Consolas" w:hAnsi="Consolas" w:cs="Consolas"/>
          <w:lang w:val="en-US" w:eastAsia="pt-BR"/>
        </w:rPr>
        <w:t>diagoffset</w:t>
      </w:r>
      <w:proofErr w:type="spellEnd"/>
      <w:r w:rsidRPr="009F0CA9">
        <w:rPr>
          <w:rFonts w:ascii="Consolas" w:hAnsi="Consolas" w:cs="Consolas"/>
          <w:lang w:val="en-US" w:eastAsia="pt-BR"/>
        </w:rPr>
        <w:t>;</w:t>
      </w:r>
    </w:p>
    <w:p w:rsidR="00C1571C" w:rsidRPr="009F0CA9" w:rsidRDefault="00C1571C" w:rsidP="00C1571C">
      <w:pPr>
        <w:widowControl/>
        <w:autoSpaceDE w:val="0"/>
        <w:autoSpaceDN w:val="0"/>
        <w:adjustRightInd w:val="0"/>
        <w:spacing w:line="240" w:lineRule="auto"/>
        <w:ind w:firstLine="0"/>
        <w:rPr>
          <w:rFonts w:ascii="Bitstream Vera Sans Mono" w:hAnsi="Bitstream Vera Sans Mono" w:cs="Bitstream Vera Sans Mono"/>
          <w:color w:val="FFFFFF"/>
          <w:sz w:val="19"/>
          <w:szCs w:val="19"/>
          <w:lang w:val="en-US" w:eastAsia="pt-BR"/>
        </w:rPr>
      </w:pPr>
      <w:r>
        <w:rPr>
          <w:rFonts w:ascii="Consolas" w:hAnsi="Consolas" w:cs="Consolas"/>
          <w:lang w:val="en-US" w:eastAsia="pt-BR"/>
        </w:rPr>
        <w:t>}</w:t>
      </w:r>
      <w:r w:rsidR="0090140E">
        <w:rPr>
          <w:rFonts w:ascii="Consolas" w:hAnsi="Consolas" w:cs="Consolas"/>
          <w:lang w:val="en-US" w:eastAsia="pt-BR"/>
        </w:rPr>
        <w:t xml:space="preserve"> </w:t>
      </w:r>
      <w:proofErr w:type="spellStart"/>
      <w:r w:rsidR="0090140E">
        <w:rPr>
          <w:rFonts w:ascii="Consolas" w:hAnsi="Consolas" w:cs="Consolas"/>
          <w:lang w:val="en-US" w:eastAsia="pt-BR"/>
        </w:rPr>
        <w:t>DiagonalFormat</w:t>
      </w:r>
      <w:proofErr w:type="spellEnd"/>
      <w:r w:rsidR="0090140E">
        <w:rPr>
          <w:rFonts w:ascii="Consolas" w:hAnsi="Consolas" w:cs="Consolas"/>
          <w:lang w:val="en-US" w:eastAsia="pt-BR"/>
        </w:rPr>
        <w:t>;</w:t>
      </w:r>
    </w:p>
    <w:p w:rsidR="009F0CA9" w:rsidRDefault="009F0CA9" w:rsidP="00C1571C">
      <w:pPr>
        <w:pStyle w:val="Texto"/>
        <w:ind w:firstLine="0"/>
      </w:pPr>
    </w:p>
    <w:p w:rsidR="00622228" w:rsidRDefault="00E31278" w:rsidP="00491A4E">
      <w:pPr>
        <w:pStyle w:val="Ttulodeseessecundrias"/>
      </w:pPr>
      <w:bookmarkStart w:id="23" w:name="_Toc351398592"/>
      <w:r>
        <w:t>Compressed Sparse Row</w:t>
      </w:r>
      <w:bookmarkEnd w:id="23"/>
      <w:r>
        <w:t xml:space="preserve"> </w:t>
      </w:r>
    </w:p>
    <w:p w:rsidR="00C1571C" w:rsidRDefault="00E31278" w:rsidP="00C1571C">
      <w:pPr>
        <w:jc w:val="both"/>
        <w:rPr>
          <w:szCs w:val="22"/>
          <w:lang w:val="en-US"/>
        </w:rPr>
      </w:pPr>
      <w:r>
        <w:rPr>
          <w:szCs w:val="22"/>
          <w:lang w:val="en-US"/>
        </w:rPr>
        <w:t>This particular implementation of the CSR format may have a few differing points from other implementation with regard to memory allocation, namely that each row has its own pointer which adds a memory allocation overhead but at the same time permits independent memory reallocations</w:t>
      </w:r>
      <w:r w:rsidR="007239DA">
        <w:rPr>
          <w:szCs w:val="22"/>
          <w:lang w:val="en-US"/>
        </w:rPr>
        <w:t xml:space="preserve"> for each row</w:t>
      </w:r>
      <w:r>
        <w:rPr>
          <w:szCs w:val="22"/>
          <w:lang w:val="en-US"/>
        </w:rPr>
        <w:t xml:space="preserve">. In the context of finite elements this decision allows performance gains at the assembly stage when used in conjunction with mesh coloring, since independent memory </w:t>
      </w:r>
      <w:r>
        <w:rPr>
          <w:szCs w:val="22"/>
          <w:lang w:val="en-US"/>
        </w:rPr>
        <w:lastRenderedPageBreak/>
        <w:t xml:space="preserve">management of rows to be resized in parallel, avoiding the issues of race conditions other formats have to consider. The strategy used was to create a </w:t>
      </w:r>
      <w:r w:rsidR="00C0751D">
        <w:rPr>
          <w:szCs w:val="22"/>
          <w:lang w:val="en-US"/>
        </w:rPr>
        <w:t>data</w:t>
      </w:r>
      <w:r>
        <w:rPr>
          <w:szCs w:val="22"/>
          <w:lang w:val="en-US"/>
        </w:rPr>
        <w:t xml:space="preserve"> structure to hold each compressed row's data as follows:</w:t>
      </w:r>
    </w:p>
    <w:p w:rsidR="00C1571C" w:rsidRDefault="00C1571C" w:rsidP="00C1571C">
      <w:pPr>
        <w:pStyle w:val="Code"/>
        <w:ind w:firstLine="0"/>
      </w:pPr>
    </w:p>
    <w:p w:rsidR="00622228" w:rsidRDefault="00E31278" w:rsidP="00C1571C">
      <w:pPr>
        <w:pStyle w:val="codestyle"/>
      </w:pPr>
      <w:proofErr w:type="spellStart"/>
      <w:proofErr w:type="gramStart"/>
      <w:r>
        <w:t>typedef</w:t>
      </w:r>
      <w:proofErr w:type="spellEnd"/>
      <w:proofErr w:type="gramEnd"/>
      <w:r>
        <w:t xml:space="preserve"> </w:t>
      </w:r>
      <w:proofErr w:type="spellStart"/>
      <w:r>
        <w:t>struct</w:t>
      </w:r>
      <w:proofErr w:type="spellEnd"/>
      <w:r>
        <w:t xml:space="preserve"> </w:t>
      </w:r>
      <w:proofErr w:type="spellStart"/>
      <w:r>
        <w:t>ROWdata</w:t>
      </w:r>
      <w:proofErr w:type="spellEnd"/>
      <w:r>
        <w:t xml:space="preserve"> {</w:t>
      </w:r>
    </w:p>
    <w:p w:rsidR="00622228" w:rsidRDefault="00C1571C" w:rsidP="00C1571C">
      <w:pPr>
        <w:pStyle w:val="codestyle"/>
      </w:pPr>
      <w:r>
        <w:t xml:space="preserve">    </w:t>
      </w:r>
      <w:proofErr w:type="spellStart"/>
      <w:r w:rsidR="00E31278">
        <w:t>fem_float</w:t>
      </w:r>
      <w:proofErr w:type="spellEnd"/>
      <w:r w:rsidR="00E31278">
        <w:t>* val</w:t>
      </w:r>
      <w:r w:rsidR="002706FA">
        <w:t>ues</w:t>
      </w:r>
      <w:r w:rsidR="00E31278">
        <w:t>;</w:t>
      </w:r>
    </w:p>
    <w:p w:rsidR="00622228" w:rsidRDefault="00C1571C" w:rsidP="00C1571C">
      <w:pPr>
        <w:pStyle w:val="codestyle"/>
      </w:pPr>
      <w:r>
        <w:t xml:space="preserve">    </w:t>
      </w:r>
      <w:proofErr w:type="spellStart"/>
      <w:proofErr w:type="gramStart"/>
      <w:r w:rsidR="00E31278">
        <w:t>int</w:t>
      </w:r>
      <w:proofErr w:type="spellEnd"/>
      <w:proofErr w:type="gramEnd"/>
      <w:r w:rsidR="00E31278">
        <w:t xml:space="preserve">* </w:t>
      </w:r>
      <w:r w:rsidR="002706FA">
        <w:t xml:space="preserve">      </w:t>
      </w:r>
      <w:r w:rsidR="00E31278">
        <w:t>col;</w:t>
      </w:r>
    </w:p>
    <w:p w:rsidR="00622228" w:rsidRDefault="00C1571C" w:rsidP="00C1571C">
      <w:pPr>
        <w:pStyle w:val="codestyle"/>
      </w:pPr>
      <w:r>
        <w:t xml:space="preserve">    </w:t>
      </w:r>
      <w:proofErr w:type="spellStart"/>
      <w:proofErr w:type="gramStart"/>
      <w:r w:rsidR="00E31278">
        <w:t>int</w:t>
      </w:r>
      <w:proofErr w:type="spellEnd"/>
      <w:proofErr w:type="gramEnd"/>
      <w:r w:rsidR="00E31278">
        <w:t xml:space="preserve">  </w:t>
      </w:r>
      <w:r w:rsidR="002706FA">
        <w:t xml:space="preserve">      </w:t>
      </w:r>
      <w:proofErr w:type="spellStart"/>
      <w:r w:rsidR="00E31278">
        <w:t>n</w:t>
      </w:r>
      <w:r w:rsidR="002706FA">
        <w:t>um</w:t>
      </w:r>
      <w:r w:rsidR="00E31278">
        <w:t>NZ</w:t>
      </w:r>
      <w:proofErr w:type="spellEnd"/>
      <w:r w:rsidR="00E31278">
        <w:t>;</w:t>
      </w:r>
    </w:p>
    <w:p w:rsidR="00622228" w:rsidRDefault="007239DA" w:rsidP="007239DA">
      <w:pPr>
        <w:pStyle w:val="Code"/>
        <w:ind w:firstLine="0"/>
      </w:pPr>
      <w:r>
        <w:t xml:space="preserve">    </w:t>
      </w:r>
      <w:proofErr w:type="spellStart"/>
      <w:proofErr w:type="gramStart"/>
      <w:r w:rsidR="00E31278">
        <w:t>int</w:t>
      </w:r>
      <w:proofErr w:type="spellEnd"/>
      <w:proofErr w:type="gramEnd"/>
      <w:r w:rsidR="00E31278">
        <w:t xml:space="preserve">  </w:t>
      </w:r>
      <w:r>
        <w:t xml:space="preserve">      </w:t>
      </w:r>
      <w:proofErr w:type="spellStart"/>
      <w:r w:rsidR="00E31278">
        <w:t>maxSz</w:t>
      </w:r>
      <w:proofErr w:type="spellEnd"/>
      <w:r w:rsidR="00E31278">
        <w:t>;</w:t>
      </w:r>
      <w:r w:rsidR="002706FA">
        <w:t xml:space="preserve"> // Used to control reallocations</w:t>
      </w:r>
    </w:p>
    <w:p w:rsidR="00622228" w:rsidRDefault="00E31278" w:rsidP="00C1571C">
      <w:pPr>
        <w:pStyle w:val="Code"/>
        <w:ind w:firstLine="0"/>
      </w:pPr>
      <w:r>
        <w:t xml:space="preserve">} </w:t>
      </w:r>
      <w:proofErr w:type="spellStart"/>
      <w:r>
        <w:t>ROWdata</w:t>
      </w:r>
      <w:proofErr w:type="spellEnd"/>
      <w:r>
        <w:t>;</w:t>
      </w:r>
    </w:p>
    <w:p w:rsidR="00622228" w:rsidRDefault="00622228">
      <w:pPr>
        <w:jc w:val="both"/>
        <w:rPr>
          <w:szCs w:val="22"/>
          <w:lang w:val="en-US"/>
        </w:rPr>
      </w:pPr>
    </w:p>
    <w:p w:rsidR="00622228" w:rsidRDefault="00E31278">
      <w:pPr>
        <w:jc w:val="both"/>
        <w:rPr>
          <w:szCs w:val="22"/>
          <w:lang w:val="en-US"/>
        </w:rPr>
      </w:pPr>
      <w:r>
        <w:rPr>
          <w:szCs w:val="22"/>
          <w:lang w:val="en-US"/>
        </w:rPr>
        <w:t xml:space="preserve">The matrix is then represented by a vector of these structures which represent a compressed row. The advantage of utilizing this format for finite elements is that it allows rows to be reallocated in parallel </w:t>
      </w:r>
      <w:r w:rsidR="00C0751D">
        <w:rPr>
          <w:szCs w:val="22"/>
          <w:lang w:val="en-US"/>
        </w:rPr>
        <w:t xml:space="preserve">without needing to move a chunk of memory, </w:t>
      </w:r>
      <w:r>
        <w:rPr>
          <w:szCs w:val="22"/>
          <w:lang w:val="en-US"/>
        </w:rPr>
        <w:t xml:space="preserve">which </w:t>
      </w:r>
      <w:r w:rsidR="00C0751D">
        <w:rPr>
          <w:szCs w:val="22"/>
          <w:lang w:val="en-US"/>
        </w:rPr>
        <w:t>provides more flexible filling, compared</w:t>
      </w:r>
      <w:r>
        <w:rPr>
          <w:szCs w:val="22"/>
          <w:lang w:val="en-US"/>
        </w:rPr>
        <w:t xml:space="preserve"> other data structures which group all non-zeroes into one vector</w:t>
      </w:r>
      <w:r w:rsidR="00C0751D">
        <w:rPr>
          <w:szCs w:val="22"/>
          <w:lang w:val="en-US"/>
        </w:rPr>
        <w:t xml:space="preserve"> at the cost of slower </w:t>
      </w:r>
      <w:proofErr w:type="spellStart"/>
      <w:r w:rsidR="00C0751D">
        <w:rPr>
          <w:szCs w:val="22"/>
          <w:lang w:val="en-US"/>
        </w:rPr>
        <w:t>deallocation</w:t>
      </w:r>
      <w:proofErr w:type="spellEnd"/>
      <w:r>
        <w:rPr>
          <w:szCs w:val="22"/>
          <w:lang w:val="en-US"/>
        </w:rPr>
        <w:t>.</w:t>
      </w:r>
      <w:r w:rsidR="00C0751D">
        <w:rPr>
          <w:szCs w:val="22"/>
          <w:lang w:val="en-US"/>
        </w:rPr>
        <w:t xml:space="preserve"> Also, since dynamically created pointers to pointers are not supported by the GPU, the data is not directly transferrable to the GPU.</w:t>
      </w:r>
    </w:p>
    <w:p w:rsidR="00622228" w:rsidRDefault="00E31278" w:rsidP="00491A4E">
      <w:pPr>
        <w:pStyle w:val="Ttulodeseessecundrias"/>
      </w:pPr>
      <w:bookmarkStart w:id="24" w:name="_Ref351391808"/>
      <w:bookmarkStart w:id="25" w:name="_Toc351398593"/>
      <w:proofErr w:type="spellStart"/>
      <w:r>
        <w:t>Ellpack</w:t>
      </w:r>
      <w:proofErr w:type="spellEnd"/>
      <w:r>
        <w:t xml:space="preserve"> Format</w:t>
      </w:r>
      <w:bookmarkEnd w:id="24"/>
      <w:bookmarkEnd w:id="25"/>
      <w:r>
        <w:t xml:space="preserve"> </w:t>
      </w:r>
    </w:p>
    <w:p w:rsidR="009F6C4C" w:rsidRDefault="00E31278">
      <w:pPr>
        <w:jc w:val="both"/>
        <w:rPr>
          <w:szCs w:val="22"/>
          <w:lang w:val="en-US"/>
        </w:rPr>
      </w:pPr>
      <w:r>
        <w:rPr>
          <w:szCs w:val="22"/>
          <w:lang w:val="en-US"/>
        </w:rPr>
        <w:t xml:space="preserve">While the </w:t>
      </w:r>
      <w:proofErr w:type="spellStart"/>
      <w:r>
        <w:rPr>
          <w:szCs w:val="22"/>
          <w:lang w:val="en-US"/>
        </w:rPr>
        <w:t>Ellpack</w:t>
      </w:r>
      <w:proofErr w:type="spellEnd"/>
      <w:r>
        <w:rPr>
          <w:szCs w:val="22"/>
          <w:lang w:val="en-US"/>
        </w:rPr>
        <w:t xml:space="preserve"> format lost some ground with the demise of most of the vector supercomputers</w:t>
      </w:r>
      <w:r w:rsidR="004E25C3">
        <w:rPr>
          <w:szCs w:val="22"/>
          <w:lang w:val="en-US"/>
        </w:rPr>
        <w:t>, replaced by clusters containing thousands of regular CPUs which had become a more cost-efficient solution, the advent of GPGPU programming brought back the interest in formats better suited for vector architectures</w:t>
      </w:r>
      <w:r>
        <w:rPr>
          <w:szCs w:val="22"/>
          <w:lang w:val="en-US"/>
        </w:rPr>
        <w:t xml:space="preserve">, </w:t>
      </w:r>
      <w:r w:rsidR="004E25C3">
        <w:rPr>
          <w:szCs w:val="22"/>
          <w:lang w:val="en-US"/>
        </w:rPr>
        <w:t>given the similarities both share. Recently, o</w:t>
      </w:r>
      <w:r>
        <w:rPr>
          <w:szCs w:val="22"/>
          <w:lang w:val="en-US"/>
        </w:rPr>
        <w:t>ther formats su</w:t>
      </w:r>
      <w:r w:rsidR="004E25C3">
        <w:rPr>
          <w:szCs w:val="22"/>
          <w:lang w:val="en-US"/>
        </w:rPr>
        <w:t xml:space="preserve">ch as </w:t>
      </w:r>
      <w:proofErr w:type="spellStart"/>
      <w:r w:rsidR="004E25C3">
        <w:rPr>
          <w:szCs w:val="22"/>
          <w:lang w:val="en-US"/>
        </w:rPr>
        <w:t>Ellpack</w:t>
      </w:r>
      <w:proofErr w:type="spellEnd"/>
      <w:r w:rsidR="004E25C3">
        <w:rPr>
          <w:szCs w:val="22"/>
          <w:lang w:val="en-US"/>
        </w:rPr>
        <w:t>-R (</w:t>
      </w:r>
      <w:proofErr w:type="spellStart"/>
      <w:r w:rsidR="004E25C3">
        <w:rPr>
          <w:szCs w:val="22"/>
          <w:lang w:val="en-US"/>
        </w:rPr>
        <w:t>Vásquez</w:t>
      </w:r>
      <w:proofErr w:type="spellEnd"/>
      <w:r w:rsidR="004E25C3">
        <w:rPr>
          <w:szCs w:val="22"/>
          <w:lang w:val="en-US"/>
        </w:rPr>
        <w:t xml:space="preserve">, F., </w:t>
      </w:r>
      <w:proofErr w:type="spellStart"/>
      <w:r w:rsidR="004E25C3">
        <w:rPr>
          <w:szCs w:val="22"/>
          <w:lang w:val="en-US"/>
        </w:rPr>
        <w:t>Fernández</w:t>
      </w:r>
      <w:proofErr w:type="spellEnd"/>
      <w:r w:rsidR="004E25C3">
        <w:rPr>
          <w:szCs w:val="22"/>
          <w:lang w:val="en-US"/>
        </w:rPr>
        <w:t xml:space="preserve">, J. J. and </w:t>
      </w:r>
      <w:proofErr w:type="spellStart"/>
      <w:r w:rsidR="004E25C3">
        <w:rPr>
          <w:szCs w:val="22"/>
          <w:lang w:val="en-US"/>
        </w:rPr>
        <w:t>Garzón</w:t>
      </w:r>
      <w:proofErr w:type="spellEnd"/>
      <w:r w:rsidR="004E25C3">
        <w:rPr>
          <w:szCs w:val="22"/>
          <w:lang w:val="en-US"/>
        </w:rPr>
        <w:t>, E. M., 2010</w:t>
      </w:r>
      <w:r>
        <w:rPr>
          <w:szCs w:val="22"/>
          <w:lang w:val="en-US"/>
        </w:rPr>
        <w:t xml:space="preserve">) based on the </w:t>
      </w:r>
      <w:proofErr w:type="spellStart"/>
      <w:r>
        <w:rPr>
          <w:szCs w:val="22"/>
          <w:lang w:val="en-US"/>
        </w:rPr>
        <w:t>Ellpack</w:t>
      </w:r>
      <w:proofErr w:type="spellEnd"/>
      <w:r>
        <w:rPr>
          <w:szCs w:val="22"/>
          <w:lang w:val="en-US"/>
        </w:rPr>
        <w:t xml:space="preserve"> format have been devised to take advantage of vector processing and address prerequisites such as data alignment</w:t>
      </w:r>
      <w:r w:rsidR="004E25C3">
        <w:rPr>
          <w:szCs w:val="22"/>
          <w:lang w:val="en-US"/>
        </w:rPr>
        <w:t xml:space="preserve"> and to overcome some performance problems which can arise due to varying numbers of nonzeros per row</w:t>
      </w:r>
      <w:r>
        <w:rPr>
          <w:szCs w:val="22"/>
          <w:lang w:val="en-US"/>
        </w:rPr>
        <w:t>.</w:t>
      </w:r>
      <w:r w:rsidR="00B10F46">
        <w:rPr>
          <w:szCs w:val="22"/>
          <w:lang w:val="en-US"/>
        </w:rPr>
        <w:t xml:space="preserve"> The traditional </w:t>
      </w:r>
      <w:proofErr w:type="spellStart"/>
      <w:r w:rsidR="00B10F46">
        <w:rPr>
          <w:szCs w:val="22"/>
          <w:lang w:val="en-US"/>
        </w:rPr>
        <w:t>Ellpack</w:t>
      </w:r>
      <w:proofErr w:type="spellEnd"/>
      <w:r w:rsidR="00B10F46">
        <w:rPr>
          <w:szCs w:val="22"/>
          <w:lang w:val="en-US"/>
        </w:rPr>
        <w:t xml:space="preserve"> format</w:t>
      </w:r>
      <w:r w:rsidR="001D2E8F">
        <w:rPr>
          <w:szCs w:val="22"/>
          <w:lang w:val="en-US"/>
        </w:rPr>
        <w:t xml:space="preserve">, besides being </w:t>
      </w:r>
      <w:r w:rsidR="00B10F46">
        <w:rPr>
          <w:szCs w:val="22"/>
          <w:lang w:val="en-US"/>
        </w:rPr>
        <w:t xml:space="preserve">especially well-suited for </w:t>
      </w:r>
      <w:r w:rsidR="001D2E8F">
        <w:rPr>
          <w:szCs w:val="22"/>
          <w:lang w:val="en-US"/>
        </w:rPr>
        <w:t xml:space="preserve">vector architectures (Bell, N and Garland, M.) also performs well in the context of </w:t>
      </w:r>
      <w:r w:rsidR="00B10F46">
        <w:rPr>
          <w:szCs w:val="22"/>
          <w:lang w:val="en-US"/>
        </w:rPr>
        <w:t xml:space="preserve">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w:t>
      </w:r>
      <w:r w:rsidR="00B10F46" w:rsidRPr="004E25C3">
        <w:rPr>
          <w:szCs w:val="22"/>
          <w:lang w:val="en-US"/>
        </w:rPr>
        <w:t>reference</w:t>
      </w:r>
      <w:r w:rsidR="00B10F46">
        <w:rPr>
          <w:szCs w:val="22"/>
          <w:lang w:val="en-US"/>
        </w:rPr>
        <w:t xml:space="preserve"> would be a better option</w:t>
      </w:r>
      <w:r w:rsidR="002706FA">
        <w:rPr>
          <w:szCs w:val="22"/>
          <w:lang w:val="en-US"/>
        </w:rPr>
        <w:t>, adding the storage of number of nonzeros in each row as additional information</w:t>
      </w:r>
      <w:r w:rsidR="00B10F46">
        <w:rPr>
          <w:szCs w:val="22"/>
          <w:lang w:val="en-US"/>
        </w:rPr>
        <w:t xml:space="preserve">. </w:t>
      </w:r>
      <w:r w:rsidR="00F90E1A">
        <w:rPr>
          <w:szCs w:val="22"/>
          <w:lang w:val="en-US"/>
        </w:rPr>
        <w:t xml:space="preserve">To store a matrix in the </w:t>
      </w:r>
      <w:proofErr w:type="spellStart"/>
      <w:r w:rsidR="00F90E1A">
        <w:rPr>
          <w:szCs w:val="22"/>
          <w:lang w:val="en-US"/>
        </w:rPr>
        <w:t>Ellpack</w:t>
      </w:r>
      <w:proofErr w:type="spellEnd"/>
      <w:r w:rsidR="00F90E1A">
        <w:rPr>
          <w:szCs w:val="22"/>
          <w:lang w:val="en-US"/>
        </w:rPr>
        <w:t xml:space="preserve"> format the matrix has all the nonzeros shifted left and the matrix is padded to length of the row with maximum number of nonzeros. The entries are then scanned </w:t>
      </w:r>
      <w:r w:rsidR="009F6C4C">
        <w:rPr>
          <w:szCs w:val="22"/>
          <w:lang w:val="en-US"/>
        </w:rPr>
        <w:t>column-wise</w:t>
      </w:r>
      <w:r w:rsidR="00F90E1A">
        <w:rPr>
          <w:szCs w:val="22"/>
          <w:lang w:val="en-US"/>
        </w:rPr>
        <w:t xml:space="preserve"> to a matrix. A matrix of the same size is stored keeping an </w:t>
      </w:r>
      <w:r w:rsidR="00F90E1A">
        <w:rPr>
          <w:szCs w:val="22"/>
          <w:lang w:val="en-US"/>
        </w:rPr>
        <w:lastRenderedPageBreak/>
        <w:t>integer with the column value for the corresponding entry. Th</w:t>
      </w:r>
      <w:r w:rsidR="009F6C4C">
        <w:rPr>
          <w:szCs w:val="22"/>
          <w:lang w:val="en-US"/>
        </w:rPr>
        <w:t>e row can be inferred since they are scanned sequentially when building the matrix, restarting at the first row after the first column is entirely scanned. The data necessary to store the information is therefore minimally:</w:t>
      </w:r>
    </w:p>
    <w:p w:rsidR="00C1571C" w:rsidRDefault="00C1571C" w:rsidP="00C1571C">
      <w:pPr>
        <w:pStyle w:val="Code"/>
        <w:ind w:firstLine="0"/>
      </w:pPr>
    </w:p>
    <w:p w:rsidR="00C1571C" w:rsidRPr="00EC2C20" w:rsidRDefault="00C1571C" w:rsidP="00C1571C">
      <w:pPr>
        <w:pStyle w:val="Code"/>
        <w:ind w:firstLine="0"/>
        <w:rPr>
          <w:rFonts w:cs="Consolas"/>
          <w:szCs w:val="22"/>
        </w:rPr>
      </w:pPr>
      <w:proofErr w:type="spellStart"/>
      <w:proofErr w:type="gramStart"/>
      <w:r w:rsidRPr="00EC2C20">
        <w:rPr>
          <w:rFonts w:cs="Consolas"/>
          <w:szCs w:val="22"/>
        </w:rPr>
        <w:t>typedef</w:t>
      </w:r>
      <w:proofErr w:type="spellEnd"/>
      <w:proofErr w:type="gramEnd"/>
      <w:r w:rsidRPr="00EC2C20">
        <w:rPr>
          <w:rFonts w:cs="Consolas"/>
          <w:szCs w:val="22"/>
        </w:rPr>
        <w:t xml:space="preserve"> </w:t>
      </w:r>
      <w:proofErr w:type="spellStart"/>
      <w:r w:rsidRPr="00EC2C20">
        <w:rPr>
          <w:rFonts w:cs="Consolas"/>
          <w:szCs w:val="22"/>
        </w:rPr>
        <w:t>struct</w:t>
      </w:r>
      <w:proofErr w:type="spellEnd"/>
      <w:r w:rsidRPr="00EC2C20">
        <w:rPr>
          <w:rFonts w:cs="Consolas"/>
          <w:szCs w:val="22"/>
        </w:rPr>
        <w:t xml:space="preserve"> </w:t>
      </w:r>
      <w:proofErr w:type="spellStart"/>
      <w:r w:rsidR="00EC2C20">
        <w:rPr>
          <w:rFonts w:cs="Consolas"/>
          <w:szCs w:val="22"/>
        </w:rPr>
        <w:t>Ellpack</w:t>
      </w:r>
      <w:proofErr w:type="spellEnd"/>
      <w:r w:rsidRPr="00EC2C20">
        <w:rPr>
          <w:rFonts w:cs="Consolas"/>
          <w:szCs w:val="22"/>
        </w:rPr>
        <w:t xml:space="preserve"> {</w:t>
      </w:r>
    </w:p>
    <w:p w:rsidR="009F6C4C" w:rsidRPr="00EC2C20" w:rsidRDefault="009F6C4C" w:rsidP="009F6C4C">
      <w:pPr>
        <w:widowControl/>
        <w:autoSpaceDE w:val="0"/>
        <w:autoSpaceDN w:val="0"/>
        <w:adjustRightInd w:val="0"/>
        <w:spacing w:line="240" w:lineRule="auto"/>
        <w:rPr>
          <w:rFonts w:ascii="Consolas" w:hAnsi="Consolas" w:cs="Consolas"/>
          <w:szCs w:val="22"/>
          <w:lang w:val="en-US" w:eastAsia="pt-BR"/>
        </w:rPr>
      </w:pPr>
      <w:proofErr w:type="spellStart"/>
      <w:r w:rsidRPr="00EC2C20">
        <w:rPr>
          <w:rFonts w:ascii="Consolas" w:hAnsi="Consolas" w:cs="Consolas"/>
          <w:szCs w:val="22"/>
          <w:lang w:val="en-US" w:eastAsia="pt-BR"/>
        </w:rPr>
        <w:t>fem_float</w:t>
      </w:r>
      <w:proofErr w:type="spellEnd"/>
      <w:r w:rsidRPr="00EC2C20">
        <w:rPr>
          <w:rFonts w:ascii="Consolas" w:hAnsi="Consolas" w:cs="Consolas"/>
          <w:szCs w:val="22"/>
          <w:lang w:val="en-US" w:eastAsia="pt-BR"/>
        </w:rPr>
        <w:t xml:space="preserve">* data;    </w:t>
      </w:r>
    </w:p>
    <w:p w:rsidR="009F6C4C" w:rsidRPr="00EC2C20" w:rsidRDefault="009F6C4C" w:rsidP="009F6C4C">
      <w:pPr>
        <w:widowControl/>
        <w:autoSpaceDE w:val="0"/>
        <w:autoSpaceDN w:val="0"/>
        <w:adjustRightInd w:val="0"/>
        <w:spacing w:line="240" w:lineRule="auto"/>
        <w:rPr>
          <w:rFonts w:ascii="Consolas" w:hAnsi="Consolas" w:cs="Consolas"/>
          <w:szCs w:val="22"/>
          <w:lang w:val="en-US" w:eastAsia="pt-BR"/>
        </w:rPr>
      </w:pPr>
      <w:proofErr w:type="spellStart"/>
      <w:proofErr w:type="gramStart"/>
      <w:r w:rsidRPr="00EC2C20">
        <w:rPr>
          <w:rFonts w:ascii="Consolas" w:hAnsi="Consolas" w:cs="Consolas"/>
          <w:szCs w:val="22"/>
          <w:lang w:val="en-US" w:eastAsia="pt-BR"/>
        </w:rPr>
        <w:t>int</w:t>
      </w:r>
      <w:proofErr w:type="spellEnd"/>
      <w:proofErr w:type="gramEnd"/>
      <w:r w:rsidRPr="00EC2C20">
        <w:rPr>
          <w:rFonts w:ascii="Consolas" w:hAnsi="Consolas" w:cs="Consolas"/>
          <w:szCs w:val="22"/>
          <w:lang w:val="en-US" w:eastAsia="pt-BR"/>
        </w:rPr>
        <w:t xml:space="preserve">*       </w:t>
      </w:r>
      <w:proofErr w:type="spellStart"/>
      <w:r w:rsidRPr="00EC2C20">
        <w:rPr>
          <w:rFonts w:ascii="Consolas" w:hAnsi="Consolas" w:cs="Consolas"/>
          <w:szCs w:val="22"/>
          <w:lang w:val="en-US" w:eastAsia="pt-BR"/>
        </w:rPr>
        <w:t>colindex</w:t>
      </w:r>
      <w:proofErr w:type="spellEnd"/>
      <w:r w:rsidRPr="00EC2C20">
        <w:rPr>
          <w:rFonts w:ascii="Consolas" w:hAnsi="Consolas" w:cs="Consolas"/>
          <w:szCs w:val="22"/>
          <w:lang w:val="en-US" w:eastAsia="pt-BR"/>
        </w:rPr>
        <w:t>;</w:t>
      </w:r>
    </w:p>
    <w:p w:rsidR="009F6C4C" w:rsidRPr="00EC2C20" w:rsidRDefault="009F6C4C" w:rsidP="009F6C4C">
      <w:pPr>
        <w:widowControl/>
        <w:autoSpaceDE w:val="0"/>
        <w:autoSpaceDN w:val="0"/>
        <w:adjustRightInd w:val="0"/>
        <w:spacing w:line="240" w:lineRule="auto"/>
        <w:rPr>
          <w:rFonts w:ascii="Consolas" w:hAnsi="Consolas" w:cs="Consolas"/>
          <w:szCs w:val="22"/>
          <w:lang w:val="en-US" w:eastAsia="pt-BR"/>
        </w:rPr>
      </w:pPr>
      <w:proofErr w:type="spellStart"/>
      <w:proofErr w:type="gramStart"/>
      <w:r w:rsidRPr="00EC2C20">
        <w:rPr>
          <w:rFonts w:ascii="Consolas" w:hAnsi="Consolas" w:cs="Consolas"/>
          <w:szCs w:val="22"/>
          <w:lang w:val="en-US" w:eastAsia="pt-BR"/>
        </w:rPr>
        <w:t>int</w:t>
      </w:r>
      <w:proofErr w:type="spellEnd"/>
      <w:proofErr w:type="gramEnd"/>
      <w:r w:rsidRPr="00EC2C20">
        <w:rPr>
          <w:rFonts w:ascii="Consolas" w:hAnsi="Consolas" w:cs="Consolas"/>
          <w:szCs w:val="22"/>
          <w:lang w:val="en-US" w:eastAsia="pt-BR"/>
        </w:rPr>
        <w:t xml:space="preserve">        </w:t>
      </w:r>
      <w:proofErr w:type="spellStart"/>
      <w:r w:rsidRPr="00EC2C20">
        <w:rPr>
          <w:rFonts w:ascii="Consolas" w:hAnsi="Consolas" w:cs="Consolas"/>
          <w:szCs w:val="22"/>
          <w:lang w:val="en-US" w:eastAsia="pt-BR"/>
        </w:rPr>
        <w:t>maxrownnz</w:t>
      </w:r>
      <w:proofErr w:type="spellEnd"/>
      <w:r w:rsidRPr="00EC2C20">
        <w:rPr>
          <w:rFonts w:ascii="Consolas" w:hAnsi="Consolas" w:cs="Consolas"/>
          <w:szCs w:val="22"/>
          <w:lang w:val="en-US" w:eastAsia="pt-BR"/>
        </w:rPr>
        <w:t>;</w:t>
      </w:r>
    </w:p>
    <w:p w:rsidR="00C1571C" w:rsidRPr="00EC2C20" w:rsidRDefault="00C1571C" w:rsidP="00C1571C">
      <w:pPr>
        <w:widowControl/>
        <w:autoSpaceDE w:val="0"/>
        <w:autoSpaceDN w:val="0"/>
        <w:adjustRightInd w:val="0"/>
        <w:spacing w:line="240" w:lineRule="auto"/>
        <w:ind w:firstLine="0"/>
        <w:rPr>
          <w:rFonts w:ascii="Consolas" w:hAnsi="Consolas" w:cs="Consolas"/>
          <w:szCs w:val="22"/>
          <w:lang w:val="en-US" w:eastAsia="pt-BR"/>
        </w:rPr>
      </w:pPr>
      <w:r w:rsidRPr="00EC2C20">
        <w:rPr>
          <w:rFonts w:ascii="Consolas" w:hAnsi="Consolas" w:cs="Consolas"/>
          <w:szCs w:val="22"/>
          <w:lang w:val="en-US" w:eastAsia="pt-BR"/>
        </w:rPr>
        <w:t>}</w:t>
      </w:r>
      <w:r w:rsidR="0090140E">
        <w:rPr>
          <w:rFonts w:ascii="Consolas" w:hAnsi="Consolas" w:cs="Consolas"/>
          <w:szCs w:val="22"/>
          <w:lang w:val="en-US" w:eastAsia="pt-BR"/>
        </w:rPr>
        <w:t xml:space="preserve"> </w:t>
      </w:r>
      <w:proofErr w:type="spellStart"/>
      <w:r w:rsidR="0090140E">
        <w:rPr>
          <w:rFonts w:ascii="Consolas" w:hAnsi="Consolas" w:cs="Consolas"/>
          <w:szCs w:val="22"/>
          <w:lang w:val="en-US" w:eastAsia="pt-BR"/>
        </w:rPr>
        <w:t>Ellpack</w:t>
      </w:r>
      <w:proofErr w:type="spellEnd"/>
      <w:r w:rsidR="0090140E">
        <w:rPr>
          <w:rFonts w:ascii="Consolas" w:hAnsi="Consolas" w:cs="Consolas"/>
          <w:szCs w:val="22"/>
          <w:lang w:val="en-US" w:eastAsia="pt-BR"/>
        </w:rPr>
        <w:t>;</w:t>
      </w:r>
    </w:p>
    <w:p w:rsidR="009F6C4C" w:rsidRDefault="009F6C4C">
      <w:pPr>
        <w:jc w:val="both"/>
        <w:rPr>
          <w:szCs w:val="22"/>
          <w:lang w:val="en-US"/>
        </w:rPr>
      </w:pPr>
    </w:p>
    <w:p w:rsidR="00622228" w:rsidRDefault="00E31278" w:rsidP="00491A4E">
      <w:pPr>
        <w:pStyle w:val="Ttulodeseessecundrias"/>
      </w:pPr>
      <w:bookmarkStart w:id="26" w:name="_Toc351398594"/>
      <w:r>
        <w:t>Eigen Format</w:t>
      </w:r>
      <w:bookmarkEnd w:id="26"/>
      <w:r>
        <w:t xml:space="preserve"> </w:t>
      </w:r>
    </w:p>
    <w:p w:rsidR="00622228" w:rsidRDefault="00E31278">
      <w:pPr>
        <w:jc w:val="both"/>
        <w:rPr>
          <w:szCs w:val="22"/>
          <w:lang w:val="en-US"/>
        </w:rPr>
      </w:pPr>
      <w:r>
        <w:rPr>
          <w:szCs w:val="22"/>
          <w:lang w:val="en-US"/>
        </w:rPr>
        <w:t xml:space="preserve">While not a separate format in itself, the Eigen sparse matrix library was added to the sparse matrix interface to have a library that performs well to compare to. </w:t>
      </w:r>
      <w:r w:rsidR="009F6C4C">
        <w:rPr>
          <w:szCs w:val="22"/>
          <w:lang w:val="en-US"/>
        </w:rPr>
        <w:t xml:space="preserve">Documentation suggests the use of a variant of the CSC (Compressed Sparse Column) format. </w:t>
      </w:r>
      <w:r>
        <w:rPr>
          <w:szCs w:val="22"/>
          <w:lang w:val="en-US"/>
        </w:rPr>
        <w:t>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622228" w:rsidRDefault="00622228">
      <w:pPr>
        <w:jc w:val="both"/>
        <w:rPr>
          <w:szCs w:val="22"/>
          <w:lang w:val="en-US"/>
        </w:rPr>
      </w:pPr>
    </w:p>
    <w:p w:rsidR="00622228" w:rsidRDefault="00E31278">
      <w:pPr>
        <w:pStyle w:val="Ttulodeseessecundrias"/>
      </w:pPr>
      <w:bookmarkStart w:id="27" w:name="_Toc351398595"/>
      <w:r>
        <w:t>Search</w:t>
      </w:r>
      <w:r w:rsidR="00491A4E">
        <w:t>ing index arrays</w:t>
      </w:r>
      <w:bookmarkEnd w:id="27"/>
    </w:p>
    <w:p w:rsidR="00622228" w:rsidRDefault="00E31278">
      <w:pPr>
        <w:jc w:val="both"/>
        <w:rPr>
          <w:szCs w:val="22"/>
          <w:lang w:val="en-US"/>
        </w:rPr>
      </w:pPr>
      <w:r>
        <w:rPr>
          <w:szCs w:val="22"/>
          <w:lang w:val="en-US"/>
        </w:rPr>
        <w:t>Sorted arrays are commonly used to store indices and thus getting or setting information in the sparse matrix passes necessarily through these operations</w:t>
      </w:r>
      <w:r w:rsidR="001F74D4">
        <w:rPr>
          <w:szCs w:val="22"/>
          <w:lang w:val="en-US"/>
        </w:rPr>
        <w:t>. When assembling</w:t>
      </w:r>
      <w:r>
        <w:rPr>
          <w:szCs w:val="22"/>
          <w:lang w:val="en-US"/>
        </w:rPr>
        <w:t xml:space="preserve"> </w:t>
      </w:r>
      <w:r w:rsidR="001F74D4">
        <w:rPr>
          <w:szCs w:val="22"/>
          <w:lang w:val="en-US"/>
        </w:rPr>
        <w:t xml:space="preserve">the stiffness matrix, </w:t>
      </w:r>
      <w:r w:rsidR="00FF7E9F">
        <w:rPr>
          <w:szCs w:val="22"/>
          <w:lang w:val="en-US"/>
        </w:rPr>
        <w:t>entries</w:t>
      </w:r>
      <w:r w:rsidR="001F74D4">
        <w:rPr>
          <w:szCs w:val="22"/>
          <w:lang w:val="en-US"/>
        </w:rPr>
        <w:t xml:space="preserve"> have to be read and updated multiple times per </w:t>
      </w:r>
      <w:r w:rsidR="00FF7E9F">
        <w:rPr>
          <w:szCs w:val="22"/>
          <w:lang w:val="en-US"/>
        </w:rPr>
        <w:t>element</w:t>
      </w:r>
      <w:r w:rsidR="001F74D4">
        <w:rPr>
          <w:szCs w:val="22"/>
          <w:lang w:val="en-US"/>
        </w:rPr>
        <w:t xml:space="preserve"> and the speed at which memory can be retrieved and stored impacts the performance greatly at this stage</w:t>
      </w:r>
      <w:r>
        <w:rPr>
          <w:szCs w:val="22"/>
          <w:lang w:val="en-US"/>
        </w:rPr>
        <w:t xml:space="preserve">.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w:t>
      </w:r>
      <w:r w:rsidR="0052320E">
        <w:rPr>
          <w:szCs w:val="22"/>
          <w:lang w:val="en-US"/>
        </w:rPr>
        <w:t>a small number of elements</w:t>
      </w:r>
      <w:r>
        <w:rPr>
          <w:szCs w:val="22"/>
          <w:lang w:val="en-US"/>
        </w:rPr>
        <w:t xml:space="preserve">, for example, </w:t>
      </w:r>
      <w:r w:rsidR="0052320E">
        <w:rPr>
          <w:szCs w:val="22"/>
          <w:lang w:val="en-US"/>
        </w:rPr>
        <w:t>although</w:t>
      </w:r>
      <w:r>
        <w:rPr>
          <w:szCs w:val="22"/>
          <w:lang w:val="en-US"/>
        </w:rPr>
        <w:t xml:space="preserve"> </w:t>
      </w:r>
      <w:r w:rsidR="0052320E">
        <w:rPr>
          <w:szCs w:val="22"/>
          <w:lang w:val="en-US"/>
        </w:rPr>
        <w:t>considering Big O notation</w:t>
      </w:r>
      <w:r>
        <w:rPr>
          <w:szCs w:val="22"/>
          <w:lang w:val="en-US"/>
        </w:rPr>
        <w:t xml:space="preserve"> a certain algorithm may yield better performance, setup costs may make the initial overhead trump the gains of a theoretically faster algorithm. As </w:t>
      </w:r>
      <w:r>
        <w:rPr>
          <w:szCs w:val="22"/>
          <w:lang w:val="en-US"/>
        </w:rPr>
        <w:lastRenderedPageBreak/>
        <w:t>Donald Knuth points out “People often abuse O-notation by assuming that it gives as exact order of growth; they use it as if it specifies a lower bo</w:t>
      </w:r>
      <w:r w:rsidR="002B25CD">
        <w:rPr>
          <w:szCs w:val="22"/>
          <w:lang w:val="en-US"/>
        </w:rPr>
        <w:t>und as well as an upper bound” (</w:t>
      </w:r>
      <w:r>
        <w:rPr>
          <w:szCs w:val="22"/>
          <w:lang w:val="en-US"/>
        </w:rPr>
        <w:t xml:space="preserve">Knuth, D; </w:t>
      </w:r>
      <w:r w:rsidR="002B25CD">
        <w:rPr>
          <w:szCs w:val="22"/>
          <w:lang w:val="en-US"/>
        </w:rPr>
        <w:t>1997)</w:t>
      </w:r>
      <w:r>
        <w:rPr>
          <w:szCs w:val="22"/>
          <w:lang w:val="en-US"/>
        </w:rPr>
        <w:t>.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622228" w:rsidRDefault="00E31278">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OpenCL searching within the GPU, which has its own particularities and is discussed in the appropriate section. </w:t>
      </w:r>
      <w:r>
        <w:t xml:space="preserve">Differences between the different searching techniques have </w:t>
      </w:r>
      <w:r w:rsidR="00D2092F">
        <w:t xml:space="preserve">been discussed at length at: </w:t>
      </w:r>
      <w:hyperlink r:id="rId19" w:history="1">
        <w:r>
          <w:rPr>
            <w:rStyle w:val="Hyperlink"/>
          </w:rPr>
          <w:t>http://schani.wordpress.com/2010/04/30/linear-vs-binary-search/</w:t>
        </w:r>
      </w:hyperlink>
      <w:r>
        <w:t>.</w:t>
      </w:r>
    </w:p>
    <w:p w:rsidR="00622228" w:rsidRDefault="00E31278">
      <w:pPr>
        <w:pStyle w:val="Ttulodeseessecundrias"/>
        <w:numPr>
          <w:ilvl w:val="2"/>
          <w:numId w:val="1"/>
        </w:numPr>
      </w:pPr>
      <w:bookmarkStart w:id="28" w:name="_Toc351398596"/>
      <w:r>
        <w:t>Linear Search</w:t>
      </w:r>
      <w:bookmarkEnd w:id="28"/>
    </w:p>
    <w:p w:rsidR="00622228" w:rsidRDefault="00E31278">
      <w:pPr>
        <w:pStyle w:val="Texto"/>
      </w:pPr>
      <w:r>
        <w:tab/>
        <w:t>The traditional linear search algorithm was used as a basis to compare with other approaches used for searching an ordered array. The pseudocode for finding the correct place to insert a value in an array which returns and index is:</w:t>
      </w:r>
    </w:p>
    <w:p w:rsidR="00622228" w:rsidRDefault="00622228">
      <w:pPr>
        <w:widowControl/>
        <w:autoSpaceDE w:val="0"/>
        <w:autoSpaceDN w:val="0"/>
        <w:adjustRightInd w:val="0"/>
        <w:jc w:val="both"/>
        <w:rPr>
          <w:b/>
          <w:sz w:val="18"/>
          <w:szCs w:val="18"/>
          <w:lang w:val="en-US" w:eastAsia="pt-BR"/>
        </w:rPr>
      </w:pPr>
    </w:p>
    <w:p w:rsidR="00622228" w:rsidRDefault="00E31278">
      <w:pPr>
        <w:pStyle w:val="Code"/>
      </w:pPr>
      <w:r>
        <w:rPr>
          <w:b/>
        </w:rPr>
        <w:t>FOR</w:t>
      </w:r>
      <w:r>
        <w:t xml:space="preserve"> position = 1 to length of vector</w:t>
      </w:r>
    </w:p>
    <w:p w:rsidR="00622228" w:rsidRDefault="00E31278">
      <w:pPr>
        <w:pStyle w:val="Code"/>
        <w:rPr>
          <w:b/>
        </w:rPr>
      </w:pPr>
      <w:r>
        <w:t xml:space="preserve">  </w:t>
      </w:r>
      <w:r>
        <w:rPr>
          <w:b/>
        </w:rPr>
        <w:t xml:space="preserve">IF </w:t>
      </w:r>
      <w:proofErr w:type="gramStart"/>
      <w:r>
        <w:t>vector[</w:t>
      </w:r>
      <w:proofErr w:type="gramEnd"/>
      <w:r>
        <w:t xml:space="preserve">position] &gt;= value </w:t>
      </w:r>
      <w:r>
        <w:rPr>
          <w:b/>
        </w:rPr>
        <w:t>THEN</w:t>
      </w:r>
    </w:p>
    <w:p w:rsidR="00622228" w:rsidRDefault="00E31278">
      <w:pPr>
        <w:pStyle w:val="Code"/>
      </w:pPr>
      <w:r>
        <w:rPr>
          <w:b/>
        </w:rPr>
        <w:t xml:space="preserve">    RETURN </w:t>
      </w:r>
      <w:r>
        <w:t>position</w:t>
      </w:r>
    </w:p>
    <w:p w:rsidR="00622228" w:rsidRDefault="00E31278">
      <w:pPr>
        <w:pStyle w:val="Code"/>
        <w:rPr>
          <w:b/>
        </w:rPr>
      </w:pPr>
      <w:r>
        <w:rPr>
          <w:b/>
        </w:rPr>
        <w:t xml:space="preserve">  END IF</w:t>
      </w:r>
    </w:p>
    <w:p w:rsidR="00622228" w:rsidRDefault="00E31278">
      <w:pPr>
        <w:pStyle w:val="Code"/>
        <w:rPr>
          <w:b/>
        </w:rPr>
      </w:pPr>
      <w:r>
        <w:rPr>
          <w:b/>
        </w:rPr>
        <w:t>END FOR</w:t>
      </w:r>
    </w:p>
    <w:p w:rsidR="00622228" w:rsidRDefault="00622228">
      <w:pPr>
        <w:widowControl/>
        <w:autoSpaceDE w:val="0"/>
        <w:autoSpaceDN w:val="0"/>
        <w:adjustRightInd w:val="0"/>
        <w:jc w:val="both"/>
        <w:rPr>
          <w:b/>
          <w:color w:val="000000"/>
          <w:sz w:val="18"/>
          <w:szCs w:val="18"/>
          <w:lang w:val="en-US" w:eastAsia="pt-BR"/>
        </w:rPr>
      </w:pPr>
    </w:p>
    <w:p w:rsidR="00622228" w:rsidRDefault="00E31278">
      <w:pPr>
        <w:pStyle w:val="Texto"/>
      </w:pPr>
      <w:r>
        <w:tab/>
        <w:t xml:space="preserve">We can then check if the value exists to discover if the value has to be inserted or modified or simply return that it does not exist in the case of a query. For small vectors, or in the case of sparse matrices for narrow bands, </w:t>
      </w:r>
      <w:r w:rsidR="001D62BE">
        <w:t xml:space="preserve">benchmarks indicate that contrary to popular belief, </w:t>
      </w:r>
      <w:r>
        <w:t>linearly searching across the vectors usually is faster than performing a binary search.</w:t>
      </w:r>
    </w:p>
    <w:p w:rsidR="00622228" w:rsidRDefault="00E31278">
      <w:pPr>
        <w:pStyle w:val="Ttulodeseessecundrias"/>
        <w:numPr>
          <w:ilvl w:val="2"/>
          <w:numId w:val="1"/>
        </w:numPr>
      </w:pPr>
      <w:bookmarkStart w:id="29" w:name="_Toc351398597"/>
      <w:r>
        <w:t>Binary Search</w:t>
      </w:r>
      <w:bookmarkEnd w:id="29"/>
    </w:p>
    <w:p w:rsidR="00622228" w:rsidRDefault="00E31278">
      <w:pPr>
        <w:pStyle w:val="Texto"/>
      </w:pPr>
      <w:r>
        <w:tab/>
        <w:t xml:space="preserve">The implementation for binary search was also used as a basis for </w:t>
      </w:r>
      <w:r>
        <w:lastRenderedPageBreak/>
        <w:t>posterior comparison with other versions. The pseudocode for the implementation is as follows:</w:t>
      </w:r>
    </w:p>
    <w:p w:rsidR="00622228" w:rsidRDefault="00622228">
      <w:pPr>
        <w:widowControl/>
        <w:autoSpaceDE w:val="0"/>
        <w:autoSpaceDN w:val="0"/>
        <w:adjustRightInd w:val="0"/>
        <w:jc w:val="both"/>
        <w:rPr>
          <w:b/>
          <w:sz w:val="18"/>
          <w:szCs w:val="18"/>
          <w:lang w:val="en-US" w:eastAsia="pt-BR"/>
        </w:rPr>
      </w:pPr>
    </w:p>
    <w:p w:rsidR="00622228" w:rsidRDefault="00E31278">
      <w:pPr>
        <w:pStyle w:val="Code"/>
      </w:pPr>
      <w:r>
        <w:rPr>
          <w:b/>
        </w:rPr>
        <w:t xml:space="preserve">STORE </w:t>
      </w:r>
      <w:r>
        <w:t>variable min set to zero, variable max set to length</w:t>
      </w:r>
    </w:p>
    <w:p w:rsidR="00622228" w:rsidRDefault="00E31278">
      <w:pPr>
        <w:pStyle w:val="Code"/>
        <w:rPr>
          <w:color w:val="000000"/>
        </w:rPr>
      </w:pPr>
      <w:r>
        <w:rPr>
          <w:b/>
        </w:rPr>
        <w:t>WHILE</w:t>
      </w:r>
      <w:r>
        <w:rPr>
          <w:color w:val="000000"/>
        </w:rPr>
        <w:t xml:space="preserve"> (min &lt; max)</w:t>
      </w:r>
    </w:p>
    <w:p w:rsidR="00622228" w:rsidRDefault="00E31278">
      <w:pPr>
        <w:pStyle w:val="Code"/>
        <w:rPr>
          <w:color w:val="000000"/>
        </w:rPr>
      </w:pPr>
      <w:r>
        <w:rPr>
          <w:color w:val="000000"/>
        </w:rPr>
        <w:t xml:space="preserve">  </w:t>
      </w:r>
      <w:r>
        <w:rPr>
          <w:b/>
          <w:color w:val="000000"/>
        </w:rPr>
        <w:t xml:space="preserve">STORE </w:t>
      </w:r>
      <w:r>
        <w:rPr>
          <w:color w:val="000000"/>
        </w:rPr>
        <w:t>middle is average of min and max</w:t>
      </w:r>
    </w:p>
    <w:p w:rsidR="00622228" w:rsidRDefault="00E31278">
      <w:pPr>
        <w:pStyle w:val="Code"/>
        <w:rPr>
          <w:b/>
          <w:color w:val="000000"/>
        </w:rPr>
      </w:pPr>
      <w:r>
        <w:rPr>
          <w:color w:val="000000"/>
        </w:rPr>
        <w:t xml:space="preserve">  </w:t>
      </w:r>
      <w:r>
        <w:rPr>
          <w:b/>
          <w:color w:val="000000"/>
        </w:rPr>
        <w:t>IF</w:t>
      </w:r>
      <w:r>
        <w:rPr>
          <w:color w:val="000000"/>
        </w:rPr>
        <w:t xml:space="preserve"> (searched value &gt; </w:t>
      </w:r>
      <w:proofErr w:type="gramStart"/>
      <w:r>
        <w:rPr>
          <w:color w:val="000000"/>
        </w:rPr>
        <w:t>vector[</w:t>
      </w:r>
      <w:proofErr w:type="gramEnd"/>
      <w:r>
        <w:rPr>
          <w:color w:val="000000"/>
        </w:rPr>
        <w:t xml:space="preserve">middle]) </w:t>
      </w:r>
      <w:r>
        <w:rPr>
          <w:b/>
          <w:color w:val="000000"/>
        </w:rPr>
        <w:t>THEN</w:t>
      </w:r>
    </w:p>
    <w:p w:rsidR="00622228" w:rsidRDefault="00E31278">
      <w:pPr>
        <w:pStyle w:val="Code"/>
        <w:rPr>
          <w:color w:val="000000"/>
        </w:rPr>
      </w:pPr>
      <w:r>
        <w:rPr>
          <w:b/>
          <w:color w:val="000000"/>
        </w:rPr>
        <w:t xml:space="preserve">    STORE </w:t>
      </w:r>
      <w:r>
        <w:rPr>
          <w:color w:val="000000"/>
        </w:rPr>
        <w:t>min is middle + 1</w:t>
      </w:r>
    </w:p>
    <w:p w:rsidR="00622228" w:rsidRDefault="00E31278">
      <w:pPr>
        <w:pStyle w:val="Code"/>
        <w:rPr>
          <w:b/>
          <w:color w:val="000000"/>
        </w:rPr>
      </w:pPr>
      <w:r>
        <w:rPr>
          <w:color w:val="000000"/>
        </w:rPr>
        <w:t xml:space="preserve">  </w:t>
      </w:r>
      <w:r>
        <w:rPr>
          <w:b/>
          <w:color w:val="000000"/>
        </w:rPr>
        <w:t>ELSE</w:t>
      </w:r>
    </w:p>
    <w:p w:rsidR="00622228" w:rsidRDefault="00E31278">
      <w:pPr>
        <w:pStyle w:val="Code"/>
        <w:rPr>
          <w:color w:val="000000"/>
        </w:rPr>
      </w:pPr>
      <w:r>
        <w:rPr>
          <w:b/>
          <w:color w:val="000000"/>
        </w:rPr>
        <w:t xml:space="preserve">    STORE</w:t>
      </w:r>
      <w:r>
        <w:rPr>
          <w:color w:val="000000"/>
        </w:rPr>
        <w:t xml:space="preserve"> max is middle</w:t>
      </w:r>
    </w:p>
    <w:p w:rsidR="00622228" w:rsidRDefault="00E31278">
      <w:pPr>
        <w:pStyle w:val="Code"/>
        <w:rPr>
          <w:b/>
          <w:color w:val="000000"/>
        </w:rPr>
      </w:pPr>
      <w:r>
        <w:rPr>
          <w:color w:val="000000"/>
        </w:rPr>
        <w:t xml:space="preserve">  </w:t>
      </w:r>
      <w:r>
        <w:rPr>
          <w:b/>
          <w:color w:val="000000"/>
        </w:rPr>
        <w:t>END IF</w:t>
      </w:r>
    </w:p>
    <w:p w:rsidR="00622228" w:rsidRDefault="00E31278">
      <w:pPr>
        <w:pStyle w:val="Code"/>
        <w:rPr>
          <w:b/>
          <w:color w:val="000000"/>
        </w:rPr>
      </w:pPr>
      <w:r>
        <w:rPr>
          <w:b/>
          <w:color w:val="000000"/>
        </w:rPr>
        <w:t>END WHILE</w:t>
      </w:r>
    </w:p>
    <w:p w:rsidR="00622228" w:rsidRDefault="00E31278">
      <w:pPr>
        <w:pStyle w:val="Code"/>
        <w:rPr>
          <w:color w:val="000000"/>
        </w:rPr>
      </w:pPr>
      <w:r>
        <w:rPr>
          <w:b/>
          <w:color w:val="000000"/>
        </w:rPr>
        <w:t xml:space="preserve">RETURN </w:t>
      </w:r>
      <w:r>
        <w:rPr>
          <w:color w:val="000000"/>
        </w:rPr>
        <w:t>min</w:t>
      </w:r>
    </w:p>
    <w:p w:rsidR="00622228" w:rsidRDefault="00622228">
      <w:pPr>
        <w:widowControl/>
        <w:autoSpaceDE w:val="0"/>
        <w:autoSpaceDN w:val="0"/>
        <w:adjustRightInd w:val="0"/>
        <w:jc w:val="both"/>
        <w:rPr>
          <w:lang w:val="en-US"/>
        </w:rPr>
      </w:pPr>
    </w:p>
    <w:p w:rsidR="00622228" w:rsidRDefault="00E31278">
      <w:pPr>
        <w:pStyle w:val="Ttulodeseessecundrias"/>
        <w:numPr>
          <w:ilvl w:val="2"/>
          <w:numId w:val="1"/>
        </w:numPr>
      </w:pPr>
      <w:bookmarkStart w:id="30" w:name="_Toc351398598"/>
      <w:r>
        <w:t>Linear Search with SSE</w:t>
      </w:r>
      <w:bookmarkEnd w:id="30"/>
    </w:p>
    <w:p w:rsidR="00622228" w:rsidRDefault="00E31278">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SSE code utilized and compiled with MSVC was the following (description of the code was added as comments):</w:t>
      </w:r>
    </w:p>
    <w:p w:rsidR="00622228" w:rsidRDefault="00E31278">
      <w:pPr>
        <w:pStyle w:val="Code"/>
      </w:pPr>
      <w:r>
        <w:t xml:space="preserve">  // Value to be compared is copied into 4 vector positions</w:t>
      </w:r>
    </w:p>
    <w:p w:rsidR="00622228" w:rsidRDefault="00E31278">
      <w:pPr>
        <w:pStyle w:val="Code"/>
      </w:pPr>
      <w:r>
        <w:t xml:space="preserve">  __</w:t>
      </w:r>
      <w:proofErr w:type="spellStart"/>
      <w:proofErr w:type="gramStart"/>
      <w:r>
        <w:t>declspec</w:t>
      </w:r>
      <w:proofErr w:type="spellEnd"/>
      <w:r>
        <w:t>(</w:t>
      </w:r>
      <w:proofErr w:type="gramEnd"/>
      <w:r>
        <w:rPr>
          <w:b/>
          <w:bCs/>
        </w:rPr>
        <w:t>align</w:t>
      </w:r>
      <w:r>
        <w:t xml:space="preserve">(16)) </w:t>
      </w:r>
      <w:proofErr w:type="spellStart"/>
      <w:r>
        <w:t>int</w:t>
      </w:r>
      <w:proofErr w:type="spellEnd"/>
      <w:r>
        <w:t xml:space="preserve"> v4[4] = {</w:t>
      </w:r>
      <w:proofErr w:type="spellStart"/>
      <w:r>
        <w:t>val</w:t>
      </w:r>
      <w:proofErr w:type="spellEnd"/>
      <w:r>
        <w:t xml:space="preserve">, </w:t>
      </w:r>
      <w:proofErr w:type="spellStart"/>
      <w:r>
        <w:t>val</w:t>
      </w:r>
      <w:proofErr w:type="spellEnd"/>
      <w:r>
        <w:t xml:space="preserve">, </w:t>
      </w:r>
      <w:proofErr w:type="spellStart"/>
      <w:r>
        <w:t>val</w:t>
      </w:r>
      <w:proofErr w:type="spellEnd"/>
      <w:r>
        <w:t xml:space="preserve">, </w:t>
      </w:r>
      <w:proofErr w:type="spellStart"/>
      <w:r>
        <w:t>val</w:t>
      </w:r>
      <w:proofErr w:type="spellEnd"/>
      <w:r>
        <w:t>};</w:t>
      </w:r>
    </w:p>
    <w:p w:rsidR="00622228" w:rsidRDefault="00E31278">
      <w:pPr>
        <w:pStyle w:val="Code"/>
      </w:pPr>
      <w:r>
        <w:t xml:space="preserve">  </w:t>
      </w:r>
      <w:proofErr w:type="spellStart"/>
      <w:proofErr w:type="gramStart"/>
      <w:r>
        <w:t>const</w:t>
      </w:r>
      <w:proofErr w:type="spellEnd"/>
      <w:proofErr w:type="gramEnd"/>
      <w:r>
        <w:t xml:space="preserve"> __m128i* v4ptr = (__m128i*)v4;</w:t>
      </w:r>
    </w:p>
    <w:p w:rsidR="00622228" w:rsidRDefault="00E31278">
      <w:pPr>
        <w:pStyle w:val="Code"/>
      </w:pPr>
      <w:r>
        <w:t xml:space="preserve">  // Loads comparison values into registry</w:t>
      </w:r>
    </w:p>
    <w:p w:rsidR="00622228" w:rsidRDefault="00E31278">
      <w:pPr>
        <w:pStyle w:val="Code"/>
      </w:pPr>
      <w:r>
        <w:t xml:space="preserve">  __m128i key4 = _mm_load_</w:t>
      </w:r>
      <w:proofErr w:type="gramStart"/>
      <w:r>
        <w:t>si128(</w:t>
      </w:r>
      <w:proofErr w:type="gramEnd"/>
      <w:r>
        <w:t>v4ptr);</w:t>
      </w:r>
    </w:p>
    <w:p w:rsidR="00622228" w:rsidRDefault="00E31278">
      <w:pPr>
        <w:pStyle w:val="Code"/>
      </w:pPr>
      <w:r>
        <w:t xml:space="preserve">  </w:t>
      </w:r>
      <w:proofErr w:type="spellStart"/>
      <w:proofErr w:type="gramStart"/>
      <w:r>
        <w:t>int</w:t>
      </w:r>
      <w:proofErr w:type="spellEnd"/>
      <w:proofErr w:type="gramEnd"/>
      <w:r>
        <w:t xml:space="preserve"> </w:t>
      </w:r>
      <w:proofErr w:type="spellStart"/>
      <w:r>
        <w:t>i</w:t>
      </w:r>
      <w:proofErr w:type="spellEnd"/>
      <w:r>
        <w:t xml:space="preserve"> = 0;</w:t>
      </w:r>
    </w:p>
    <w:p w:rsidR="00622228" w:rsidRDefault="00E31278">
      <w:pPr>
        <w:pStyle w:val="Code"/>
      </w:pPr>
      <w:r>
        <w:t xml:space="preserve">  __</w:t>
      </w:r>
      <w:proofErr w:type="spellStart"/>
      <w:proofErr w:type="gramStart"/>
      <w:r>
        <w:t>declspec</w:t>
      </w:r>
      <w:proofErr w:type="spellEnd"/>
      <w:r>
        <w:t>(</w:t>
      </w:r>
      <w:proofErr w:type="gramEnd"/>
      <w:r>
        <w:rPr>
          <w:b/>
          <w:bCs/>
        </w:rPr>
        <w:t>align</w:t>
      </w:r>
      <w:r>
        <w:t>(16)) unsigned short res;</w:t>
      </w:r>
    </w:p>
    <w:p w:rsidR="00622228" w:rsidRDefault="00E31278">
      <w:pPr>
        <w:pStyle w:val="Code"/>
      </w:pPr>
      <w:r>
        <w:t xml:space="preserve">  // Does search 16 elements at a time</w:t>
      </w:r>
    </w:p>
    <w:p w:rsidR="00622228" w:rsidRDefault="00E31278">
      <w:pPr>
        <w:pStyle w:val="Code"/>
      </w:pPr>
      <w:r>
        <w:t xml:space="preserve">  </w:t>
      </w:r>
      <w:proofErr w:type="gramStart"/>
      <w:r>
        <w:t>for</w:t>
      </w:r>
      <w:proofErr w:type="gramEnd"/>
      <w:r>
        <w:t xml:space="preserve">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xml:space="preserve"> += 16) {</w:t>
      </w:r>
    </w:p>
    <w:p w:rsidR="00622228" w:rsidRDefault="00E31278">
      <w:pPr>
        <w:pStyle w:val="Code"/>
      </w:pPr>
      <w:r>
        <w:t xml:space="preserve">    // </w:t>
      </w:r>
    </w:p>
    <w:p w:rsidR="00622228" w:rsidRDefault="00E31278">
      <w:pPr>
        <w:pStyle w:val="Code"/>
      </w:pPr>
      <w:r>
        <w:t xml:space="preserve">    </w:t>
      </w:r>
      <w:proofErr w:type="spellStart"/>
      <w:proofErr w:type="gramStart"/>
      <w:r>
        <w:t>const</w:t>
      </w:r>
      <w:proofErr w:type="spellEnd"/>
      <w:proofErr w:type="gramEnd"/>
      <w:r>
        <w:t xml:space="preserve"> __m128i* in0ptr = (__m128i*)&amp;</w:t>
      </w:r>
      <w:proofErr w:type="spellStart"/>
      <w:r>
        <w:t>intvector</w:t>
      </w:r>
      <w:proofErr w:type="spellEnd"/>
      <w:r>
        <w:t>[</w:t>
      </w:r>
      <w:proofErr w:type="spellStart"/>
      <w:r>
        <w:t>i</w:t>
      </w:r>
      <w:proofErr w:type="spellEnd"/>
      <w:r>
        <w:t xml:space="preserve">    ];</w:t>
      </w:r>
    </w:p>
    <w:p w:rsidR="00622228" w:rsidRDefault="00E31278">
      <w:pPr>
        <w:pStyle w:val="Code"/>
      </w:pPr>
      <w:r>
        <w:t xml:space="preserve">    </w:t>
      </w:r>
      <w:proofErr w:type="spellStart"/>
      <w:proofErr w:type="gramStart"/>
      <w:r>
        <w:t>const</w:t>
      </w:r>
      <w:proofErr w:type="spellEnd"/>
      <w:proofErr w:type="gramEnd"/>
      <w:r>
        <w:t xml:space="preserve"> __m128i* in1ptr = (__m128i*)&amp;</w:t>
      </w:r>
      <w:proofErr w:type="spellStart"/>
      <w:r>
        <w:t>intvector</w:t>
      </w:r>
      <w:proofErr w:type="spellEnd"/>
      <w:r>
        <w:t>[</w:t>
      </w:r>
      <w:proofErr w:type="spellStart"/>
      <w:r>
        <w:t>i</w:t>
      </w:r>
      <w:proofErr w:type="spellEnd"/>
      <w:r>
        <w:t xml:space="preserve"> + 4];</w:t>
      </w:r>
    </w:p>
    <w:p w:rsidR="00622228" w:rsidRDefault="00E31278">
      <w:pPr>
        <w:pStyle w:val="Code"/>
      </w:pPr>
      <w:r>
        <w:t xml:space="preserve">    </w:t>
      </w:r>
      <w:proofErr w:type="spellStart"/>
      <w:proofErr w:type="gramStart"/>
      <w:r>
        <w:t>const</w:t>
      </w:r>
      <w:proofErr w:type="spellEnd"/>
      <w:proofErr w:type="gramEnd"/>
      <w:r>
        <w:t xml:space="preserve"> __m128i* in2ptr = (__m128i*)&amp;</w:t>
      </w:r>
      <w:proofErr w:type="spellStart"/>
      <w:r>
        <w:t>intvector</w:t>
      </w:r>
      <w:proofErr w:type="spellEnd"/>
      <w:r>
        <w:t>[</w:t>
      </w:r>
      <w:proofErr w:type="spellStart"/>
      <w:r>
        <w:t>i</w:t>
      </w:r>
      <w:proofErr w:type="spellEnd"/>
      <w:r>
        <w:t xml:space="preserve"> + 8];</w:t>
      </w:r>
    </w:p>
    <w:p w:rsidR="00622228" w:rsidRDefault="00E31278">
      <w:pPr>
        <w:pStyle w:val="Code"/>
      </w:pPr>
      <w:r>
        <w:t xml:space="preserve">    </w:t>
      </w:r>
      <w:proofErr w:type="spellStart"/>
      <w:proofErr w:type="gramStart"/>
      <w:r>
        <w:t>const</w:t>
      </w:r>
      <w:proofErr w:type="spellEnd"/>
      <w:proofErr w:type="gramEnd"/>
      <w:r>
        <w:t xml:space="preserve"> __m128i* in3ptr = (__m128i*)&amp;</w:t>
      </w:r>
      <w:proofErr w:type="spellStart"/>
      <w:r>
        <w:t>intvector</w:t>
      </w:r>
      <w:proofErr w:type="spellEnd"/>
      <w:r>
        <w:t>[</w:t>
      </w:r>
      <w:proofErr w:type="spellStart"/>
      <w:r>
        <w:t>i</w:t>
      </w:r>
      <w:proofErr w:type="spellEnd"/>
      <w:r>
        <w:t xml:space="preserve"> + 12];</w:t>
      </w:r>
    </w:p>
    <w:p w:rsidR="00622228" w:rsidRDefault="00E31278">
      <w:pPr>
        <w:pStyle w:val="Code"/>
      </w:pPr>
      <w:r>
        <w:t xml:space="preserve">    __m128i in0 = _mm_load_</w:t>
      </w:r>
      <w:proofErr w:type="gramStart"/>
      <w:r>
        <w:t>si128(</w:t>
      </w:r>
      <w:proofErr w:type="gramEnd"/>
      <w:r>
        <w:t>in0ptr);</w:t>
      </w:r>
    </w:p>
    <w:p w:rsidR="00622228" w:rsidRDefault="00E31278">
      <w:pPr>
        <w:pStyle w:val="Code"/>
      </w:pPr>
      <w:r>
        <w:t xml:space="preserve">    __m128i in1 = _mm_load_</w:t>
      </w:r>
      <w:proofErr w:type="gramStart"/>
      <w:r>
        <w:t>si128(</w:t>
      </w:r>
      <w:proofErr w:type="gramEnd"/>
      <w:r>
        <w:t>in1ptr);</w:t>
      </w:r>
    </w:p>
    <w:p w:rsidR="00622228" w:rsidRDefault="00E31278">
      <w:pPr>
        <w:pStyle w:val="Code"/>
      </w:pPr>
      <w:r>
        <w:lastRenderedPageBreak/>
        <w:t xml:space="preserve">    __m128i in2 = _mm_load_</w:t>
      </w:r>
      <w:proofErr w:type="gramStart"/>
      <w:r>
        <w:t>si128(</w:t>
      </w:r>
      <w:proofErr w:type="gramEnd"/>
      <w:r>
        <w:t>in2ptr);</w:t>
      </w:r>
    </w:p>
    <w:p w:rsidR="00622228" w:rsidRDefault="00E31278">
      <w:pPr>
        <w:pStyle w:val="Code"/>
      </w:pPr>
      <w:r>
        <w:t xml:space="preserve">    __m128i in3 = _mm_load_</w:t>
      </w:r>
      <w:proofErr w:type="gramStart"/>
      <w:r>
        <w:t>si128(</w:t>
      </w:r>
      <w:proofErr w:type="gramEnd"/>
      <w:r>
        <w:t>in3ptr);</w:t>
      </w:r>
    </w:p>
    <w:p w:rsidR="00622228" w:rsidRDefault="00E31278">
      <w:pPr>
        <w:pStyle w:val="Code"/>
      </w:pPr>
      <w:r>
        <w:t xml:space="preserve">    __m128i cmp0 = _mm_cmpgt_</w:t>
      </w:r>
      <w:proofErr w:type="gramStart"/>
      <w:r>
        <w:t>epi32(</w:t>
      </w:r>
      <w:proofErr w:type="gramEnd"/>
      <w:r>
        <w:t>key4, in0);</w:t>
      </w:r>
    </w:p>
    <w:p w:rsidR="00622228" w:rsidRDefault="00E31278">
      <w:pPr>
        <w:pStyle w:val="Code"/>
      </w:pPr>
      <w:r>
        <w:t xml:space="preserve">    __m128i cmp1 = _mm_cmpgt_</w:t>
      </w:r>
      <w:proofErr w:type="gramStart"/>
      <w:r>
        <w:t>epi32(</w:t>
      </w:r>
      <w:proofErr w:type="gramEnd"/>
      <w:r>
        <w:t>key4, in1);</w:t>
      </w:r>
    </w:p>
    <w:p w:rsidR="00622228" w:rsidRDefault="00E31278">
      <w:pPr>
        <w:pStyle w:val="Code"/>
      </w:pPr>
      <w:r>
        <w:t xml:space="preserve">    __m128i cmp2 = _mm_cmpgt_</w:t>
      </w:r>
      <w:proofErr w:type="gramStart"/>
      <w:r>
        <w:t>epi32(</w:t>
      </w:r>
      <w:proofErr w:type="gramEnd"/>
      <w:r>
        <w:t>key4, in2);</w:t>
      </w:r>
    </w:p>
    <w:p w:rsidR="00622228" w:rsidRDefault="00E31278">
      <w:pPr>
        <w:pStyle w:val="Code"/>
      </w:pPr>
      <w:r>
        <w:t xml:space="preserve">    __m128i cmp3 = _mm_cmpgt_</w:t>
      </w:r>
      <w:proofErr w:type="gramStart"/>
      <w:r>
        <w:t>epi32(</w:t>
      </w:r>
      <w:proofErr w:type="gramEnd"/>
      <w:r>
        <w:t>key4, in3);</w:t>
      </w:r>
    </w:p>
    <w:p w:rsidR="00622228" w:rsidRDefault="00E31278">
      <w:pPr>
        <w:pStyle w:val="Code"/>
      </w:pPr>
      <w:r>
        <w:t xml:space="preserve">    __m128i pack01 = _mm_packs_</w:t>
      </w:r>
      <w:proofErr w:type="gramStart"/>
      <w:r>
        <w:t>epi32(</w:t>
      </w:r>
      <w:proofErr w:type="gramEnd"/>
      <w:r>
        <w:t>cmp0, cmp1);</w:t>
      </w:r>
    </w:p>
    <w:p w:rsidR="00622228" w:rsidRDefault="00E31278">
      <w:pPr>
        <w:pStyle w:val="Code"/>
      </w:pPr>
      <w:r>
        <w:t xml:space="preserve">    __m128i pack23 = _mm_packs_</w:t>
      </w:r>
      <w:proofErr w:type="gramStart"/>
      <w:r>
        <w:t>epi32(</w:t>
      </w:r>
      <w:proofErr w:type="gramEnd"/>
      <w:r>
        <w:t>cmp2, cmp3);</w:t>
      </w:r>
    </w:p>
    <w:p w:rsidR="00622228" w:rsidRDefault="00E31278">
      <w:pPr>
        <w:pStyle w:val="Code"/>
      </w:pPr>
      <w:r>
        <w:t xml:space="preserve">    __m128i pack0123 = _mm_packs_</w:t>
      </w:r>
      <w:proofErr w:type="gramStart"/>
      <w:r>
        <w:t>epi16(</w:t>
      </w:r>
      <w:proofErr w:type="gramEnd"/>
      <w:r>
        <w:t>pack01, pack23);</w:t>
      </w:r>
    </w:p>
    <w:p w:rsidR="00622228" w:rsidRDefault="00E31278">
      <w:pPr>
        <w:pStyle w:val="Code"/>
      </w:pPr>
      <w:r>
        <w:t xml:space="preserve">    // Result is saved as a mask (fits more comparisons)</w:t>
      </w:r>
    </w:p>
    <w:p w:rsidR="00622228" w:rsidRDefault="00E31278">
      <w:pPr>
        <w:pStyle w:val="Code"/>
      </w:pPr>
      <w:r>
        <w:t xml:space="preserve">    </w:t>
      </w:r>
      <w:proofErr w:type="gramStart"/>
      <w:r>
        <w:t>res</w:t>
      </w:r>
      <w:proofErr w:type="gramEnd"/>
      <w:r>
        <w:t xml:space="preserve"> = _mm_movemask_epi8(pack0123);</w:t>
      </w:r>
    </w:p>
    <w:p w:rsidR="00622228" w:rsidRDefault="00E31278">
      <w:pPr>
        <w:pStyle w:val="Code"/>
      </w:pPr>
      <w:r>
        <w:t xml:space="preserve">    </w:t>
      </w:r>
      <w:proofErr w:type="gramStart"/>
      <w:r>
        <w:t>if</w:t>
      </w:r>
      <w:proofErr w:type="gramEnd"/>
      <w:r>
        <w:t xml:space="preserve"> (res != 0xffff)</w:t>
      </w:r>
    </w:p>
    <w:p w:rsidR="00622228" w:rsidRDefault="00E31278">
      <w:pPr>
        <w:pStyle w:val="Code"/>
      </w:pPr>
      <w:r>
        <w:t xml:space="preserve">      </w:t>
      </w:r>
      <w:proofErr w:type="gramStart"/>
      <w:r>
        <w:t>break</w:t>
      </w:r>
      <w:proofErr w:type="gramEnd"/>
      <w:r>
        <w:t>;</w:t>
      </w:r>
    </w:p>
    <w:p w:rsidR="00622228" w:rsidRDefault="00E31278">
      <w:pPr>
        <w:pStyle w:val="Code"/>
      </w:pPr>
      <w:r>
        <w:t xml:space="preserve">  }</w:t>
      </w:r>
    </w:p>
    <w:p w:rsidR="00622228" w:rsidRDefault="00E31278">
      <w:pPr>
        <w:pStyle w:val="Code"/>
      </w:pPr>
      <w:r>
        <w:t xml:space="preserve">  </w:t>
      </w:r>
      <w:proofErr w:type="spellStart"/>
      <w:proofErr w:type="gramStart"/>
      <w:r>
        <w:t>int</w:t>
      </w:r>
      <w:proofErr w:type="spellEnd"/>
      <w:proofErr w:type="gramEnd"/>
      <w:r>
        <w:t xml:space="preserve"> count = 0;</w:t>
      </w:r>
    </w:p>
    <w:p w:rsidR="00622228" w:rsidRDefault="00E31278">
      <w:pPr>
        <w:pStyle w:val="Code"/>
      </w:pPr>
      <w:r>
        <w:t xml:space="preserve">  // </w:t>
      </w:r>
      <w:proofErr w:type="gramStart"/>
      <w:r>
        <w:t>To</w:t>
      </w:r>
      <w:proofErr w:type="gramEnd"/>
      <w:r>
        <w:t xml:space="preserve"> find position scans the bits of the resulting mask</w:t>
      </w:r>
    </w:p>
    <w:p w:rsidR="00622228" w:rsidRDefault="00E31278">
      <w:pPr>
        <w:pStyle w:val="Code"/>
      </w:pPr>
      <w:r>
        <w:t xml:space="preserve">  </w:t>
      </w:r>
      <w:proofErr w:type="gramStart"/>
      <w:r>
        <w:t>if</w:t>
      </w:r>
      <w:proofErr w:type="gramEnd"/>
      <w:r>
        <w:t xml:space="preserve"> (res) {</w:t>
      </w:r>
    </w:p>
    <w:p w:rsidR="00622228" w:rsidRDefault="00E31278">
      <w:pPr>
        <w:pStyle w:val="Code"/>
      </w:pPr>
      <w:r>
        <w:t xml:space="preserve">    </w:t>
      </w:r>
      <w:proofErr w:type="gramStart"/>
      <w:r>
        <w:t>unsigned</w:t>
      </w:r>
      <w:proofErr w:type="gramEnd"/>
      <w:r>
        <w:t xml:space="preserve"> long </w:t>
      </w:r>
      <w:proofErr w:type="spellStart"/>
      <w:r>
        <w:t>rb</w:t>
      </w:r>
      <w:proofErr w:type="spellEnd"/>
      <w:r>
        <w:t xml:space="preserve"> = 0;</w:t>
      </w:r>
    </w:p>
    <w:p w:rsidR="00622228" w:rsidRDefault="00E31278">
      <w:pPr>
        <w:pStyle w:val="Code"/>
      </w:pPr>
      <w:r>
        <w:t xml:space="preserve">    _</w:t>
      </w:r>
      <w:proofErr w:type="spellStart"/>
      <w:proofErr w:type="gramStart"/>
      <w:r>
        <w:t>BitScanForward</w:t>
      </w:r>
      <w:proofErr w:type="spellEnd"/>
      <w:r>
        <w:t>(</w:t>
      </w:r>
      <w:proofErr w:type="gramEnd"/>
      <w:r>
        <w:t>&amp;</w:t>
      </w:r>
      <w:proofErr w:type="spellStart"/>
      <w:r>
        <w:t>rb</w:t>
      </w:r>
      <w:proofErr w:type="spellEnd"/>
      <w:r>
        <w:t>, (unsigned long)~res);</w:t>
      </w:r>
    </w:p>
    <w:p w:rsidR="00622228" w:rsidRDefault="00E31278">
      <w:pPr>
        <w:pStyle w:val="Code"/>
      </w:pPr>
      <w:r>
        <w:t xml:space="preserve">    </w:t>
      </w:r>
      <w:proofErr w:type="gramStart"/>
      <w:r>
        <w:t>count</w:t>
      </w:r>
      <w:proofErr w:type="gramEnd"/>
      <w:r>
        <w:t xml:space="preserve"> = </w:t>
      </w:r>
      <w:proofErr w:type="spellStart"/>
      <w:r>
        <w:t>rb</w:t>
      </w:r>
      <w:proofErr w:type="spellEnd"/>
      <w:r>
        <w:t>;</w:t>
      </w:r>
    </w:p>
    <w:p w:rsidR="00622228" w:rsidRDefault="00E31278">
      <w:pPr>
        <w:pStyle w:val="Code"/>
      </w:pPr>
      <w:r>
        <w:t xml:space="preserve">  }</w:t>
      </w:r>
    </w:p>
    <w:p w:rsidR="00622228" w:rsidRDefault="00E31278">
      <w:pPr>
        <w:pStyle w:val="Code"/>
      </w:pPr>
      <w:r>
        <w:t xml:space="preserve">  </w:t>
      </w:r>
      <w:proofErr w:type="gramStart"/>
      <w:r>
        <w:t>return</w:t>
      </w:r>
      <w:proofErr w:type="gramEnd"/>
      <w:r>
        <w:t xml:space="preserve"> </w:t>
      </w:r>
      <w:proofErr w:type="spellStart"/>
      <w:r>
        <w:t>i</w:t>
      </w:r>
      <w:proofErr w:type="spellEnd"/>
      <w:r>
        <w:t xml:space="preserve"> + count;</w:t>
      </w:r>
    </w:p>
    <w:p w:rsidR="00622228" w:rsidRDefault="00622228">
      <w:pPr>
        <w:widowControl/>
        <w:autoSpaceDE w:val="0"/>
        <w:autoSpaceDN w:val="0"/>
        <w:adjustRightInd w:val="0"/>
        <w:jc w:val="both"/>
        <w:rPr>
          <w:lang w:val="en-US"/>
        </w:rPr>
      </w:pPr>
    </w:p>
    <w:p w:rsidR="00622228" w:rsidRDefault="001D62BE">
      <w:pPr>
        <w:widowControl/>
        <w:autoSpaceDE w:val="0"/>
        <w:autoSpaceDN w:val="0"/>
        <w:adjustRightInd w:val="0"/>
        <w:jc w:val="both"/>
        <w:rPr>
          <w:lang w:val="en-US"/>
        </w:rPr>
      </w:pPr>
      <w:proofErr w:type="gramStart"/>
      <w:r w:rsidRPr="001D62BE">
        <w:rPr>
          <w:szCs w:val="22"/>
          <w:highlight w:val="yellow"/>
          <w:lang w:val="en-US"/>
        </w:rPr>
        <w:t>comment</w:t>
      </w:r>
      <w:proofErr w:type="gramEnd"/>
      <w:r w:rsidRPr="001D62BE">
        <w:rPr>
          <w:szCs w:val="22"/>
          <w:highlight w:val="yellow"/>
          <w:lang w:val="en-US"/>
        </w:rPr>
        <w:t xml:space="preserve"> on performance</w:t>
      </w:r>
      <w:r>
        <w:rPr>
          <w:szCs w:val="22"/>
          <w:lang w:val="en-US"/>
        </w:rPr>
        <w:t xml:space="preserve"> </w:t>
      </w: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1D62BE" w:rsidRDefault="001D62BE">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D62330" w:rsidRDefault="00D62330">
      <w:pPr>
        <w:widowControl/>
        <w:autoSpaceDE w:val="0"/>
        <w:autoSpaceDN w:val="0"/>
        <w:adjustRightInd w:val="0"/>
        <w:jc w:val="both"/>
        <w:rPr>
          <w:lang w:val="en-US"/>
        </w:rPr>
      </w:pPr>
    </w:p>
    <w:p w:rsidR="00D62330" w:rsidRDefault="00D62330">
      <w:pPr>
        <w:widowControl/>
        <w:autoSpaceDE w:val="0"/>
        <w:autoSpaceDN w:val="0"/>
        <w:adjustRightInd w:val="0"/>
        <w:jc w:val="both"/>
        <w:rPr>
          <w:lang w:val="en-US"/>
        </w:rPr>
      </w:pPr>
    </w:p>
    <w:p w:rsidR="00D62330" w:rsidRDefault="00D62330">
      <w:pPr>
        <w:widowControl/>
        <w:autoSpaceDE w:val="0"/>
        <w:autoSpaceDN w:val="0"/>
        <w:adjustRightInd w:val="0"/>
        <w:jc w:val="both"/>
        <w:rPr>
          <w:lang w:val="en-US"/>
        </w:rPr>
      </w:pPr>
    </w:p>
    <w:p w:rsidR="00D62330" w:rsidRDefault="00D62330">
      <w:pPr>
        <w:widowControl/>
        <w:autoSpaceDE w:val="0"/>
        <w:autoSpaceDN w:val="0"/>
        <w:adjustRightInd w:val="0"/>
        <w:jc w:val="both"/>
        <w:rPr>
          <w:lang w:val="en-US"/>
        </w:rPr>
      </w:pPr>
    </w:p>
    <w:p w:rsidR="00D62330" w:rsidRDefault="00D62330">
      <w:pPr>
        <w:widowControl/>
        <w:autoSpaceDE w:val="0"/>
        <w:autoSpaceDN w:val="0"/>
        <w:adjustRightInd w:val="0"/>
        <w:jc w:val="both"/>
        <w:rPr>
          <w:lang w:val="en-US"/>
        </w:rPr>
      </w:pPr>
    </w:p>
    <w:p w:rsidR="00622228" w:rsidRDefault="00622228">
      <w:pPr>
        <w:widowControl/>
        <w:autoSpaceDE w:val="0"/>
        <w:autoSpaceDN w:val="0"/>
        <w:adjustRightInd w:val="0"/>
        <w:jc w:val="both"/>
        <w:rPr>
          <w:lang w:val="en-US"/>
        </w:rPr>
      </w:pPr>
    </w:p>
    <w:p w:rsidR="00622228" w:rsidRDefault="00E31278">
      <w:pPr>
        <w:pStyle w:val="Ttulodecaptulo"/>
      </w:pPr>
      <w:bookmarkStart w:id="31" w:name="_Toc351398599"/>
      <w:r>
        <w:lastRenderedPageBreak/>
        <w:t>Implementation of The Finite Element Method</w:t>
      </w:r>
      <w:bookmarkEnd w:id="31"/>
    </w:p>
    <w:p w:rsidR="00622228" w:rsidRDefault="00E31278">
      <w:pPr>
        <w:pStyle w:val="Ttulodeseessecundrias"/>
      </w:pPr>
      <w:bookmarkStart w:id="32" w:name="_Toc351398600"/>
      <w:r>
        <w:t xml:space="preserve">Determining the </w:t>
      </w:r>
      <w:r w:rsidR="001D62BE">
        <w:t>Structure’s</w:t>
      </w:r>
      <w:r>
        <w:t xml:space="preserve"> Stiffness Matrix</w:t>
      </w:r>
      <w:bookmarkEnd w:id="32"/>
    </w:p>
    <w:p w:rsidR="00622228" w:rsidRDefault="00E31278">
      <w:pPr>
        <w:jc w:val="both"/>
        <w:rPr>
          <w:szCs w:val="22"/>
          <w:lang w:val="en-US"/>
        </w:rPr>
      </w:pPr>
      <w:r>
        <w:rPr>
          <w:szCs w:val="22"/>
          <w:lang w:val="en-US"/>
        </w:rPr>
        <w:t xml:space="preserve">Determining the stiffness matrix is one of the main steps in performing analysis by the finite element method. </w:t>
      </w:r>
      <w:r w:rsidR="001D62BE">
        <w:rPr>
          <w:szCs w:val="22"/>
          <w:lang w:val="en-US"/>
        </w:rPr>
        <w:t>The proposed approach</w:t>
      </w:r>
      <w:r>
        <w:rPr>
          <w:szCs w:val="22"/>
          <w:lang w:val="en-US"/>
        </w:rPr>
        <w:t xml:space="preserve"> utilizes isoparametric finite elements, </w:t>
      </w:r>
      <w:r w:rsidR="001D62BE">
        <w:rPr>
          <w:szCs w:val="22"/>
          <w:lang w:val="en-US"/>
        </w:rPr>
        <w:t>an</w:t>
      </w:r>
      <w:r>
        <w:rPr>
          <w:szCs w:val="22"/>
          <w:lang w:val="en-US"/>
        </w:rPr>
        <w:t xml:space="preserve"> effective method for most practical analyses [</w:t>
      </w:r>
      <w:r w:rsidRPr="001D62BE">
        <w:rPr>
          <w:szCs w:val="22"/>
          <w:highlight w:val="yellow"/>
          <w:lang w:val="en-US"/>
        </w:rPr>
        <w:t>bathe</w:t>
      </w:r>
      <w:r>
        <w:rPr>
          <w:szCs w:val="22"/>
          <w:lang w:val="en-US"/>
        </w:rPr>
        <w:t xml:space="preserve">]. The global stiffness matrix is </w:t>
      </w:r>
      <w:r w:rsidR="001D62BE">
        <w:rPr>
          <w:szCs w:val="22"/>
          <w:lang w:val="en-US"/>
        </w:rPr>
        <w:t>required</w:t>
      </w:r>
      <w:r>
        <w:rPr>
          <w:szCs w:val="22"/>
          <w:lang w:val="en-US"/>
        </w:rPr>
        <w:t xml:space="preserve"> to solve the matrix equation:</w:t>
      </w:r>
    </w:p>
    <w:p w:rsidR="00720D00" w:rsidRDefault="00720D00" w:rsidP="00720D00">
      <w:pPr>
        <w:jc w:val="center"/>
        <w:rPr>
          <w:szCs w:val="22"/>
          <w:lang w:val="en-US"/>
        </w:rPr>
      </w:pPr>
      <m:oMathPara>
        <m:oMath>
          <m:r>
            <w:rPr>
              <w:rFonts w:ascii="Cambria Math" w:hAnsi="Cambria Math"/>
              <w:szCs w:val="22"/>
              <w:lang w:val="en-US"/>
            </w:rPr>
            <m:t>f</m:t>
          </m:r>
          <m:d>
            <m:dPr>
              <m:ctrlPr>
                <w:rPr>
                  <w:rFonts w:ascii="Cambria Math" w:hAnsi="Cambria Math"/>
                  <w:szCs w:val="22"/>
                  <w:lang w:val="en-US"/>
                </w:rPr>
              </m:ctrlPr>
            </m:dPr>
            <m:e>
              <m:r>
                <w:rPr>
                  <w:rFonts w:ascii="Cambria Math" w:hAnsi="Cambria Math"/>
                  <w:szCs w:val="22"/>
                  <w:lang w:val="en-US"/>
                </w:rPr>
                <m:t>x</m:t>
              </m:r>
            </m:e>
          </m:d>
          <m:r>
            <w:rPr>
              <w:rFonts w:ascii="Cambria Math" w:hAnsi="Cambria Math"/>
              <w:szCs w:val="22"/>
              <w:lang w:val="en-US"/>
            </w:rPr>
            <m:t>=</m:t>
          </m:r>
          <m:sSub>
            <m:sSubPr>
              <m:ctrlPr>
                <w:rPr>
                  <w:rFonts w:ascii="Cambria Math" w:hAnsi="Cambria Math"/>
                  <w:szCs w:val="22"/>
                  <w:lang w:val="en-US"/>
                </w:rPr>
              </m:ctrlPr>
            </m:sSubPr>
            <m:e>
              <m:r>
                <w:rPr>
                  <w:rFonts w:ascii="Cambria Math" w:hAnsi="Cambria Math"/>
                  <w:szCs w:val="22"/>
                  <w:lang w:val="en-US"/>
                </w:rPr>
                <m:t>a</m:t>
              </m:r>
            </m:e>
            <m:sub>
              <m:r>
                <w:rPr>
                  <w:rFonts w:ascii="Cambria Math" w:hAnsi="Cambria Math"/>
                  <w:szCs w:val="22"/>
                  <w:lang w:val="en-US"/>
                </w:rPr>
                <m:t>0</m:t>
              </m:r>
            </m:sub>
          </m:sSub>
          <m:r>
            <w:rPr>
              <w:rFonts w:ascii="Cambria Math" w:hAnsi="Cambria Math"/>
              <w:szCs w:val="22"/>
              <w:lang w:val="en-US"/>
            </w:rPr>
            <m:t>+</m:t>
          </m:r>
          <m:nary>
            <m:naryPr>
              <m:chr m:val="∑"/>
              <m:grow m:val="1"/>
              <m:ctrlPr>
                <w:rPr>
                  <w:rFonts w:ascii="Cambria Math" w:hAnsi="Cambria Math"/>
                  <w:szCs w:val="22"/>
                  <w:lang w:val="en-US"/>
                </w:rPr>
              </m:ctrlPr>
            </m:naryPr>
            <m:sub>
              <m:r>
                <w:rPr>
                  <w:rFonts w:ascii="Cambria Math" w:hAnsi="Cambria Math"/>
                  <w:szCs w:val="22"/>
                  <w:lang w:val="en-US"/>
                </w:rPr>
                <m:t>n=1</m:t>
              </m:r>
            </m:sub>
            <m:sup>
              <m:r>
                <w:rPr>
                  <w:rFonts w:ascii="Cambria Math" w:hAnsi="Cambria Math"/>
                  <w:szCs w:val="22"/>
                  <w:lang w:val="en-US"/>
                </w:rPr>
                <m:t>∞</m:t>
              </m:r>
            </m:sup>
            <m:e>
              <m:d>
                <m:dPr>
                  <m:ctrlPr>
                    <w:rPr>
                      <w:rFonts w:ascii="Cambria Math" w:hAnsi="Cambria Math"/>
                      <w:szCs w:val="22"/>
                      <w:lang w:val="en-US"/>
                    </w:rPr>
                  </m:ctrlPr>
                </m:dPr>
                <m:e>
                  <m:sSub>
                    <m:sSubPr>
                      <m:ctrlPr>
                        <w:rPr>
                          <w:rFonts w:ascii="Cambria Math" w:hAnsi="Cambria Math"/>
                          <w:szCs w:val="22"/>
                          <w:lang w:val="en-US"/>
                        </w:rPr>
                      </m:ctrlPr>
                    </m:sSubPr>
                    <m:e>
                      <m:r>
                        <w:rPr>
                          <w:rFonts w:ascii="Cambria Math" w:eastAsia="Cambria Math" w:hAnsi="Cambria Math" w:cs="Cambria Math"/>
                          <w:szCs w:val="22"/>
                          <w:lang w:val="en-US"/>
                        </w:rPr>
                        <m:t>a</m:t>
                      </m:r>
                    </m:e>
                    <m:sub>
                      <m:r>
                        <w:rPr>
                          <w:rFonts w:ascii="Cambria Math" w:eastAsia="Cambria Math" w:hAnsi="Cambria Math" w:cs="Cambria Math"/>
                          <w:szCs w:val="22"/>
                          <w:lang w:val="en-US"/>
                        </w:rPr>
                        <m:t>n</m:t>
                      </m:r>
                    </m:sub>
                  </m:sSub>
                  <m:func>
                    <m:funcPr>
                      <m:ctrlPr>
                        <w:rPr>
                          <w:rFonts w:ascii="Cambria Math" w:hAnsi="Cambria Math"/>
                          <w:szCs w:val="22"/>
                          <w:lang w:val="en-US"/>
                        </w:rPr>
                      </m:ctrlPr>
                    </m:funcPr>
                    <m:fName>
                      <m:r>
                        <m:rPr>
                          <m:sty m:val="p"/>
                        </m:rPr>
                        <w:rPr>
                          <w:rFonts w:ascii="Cambria Math" w:eastAsia="Cambria Math" w:hAnsi="Cambria Math" w:cs="Cambria Math"/>
                          <w:szCs w:val="22"/>
                          <w:lang w:val="en-US"/>
                        </w:rPr>
                        <m:t>cos</m:t>
                      </m:r>
                    </m:fName>
                    <m:e>
                      <m:f>
                        <m:fPr>
                          <m:ctrlPr>
                            <w:rPr>
                              <w:rFonts w:ascii="Cambria Math" w:hAnsi="Cambria Math"/>
                              <w:szCs w:val="22"/>
                              <w:lang w:val="en-US"/>
                            </w:rPr>
                          </m:ctrlPr>
                        </m:fPr>
                        <m:num>
                          <m:r>
                            <w:rPr>
                              <w:rFonts w:ascii="Cambria Math" w:eastAsia="Cambria Math" w:hAnsi="Cambria Math" w:cs="Cambria Math"/>
                              <w:szCs w:val="22"/>
                              <w:lang w:val="en-US"/>
                            </w:rPr>
                            <m:t>nπx</m:t>
                          </m:r>
                        </m:num>
                        <m:den>
                          <m:r>
                            <w:rPr>
                              <w:rFonts w:ascii="Cambria Math" w:eastAsia="Cambria Math" w:hAnsi="Cambria Math" w:cs="Cambria Math"/>
                              <w:szCs w:val="22"/>
                              <w:lang w:val="en-US"/>
                            </w:rPr>
                            <m:t>L</m:t>
                          </m:r>
                        </m:den>
                      </m:f>
                    </m:e>
                  </m:func>
                  <m:r>
                    <w:rPr>
                      <w:rFonts w:ascii="Cambria Math" w:eastAsia="Cambria Math" w:hAnsi="Cambria Math" w:cs="Cambria Math"/>
                      <w:szCs w:val="22"/>
                      <w:lang w:val="en-US"/>
                    </w:rPr>
                    <m:t>+</m:t>
                  </m:r>
                  <m:sSub>
                    <m:sSubPr>
                      <m:ctrlPr>
                        <w:rPr>
                          <w:rFonts w:ascii="Cambria Math" w:hAnsi="Cambria Math"/>
                          <w:szCs w:val="22"/>
                          <w:lang w:val="en-US"/>
                        </w:rPr>
                      </m:ctrlPr>
                    </m:sSubPr>
                    <m:e>
                      <m:r>
                        <w:rPr>
                          <w:rFonts w:ascii="Cambria Math" w:eastAsia="Cambria Math" w:hAnsi="Cambria Math" w:cs="Cambria Math"/>
                          <w:szCs w:val="22"/>
                          <w:lang w:val="en-US"/>
                        </w:rPr>
                        <m:t>b</m:t>
                      </m:r>
                    </m:e>
                    <m:sub>
                      <m:r>
                        <w:rPr>
                          <w:rFonts w:ascii="Cambria Math" w:eastAsia="Cambria Math" w:hAnsi="Cambria Math" w:cs="Cambria Math"/>
                          <w:szCs w:val="22"/>
                          <w:lang w:val="en-US"/>
                        </w:rPr>
                        <m:t>n</m:t>
                      </m:r>
                    </m:sub>
                  </m:sSub>
                  <m:func>
                    <m:funcPr>
                      <m:ctrlPr>
                        <w:rPr>
                          <w:rFonts w:ascii="Cambria Math" w:hAnsi="Cambria Math"/>
                          <w:szCs w:val="22"/>
                          <w:lang w:val="en-US"/>
                        </w:rPr>
                      </m:ctrlPr>
                    </m:funcPr>
                    <m:fName>
                      <m:r>
                        <m:rPr>
                          <m:sty m:val="p"/>
                        </m:rPr>
                        <w:rPr>
                          <w:rFonts w:ascii="Cambria Math" w:eastAsia="Cambria Math" w:hAnsi="Cambria Math" w:cs="Cambria Math"/>
                          <w:szCs w:val="22"/>
                          <w:lang w:val="en-US"/>
                        </w:rPr>
                        <m:t>sin</m:t>
                      </m:r>
                    </m:fName>
                    <m:e>
                      <m:f>
                        <m:fPr>
                          <m:ctrlPr>
                            <w:rPr>
                              <w:rFonts w:ascii="Cambria Math" w:hAnsi="Cambria Math"/>
                              <w:szCs w:val="22"/>
                              <w:lang w:val="en-US"/>
                            </w:rPr>
                          </m:ctrlPr>
                        </m:fPr>
                        <m:num>
                          <m:r>
                            <w:rPr>
                              <w:rFonts w:ascii="Cambria Math" w:eastAsia="Cambria Math" w:hAnsi="Cambria Math" w:cs="Cambria Math"/>
                              <w:szCs w:val="22"/>
                              <w:lang w:val="en-US"/>
                            </w:rPr>
                            <m:t>nπx</m:t>
                          </m:r>
                        </m:num>
                        <m:den>
                          <m:r>
                            <w:rPr>
                              <w:rFonts w:ascii="Cambria Math" w:eastAsia="Cambria Math" w:hAnsi="Cambria Math" w:cs="Cambria Math"/>
                              <w:szCs w:val="22"/>
                              <w:lang w:val="en-US"/>
                            </w:rPr>
                            <m:t>L</m:t>
                          </m:r>
                        </m:den>
                      </m:f>
                    </m:e>
                  </m:func>
                </m:e>
              </m:d>
            </m:e>
          </m:nary>
        </m:oMath>
      </m:oMathPara>
    </w:p>
    <w:p w:rsidR="00622228" w:rsidRDefault="00622228">
      <w:pPr>
        <w:jc w:val="both"/>
        <w:rPr>
          <w:b/>
          <w:lang w:val="en-US"/>
        </w:rPr>
      </w:pPr>
    </w:p>
    <w:p w:rsidR="00622228" w:rsidRDefault="00E31278">
      <w:pPr>
        <w:pStyle w:val="Texto"/>
        <w:rPr>
          <w:b/>
        </w:rPr>
      </w:pPr>
      <w:proofErr w:type="gramStart"/>
      <w:r w:rsidRPr="001D62BE">
        <w:rPr>
          <w:highlight w:val="yellow"/>
        </w:rPr>
        <w:t>with</w:t>
      </w:r>
      <w:proofErr w:type="gramEnd"/>
      <w:r w:rsidRPr="001D62BE">
        <w:rPr>
          <w:highlight w:val="yellow"/>
        </w:rPr>
        <w:t xml:space="preserve"> which we can then insert boundary conditions to solve for the displacements. To first determine the global stiffness matrix, we first determine the local stiffness matrices of each element in the model and then assemble to a global stiffness matrix which represents all of the model's degrees of freedom. The element stiffness matrix can be evaluated as:</w:t>
      </w:r>
    </w:p>
    <w:p w:rsidR="00622228" w:rsidRDefault="00622228">
      <w:pPr>
        <w:jc w:val="both"/>
        <w:rPr>
          <w:lang w:val="en-US"/>
        </w:rPr>
      </w:pPr>
    </w:p>
    <w:p w:rsidR="00622228" w:rsidRDefault="00E31278">
      <w:pPr>
        <w:jc w:val="both"/>
        <w:rPr>
          <w:szCs w:val="22"/>
          <w:lang w:val="en-US"/>
        </w:rPr>
      </w:pPr>
      <w:r>
        <w:rPr>
          <w:szCs w:val="22"/>
          <w:lang w:val="en-US"/>
        </w:rPr>
        <w:t xml:space="preserve">The work of calculating the integral is facilitated by using normalized coordinates, i.e. isoparametric elements, </w:t>
      </w:r>
      <w:r w:rsidR="00C30D87">
        <w:rPr>
          <w:szCs w:val="22"/>
          <w:lang w:val="en-US"/>
        </w:rPr>
        <w:t>since performing Gaussian numerical integration is done in the same domain</w:t>
      </w:r>
      <w:r>
        <w:rPr>
          <w:szCs w:val="22"/>
          <w:lang w:val="en-US"/>
        </w:rPr>
        <w:t xml:space="preserve">. To transform from natural coordinates to the </w:t>
      </w:r>
      <w:r w:rsidR="001D62BE">
        <w:rPr>
          <w:szCs w:val="22"/>
          <w:lang w:val="en-US"/>
        </w:rPr>
        <w:t>global</w:t>
      </w:r>
      <w:r>
        <w:rPr>
          <w:szCs w:val="22"/>
          <w:lang w:val="en-US"/>
        </w:rPr>
        <w:t xml:space="preserve"> coordinate system, </w:t>
      </w:r>
      <w:r w:rsidR="001D62BE">
        <w:rPr>
          <w:szCs w:val="22"/>
          <w:lang w:val="en-US"/>
        </w:rPr>
        <w:t>it is necessary to calculate</w:t>
      </w:r>
    </w:p>
    <w:p w:rsidR="00622228" w:rsidRDefault="00622228">
      <w:pPr>
        <w:jc w:val="both"/>
        <w:rPr>
          <w:lang w:val="en-US"/>
        </w:rPr>
      </w:pPr>
    </w:p>
    <w:p w:rsidR="00622228" w:rsidRDefault="00E31278">
      <w:pPr>
        <w:jc w:val="both"/>
        <w:rPr>
          <w:szCs w:val="22"/>
          <w:lang w:val="en-US"/>
        </w:rPr>
      </w:pPr>
      <w:r>
        <w:rPr>
          <w:szCs w:val="22"/>
          <w:lang w:val="en-US"/>
        </w:rPr>
        <w:t>Our corresponding pseudocode for the algorithm is, therefore:</w:t>
      </w:r>
    </w:p>
    <w:p w:rsidR="00622228" w:rsidRDefault="00622228">
      <w:pPr>
        <w:jc w:val="both"/>
        <w:rPr>
          <w:rFonts w:ascii="Courier New" w:hAnsi="Courier New" w:cs="Courier New"/>
          <w:sz w:val="16"/>
          <w:szCs w:val="16"/>
          <w:lang w:val="en-US"/>
        </w:rPr>
      </w:pP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w:t>
      </w:r>
      <w:r w:rsidR="00C30D87">
        <w:t>(</w:t>
      </w:r>
      <w:r>
        <w:t>number of gauss points squared if in 2D</w:t>
      </w:r>
      <w:r w:rsidR="00C30D87">
        <w:t xml:space="preserve"> /</w:t>
      </w:r>
      <w:r>
        <w:t xml:space="preserve"> cubed if in 3D</w:t>
      </w:r>
      <w:r w:rsidR="00C30D87">
        <w:t>)</w:t>
      </w:r>
    </w:p>
    <w:p w:rsidR="00622228" w:rsidRDefault="00E31278">
      <w:pPr>
        <w:pStyle w:val="Code"/>
      </w:pPr>
      <w:r>
        <w:t xml:space="preserve">    </w:t>
      </w:r>
      <w:r>
        <w:rPr>
          <w:b/>
        </w:rPr>
        <w:t>STORE</w:t>
      </w:r>
      <w:r>
        <w:t xml:space="preserve"> </w:t>
      </w:r>
      <w:proofErr w:type="spellStart"/>
      <w:r>
        <w:t>r</w:t>
      </w:r>
      <w:proofErr w:type="gramStart"/>
      <w:r>
        <w:t>,s,t</w:t>
      </w:r>
      <w:proofErr w:type="spellEnd"/>
      <w:proofErr w:type="gramEnd"/>
      <w:r>
        <w:t xml:space="preserve"> natural coordinate values </w:t>
      </w:r>
      <w:r w:rsidR="00C30D87">
        <w:t xml:space="preserve">and corresponding weights </w:t>
      </w:r>
      <w:r>
        <w:t>given the current gauss point</w:t>
      </w:r>
    </w:p>
    <w:p w:rsidR="00622228" w:rsidRDefault="00E31278">
      <w:pPr>
        <w:pStyle w:val="Code"/>
      </w:pPr>
      <w:r>
        <w:t xml:space="preserve">    </w:t>
      </w:r>
      <w:r>
        <w:rPr>
          <w:b/>
        </w:rPr>
        <w:t>COMPUTE</w:t>
      </w:r>
      <w:r>
        <w:t xml:space="preserve"> derivative of shape functions for current element type and </w:t>
      </w:r>
      <w:proofErr w:type="spellStart"/>
      <w:r>
        <w:t>r</w:t>
      </w:r>
      <w:proofErr w:type="gramStart"/>
      <w:r>
        <w:t>,s,t</w:t>
      </w:r>
      <w:proofErr w:type="spellEnd"/>
      <w:proofErr w:type="gramEnd"/>
      <w:r>
        <w:t xml:space="preserve"> position</w:t>
      </w:r>
    </w:p>
    <w:p w:rsidR="00622228" w:rsidRDefault="00E31278">
      <w:pPr>
        <w:pStyle w:val="Code"/>
      </w:pPr>
      <w:r>
        <w:t xml:space="preserve">    </w:t>
      </w:r>
      <w:r>
        <w:rPr>
          <w:b/>
        </w:rPr>
        <w:t>COMPUTE</w:t>
      </w:r>
      <w:r>
        <w:t xml:space="preserve"> </w:t>
      </w:r>
      <w:proofErr w:type="spellStart"/>
      <w:r>
        <w:t>jacobian</w:t>
      </w:r>
      <w:proofErr w:type="spellEnd"/>
      <w:r>
        <w:t xml:space="preserve"> matrix given the element coordinates and derivative of shape functions</w:t>
      </w:r>
    </w:p>
    <w:p w:rsidR="00622228" w:rsidRDefault="00E31278">
      <w:pPr>
        <w:pStyle w:val="Code"/>
      </w:pPr>
      <w:r>
        <w:t xml:space="preserve">    </w:t>
      </w:r>
      <w:r>
        <w:rPr>
          <w:b/>
        </w:rPr>
        <w:t>COMPUTE</w:t>
      </w:r>
      <w:r>
        <w:t xml:space="preserve"> determinant of </w:t>
      </w:r>
      <w:proofErr w:type="spellStart"/>
      <w:r>
        <w:t>jacobian</w:t>
      </w:r>
      <w:proofErr w:type="spellEnd"/>
      <w:r>
        <w:t xml:space="preserve"> matrix</w:t>
      </w:r>
    </w:p>
    <w:p w:rsidR="00622228" w:rsidRDefault="00E31278">
      <w:pPr>
        <w:pStyle w:val="Code"/>
      </w:pPr>
      <w:r>
        <w:t xml:space="preserve">    </w:t>
      </w:r>
      <w:r>
        <w:rPr>
          <w:b/>
        </w:rPr>
        <w:t>COMPUTE</w:t>
      </w:r>
      <w:r>
        <w:t xml:space="preserve"> the inverse of the </w:t>
      </w:r>
      <w:proofErr w:type="spellStart"/>
      <w:r>
        <w:t>jacobian</w:t>
      </w:r>
      <w:proofErr w:type="spellEnd"/>
      <w:r>
        <w:t xml:space="preserve"> matrix given itself and its determinant</w:t>
      </w:r>
    </w:p>
    <w:p w:rsidR="00622228" w:rsidRDefault="00E31278">
      <w:pPr>
        <w:pStyle w:val="Code"/>
      </w:pPr>
      <w:r>
        <w:t xml:space="preserve">    </w:t>
      </w:r>
      <w:r>
        <w:rPr>
          <w:b/>
        </w:rPr>
        <w:t>COMPUTE</w:t>
      </w:r>
      <w:r>
        <w:t xml:space="preserve"> the derivative of shape function matrix in </w:t>
      </w:r>
      <w:proofErr w:type="spellStart"/>
      <w:proofErr w:type="gramStart"/>
      <w:r>
        <w:t>cartesian</w:t>
      </w:r>
      <w:proofErr w:type="spellEnd"/>
      <w:proofErr w:type="gramEnd"/>
      <w:r>
        <w:t xml:space="preserve"> coordinates by multiplying the inverse of </w:t>
      </w:r>
      <w:proofErr w:type="spellStart"/>
      <w:r>
        <w:t>jacobian</w:t>
      </w:r>
      <w:proofErr w:type="spellEnd"/>
      <w:r>
        <w:t xml:space="preserve"> matrix by the derivative of shape functions in natural coordinates</w:t>
      </w:r>
    </w:p>
    <w:p w:rsidR="00622228" w:rsidRDefault="00E31278">
      <w:pPr>
        <w:pStyle w:val="Code"/>
      </w:pPr>
      <w:r>
        <w:t xml:space="preserve">    </w:t>
      </w:r>
      <w:r>
        <w:rPr>
          <w:b/>
        </w:rPr>
        <w:t>COMPUTE</w:t>
      </w:r>
      <w:r>
        <w:t xml:space="preserve"> B matrix by utilizing data in computed derived shape function matrix in natural coordinates</w:t>
      </w:r>
    </w:p>
    <w:p w:rsidR="00622228" w:rsidRDefault="00E31278">
      <w:pPr>
        <w:pStyle w:val="Code"/>
      </w:pPr>
      <w:r>
        <w:t xml:space="preserve">    </w:t>
      </w:r>
      <w:r>
        <w:rPr>
          <w:b/>
        </w:rPr>
        <w:t>COMPUTE</w:t>
      </w:r>
      <w:r>
        <w:t xml:space="preserve"> B transposed by transposing elements in B</w:t>
      </w:r>
    </w:p>
    <w:p w:rsidR="00622228" w:rsidRDefault="00E31278">
      <w:pPr>
        <w:pStyle w:val="Code"/>
      </w:pPr>
      <w:r>
        <w:lastRenderedPageBreak/>
        <w:t xml:space="preserve">    </w:t>
      </w:r>
      <w:r>
        <w:rPr>
          <w:b/>
        </w:rPr>
        <w:t>COMPUTE</w:t>
      </w:r>
      <w:r>
        <w:t xml:space="preserve"> </w:t>
      </w:r>
      <w:proofErr w:type="spellStart"/>
      <w:r>
        <w:t>CxB</w:t>
      </w:r>
      <w:proofErr w:type="spellEnd"/>
      <w:r>
        <w:t xml:space="preserve"> matrix by multiplying constitutive matrix C (given by constitutive model adopted) by strain-displacement transformation matrix B</w:t>
      </w:r>
    </w:p>
    <w:p w:rsidR="00622228" w:rsidRDefault="00E31278">
      <w:pPr>
        <w:pStyle w:val="Code"/>
      </w:pPr>
      <w:r>
        <w:t xml:space="preserve">    </w:t>
      </w:r>
      <w:r>
        <w:rPr>
          <w:b/>
        </w:rPr>
        <w:t>COMPUTE</w:t>
      </w:r>
      <w:r>
        <w:t xml:space="preserve"> temporary stiffness matrix by multiplying prior result, </w:t>
      </w:r>
      <w:proofErr w:type="spellStart"/>
      <w:r>
        <w:t>CxB</w:t>
      </w:r>
      <w:proofErr w:type="spellEnd"/>
      <w:r>
        <w:t>, by B transposed</w:t>
      </w:r>
      <w:r w:rsidR="00C30D87">
        <w:t xml:space="preserve"> and by the determinant of the </w:t>
      </w:r>
      <w:proofErr w:type="spellStart"/>
      <w:r w:rsidR="00C30D87">
        <w:t>jacobian</w:t>
      </w:r>
      <w:proofErr w:type="spellEnd"/>
      <w:r w:rsidR="00C30D87">
        <w:t xml:space="preserve"> matrix to map to the global </w:t>
      </w:r>
      <w:proofErr w:type="spellStart"/>
      <w:r w:rsidR="00C30D87">
        <w:t>coordiantes</w:t>
      </w:r>
      <w:proofErr w:type="spellEnd"/>
    </w:p>
    <w:p w:rsidR="00622228" w:rsidRDefault="00E31278">
      <w:pPr>
        <w:pStyle w:val="Code"/>
      </w:pPr>
      <w:r>
        <w:t xml:space="preserve">    </w:t>
      </w:r>
      <w:r>
        <w:rPr>
          <w:b/>
        </w:rPr>
        <w:t>STORE</w:t>
      </w:r>
      <w:r>
        <w:t xml:space="preserve"> in local stiffness matrix values calculating by adding the </w:t>
      </w:r>
      <w:r w:rsidR="00C30D87">
        <w:t>partial</w:t>
      </w:r>
      <w:r>
        <w:t xml:space="preserve"> results of the numerical integration</w:t>
      </w:r>
    </w:p>
    <w:p w:rsidR="00622228" w:rsidRDefault="00E31278">
      <w:pPr>
        <w:pStyle w:val="Code"/>
        <w:rPr>
          <w:b/>
        </w:rPr>
      </w:pPr>
      <w:r>
        <w:t xml:space="preserve">  </w:t>
      </w:r>
      <w:r>
        <w:rPr>
          <w:b/>
        </w:rPr>
        <w:t>END FOR</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pStyle w:val="Code"/>
        <w:rPr>
          <w:b/>
        </w:rPr>
      </w:pPr>
    </w:p>
    <w:p w:rsidR="00622228" w:rsidRDefault="00E31278">
      <w:pPr>
        <w:pStyle w:val="Texto"/>
      </w:pPr>
      <w:r>
        <w:t xml:space="preserve">Since the in assembly process the corresponding degrees 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OpenMP directives that a certain portion of the code should not be parallelized as covered in the OpenMP implementation section. Another possibility that maintains parallelism would be to calculate where these race conditions would arise, i.e. </w:t>
      </w:r>
      <w:bookmarkStart w:id="33" w:name="_GoBack"/>
      <w:bookmarkEnd w:id="33"/>
      <w:r>
        <w:t xml:space="preserve">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3D1DAA">
        <w:rPr>
          <w:highlight w:val="yellow"/>
        </w:rPr>
        <w:t>Yet another option which is not covered in this text but which has been extensively discussed and which also yields good results would be to parallelize in the domain of the nonzeros()</w:t>
      </w:r>
      <w:r>
        <w:t xml:space="preserve">. The different paths possible which were implemented are all shown in the following workflow </w:t>
      </w:r>
      <w:proofErr w:type="gramStart"/>
      <w:r>
        <w:t>graph(</w:t>
      </w:r>
      <w:proofErr w:type="gramEnd"/>
      <w:r>
        <w:t>):</w:t>
      </w:r>
    </w:p>
    <w:p w:rsidR="00622228" w:rsidRDefault="00E31278" w:rsidP="003D1DAA">
      <w:pPr>
        <w:pStyle w:val="Imagem"/>
        <w:ind w:left="-1701"/>
      </w:pPr>
      <w:r>
        <w:rPr>
          <w:noProof/>
          <w:lang w:val="pt-BR" w:eastAsia="pt-BR"/>
        </w:rPr>
        <w:lastRenderedPageBreak/>
        <w:drawing>
          <wp:inline distT="0" distB="0" distL="0" distR="0" wp14:anchorId="512BA9DD" wp14:editId="13206D9D">
            <wp:extent cx="8285351" cy="6382355"/>
            <wp:effectExtent l="0" t="952500" r="0" b="93345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rot="16200000">
                      <a:off x="0" y="0"/>
                      <a:ext cx="8298508" cy="6392490"/>
                    </a:xfrm>
                    <a:prstGeom prst="rect">
                      <a:avLst/>
                    </a:prstGeom>
                  </pic:spPr>
                </pic:pic>
              </a:graphicData>
            </a:graphic>
          </wp:inline>
        </w:drawing>
      </w:r>
    </w:p>
    <w:p w:rsidR="00622228" w:rsidRDefault="00E31278">
      <w:pPr>
        <w:pStyle w:val="Ttulodeseessecundrias"/>
      </w:pPr>
      <w:bookmarkStart w:id="34" w:name="_Toc351398601"/>
      <w:r>
        <w:lastRenderedPageBreak/>
        <w:t>Parallel implementation using OpenMP</w:t>
      </w:r>
      <w:bookmarkEnd w:id="34"/>
    </w:p>
    <w:p w:rsidR="00622228" w:rsidRDefault="00E31278">
      <w:pPr>
        <w:jc w:val="both"/>
        <w:rPr>
          <w:szCs w:val="22"/>
          <w:lang w:val="en-US"/>
        </w:rPr>
      </w:pPr>
      <w:r>
        <w:rPr>
          <w:szCs w:val="22"/>
          <w:lang w:val="en-US"/>
        </w:rPr>
        <w:t xml:space="preserve">By utilizing OpenMP it is possible to </w:t>
      </w:r>
      <w:r w:rsidR="003D1DAA">
        <w:rPr>
          <w:szCs w:val="22"/>
          <w:lang w:val="en-US"/>
        </w:rPr>
        <w:t>obtain a</w:t>
      </w:r>
      <w:r>
        <w:rPr>
          <w:szCs w:val="22"/>
          <w:lang w:val="en-US"/>
        </w:rPr>
        <w:t xml:space="preserve"> considerable speedup in multicore systems without having to refactor a great quantity of code</w:t>
      </w:r>
      <w:r w:rsidR="003D1DAA">
        <w:rPr>
          <w:szCs w:val="22"/>
          <w:lang w:val="en-US"/>
        </w:rPr>
        <w:t xml:space="preserve"> when using C or C++</w:t>
      </w:r>
      <w:r>
        <w:rPr>
          <w:szCs w:val="22"/>
          <w:lang w:val="en-US"/>
        </w:rPr>
        <w:t xml:space="preserve">. </w:t>
      </w:r>
      <w:r w:rsidR="003D1DAA">
        <w:rPr>
          <w:szCs w:val="22"/>
          <w:lang w:val="en-US"/>
        </w:rPr>
        <w:t>It enables us</w:t>
      </w:r>
      <w:r>
        <w:rPr>
          <w:szCs w:val="22"/>
          <w:lang w:val="en-US"/>
        </w:rPr>
        <w:t xml:space="preserve"> to delegate and distribute work to different processors, while having control over locks, atomic decisions, load distributions and other features </w:t>
      </w:r>
      <w:r w:rsidR="003D1DAA">
        <w:rPr>
          <w:szCs w:val="22"/>
          <w:lang w:val="en-US"/>
        </w:rPr>
        <w:t xml:space="preserve">of parallel processing </w:t>
      </w:r>
      <w:r>
        <w:rPr>
          <w:szCs w:val="22"/>
          <w:lang w:val="en-US"/>
        </w:rPr>
        <w:t>while maintaining a simple API.</w:t>
      </w:r>
    </w:p>
    <w:p w:rsidR="00622228" w:rsidRDefault="00E31278">
      <w:pPr>
        <w:jc w:val="both"/>
        <w:rPr>
          <w:szCs w:val="22"/>
          <w:lang w:val="en-US"/>
        </w:rPr>
      </w:pPr>
      <w:r>
        <w:rPr>
          <w:szCs w:val="22"/>
          <w:lang w:val="en-US"/>
        </w:rPr>
        <w:t xml:space="preserve">One straightforward way to parallelize our code as referred to in </w:t>
      </w:r>
      <w:r w:rsidR="003D1DAA">
        <w:rPr>
          <w:szCs w:val="22"/>
          <w:lang w:val="en-US"/>
        </w:rPr>
        <w:t>[]</w:t>
      </w:r>
      <w:r>
        <w:rPr>
          <w:szCs w:val="22"/>
          <w:lang w:val="en-US"/>
        </w:rPr>
        <w:t xml:space="preserv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622228" w:rsidRDefault="00E31278">
      <w:pPr>
        <w:pStyle w:val="Code"/>
        <w:rPr>
          <w:color w:val="C0504D"/>
        </w:rPr>
      </w:pPr>
      <w:r>
        <w:rPr>
          <w:color w:val="C0504D"/>
        </w:rPr>
        <w:t xml:space="preserve">#pragma </w:t>
      </w:r>
      <w:proofErr w:type="spellStart"/>
      <w:r>
        <w:rPr>
          <w:color w:val="C0504D"/>
        </w:rPr>
        <w:t>omp</w:t>
      </w:r>
      <w:proofErr w:type="spellEnd"/>
      <w:r>
        <w:rPr>
          <w:color w:val="C0504D"/>
        </w:rPr>
        <w:t xml:space="preserve"> parallel for</w:t>
      </w:r>
    </w:p>
    <w:p w:rsidR="00622228" w:rsidRDefault="00E31278">
      <w:pPr>
        <w:pStyle w:val="Code"/>
      </w:pPr>
      <w:r>
        <w:rPr>
          <w:b/>
        </w:rPr>
        <w:t>FOR</w:t>
      </w:r>
      <w:r>
        <w:t xml:space="preserve"> element = 1 to number of elements</w:t>
      </w:r>
    </w:p>
    <w:p w:rsidR="00622228" w:rsidRDefault="00E31278">
      <w:pPr>
        <w:pStyle w:val="Code"/>
      </w:pPr>
      <w:r>
        <w:t xml:space="preserve">  </w:t>
      </w:r>
      <w:r>
        <w:rPr>
          <w:b/>
        </w:rPr>
        <w:t>STORE</w:t>
      </w:r>
      <w:r>
        <w:t xml:space="preserve"> element Coordinates from node coordinates and element connectivity matrix</w:t>
      </w:r>
    </w:p>
    <w:p w:rsidR="00622228" w:rsidRDefault="00E31278">
      <w:pPr>
        <w:pStyle w:val="Code"/>
      </w:pPr>
      <w:r>
        <w:t xml:space="preserve">  </w:t>
      </w:r>
      <w:r>
        <w:rPr>
          <w:b/>
        </w:rPr>
        <w:t>FOR</w:t>
      </w:r>
      <w:r>
        <w:t xml:space="preserve"> gauss point = 1 to number of gauss points squared if in 2D, cubed if in 3D</w:t>
      </w:r>
    </w:p>
    <w:p w:rsidR="00622228" w:rsidRDefault="00D2092F">
      <w:pPr>
        <w:pStyle w:val="Code"/>
      </w:pPr>
      <w:r>
        <w:t xml:space="preserve">    Calculate</w:t>
      </w:r>
      <w:r w:rsidR="00E31278">
        <w:t xml:space="preserve"> local stiffness matrix </w:t>
      </w:r>
    </w:p>
    <w:p w:rsidR="00622228" w:rsidRDefault="00E31278">
      <w:pPr>
        <w:pStyle w:val="Code"/>
        <w:rPr>
          <w:b/>
        </w:rPr>
      </w:pPr>
      <w:r>
        <w:t xml:space="preserve">  </w:t>
      </w:r>
      <w:r>
        <w:rPr>
          <w:b/>
        </w:rPr>
        <w:t>END FOR</w:t>
      </w:r>
    </w:p>
    <w:p w:rsidR="00622228" w:rsidRDefault="00E31278">
      <w:pPr>
        <w:pStyle w:val="Code"/>
      </w:pPr>
      <w:r>
        <w:t xml:space="preserve">  </w:t>
      </w:r>
      <w:r>
        <w:rPr>
          <w:color w:val="C0504D"/>
        </w:rPr>
        <w:t xml:space="preserve">#pragma </w:t>
      </w:r>
      <w:proofErr w:type="spellStart"/>
      <w:r>
        <w:rPr>
          <w:color w:val="C0504D"/>
        </w:rPr>
        <w:t>omp</w:t>
      </w:r>
      <w:proofErr w:type="spellEnd"/>
      <w:r>
        <w:rPr>
          <w:color w:val="C0504D"/>
        </w:rPr>
        <w:t xml:space="preserve"> critical</w:t>
      </w:r>
    </w:p>
    <w:p w:rsidR="00622228" w:rsidRDefault="00E31278">
      <w:pPr>
        <w:pStyle w:val="Code"/>
      </w:pPr>
      <w:r>
        <w:t xml:space="preserve">  </w:t>
      </w:r>
      <w:r>
        <w:rPr>
          <w:b/>
        </w:rPr>
        <w:t>STORE</w:t>
      </w:r>
      <w:r>
        <w:t xml:space="preserve"> in global stiffness matrix values of local stiffness matrix by assembling matrix into corresponding global degrees of freedom</w:t>
      </w:r>
    </w:p>
    <w:p w:rsidR="00622228" w:rsidRDefault="00E31278">
      <w:pPr>
        <w:pStyle w:val="Code"/>
        <w:rPr>
          <w:b/>
        </w:rPr>
      </w:pPr>
      <w:r>
        <w:rPr>
          <w:b/>
        </w:rPr>
        <w:t>END FOR</w:t>
      </w:r>
    </w:p>
    <w:p w:rsidR="00622228" w:rsidRDefault="00622228">
      <w:pPr>
        <w:widowControl/>
        <w:autoSpaceDE w:val="0"/>
        <w:autoSpaceDN w:val="0"/>
        <w:adjustRightInd w:val="0"/>
        <w:jc w:val="both"/>
        <w:rPr>
          <w:color w:val="228B22"/>
          <w:sz w:val="18"/>
          <w:szCs w:val="18"/>
          <w:lang w:val="en-US" w:eastAsia="pt-BR"/>
        </w:rPr>
      </w:pPr>
    </w:p>
    <w:p w:rsidR="00622228" w:rsidRDefault="00E31278">
      <w:pPr>
        <w:pStyle w:val="Ttulodeseessecundrias"/>
      </w:pPr>
      <w:bookmarkStart w:id="35" w:name="_Ref351391968"/>
      <w:bookmarkStart w:id="36" w:name="_Ref351392640"/>
      <w:bookmarkStart w:id="37" w:name="_Toc351398602"/>
      <w:r>
        <w:t>Par</w:t>
      </w:r>
      <w:r w:rsidR="00893622">
        <w:t>allel CPU implementation using Graph C</w:t>
      </w:r>
      <w:r>
        <w:t>oloring</w:t>
      </w:r>
      <w:bookmarkEnd w:id="35"/>
      <w:bookmarkEnd w:id="36"/>
      <w:bookmarkEnd w:id="37"/>
    </w:p>
    <w:p w:rsidR="00622228" w:rsidRDefault="00E31278">
      <w:pPr>
        <w:jc w:val="both"/>
        <w:rPr>
          <w:szCs w:val="22"/>
          <w:lang w:val="en-US"/>
        </w:rPr>
      </w:pPr>
      <w:r>
        <w:rPr>
          <w:szCs w:val="22"/>
          <w:lang w:val="en-US"/>
        </w:rPr>
        <w:tab/>
        <w:t xml:space="preserve">By utilizing </w:t>
      </w:r>
      <w:r w:rsidR="00C30D87">
        <w:rPr>
          <w:szCs w:val="22"/>
          <w:lang w:val="en-US"/>
        </w:rPr>
        <w:t>METIS</w:t>
      </w:r>
      <w:r>
        <w:rPr>
          <w:szCs w:val="22"/>
          <w:lang w:val="en-US"/>
        </w:rPr>
        <w:t>, a third party library</w:t>
      </w:r>
      <w:r w:rsidR="00C30D87">
        <w:rPr>
          <w:szCs w:val="22"/>
          <w:lang w:val="en-US"/>
        </w:rPr>
        <w:t>,</w:t>
      </w:r>
      <w:r w:rsidR="006100D2">
        <w:rPr>
          <w:szCs w:val="22"/>
          <w:lang w:val="en-US"/>
        </w:rPr>
        <w:t xml:space="preserve"> to obtain a k=</w:t>
      </w:r>
      <w:r>
        <w:rPr>
          <w:szCs w:val="22"/>
          <w:lang w:val="en-US"/>
        </w:rPr>
        <w:t xml:space="preserve">1 </w:t>
      </w:r>
      <w:r w:rsidR="006100D2">
        <w:rPr>
          <w:szCs w:val="22"/>
          <w:lang w:val="en-US"/>
        </w:rPr>
        <w:t>k-way graph partitioning</w:t>
      </w:r>
      <w:r w:rsidR="00E84105">
        <w:rPr>
          <w:szCs w:val="22"/>
          <w:lang w:val="en-US"/>
        </w:rPr>
        <w:t xml:space="preserve"> (KARYPIS, G. and KUMAR, V.</w:t>
      </w:r>
      <w:r w:rsidR="003D527A">
        <w:rPr>
          <w:szCs w:val="22"/>
          <w:lang w:val="en-US"/>
        </w:rPr>
        <w:t>, 1998</w:t>
      </w:r>
      <w:r w:rsidR="00E84105">
        <w:rPr>
          <w:szCs w:val="22"/>
          <w:lang w:val="en-US"/>
        </w:rPr>
        <w:t>)</w:t>
      </w:r>
      <w:r w:rsidR="006100D2">
        <w:rPr>
          <w:szCs w:val="22"/>
          <w:lang w:val="en-US"/>
        </w:rPr>
        <w:t xml:space="preserve">, commonly referred simply as </w:t>
      </w:r>
      <w:r>
        <w:rPr>
          <w:szCs w:val="22"/>
          <w:lang w:val="en-US"/>
        </w:rPr>
        <w:t>graph coloring</w:t>
      </w:r>
      <w:r w:rsidR="00C30D87">
        <w:rPr>
          <w:szCs w:val="22"/>
          <w:lang w:val="en-US"/>
        </w:rPr>
        <w:t xml:space="preserve"> (</w:t>
      </w:r>
      <w:r w:rsidR="006100D2">
        <w:rPr>
          <w:szCs w:val="22"/>
          <w:lang w:val="en-US"/>
        </w:rPr>
        <w:t xml:space="preserve">also </w:t>
      </w:r>
      <w:r w:rsidR="00AB0AEA">
        <w:rPr>
          <w:szCs w:val="22"/>
          <w:lang w:val="en-US"/>
        </w:rPr>
        <w:t>known as map coloring where only directly adjacent elements cannot share the same color)</w:t>
      </w:r>
      <w:r>
        <w:rPr>
          <w:szCs w:val="22"/>
          <w:lang w:val="en-US"/>
        </w:rPr>
        <w:t xml:space="preserve"> of the elements of the mesh</w:t>
      </w:r>
      <w:r w:rsidR="006100D2">
        <w:rPr>
          <w:szCs w:val="22"/>
          <w:lang w:val="en-US"/>
        </w:rPr>
        <w:t xml:space="preserve"> it is possible to eliminate race conditions at the assembly stage</w:t>
      </w:r>
      <w:r w:rsidR="00A11E6E">
        <w:rPr>
          <w:szCs w:val="22"/>
          <w:lang w:val="en-US"/>
        </w:rPr>
        <w:t xml:space="preserve"> enabling parallelization of this stage of the finite element calculation process (</w:t>
      </w:r>
      <w:proofErr w:type="spellStart"/>
      <w:r w:rsidR="00A11E6E">
        <w:rPr>
          <w:szCs w:val="22"/>
          <w:lang w:val="en-US"/>
        </w:rPr>
        <w:t>Komatitsch</w:t>
      </w:r>
      <w:proofErr w:type="spellEnd"/>
      <w:r w:rsidR="00A11E6E">
        <w:rPr>
          <w:szCs w:val="22"/>
          <w:lang w:val="en-US"/>
        </w:rPr>
        <w:t xml:space="preserve"> et al.</w:t>
      </w:r>
      <w:r w:rsidR="0039311E">
        <w:rPr>
          <w:szCs w:val="22"/>
          <w:lang w:val="en-US"/>
        </w:rPr>
        <w:t>, 2009</w:t>
      </w:r>
      <w:r w:rsidR="00A11E6E">
        <w:rPr>
          <w:szCs w:val="22"/>
          <w:lang w:val="en-US"/>
        </w:rPr>
        <w:t>)</w:t>
      </w:r>
      <w:r w:rsidR="006100D2">
        <w:rPr>
          <w:szCs w:val="22"/>
          <w:lang w:val="en-US"/>
        </w:rPr>
        <w:t>. This is executed</w:t>
      </w:r>
      <w:r>
        <w:rPr>
          <w:szCs w:val="22"/>
          <w:lang w:val="en-US"/>
        </w:rPr>
        <w:t xml:space="preserve"> by </w:t>
      </w:r>
      <w:r w:rsidR="006100D2">
        <w:rPr>
          <w:szCs w:val="22"/>
          <w:lang w:val="en-US"/>
        </w:rPr>
        <w:t xml:space="preserve">passing </w:t>
      </w:r>
      <w:r>
        <w:rPr>
          <w:szCs w:val="22"/>
          <w:lang w:val="en-US"/>
        </w:rPr>
        <w:t>metis the elements connectivity</w:t>
      </w:r>
      <w:r w:rsidR="006100D2">
        <w:rPr>
          <w:szCs w:val="22"/>
          <w:lang w:val="en-US"/>
        </w:rPr>
        <w:t xml:space="preserve"> and receiving back the partitioned mesh, after which the proper</w:t>
      </w:r>
      <w:r w:rsidR="00C30D87">
        <w:rPr>
          <w:szCs w:val="22"/>
          <w:lang w:val="en-US"/>
        </w:rPr>
        <w:t xml:space="preserve"> </w:t>
      </w:r>
      <w:r w:rsidR="00AB0AEA">
        <w:rPr>
          <w:szCs w:val="22"/>
          <w:lang w:val="en-US"/>
        </w:rPr>
        <w:t>mesh coloring can be carried out without much computational expense</w:t>
      </w:r>
      <w:r w:rsidR="006100D2">
        <w:rPr>
          <w:szCs w:val="22"/>
          <w:lang w:val="en-US"/>
        </w:rPr>
        <w:t xml:space="preserve"> </w:t>
      </w:r>
      <w:r w:rsidR="00A11E6E">
        <w:rPr>
          <w:szCs w:val="22"/>
          <w:lang w:val="en-US"/>
        </w:rPr>
        <w:t xml:space="preserve">utilizing a simple greedy coloring algorithm </w:t>
      </w:r>
      <w:r w:rsidR="006100D2">
        <w:rPr>
          <w:szCs w:val="22"/>
          <w:lang w:val="en-US"/>
        </w:rPr>
        <w:t>(</w:t>
      </w:r>
      <w:proofErr w:type="spellStart"/>
      <w:r w:rsidR="00A11E6E">
        <w:rPr>
          <w:szCs w:val="22"/>
          <w:lang w:val="en-US"/>
        </w:rPr>
        <w:t>Markall</w:t>
      </w:r>
      <w:proofErr w:type="spellEnd"/>
      <w:r w:rsidR="00A11E6E">
        <w:rPr>
          <w:szCs w:val="22"/>
          <w:lang w:val="en-US"/>
        </w:rPr>
        <w:t>, G.</w:t>
      </w:r>
      <w:r w:rsidR="003D527A">
        <w:rPr>
          <w:szCs w:val="22"/>
          <w:lang w:val="en-US"/>
        </w:rPr>
        <w:t>, 2010</w:t>
      </w:r>
      <w:r w:rsidR="006100D2">
        <w:rPr>
          <w:szCs w:val="22"/>
          <w:lang w:val="en-US"/>
        </w:rPr>
        <w:t>)</w:t>
      </w:r>
      <w:r>
        <w:rPr>
          <w:szCs w:val="22"/>
          <w:lang w:val="en-US"/>
        </w:rPr>
        <w:t xml:space="preserve">. Metis then returns a colored graph which can be used to perform a quick greedy coloring and for a vector with all the elements for a given </w:t>
      </w:r>
      <w:r>
        <w:rPr>
          <w:szCs w:val="22"/>
          <w:lang w:val="en-US"/>
        </w:rPr>
        <w:lastRenderedPageBreak/>
        <w:t xml:space="preserve">color. It is </w:t>
      </w:r>
      <w:r w:rsidR="008F56C3">
        <w:rPr>
          <w:szCs w:val="22"/>
          <w:lang w:val="en-US"/>
        </w:rPr>
        <w:t>shown in the previous reference</w:t>
      </w:r>
      <w:r>
        <w:rPr>
          <w:szCs w:val="22"/>
          <w:lang w:val="en-US"/>
        </w:rPr>
        <w:t xml:space="preserve"> that there exists a coloring where the whole mesh can be colored in parallel in no more than n + 1 colors, where n is the largest connectivity of all elements. This means that the mesh can be colored in no more than n + 1 steps, where each step may perform its calculations in parallel.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622228" w:rsidRDefault="00E31278">
      <w:pPr>
        <w:jc w:val="both"/>
        <w:rPr>
          <w:szCs w:val="22"/>
          <w:lang w:val="en-US"/>
        </w:rPr>
      </w:pPr>
      <w:r>
        <w:rPr>
          <w:szCs w:val="22"/>
          <w:lang w:val="en-US"/>
        </w:rPr>
        <w:t>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the parallelized version using graph coloring is as follows:</w:t>
      </w:r>
    </w:p>
    <w:p w:rsidR="00622228" w:rsidRDefault="00622228">
      <w:pPr>
        <w:pStyle w:val="Code"/>
      </w:pPr>
    </w:p>
    <w:p w:rsidR="00622228" w:rsidRDefault="00E31278">
      <w:pPr>
        <w:pStyle w:val="Code"/>
        <w:rPr>
          <w:color w:val="000000"/>
        </w:rPr>
      </w:pPr>
      <w:r>
        <w:rPr>
          <w:b/>
        </w:rPr>
        <w:t>FOR</w:t>
      </w:r>
      <w:r>
        <w:rPr>
          <w:color w:val="000000"/>
        </w:rPr>
        <w:t xml:space="preserve"> color = 1 to number of colors</w:t>
      </w:r>
    </w:p>
    <w:p w:rsidR="00622228" w:rsidRDefault="00E31278">
      <w:pPr>
        <w:pStyle w:val="Code"/>
        <w:rPr>
          <w:b/>
        </w:rPr>
      </w:pPr>
      <w:r>
        <w:rPr>
          <w:b/>
        </w:rPr>
        <w:t xml:space="preserve">  #pragma </w:t>
      </w:r>
      <w:proofErr w:type="spellStart"/>
      <w:r>
        <w:rPr>
          <w:b/>
        </w:rPr>
        <w:t>omp</w:t>
      </w:r>
      <w:proofErr w:type="spellEnd"/>
      <w:r>
        <w:rPr>
          <w:b/>
        </w:rPr>
        <w:t xml:space="preserve"> parallel for</w:t>
      </w:r>
    </w:p>
    <w:p w:rsidR="00622228" w:rsidRDefault="00E31278">
      <w:pPr>
        <w:pStyle w:val="Code"/>
        <w:rPr>
          <w:color w:val="000000"/>
        </w:rPr>
      </w:pPr>
      <w:r>
        <w:rPr>
          <w:b/>
        </w:rPr>
        <w:t xml:space="preserve">  FOR</w:t>
      </w:r>
      <w:r>
        <w:rPr>
          <w:color w:val="000000"/>
        </w:rPr>
        <w:t xml:space="preserve"> </w:t>
      </w:r>
      <w:proofErr w:type="spellStart"/>
      <w:r>
        <w:rPr>
          <w:color w:val="000000"/>
        </w:rPr>
        <w:t>auxelem</w:t>
      </w:r>
      <w:proofErr w:type="spellEnd"/>
      <w:r>
        <w:rPr>
          <w:color w:val="000000"/>
        </w:rPr>
        <w:t xml:space="preserve"> = 1 to number of elements with this color</w:t>
      </w:r>
    </w:p>
    <w:p w:rsidR="00622228" w:rsidRDefault="00E31278">
      <w:pPr>
        <w:pStyle w:val="Code"/>
        <w:rPr>
          <w:color w:val="000000"/>
        </w:rPr>
      </w:pPr>
      <w:r>
        <w:rPr>
          <w:b/>
          <w:color w:val="000000"/>
        </w:rPr>
        <w:t xml:space="preserve">    </w:t>
      </w:r>
      <w:proofErr w:type="gramStart"/>
      <w:r>
        <w:rPr>
          <w:b/>
          <w:color w:val="000000"/>
        </w:rPr>
        <w:t>STORE</w:t>
      </w:r>
      <w:r>
        <w:rPr>
          <w:color w:val="000000"/>
        </w:rPr>
        <w:t xml:space="preserve"> find</w:t>
      </w:r>
      <w:proofErr w:type="gramEnd"/>
      <w:r>
        <w:rPr>
          <w:color w:val="000000"/>
        </w:rPr>
        <w:t xml:space="preserve"> current element based on elements for current color and </w:t>
      </w:r>
      <w:proofErr w:type="spellStart"/>
      <w:r>
        <w:rPr>
          <w:color w:val="000000"/>
        </w:rPr>
        <w:t>auxelem</w:t>
      </w:r>
      <w:proofErr w:type="spellEnd"/>
      <w:r>
        <w:rPr>
          <w:color w:val="000000"/>
        </w:rPr>
        <w:t xml:space="preserve"> index</w:t>
      </w:r>
    </w:p>
    <w:p w:rsidR="00622228" w:rsidRDefault="00E31278">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622228" w:rsidRDefault="00E31278">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622228" w:rsidRDefault="00AB0AEA">
      <w:pPr>
        <w:pStyle w:val="Code"/>
        <w:rPr>
          <w:color w:val="000000"/>
        </w:rPr>
      </w:pPr>
      <w:r>
        <w:rPr>
          <w:color w:val="000000"/>
        </w:rPr>
        <w:t xml:space="preserve">    </w:t>
      </w:r>
      <w:r w:rsidRPr="00AB0AEA">
        <w:rPr>
          <w:b/>
          <w:color w:val="000000"/>
        </w:rPr>
        <w:t>COMPUTE</w:t>
      </w:r>
      <w:r w:rsidR="00E31278">
        <w:rPr>
          <w:color w:val="000000"/>
        </w:rPr>
        <w:t xml:space="preserve"> local stiffness matrix </w:t>
      </w:r>
    </w:p>
    <w:p w:rsidR="00622228" w:rsidRDefault="00E31278">
      <w:pPr>
        <w:pStyle w:val="Code"/>
        <w:rPr>
          <w:b/>
          <w:color w:val="000000"/>
        </w:rPr>
      </w:pPr>
      <w:r>
        <w:rPr>
          <w:color w:val="000000"/>
        </w:rPr>
        <w:t xml:space="preserve">    </w:t>
      </w:r>
      <w:r>
        <w:rPr>
          <w:b/>
          <w:color w:val="000000"/>
        </w:rPr>
        <w:t>END FOR</w:t>
      </w:r>
    </w:p>
    <w:p w:rsidR="00622228" w:rsidRDefault="00E31278">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622228" w:rsidRDefault="00E31278">
      <w:pPr>
        <w:pStyle w:val="Code"/>
        <w:rPr>
          <w:b/>
          <w:color w:val="000000"/>
        </w:rPr>
      </w:pPr>
      <w:r>
        <w:rPr>
          <w:b/>
          <w:color w:val="000000"/>
        </w:rPr>
        <w:t xml:space="preserve">  END FOR</w:t>
      </w:r>
    </w:p>
    <w:p w:rsidR="00622228" w:rsidRDefault="00E31278">
      <w:pPr>
        <w:pStyle w:val="Code"/>
        <w:rPr>
          <w:color w:val="000000"/>
        </w:rPr>
      </w:pPr>
      <w:r>
        <w:rPr>
          <w:b/>
        </w:rPr>
        <w:t>END FOR</w:t>
      </w:r>
    </w:p>
    <w:p w:rsidR="00622228" w:rsidRDefault="00622228">
      <w:pPr>
        <w:widowControl/>
        <w:autoSpaceDE w:val="0"/>
        <w:autoSpaceDN w:val="0"/>
        <w:adjustRightInd w:val="0"/>
        <w:jc w:val="both"/>
        <w:rPr>
          <w:color w:val="228B22"/>
          <w:sz w:val="18"/>
          <w:szCs w:val="18"/>
          <w:lang w:val="en-US" w:eastAsia="pt-BR"/>
        </w:rPr>
      </w:pPr>
    </w:p>
    <w:p w:rsidR="00622228" w:rsidRDefault="00E31278">
      <w:pPr>
        <w:pStyle w:val="Ttulodeseessecundrias"/>
      </w:pPr>
      <w:bookmarkStart w:id="38" w:name="_Ref351395217"/>
      <w:bookmarkStart w:id="39" w:name="_Toc351398603"/>
      <w:r>
        <w:lastRenderedPageBreak/>
        <w:t>Parallel implementation in OpenCL</w:t>
      </w:r>
      <w:bookmarkEnd w:id="38"/>
      <w:bookmarkEnd w:id="39"/>
    </w:p>
    <w:p w:rsidR="00622228" w:rsidRDefault="00E31278">
      <w:pPr>
        <w:jc w:val="both"/>
        <w:rPr>
          <w:szCs w:val="22"/>
          <w:lang w:val="en-US" w:eastAsia="es-ES"/>
        </w:rPr>
      </w:pPr>
      <w:r>
        <w:rPr>
          <w:szCs w:val="22"/>
          <w:lang w:val="en-US" w:eastAsia="es-ES"/>
        </w:rPr>
        <w:t xml:space="preserve">The parallelization in OpenCL was made calculating </w:t>
      </w:r>
      <w:r w:rsidR="00AB0AEA">
        <w:rPr>
          <w:szCs w:val="22"/>
          <w:lang w:val="en-US" w:eastAsia="es-ES"/>
        </w:rPr>
        <w:t>all of the</w:t>
      </w:r>
      <w:r>
        <w:rPr>
          <w:szCs w:val="22"/>
          <w:lang w:val="en-US" w:eastAsia="es-ES"/>
        </w:rPr>
        <w:t xml:space="preserve"> element’s stiffness </w:t>
      </w:r>
      <w:r w:rsidR="00AB0AEA">
        <w:rPr>
          <w:szCs w:val="22"/>
          <w:lang w:val="en-US" w:eastAsia="es-ES"/>
        </w:rPr>
        <w:t>matrices</w:t>
      </w:r>
      <w:r>
        <w:rPr>
          <w:szCs w:val="22"/>
          <w:lang w:val="en-US" w:eastAsia="es-ES"/>
        </w:rPr>
        <w:t xml:space="preserve"> in parallel</w:t>
      </w:r>
      <w:r w:rsidR="00AB0AEA">
        <w:rPr>
          <w:szCs w:val="22"/>
          <w:lang w:val="en-US" w:eastAsia="es-ES"/>
        </w:rPr>
        <w:t xml:space="preserve"> on the GPU</w:t>
      </w:r>
      <w:r>
        <w:rPr>
          <w:szCs w:val="22"/>
          <w:lang w:val="en-US" w:eastAsia="es-ES"/>
        </w:rPr>
        <w:t xml:space="preserve"> and assembling </w:t>
      </w:r>
      <w:r w:rsidR="008F56C3">
        <w:rPr>
          <w:szCs w:val="22"/>
          <w:lang w:val="en-US" w:eastAsia="es-ES"/>
        </w:rPr>
        <w:t xml:space="preserve">element matrices </w:t>
      </w:r>
      <w:r>
        <w:rPr>
          <w:szCs w:val="22"/>
          <w:lang w:val="en-US" w:eastAsia="es-ES"/>
        </w:rPr>
        <w:t>on</w:t>
      </w:r>
      <w:r w:rsidR="008F56C3">
        <w:rPr>
          <w:szCs w:val="22"/>
          <w:lang w:val="en-US" w:eastAsia="es-ES"/>
        </w:rPr>
        <w:t>to the structures global stiffness matrix on</w:t>
      </w:r>
      <w:r>
        <w:rPr>
          <w:szCs w:val="22"/>
          <w:lang w:val="en-US" w:eastAsia="es-ES"/>
        </w:rPr>
        <w:t xml:space="preserve"> the host device utilizing </w:t>
      </w:r>
      <w:r w:rsidR="008F56C3">
        <w:rPr>
          <w:szCs w:val="22"/>
          <w:lang w:val="en-US" w:eastAsia="es-ES"/>
        </w:rPr>
        <w:t xml:space="preserve">the CPU with </w:t>
      </w:r>
      <w:r>
        <w:rPr>
          <w:szCs w:val="22"/>
          <w:lang w:val="en-US" w:eastAsia="es-ES"/>
        </w:rPr>
        <w:t xml:space="preserve">OpenMP and graph coloring. </w:t>
      </w:r>
      <w:r w:rsidR="00992095">
        <w:rPr>
          <w:szCs w:val="22"/>
          <w:lang w:val="en-US" w:eastAsia="es-ES"/>
        </w:rPr>
        <w:t xml:space="preserve">On </w:t>
      </w:r>
      <w:r>
        <w:rPr>
          <w:szCs w:val="22"/>
          <w:lang w:val="en-US" w:eastAsia="es-ES"/>
        </w:rPr>
        <w:t xml:space="preserve">section </w:t>
      </w:r>
      <w:r w:rsidR="008F56C3">
        <w:rPr>
          <w:szCs w:val="22"/>
          <w:lang w:val="en-US" w:eastAsia="es-ES"/>
        </w:rPr>
        <w:fldChar w:fldCharType="begin"/>
      </w:r>
      <w:r w:rsidR="008F56C3">
        <w:rPr>
          <w:szCs w:val="22"/>
          <w:lang w:val="en-US" w:eastAsia="es-ES"/>
        </w:rPr>
        <w:instrText xml:space="preserve"> REF _Ref351391968 \r \h </w:instrText>
      </w:r>
      <w:r w:rsidR="008F56C3">
        <w:rPr>
          <w:szCs w:val="22"/>
          <w:lang w:val="en-US" w:eastAsia="es-ES"/>
        </w:rPr>
      </w:r>
      <w:r w:rsidR="008F56C3">
        <w:rPr>
          <w:szCs w:val="22"/>
          <w:lang w:val="en-US" w:eastAsia="es-ES"/>
        </w:rPr>
        <w:fldChar w:fldCharType="separate"/>
      </w:r>
      <w:r w:rsidR="008F56C3">
        <w:rPr>
          <w:szCs w:val="22"/>
          <w:lang w:val="en-US" w:eastAsia="es-ES"/>
        </w:rPr>
        <w:t>5.3</w:t>
      </w:r>
      <w:r w:rsidR="008F56C3">
        <w:rPr>
          <w:szCs w:val="22"/>
          <w:lang w:val="en-US" w:eastAsia="es-ES"/>
        </w:rPr>
        <w:fldChar w:fldCharType="end"/>
      </w:r>
      <w:r>
        <w:rPr>
          <w:szCs w:val="22"/>
          <w:lang w:val="en-US" w:eastAsia="es-ES"/>
        </w:rPr>
        <w:t xml:space="preserve"> relative to the </w:t>
      </w:r>
      <w:r w:rsidR="00992095">
        <w:rPr>
          <w:szCs w:val="22"/>
          <w:lang w:val="en-US" w:eastAsia="es-ES"/>
        </w:rPr>
        <w:t xml:space="preserve">parallel </w:t>
      </w:r>
      <w:r>
        <w:rPr>
          <w:szCs w:val="22"/>
          <w:lang w:val="en-US" w:eastAsia="es-ES"/>
        </w:rPr>
        <w:t xml:space="preserve">CPU </w:t>
      </w:r>
      <w:r w:rsidR="00992095">
        <w:rPr>
          <w:szCs w:val="22"/>
          <w:lang w:val="en-US" w:eastAsia="es-ES"/>
        </w:rPr>
        <w:t xml:space="preserve">strategy with graph coloring implemented an outer loop on the elements which could be assembled independently by color and proceeded to calculate the element stiffness matrices and assemble them, while other colors were performing the same action. On the other hand, the </w:t>
      </w:r>
      <w:r>
        <w:rPr>
          <w:szCs w:val="22"/>
          <w:lang w:val="en-US" w:eastAsia="es-ES"/>
        </w:rPr>
        <w:t xml:space="preserve">GPU code </w:t>
      </w:r>
      <w:r w:rsidR="00992095">
        <w:rPr>
          <w:szCs w:val="22"/>
          <w:lang w:val="en-US" w:eastAsia="es-ES"/>
        </w:rPr>
        <w:t xml:space="preserve">implemented with OpenCL </w:t>
      </w:r>
      <w:r>
        <w:rPr>
          <w:szCs w:val="22"/>
          <w:lang w:val="en-US" w:eastAsia="es-ES"/>
        </w:rPr>
        <w:t xml:space="preserve">passed back a vector with all of the </w:t>
      </w:r>
      <w:r w:rsidR="00992095">
        <w:rPr>
          <w:szCs w:val="22"/>
          <w:lang w:val="en-US" w:eastAsia="es-ES"/>
        </w:rPr>
        <w:t>element stiffness matrices</w:t>
      </w:r>
      <w:r>
        <w:rPr>
          <w:szCs w:val="22"/>
          <w:lang w:val="en-US" w:eastAsia="es-ES"/>
        </w:rPr>
        <w:t xml:space="preserve"> calculated </w:t>
      </w:r>
      <w:r w:rsidR="00992095">
        <w:rPr>
          <w:szCs w:val="22"/>
          <w:lang w:val="en-US" w:eastAsia="es-ES"/>
        </w:rPr>
        <w:t xml:space="preserve">utilizing parallelization and vectorization to calculate this local matrix, </w:t>
      </w:r>
      <w:r>
        <w:rPr>
          <w:szCs w:val="22"/>
          <w:lang w:val="en-US" w:eastAsia="es-ES"/>
        </w:rPr>
        <w:t xml:space="preserve">and subsequently performed the assembly in </w:t>
      </w:r>
      <w:r w:rsidR="00992095">
        <w:rPr>
          <w:szCs w:val="22"/>
          <w:lang w:val="en-US" w:eastAsia="es-ES"/>
        </w:rPr>
        <w:t xml:space="preserve">with graph coloring with OpenMP, avoiding race conditions as in section </w:t>
      </w:r>
      <w:r w:rsidR="00992095">
        <w:rPr>
          <w:szCs w:val="22"/>
          <w:lang w:val="en-US" w:eastAsia="es-ES"/>
        </w:rPr>
        <w:fldChar w:fldCharType="begin"/>
      </w:r>
      <w:r w:rsidR="00992095">
        <w:rPr>
          <w:szCs w:val="22"/>
          <w:lang w:val="en-US" w:eastAsia="es-ES"/>
        </w:rPr>
        <w:instrText xml:space="preserve"> REF _Ref351392640 \r \h </w:instrText>
      </w:r>
      <w:r w:rsidR="00992095">
        <w:rPr>
          <w:szCs w:val="22"/>
          <w:lang w:val="en-US" w:eastAsia="es-ES"/>
        </w:rPr>
      </w:r>
      <w:r w:rsidR="00992095">
        <w:rPr>
          <w:szCs w:val="22"/>
          <w:lang w:val="en-US" w:eastAsia="es-ES"/>
        </w:rPr>
        <w:fldChar w:fldCharType="separate"/>
      </w:r>
      <w:r w:rsidR="00992095">
        <w:rPr>
          <w:szCs w:val="22"/>
          <w:lang w:val="en-US" w:eastAsia="es-ES"/>
        </w:rPr>
        <w:t>5.3</w:t>
      </w:r>
      <w:r w:rsidR="00992095">
        <w:rPr>
          <w:szCs w:val="22"/>
          <w:lang w:val="en-US" w:eastAsia="es-ES"/>
        </w:rPr>
        <w:fldChar w:fldCharType="end"/>
      </w:r>
      <w:r>
        <w:rPr>
          <w:szCs w:val="22"/>
          <w:lang w:val="en-US" w:eastAsia="es-ES"/>
        </w:rPr>
        <w:t>. This implementation can be scaled to larger problem sizes</w:t>
      </w:r>
      <w:r w:rsidR="00AB0AEA">
        <w:rPr>
          <w:szCs w:val="22"/>
          <w:lang w:val="en-US" w:eastAsia="es-ES"/>
        </w:rPr>
        <w:t xml:space="preserve"> or </w:t>
      </w:r>
      <w:r>
        <w:rPr>
          <w:szCs w:val="22"/>
          <w:lang w:val="en-US" w:eastAsia="es-ES"/>
        </w:rPr>
        <w:t>distributed systems easily by assigning the calculation of local stiffness matrices to different GPUs and performing the assembly of sub-blocks of local matrices by the host</w:t>
      </w:r>
      <w:r w:rsidR="00992095">
        <w:rPr>
          <w:szCs w:val="22"/>
          <w:lang w:val="en-US" w:eastAsia="es-ES"/>
        </w:rPr>
        <w:t>, also permitting the utilization of both devices</w:t>
      </w:r>
      <w:r>
        <w:rPr>
          <w:szCs w:val="22"/>
          <w:lang w:val="en-US" w:eastAsia="es-ES"/>
        </w:rPr>
        <w:t>. Furthermore, for a given color multiple hosts can perform assembly in parallel and while GPUs are busy, given that proper care is taken to avoid race conditions regarding memory allocation (providing critical sections or preallocating matrices by counting nonzeros which can be done by third party libraries such as METIS</w:t>
      </w:r>
      <w:r w:rsidR="00AB0AEA">
        <w:rPr>
          <w:szCs w:val="22"/>
          <w:lang w:val="en-US" w:eastAsia="es-ES"/>
        </w:rPr>
        <w:t xml:space="preserve"> itself</w:t>
      </w:r>
      <w:r>
        <w:rPr>
          <w:szCs w:val="22"/>
          <w:lang w:val="en-US" w:eastAsia="es-ES"/>
        </w:rPr>
        <w:t xml:space="preserve">). </w:t>
      </w:r>
      <w:r w:rsidR="00992095">
        <w:rPr>
          <w:szCs w:val="22"/>
          <w:lang w:val="en-US" w:eastAsia="es-ES"/>
        </w:rPr>
        <w:t xml:space="preserve">For a single GPU and smaller problem sizes the gains of adopting this strategy were modest, given that the parallel assembly for this setup is performed in one </w:t>
      </w:r>
      <w:r w:rsidR="00176C6C">
        <w:rPr>
          <w:szCs w:val="22"/>
          <w:lang w:val="en-US" w:eastAsia="es-ES"/>
        </w:rPr>
        <w:t xml:space="preserve">go and parallelizing IO operations, which account for most of the assembly time, to the same system’s RAM is not ideal. The benefit of adopting this strategy on distributed systems or by concurrently performing assembly in parallel while other element stiffness matrices are being calculated is a topic for further research. </w:t>
      </w:r>
      <w:r>
        <w:rPr>
          <w:szCs w:val="22"/>
          <w:lang w:val="en-US" w:eastAsia="es-ES"/>
        </w:rPr>
        <w:t xml:space="preserve">Different </w:t>
      </w:r>
      <w:r w:rsidR="00555ECA">
        <w:rPr>
          <w:szCs w:val="22"/>
          <w:lang w:val="en-US" w:eastAsia="es-ES"/>
        </w:rPr>
        <w:t xml:space="preserve">assembly parallelization </w:t>
      </w:r>
      <w:r>
        <w:rPr>
          <w:szCs w:val="22"/>
          <w:lang w:val="en-US" w:eastAsia="es-ES"/>
        </w:rPr>
        <w:t xml:space="preserve">implementations exist such as </w:t>
      </w:r>
      <w:r w:rsidR="00555ECA">
        <w:rPr>
          <w:szCs w:val="22"/>
          <w:lang w:val="en-US" w:eastAsia="es-ES"/>
        </w:rPr>
        <w:t>by row or by non-zero (</w:t>
      </w:r>
      <w:proofErr w:type="spellStart"/>
      <w:r w:rsidR="00555ECA">
        <w:rPr>
          <w:szCs w:val="22"/>
          <w:lang w:val="en-US" w:eastAsia="es-ES"/>
        </w:rPr>
        <w:t>Cecka</w:t>
      </w:r>
      <w:proofErr w:type="spellEnd"/>
      <w:r w:rsidR="00555ECA">
        <w:rPr>
          <w:szCs w:val="22"/>
          <w:lang w:val="en-US" w:eastAsia="es-ES"/>
        </w:rPr>
        <w:t xml:space="preserve">, C. et al, 2011) </w:t>
      </w:r>
      <w:r>
        <w:rPr>
          <w:szCs w:val="22"/>
          <w:lang w:val="en-US" w:eastAsia="es-ES"/>
        </w:rPr>
        <w:t>as the domain of parallelization, which were very well document</w:t>
      </w:r>
      <w:r w:rsidR="00A016AD">
        <w:rPr>
          <w:szCs w:val="22"/>
          <w:lang w:val="en-US" w:eastAsia="es-ES"/>
        </w:rPr>
        <w:t>ed and discussed</w:t>
      </w:r>
      <w:r>
        <w:rPr>
          <w:szCs w:val="22"/>
          <w:lang w:val="en-US" w:eastAsia="es-ES"/>
        </w:rPr>
        <w:t>.</w:t>
      </w:r>
    </w:p>
    <w:p w:rsidR="00622228" w:rsidRDefault="00622228">
      <w:pPr>
        <w:jc w:val="both"/>
        <w:rPr>
          <w:szCs w:val="22"/>
          <w:lang w:val="en-US" w:eastAsia="es-ES"/>
        </w:rPr>
      </w:pPr>
    </w:p>
    <w:p w:rsidR="00622228" w:rsidRDefault="00E31278">
      <w:pPr>
        <w:pStyle w:val="Ttulodeseessecundrias"/>
        <w:rPr>
          <w:lang w:eastAsia="es-ES"/>
        </w:rPr>
      </w:pPr>
      <w:bookmarkStart w:id="40" w:name="_Toc351398604"/>
      <w:r>
        <w:rPr>
          <w:lang w:eastAsia="es-ES"/>
        </w:rPr>
        <w:t>Setting Boundary Conditions</w:t>
      </w:r>
      <w:bookmarkEnd w:id="40"/>
    </w:p>
    <w:p w:rsidR="00622228" w:rsidRDefault="00E31278">
      <w:pPr>
        <w:pStyle w:val="Texto"/>
        <w:rPr>
          <w:lang w:eastAsia="es-ES"/>
        </w:rPr>
      </w:pPr>
      <w:r>
        <w:rPr>
          <w:lang w:eastAsia="es-ES"/>
        </w:rPr>
        <w:t xml:space="preserve">Given the focus on performance and optimization, boundary conditions were enforced using the penalty method and heuristics </w:t>
      </w:r>
      <w:r w:rsidR="00F60B1E">
        <w:rPr>
          <w:lang w:eastAsia="es-ES"/>
        </w:rPr>
        <w:t>such as the “Square Root Rule” (</w:t>
      </w:r>
      <w:proofErr w:type="spellStart"/>
      <w:r w:rsidR="00F60B1E">
        <w:rPr>
          <w:lang w:eastAsia="es-ES"/>
        </w:rPr>
        <w:t>Felippa</w:t>
      </w:r>
      <w:proofErr w:type="spellEnd"/>
      <w:r w:rsidR="00F60B1E">
        <w:rPr>
          <w:lang w:eastAsia="es-ES"/>
        </w:rPr>
        <w:t>, C., 1998)</w:t>
      </w:r>
      <w:r>
        <w:rPr>
          <w:lang w:eastAsia="es-ES"/>
        </w:rPr>
        <w:t>. While it is clearly not the best option in terms of numerical accuracy, this step does significantly affect the overall running time, and thus is not a primary concern regarding performance.</w:t>
      </w:r>
    </w:p>
    <w:p w:rsidR="00707A43" w:rsidRDefault="00707A43" w:rsidP="007B6A70">
      <w:pPr>
        <w:pStyle w:val="Texto"/>
        <w:ind w:firstLine="0"/>
        <w:rPr>
          <w:lang w:eastAsia="es-ES"/>
        </w:rPr>
      </w:pPr>
    </w:p>
    <w:p w:rsidR="00AE609D" w:rsidRDefault="00707A43">
      <w:pPr>
        <w:pStyle w:val="Ttulodecaptulo"/>
        <w:rPr>
          <w:lang w:eastAsia="es-ES"/>
        </w:rPr>
      </w:pPr>
      <w:bookmarkStart w:id="41" w:name="_Toc351398605"/>
      <w:r>
        <w:rPr>
          <w:lang w:eastAsia="es-ES"/>
        </w:rPr>
        <w:lastRenderedPageBreak/>
        <w:t>Solving for Displacements</w:t>
      </w:r>
      <w:bookmarkEnd w:id="41"/>
    </w:p>
    <w:p w:rsidR="007267B6" w:rsidRDefault="00AE609D" w:rsidP="00AE609D">
      <w:pPr>
        <w:pStyle w:val="Texto"/>
        <w:rPr>
          <w:lang w:eastAsia="es-ES"/>
        </w:rPr>
      </w:pPr>
      <w:r>
        <w:rPr>
          <w:lang w:eastAsia="es-ES"/>
        </w:rPr>
        <w:t>The global stiffness matrix resulting from assembling the system of the previous chapter is a</w:t>
      </w:r>
      <w:r w:rsidR="007267B6">
        <w:rPr>
          <w:lang w:eastAsia="es-ES"/>
        </w:rPr>
        <w:t xml:space="preserve"> positive definite matrix. Between the solvers used for positive definite matrices, the conjugate gradient method is o</w:t>
      </w:r>
      <w:r w:rsidR="007B6A70">
        <w:rPr>
          <w:lang w:eastAsia="es-ES"/>
        </w:rPr>
        <w:t>ne of the most widely employed.</w:t>
      </w:r>
      <w:r w:rsidR="007267B6">
        <w:rPr>
          <w:lang w:eastAsia="es-ES"/>
        </w:rPr>
        <w:t xml:space="preserve"> </w:t>
      </w:r>
      <w:r w:rsidR="007B6A70">
        <w:rPr>
          <w:lang w:eastAsia="es-ES"/>
        </w:rPr>
        <w:t xml:space="preserve">Even current state of the art solvers such as </w:t>
      </w:r>
      <w:proofErr w:type="spellStart"/>
      <w:r w:rsidR="007B6A70">
        <w:rPr>
          <w:lang w:eastAsia="es-ES"/>
        </w:rPr>
        <w:t>Multigrid</w:t>
      </w:r>
      <w:proofErr w:type="spellEnd"/>
      <w:r w:rsidR="007B6A70">
        <w:rPr>
          <w:lang w:eastAsia="es-ES"/>
        </w:rPr>
        <w:t xml:space="preserve"> Solvers (MG) typically use conjugate gradient methods in solving the coarser grid stage (</w:t>
      </w:r>
      <w:proofErr w:type="spellStart"/>
      <w:r w:rsidR="007B6A70">
        <w:rPr>
          <w:lang w:eastAsia="es-ES"/>
        </w:rPr>
        <w:t>Geveler</w:t>
      </w:r>
      <w:proofErr w:type="spellEnd"/>
      <w:r w:rsidR="007B6A70">
        <w:rPr>
          <w:lang w:eastAsia="es-ES"/>
        </w:rPr>
        <w:t xml:space="preserve"> et al., 2011). </w:t>
      </w:r>
      <w:r w:rsidR="007267B6">
        <w:rPr>
          <w:lang w:eastAsia="es-ES"/>
        </w:rPr>
        <w:t xml:space="preserve">Iterative solvers such as the conjugate gradient method are especially suited for solving large linear systems of sparse matrices, where traditional factorization methods would destroy matrix sparsity. The foremost reference </w:t>
      </w:r>
      <w:r w:rsidR="007267B6" w:rsidRPr="007267B6">
        <w:rPr>
          <w:lang w:eastAsia="es-ES"/>
        </w:rPr>
        <w:t xml:space="preserve">regarding the conjugate gradient method used for this section is </w:t>
      </w:r>
      <w:r w:rsidR="00F5765D">
        <w:rPr>
          <w:lang w:eastAsia="es-ES"/>
        </w:rPr>
        <w:t>the</w:t>
      </w:r>
      <w:r w:rsidR="007267B6" w:rsidRPr="007267B6">
        <w:rPr>
          <w:lang w:eastAsia="es-ES"/>
        </w:rPr>
        <w:t xml:space="preserve"> seminal, aptly named paper "</w:t>
      </w:r>
      <w:r w:rsidR="007267B6" w:rsidRPr="00E73184">
        <w:rPr>
          <w:lang w:eastAsia="es-ES"/>
        </w:rPr>
        <w:t xml:space="preserve">An Introduction to the Conjugate Gradient Method </w:t>
      </w:r>
      <w:proofErr w:type="gramStart"/>
      <w:r w:rsidR="007267B6" w:rsidRPr="00E73184">
        <w:rPr>
          <w:lang w:eastAsia="es-ES"/>
        </w:rPr>
        <w:t>Without</w:t>
      </w:r>
      <w:proofErr w:type="gramEnd"/>
      <w:r w:rsidR="007267B6" w:rsidRPr="00E73184">
        <w:rPr>
          <w:lang w:eastAsia="es-ES"/>
        </w:rPr>
        <w:t xml:space="preserve"> Agonizing Pain"</w:t>
      </w:r>
      <w:r w:rsidR="00F86E05">
        <w:rPr>
          <w:lang w:eastAsia="es-ES"/>
        </w:rPr>
        <w:t xml:space="preserve"> (</w:t>
      </w:r>
      <w:proofErr w:type="spellStart"/>
      <w:r w:rsidR="00F86E05">
        <w:rPr>
          <w:lang w:eastAsia="es-ES"/>
        </w:rPr>
        <w:t>Shewchuck</w:t>
      </w:r>
      <w:proofErr w:type="spellEnd"/>
      <w:r w:rsidR="00F86E05">
        <w:rPr>
          <w:lang w:eastAsia="es-ES"/>
        </w:rPr>
        <w:t>, 1994)</w:t>
      </w:r>
      <w:r w:rsidR="007267B6" w:rsidRPr="007267B6">
        <w:rPr>
          <w:lang w:eastAsia="es-ES"/>
        </w:rPr>
        <w:t xml:space="preserve"> </w:t>
      </w:r>
      <w:r w:rsidR="009837F4">
        <w:rPr>
          <w:lang w:eastAsia="es-ES"/>
        </w:rPr>
        <w:t>which is highly recommended for a</w:t>
      </w:r>
      <w:r w:rsidR="007267B6" w:rsidRPr="007267B6">
        <w:rPr>
          <w:lang w:eastAsia="es-ES"/>
        </w:rPr>
        <w:t xml:space="preserve"> more detailed explanation</w:t>
      </w:r>
      <w:r w:rsidR="00F86E05">
        <w:rPr>
          <w:lang w:eastAsia="es-ES"/>
        </w:rPr>
        <w:t xml:space="preserve"> of the development o</w:t>
      </w:r>
      <w:r w:rsidR="00E73184">
        <w:rPr>
          <w:lang w:eastAsia="es-ES"/>
        </w:rPr>
        <w:t>f the conjugate gradient method</w:t>
      </w:r>
      <w:r w:rsidR="009837F4">
        <w:rPr>
          <w:lang w:eastAsia="es-ES"/>
        </w:rPr>
        <w:t>.</w:t>
      </w:r>
      <w:r w:rsidR="007267B6" w:rsidRPr="007267B6">
        <w:rPr>
          <w:lang w:eastAsia="es-ES"/>
        </w:rPr>
        <w:t xml:space="preserve"> </w:t>
      </w:r>
      <w:r w:rsidR="009837F4">
        <w:rPr>
          <w:lang w:eastAsia="es-ES"/>
        </w:rPr>
        <w:t>M</w:t>
      </w:r>
      <w:r w:rsidR="007267B6" w:rsidRPr="007267B6">
        <w:rPr>
          <w:lang w:eastAsia="es-ES"/>
        </w:rPr>
        <w:t xml:space="preserve">ost material exposed in this section </w:t>
      </w:r>
      <w:r w:rsidR="009837F4">
        <w:rPr>
          <w:lang w:eastAsia="es-ES"/>
        </w:rPr>
        <w:t>pertains</w:t>
      </w:r>
      <w:r w:rsidR="007267B6" w:rsidRPr="007267B6">
        <w:rPr>
          <w:lang w:eastAsia="es-ES"/>
        </w:rPr>
        <w:t xml:space="preserve"> to particularities of implementation regarding the finite element method.</w:t>
      </w:r>
      <w:r w:rsidR="007267B6">
        <w:rPr>
          <w:lang w:eastAsia="es-ES"/>
        </w:rPr>
        <w:t xml:space="preserve"> </w:t>
      </w:r>
    </w:p>
    <w:p w:rsidR="00567D1A" w:rsidRDefault="007267B6" w:rsidP="00567D1A">
      <w:pPr>
        <w:pStyle w:val="Texto"/>
        <w:rPr>
          <w:lang w:eastAsia="es-ES"/>
        </w:rPr>
      </w:pPr>
      <w:r>
        <w:rPr>
          <w:lang w:eastAsia="es-ES"/>
        </w:rPr>
        <w:t xml:space="preserve">Many implementations of the </w:t>
      </w:r>
      <w:r w:rsidR="005F2B17">
        <w:rPr>
          <w:lang w:eastAsia="es-ES"/>
        </w:rPr>
        <w:t>CG (</w:t>
      </w:r>
      <w:r w:rsidR="008F020D">
        <w:rPr>
          <w:lang w:eastAsia="es-ES"/>
        </w:rPr>
        <w:t>C</w:t>
      </w:r>
      <w:r>
        <w:rPr>
          <w:lang w:eastAsia="es-ES"/>
        </w:rPr>
        <w:t xml:space="preserve">onjugate </w:t>
      </w:r>
      <w:r w:rsidR="008F020D">
        <w:rPr>
          <w:lang w:eastAsia="es-ES"/>
        </w:rPr>
        <w:t>G</w:t>
      </w:r>
      <w:r>
        <w:rPr>
          <w:lang w:eastAsia="es-ES"/>
        </w:rPr>
        <w:t>radient</w:t>
      </w:r>
      <w:r w:rsidR="005F2B17">
        <w:rPr>
          <w:lang w:eastAsia="es-ES"/>
        </w:rPr>
        <w:t>)</w:t>
      </w:r>
      <w:r>
        <w:rPr>
          <w:lang w:eastAsia="es-ES"/>
        </w:rPr>
        <w:t xml:space="preserve"> method are available, and the</w:t>
      </w:r>
      <w:r w:rsidR="005F2B17">
        <w:rPr>
          <w:lang w:eastAsia="es-ES"/>
        </w:rPr>
        <w:t xml:space="preserve"> implementation of the</w:t>
      </w:r>
      <w:r>
        <w:rPr>
          <w:lang w:eastAsia="es-ES"/>
        </w:rPr>
        <w:t xml:space="preserve"> algorithm is relatively </w:t>
      </w:r>
      <w:r w:rsidR="005F2B17">
        <w:rPr>
          <w:lang w:eastAsia="es-ES"/>
        </w:rPr>
        <w:t>straightforward, especially considering the vast available literature on the subject. Being that in a traditional finite element CPU computation, the largest part of the computational time is spent on the solver</w:t>
      </w:r>
      <w:r w:rsidR="009837F4">
        <w:rPr>
          <w:lang w:eastAsia="es-ES"/>
        </w:rPr>
        <w:t xml:space="preserve"> </w:t>
      </w:r>
      <w:r w:rsidR="008F020D">
        <w:rPr>
          <w:lang w:eastAsia="es-ES"/>
        </w:rPr>
        <w:t>which has been shown to be the object of considerable gains utilizing GPGPU computing (</w:t>
      </w:r>
      <w:proofErr w:type="spellStart"/>
      <w:r w:rsidR="008F020D">
        <w:rPr>
          <w:lang w:eastAsia="es-ES"/>
        </w:rPr>
        <w:t>Helfenstein</w:t>
      </w:r>
      <w:proofErr w:type="spellEnd"/>
      <w:r w:rsidR="008F020D">
        <w:rPr>
          <w:lang w:eastAsia="es-ES"/>
        </w:rPr>
        <w:t>, R. and</w:t>
      </w:r>
      <w:r w:rsidR="004579A4">
        <w:rPr>
          <w:lang w:eastAsia="es-ES"/>
        </w:rPr>
        <w:t xml:space="preserve"> Koko, J., 2012</w:t>
      </w:r>
      <w:r w:rsidR="008F020D">
        <w:rPr>
          <w:lang w:eastAsia="es-ES"/>
        </w:rPr>
        <w:t xml:space="preserve">) </w:t>
      </w:r>
      <w:r w:rsidR="00EB4402">
        <w:rPr>
          <w:lang w:eastAsia="es-ES"/>
        </w:rPr>
        <w:t xml:space="preserve">which </w:t>
      </w:r>
      <w:r w:rsidR="005F2B17">
        <w:rPr>
          <w:lang w:eastAsia="es-ES"/>
        </w:rPr>
        <w:t xml:space="preserve">makes it a </w:t>
      </w:r>
      <w:r w:rsidR="00EB4402">
        <w:rPr>
          <w:lang w:eastAsia="es-ES"/>
        </w:rPr>
        <w:t xml:space="preserve">prime </w:t>
      </w:r>
      <w:r w:rsidR="005F2B17">
        <w:rPr>
          <w:lang w:eastAsia="es-ES"/>
        </w:rPr>
        <w:t xml:space="preserve">target for exemplifying some OpenCL optimization techniques. These techniques can be used in a variety of different situations when programming for </w:t>
      </w:r>
      <w:r w:rsidR="00EB4402">
        <w:rPr>
          <w:lang w:eastAsia="es-ES"/>
        </w:rPr>
        <w:t>GPUs and also targeting vector extensions of CPUs</w:t>
      </w:r>
      <w:r w:rsidR="005F2B17">
        <w:rPr>
          <w:lang w:eastAsia="es-ES"/>
        </w:rPr>
        <w:t xml:space="preserve">, increasing </w:t>
      </w:r>
      <w:r w:rsidR="00EB4402">
        <w:rPr>
          <w:lang w:eastAsia="es-ES"/>
        </w:rPr>
        <w:t>the processing efficiency.</w:t>
      </w:r>
    </w:p>
    <w:p w:rsidR="00567D1A" w:rsidRDefault="00567D1A" w:rsidP="00567D1A">
      <w:pPr>
        <w:pStyle w:val="Ttulodeseessecundrias"/>
        <w:rPr>
          <w:lang w:eastAsia="es-ES"/>
        </w:rPr>
      </w:pPr>
      <w:bookmarkStart w:id="42" w:name="_Toc351398606"/>
      <w:r>
        <w:rPr>
          <w:lang w:eastAsia="es-ES"/>
        </w:rPr>
        <w:t>Naïve Implementation</w:t>
      </w:r>
      <w:bookmarkEnd w:id="42"/>
    </w:p>
    <w:p w:rsidR="00F466DF" w:rsidRDefault="005F2B17" w:rsidP="00AE609D">
      <w:pPr>
        <w:pStyle w:val="Texto"/>
        <w:rPr>
          <w:lang w:eastAsia="es-ES"/>
        </w:rPr>
      </w:pPr>
      <w:r>
        <w:rPr>
          <w:lang w:eastAsia="es-ES"/>
        </w:rPr>
        <w:t xml:space="preserve">Within the CG method, the operation which, by far, consumes most of the attention of the processor is the matrix-vector multiplication. This operation is the basis of almost all iterative solvers, particularly </w:t>
      </w:r>
      <w:proofErr w:type="spellStart"/>
      <w:r>
        <w:rPr>
          <w:lang w:eastAsia="es-ES"/>
        </w:rPr>
        <w:t>Krylov</w:t>
      </w:r>
      <w:proofErr w:type="spellEnd"/>
      <w:r>
        <w:rPr>
          <w:lang w:eastAsia="es-ES"/>
        </w:rPr>
        <w:t xml:space="preserve"> subspace methods. For this reason there is a considerable amount of academic research devoted to this simple linear algebra operation</w:t>
      </w:r>
      <w:r w:rsidR="00BA0E07">
        <w:rPr>
          <w:lang w:eastAsia="es-ES"/>
        </w:rPr>
        <w:t>, making it an important benchmark for determining performance of different sparse matrix formats</w:t>
      </w:r>
      <w:r>
        <w:rPr>
          <w:lang w:eastAsia="es-ES"/>
        </w:rPr>
        <w:t xml:space="preserve">. </w:t>
      </w:r>
      <w:r w:rsidR="00F466DF">
        <w:rPr>
          <w:lang w:eastAsia="es-ES"/>
        </w:rPr>
        <w:t xml:space="preserve">Given an </w:t>
      </w:r>
      <w:proofErr w:type="spellStart"/>
      <w:r w:rsidR="00F466DF">
        <w:rPr>
          <w:lang w:eastAsia="es-ES"/>
        </w:rPr>
        <w:t>Ellpack</w:t>
      </w:r>
      <w:proofErr w:type="spellEnd"/>
      <w:r w:rsidR="008F56C3">
        <w:rPr>
          <w:lang w:eastAsia="es-ES"/>
        </w:rPr>
        <w:t xml:space="preserve"> format as described in section </w:t>
      </w:r>
      <w:r w:rsidR="008F56C3">
        <w:rPr>
          <w:lang w:eastAsia="es-ES"/>
        </w:rPr>
        <w:fldChar w:fldCharType="begin"/>
      </w:r>
      <w:r w:rsidR="008F56C3">
        <w:rPr>
          <w:lang w:eastAsia="es-ES"/>
        </w:rPr>
        <w:instrText xml:space="preserve"> REF _Ref351391808 \r \h </w:instrText>
      </w:r>
      <w:r w:rsidR="008F56C3">
        <w:rPr>
          <w:lang w:eastAsia="es-ES"/>
        </w:rPr>
      </w:r>
      <w:r w:rsidR="008F56C3">
        <w:rPr>
          <w:lang w:eastAsia="es-ES"/>
        </w:rPr>
        <w:fldChar w:fldCharType="separate"/>
      </w:r>
      <w:r w:rsidR="008F56C3">
        <w:rPr>
          <w:lang w:eastAsia="es-ES"/>
        </w:rPr>
        <w:t>4.3</w:t>
      </w:r>
      <w:r w:rsidR="008F56C3">
        <w:rPr>
          <w:lang w:eastAsia="es-ES"/>
        </w:rPr>
        <w:fldChar w:fldCharType="end"/>
      </w:r>
      <w:r w:rsidR="00F466DF">
        <w:rPr>
          <w:lang w:eastAsia="es-ES"/>
        </w:rPr>
        <w:t xml:space="preserve">, </w:t>
      </w:r>
      <w:proofErr w:type="gramStart"/>
      <w:r w:rsidR="00F466DF">
        <w:rPr>
          <w:lang w:eastAsia="es-ES"/>
        </w:rPr>
        <w:t>A</w:t>
      </w:r>
      <w:proofErr w:type="gramEnd"/>
      <w:r w:rsidR="00F466DF">
        <w:rPr>
          <w:lang w:eastAsia="es-ES"/>
        </w:rPr>
        <w:t xml:space="preserve"> naïve implementation of the matrix vector multiplication operation using OpenCL </w:t>
      </w:r>
      <w:r w:rsidR="00007A93">
        <w:rPr>
          <w:lang w:eastAsia="es-ES"/>
        </w:rPr>
        <w:t>would be</w:t>
      </w:r>
      <w:r w:rsidR="00F466DF">
        <w:rPr>
          <w:lang w:eastAsia="es-ES"/>
        </w:rPr>
        <w:t>:</w:t>
      </w:r>
    </w:p>
    <w:p w:rsidR="00007A93" w:rsidRDefault="00007A93" w:rsidP="00AE609D">
      <w:pPr>
        <w:pStyle w:val="Texto"/>
        <w:rPr>
          <w:lang w:eastAsia="es-ES"/>
        </w:rPr>
      </w:pP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proofErr w:type="gramStart"/>
      <w:r w:rsidRPr="00F466DF">
        <w:rPr>
          <w:rFonts w:ascii="Consolas" w:hAnsi="Consolas" w:cs="Consolas"/>
          <w:sz w:val="18"/>
          <w:szCs w:val="18"/>
          <w:lang w:eastAsia="es-ES"/>
        </w:rPr>
        <w:t>uint</w:t>
      </w:r>
      <w:proofErr w:type="spellEnd"/>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get_global_id</w:t>
      </w:r>
      <w:proofErr w:type="spellEnd"/>
      <w:r w:rsidRPr="00F466DF">
        <w:rPr>
          <w:rFonts w:ascii="Consolas" w:hAnsi="Consolas" w:cs="Consolas"/>
          <w:sz w:val="18"/>
          <w:szCs w:val="18"/>
          <w:lang w:eastAsia="es-ES"/>
        </w:rPr>
        <w:t>(0);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if</w:t>
      </w:r>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xml:space="preserve"> &lt; </w:t>
      </w:r>
      <w:proofErr w:type="spellStart"/>
      <w:r w:rsidRPr="00F466DF">
        <w:rPr>
          <w:rFonts w:ascii="Consolas" w:hAnsi="Consolas" w:cs="Consolas"/>
          <w:sz w:val="18"/>
          <w:szCs w:val="18"/>
          <w:lang w:eastAsia="es-ES"/>
        </w:rPr>
        <w:t>matDim</w:t>
      </w:r>
      <w:proofErr w:type="spellEnd"/>
      <w:r w:rsidRPr="00F466DF">
        <w:rPr>
          <w:rFonts w:ascii="Consolas" w:hAnsi="Consolas" w:cs="Consolas"/>
          <w:sz w:val="18"/>
          <w:szCs w:val="18"/>
          <w:lang w:eastAsia="es-ES"/>
        </w:rPr>
        <w:t>)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lastRenderedPageBreak/>
        <w:t xml:space="preserve">    </w:t>
      </w:r>
      <w:proofErr w:type="spellStart"/>
      <w:proofErr w:type="gramStart"/>
      <w:r w:rsidRPr="00F466DF">
        <w:rPr>
          <w:rFonts w:ascii="Consolas" w:hAnsi="Consolas" w:cs="Consolas"/>
          <w:sz w:val="18"/>
          <w:szCs w:val="18"/>
          <w:lang w:eastAsia="es-ES"/>
        </w:rPr>
        <w:t>uint</w:t>
      </w:r>
      <w:proofErr w:type="spellEnd"/>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nnz</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rowNnz</w:t>
      </w:r>
      <w:proofErr w:type="spellEnd"/>
      <w:r w:rsidRPr="00F466DF">
        <w:rPr>
          <w:rFonts w:ascii="Consolas" w:hAnsi="Consolas" w:cs="Consolas"/>
          <w:sz w:val="18"/>
          <w:szCs w:val="18"/>
          <w:lang w:eastAsia="es-ES"/>
        </w:rPr>
        <w:t>[</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float</w:t>
      </w:r>
      <w:proofErr w:type="gramEnd"/>
      <w:r w:rsidRPr="00F466DF">
        <w:rPr>
          <w:rFonts w:ascii="Consolas" w:hAnsi="Consolas" w:cs="Consolas"/>
          <w:sz w:val="18"/>
          <w:szCs w:val="18"/>
          <w:lang w:eastAsia="es-ES"/>
        </w:rPr>
        <w:t xml:space="preserve"> sum = 0;</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for</w:t>
      </w:r>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int</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 0;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&lt; </w:t>
      </w:r>
      <w:proofErr w:type="spellStart"/>
      <w:r w:rsidRPr="00F466DF">
        <w:rPr>
          <w:rFonts w:ascii="Consolas" w:hAnsi="Consolas" w:cs="Consolas"/>
          <w:sz w:val="18"/>
          <w:szCs w:val="18"/>
          <w:lang w:eastAsia="es-ES"/>
        </w:rPr>
        <w:t>nnz</w:t>
      </w:r>
      <w:proofErr w:type="spell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proofErr w:type="gramStart"/>
      <w:r w:rsidRPr="00F466DF">
        <w:rPr>
          <w:rFonts w:ascii="Consolas" w:hAnsi="Consolas" w:cs="Consolas"/>
          <w:sz w:val="18"/>
          <w:szCs w:val="18"/>
          <w:lang w:eastAsia="es-ES"/>
        </w:rPr>
        <w:t>int</w:t>
      </w:r>
      <w:proofErr w:type="spellEnd"/>
      <w:proofErr w:type="gramEnd"/>
      <w:r w:rsidRPr="00F466DF">
        <w:rPr>
          <w:rFonts w:ascii="Consolas" w:hAnsi="Consolas" w:cs="Consolas"/>
          <w:sz w:val="18"/>
          <w:szCs w:val="18"/>
          <w:lang w:eastAsia="es-ES"/>
        </w:rPr>
        <w:t xml:space="preserve"> index   = </w:t>
      </w:r>
      <w:proofErr w:type="spellStart"/>
      <w:r w:rsidRPr="00F466DF">
        <w:rPr>
          <w:rFonts w:ascii="Consolas" w:hAnsi="Consolas" w:cs="Consolas"/>
          <w:sz w:val="18"/>
          <w:szCs w:val="18"/>
          <w:lang w:eastAsia="es-ES"/>
        </w:rPr>
        <w:t>i</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matDim</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proofErr w:type="gramStart"/>
      <w:r w:rsidRPr="00F466DF">
        <w:rPr>
          <w:rFonts w:ascii="Consolas" w:hAnsi="Consolas" w:cs="Consolas"/>
          <w:sz w:val="18"/>
          <w:szCs w:val="18"/>
          <w:lang w:eastAsia="es-ES"/>
        </w:rPr>
        <w:t>int</w:t>
      </w:r>
      <w:proofErr w:type="spellEnd"/>
      <w:proofErr w:type="gramEnd"/>
      <w:r w:rsidRPr="00F466DF">
        <w:rPr>
          <w:rFonts w:ascii="Consolas" w:hAnsi="Consolas" w:cs="Consolas"/>
          <w:sz w:val="18"/>
          <w:szCs w:val="18"/>
          <w:lang w:eastAsia="es-ES"/>
        </w:rPr>
        <w:t xml:space="preserve"> col     = </w:t>
      </w:r>
      <w:proofErr w:type="spellStart"/>
      <w:r w:rsidRPr="00F466DF">
        <w:rPr>
          <w:rFonts w:ascii="Consolas" w:hAnsi="Consolas" w:cs="Consolas"/>
          <w:sz w:val="18"/>
          <w:szCs w:val="18"/>
          <w:lang w:eastAsia="es-ES"/>
        </w:rPr>
        <w:t>colIdx</w:t>
      </w:r>
      <w:proofErr w:type="spellEnd"/>
      <w:r w:rsidRPr="00F466DF">
        <w:rPr>
          <w:rFonts w:ascii="Consolas" w:hAnsi="Consolas" w:cs="Consolas"/>
          <w:sz w:val="18"/>
          <w:szCs w:val="18"/>
          <w:lang w:eastAsia="es-ES"/>
        </w:rPr>
        <w:t>[index];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float</w:t>
      </w:r>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aval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matData</w:t>
      </w:r>
      <w:proofErr w:type="spellEnd"/>
      <w:r w:rsidRPr="00F466DF">
        <w:rPr>
          <w:rFonts w:ascii="Consolas" w:hAnsi="Consolas" w:cs="Consolas"/>
          <w:sz w:val="18"/>
          <w:szCs w:val="18"/>
          <w:lang w:eastAsia="es-ES"/>
        </w:rPr>
        <w:t>[index];</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float</w:t>
      </w:r>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xval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vector_x</w:t>
      </w:r>
      <w:proofErr w:type="spellEnd"/>
      <w:r w:rsidRPr="00F466DF">
        <w:rPr>
          <w:rFonts w:ascii="Consolas" w:hAnsi="Consolas" w:cs="Consolas"/>
          <w:sz w:val="18"/>
          <w:szCs w:val="18"/>
          <w:lang w:eastAsia="es-ES"/>
        </w:rPr>
        <w:t>[col];</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gramStart"/>
      <w:r w:rsidRPr="00F466DF">
        <w:rPr>
          <w:rFonts w:ascii="Consolas" w:hAnsi="Consolas" w:cs="Consolas"/>
          <w:sz w:val="18"/>
          <w:szCs w:val="18"/>
          <w:lang w:eastAsia="es-ES"/>
        </w:rPr>
        <w:t>sum  +</w:t>
      </w:r>
      <w:proofErr w:type="gramEnd"/>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aval</w:t>
      </w:r>
      <w:proofErr w:type="spellEnd"/>
      <w:r w:rsidRPr="00F466DF">
        <w:rPr>
          <w:rFonts w:ascii="Consolas" w:hAnsi="Consolas" w:cs="Consolas"/>
          <w:sz w:val="18"/>
          <w:szCs w:val="18"/>
          <w:lang w:eastAsia="es-ES"/>
        </w:rPr>
        <w:t xml:space="preserve"> * </w:t>
      </w:r>
      <w:proofErr w:type="spellStart"/>
      <w:r w:rsidRPr="00F466DF">
        <w:rPr>
          <w:rFonts w:ascii="Consolas" w:hAnsi="Consolas" w:cs="Consolas"/>
          <w:sz w:val="18"/>
          <w:szCs w:val="18"/>
          <w:lang w:eastAsia="es-ES"/>
        </w:rPr>
        <w:t>xval</w:t>
      </w:r>
      <w:proofErr w:type="spellEnd"/>
      <w:r w:rsidRPr="00F466DF">
        <w:rPr>
          <w:rFonts w:ascii="Consolas" w:hAnsi="Consolas" w:cs="Consolas"/>
          <w:sz w:val="18"/>
          <w:szCs w:val="18"/>
          <w:lang w:eastAsia="es-ES"/>
        </w:rPr>
        <w:t>;</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Pr="00F466DF"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roofErr w:type="spellStart"/>
      <w:r w:rsidRPr="00F466DF">
        <w:rPr>
          <w:rFonts w:ascii="Consolas" w:hAnsi="Consolas" w:cs="Consolas"/>
          <w:sz w:val="18"/>
          <w:szCs w:val="18"/>
          <w:lang w:eastAsia="es-ES"/>
        </w:rPr>
        <w:t>vector_</w:t>
      </w:r>
      <w:proofErr w:type="gramStart"/>
      <w:r w:rsidRPr="00F466DF">
        <w:rPr>
          <w:rFonts w:ascii="Consolas" w:hAnsi="Consolas" w:cs="Consolas"/>
          <w:sz w:val="18"/>
          <w:szCs w:val="18"/>
          <w:lang w:eastAsia="es-ES"/>
        </w:rPr>
        <w:t>y</w:t>
      </w:r>
      <w:proofErr w:type="spellEnd"/>
      <w:r w:rsidRPr="00F466DF">
        <w:rPr>
          <w:rFonts w:ascii="Consolas" w:hAnsi="Consolas" w:cs="Consolas"/>
          <w:sz w:val="18"/>
          <w:szCs w:val="18"/>
          <w:lang w:eastAsia="es-ES"/>
        </w:rPr>
        <w:t>[</w:t>
      </w:r>
      <w:proofErr w:type="spellStart"/>
      <w:proofErr w:type="gramEnd"/>
      <w:r w:rsidRPr="00F466DF">
        <w:rPr>
          <w:rFonts w:ascii="Consolas" w:hAnsi="Consolas" w:cs="Consolas"/>
          <w:sz w:val="18"/>
          <w:szCs w:val="18"/>
          <w:lang w:eastAsia="es-ES"/>
        </w:rPr>
        <w:t>gid</w:t>
      </w:r>
      <w:proofErr w:type="spellEnd"/>
      <w:r w:rsidRPr="00F466DF">
        <w:rPr>
          <w:rFonts w:ascii="Consolas" w:hAnsi="Consolas" w:cs="Consolas"/>
          <w:sz w:val="18"/>
          <w:szCs w:val="18"/>
          <w:lang w:eastAsia="es-ES"/>
        </w:rPr>
        <w:t>] = sum;</w:t>
      </w:r>
    </w:p>
    <w:p w:rsidR="00707A43" w:rsidRDefault="00F466DF" w:rsidP="00F466DF">
      <w:pPr>
        <w:pStyle w:val="Texto"/>
        <w:rPr>
          <w:rFonts w:ascii="Consolas" w:hAnsi="Consolas" w:cs="Consolas"/>
          <w:sz w:val="18"/>
          <w:szCs w:val="18"/>
          <w:lang w:eastAsia="es-ES"/>
        </w:rPr>
      </w:pPr>
      <w:r w:rsidRPr="00F466DF">
        <w:rPr>
          <w:rFonts w:ascii="Consolas" w:hAnsi="Consolas" w:cs="Consolas"/>
          <w:sz w:val="18"/>
          <w:szCs w:val="18"/>
          <w:lang w:eastAsia="es-ES"/>
        </w:rPr>
        <w:t xml:space="preserve">  }</w:t>
      </w:r>
    </w:p>
    <w:p w:rsidR="00F466DF" w:rsidRDefault="00F466DF" w:rsidP="00F466DF">
      <w:pPr>
        <w:pStyle w:val="Texto"/>
        <w:ind w:firstLine="0"/>
        <w:rPr>
          <w:rFonts w:ascii="Consolas" w:hAnsi="Consolas" w:cs="Consolas"/>
          <w:sz w:val="18"/>
          <w:szCs w:val="18"/>
          <w:lang w:eastAsia="es-ES"/>
        </w:rPr>
      </w:pPr>
    </w:p>
    <w:p w:rsidR="00797AAF" w:rsidRDefault="00F466DF" w:rsidP="00F466DF">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w:t>
      </w:r>
      <w:r w:rsidR="00797AAF">
        <w:t xml:space="preserve">kernel, being that no </w:t>
      </w:r>
      <w:r>
        <w:t>local memory</w:t>
      </w:r>
      <w:r w:rsidR="00797AAF">
        <w:t xml:space="preserve"> was used</w:t>
      </w:r>
      <w:r>
        <w:t xml:space="preserve"> </w:t>
      </w:r>
      <w:r w:rsidR="00797AAF">
        <w:t>n</w:t>
      </w:r>
      <w:r>
        <w:t xml:space="preserve">or </w:t>
      </w:r>
      <w:r w:rsidR="00797AAF">
        <w:t xml:space="preserve">were </w:t>
      </w:r>
      <w:r>
        <w:t>workgroup spec</w:t>
      </w:r>
      <w:r w:rsidR="007A4C1D">
        <w:t>ific calculations were executed;</w:t>
      </w:r>
      <w:r>
        <w:t xml:space="preserve"> </w:t>
      </w:r>
      <w:r w:rsidR="00797AAF">
        <w:t>when executing</w:t>
      </w:r>
      <w:r w:rsidR="007A4C1D">
        <w:t>,</w:t>
      </w:r>
      <w:r w:rsidR="00797AAF">
        <w:t xml:space="preserve"> a workgroup size must be defined and different sizes can still influence performance. That </w:t>
      </w:r>
      <w:r w:rsidR="007A4C1D">
        <w:t>occurs</w:t>
      </w:r>
      <w:r w:rsidR="00797AAF">
        <w:t xml:space="preserve"> because the workgroup size defines the number of wavefronts to </w:t>
      </w:r>
      <w:r w:rsidR="007A4C1D">
        <w:t>execute</w:t>
      </w:r>
      <w:r w:rsidR="00797AAF">
        <w:t xml:space="preserve"> </w:t>
      </w:r>
      <w:r w:rsidR="007A4C1D">
        <w:t xml:space="preserve">which in turn affects </w:t>
      </w:r>
      <w:r w:rsidR="00797AAF">
        <w:t xml:space="preserve">memory allocation and </w:t>
      </w:r>
      <w:r w:rsidR="007A4C1D">
        <w:t xml:space="preserve">warp execution, as per sections </w:t>
      </w:r>
      <w:r w:rsidR="007A4C1D">
        <w:fldChar w:fldCharType="begin"/>
      </w:r>
      <w:r w:rsidR="007A4C1D">
        <w:instrText xml:space="preserve"> REF _Ref351394231 \r \h </w:instrText>
      </w:r>
      <w:r w:rsidR="007A4C1D">
        <w:fldChar w:fldCharType="separate"/>
      </w:r>
      <w:r w:rsidR="007A4C1D">
        <w:t>3.3</w:t>
      </w:r>
      <w:r w:rsidR="007A4C1D">
        <w:fldChar w:fldCharType="end"/>
      </w:r>
      <w:r w:rsidR="007A4C1D">
        <w:t xml:space="preserve"> and </w:t>
      </w:r>
      <w:r w:rsidR="007A4C1D">
        <w:fldChar w:fldCharType="begin"/>
      </w:r>
      <w:r w:rsidR="007A4C1D">
        <w:instrText xml:space="preserve"> REF _Ref351394196 \r \h </w:instrText>
      </w:r>
      <w:r w:rsidR="007A4C1D">
        <w:fldChar w:fldCharType="separate"/>
      </w:r>
      <w:r w:rsidR="007A4C1D">
        <w:t>3.2</w:t>
      </w:r>
      <w:r w:rsidR="007A4C1D">
        <w:fldChar w:fldCharType="end"/>
      </w:r>
      <w:r w:rsidR="00797AAF">
        <w:t>.</w:t>
      </w:r>
    </w:p>
    <w:p w:rsidR="00567D1A" w:rsidRDefault="00567D1A" w:rsidP="00567D1A">
      <w:pPr>
        <w:pStyle w:val="Ttulodeseessecundrias"/>
        <w:rPr>
          <w:lang w:eastAsia="es-ES"/>
        </w:rPr>
      </w:pPr>
      <w:bookmarkStart w:id="43" w:name="_Toc351398607"/>
      <w:r>
        <w:rPr>
          <w:lang w:eastAsia="es-ES"/>
        </w:rPr>
        <w:t>Introducing Vectorization Primitives</w:t>
      </w:r>
      <w:bookmarkEnd w:id="43"/>
    </w:p>
    <w:p w:rsidR="00296A3E" w:rsidRDefault="00797AAF" w:rsidP="00F466DF">
      <w:pPr>
        <w:pStyle w:val="Texto"/>
      </w:pPr>
      <w:r>
        <w:t>Another technique used to extract parallelism out of the GPU is to expose vectorization by using built in vector data types. This allows the compiler to more easily identify opportunities for using vectorization capabilities, oftentimes performing multiple arithmetic operations in one cycle. Code readability does suffer by treating variables as vectors which in practice do not poss</w:t>
      </w:r>
      <w:r w:rsidR="00296A3E">
        <w:t>ess a vector representation:</w:t>
      </w:r>
    </w:p>
    <w:p w:rsidR="002453E9" w:rsidRDefault="002453E9" w:rsidP="00F466DF">
      <w:pPr>
        <w:pStyle w:val="Texto"/>
      </w:pP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spellStart"/>
      <w:proofErr w:type="gramStart"/>
      <w:r w:rsidRPr="005207B8">
        <w:rPr>
          <w:rFonts w:ascii="Consolas" w:hAnsi="Consolas" w:cs="Consolas"/>
          <w:sz w:val="18"/>
          <w:szCs w:val="18"/>
        </w:rPr>
        <w:t>uint</w:t>
      </w:r>
      <w:proofErr w:type="spellEnd"/>
      <w:proofErr w:type="gramEnd"/>
      <w:r w:rsidRPr="005207B8">
        <w:rPr>
          <w:rFonts w:ascii="Consolas" w:hAnsi="Consolas" w:cs="Consolas"/>
          <w:sz w:val="18"/>
          <w:szCs w:val="18"/>
        </w:rPr>
        <w:t xml:space="preserve"> </w:t>
      </w:r>
      <w:proofErr w:type="spellStart"/>
      <w:r w:rsidRPr="005207B8">
        <w:rPr>
          <w:rFonts w:ascii="Consolas" w:hAnsi="Consolas" w:cs="Consolas"/>
          <w:sz w:val="18"/>
          <w:szCs w:val="18"/>
        </w:rPr>
        <w:t>gid</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get_global_id</w:t>
      </w:r>
      <w:proofErr w:type="spellEnd"/>
      <w:r w:rsidRPr="005207B8">
        <w:rPr>
          <w:rFonts w:ascii="Consolas" w:hAnsi="Consolas" w:cs="Consolas"/>
          <w:sz w:val="18"/>
          <w:szCs w:val="18"/>
        </w:rPr>
        <w:t>(0);</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gramStart"/>
      <w:r w:rsidRPr="005207B8">
        <w:rPr>
          <w:rFonts w:ascii="Consolas" w:hAnsi="Consolas" w:cs="Consolas"/>
          <w:sz w:val="18"/>
          <w:szCs w:val="18"/>
        </w:rPr>
        <w:t>if</w:t>
      </w:r>
      <w:proofErr w:type="gramEnd"/>
      <w:r w:rsidRPr="005207B8">
        <w:rPr>
          <w:rFonts w:ascii="Consolas" w:hAnsi="Consolas" w:cs="Consolas"/>
          <w:sz w:val="18"/>
          <w:szCs w:val="18"/>
        </w:rPr>
        <w:t xml:space="preserve"> (</w:t>
      </w:r>
      <w:proofErr w:type="spellStart"/>
      <w:r w:rsidRPr="005207B8">
        <w:rPr>
          <w:rFonts w:ascii="Consolas" w:hAnsi="Consolas" w:cs="Consolas"/>
          <w:sz w:val="18"/>
          <w:szCs w:val="18"/>
        </w:rPr>
        <w:t>gid</w:t>
      </w:r>
      <w:proofErr w:type="spellEnd"/>
      <w:r w:rsidRPr="005207B8">
        <w:rPr>
          <w:rFonts w:ascii="Consolas" w:hAnsi="Consolas" w:cs="Consolas"/>
          <w:sz w:val="18"/>
          <w:szCs w:val="18"/>
        </w:rPr>
        <w:t xml:space="preserve"> &lt; </w:t>
      </w:r>
      <w:proofErr w:type="spellStart"/>
      <w:r w:rsidRPr="005207B8">
        <w:rPr>
          <w:rFonts w:ascii="Consolas" w:hAnsi="Consolas" w:cs="Consolas"/>
          <w:sz w:val="18"/>
          <w:szCs w:val="18"/>
        </w:rPr>
        <w:t>matDim</w:t>
      </w:r>
      <w:proofErr w:type="spellEnd"/>
      <w:r w:rsidRPr="005207B8">
        <w:rPr>
          <w:rFonts w:ascii="Consolas" w:hAnsi="Consolas" w:cs="Consolas"/>
          <w:sz w:val="18"/>
          <w:szCs w:val="18"/>
        </w:rPr>
        <w:t>) {</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spellStart"/>
      <w:proofErr w:type="gramStart"/>
      <w:r w:rsidRPr="005207B8">
        <w:rPr>
          <w:rFonts w:ascii="Consolas" w:hAnsi="Consolas" w:cs="Consolas"/>
          <w:sz w:val="18"/>
          <w:szCs w:val="18"/>
        </w:rPr>
        <w:t>uint</w:t>
      </w:r>
      <w:proofErr w:type="spellEnd"/>
      <w:proofErr w:type="gramEnd"/>
      <w:r w:rsidRPr="005207B8">
        <w:rPr>
          <w:rFonts w:ascii="Consolas" w:hAnsi="Consolas" w:cs="Consolas"/>
          <w:sz w:val="18"/>
          <w:szCs w:val="18"/>
        </w:rPr>
        <w:t xml:space="preserve"> </w:t>
      </w:r>
      <w:proofErr w:type="spellStart"/>
      <w:r w:rsidRPr="005207B8">
        <w:rPr>
          <w:rFonts w:ascii="Consolas" w:hAnsi="Consolas" w:cs="Consolas"/>
          <w:sz w:val="18"/>
          <w:szCs w:val="18"/>
        </w:rPr>
        <w:t>nnz</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rowNnz</w:t>
      </w:r>
      <w:proofErr w:type="spellEnd"/>
      <w:r w:rsidRPr="005207B8">
        <w:rPr>
          <w:rFonts w:ascii="Consolas" w:hAnsi="Consolas" w:cs="Consolas"/>
          <w:sz w:val="18"/>
          <w:szCs w:val="18"/>
        </w:rPr>
        <w:t>[</w:t>
      </w:r>
      <w:proofErr w:type="spellStart"/>
      <w:r w:rsidRPr="005207B8">
        <w:rPr>
          <w:rFonts w:ascii="Consolas" w:hAnsi="Consolas" w:cs="Consolas"/>
          <w:sz w:val="18"/>
          <w:szCs w:val="18"/>
        </w:rPr>
        <w:t>gid</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gramStart"/>
      <w:r w:rsidRPr="005207B8">
        <w:rPr>
          <w:rFonts w:ascii="Consolas" w:hAnsi="Consolas" w:cs="Consolas"/>
          <w:sz w:val="18"/>
          <w:szCs w:val="18"/>
        </w:rPr>
        <w:t>float4</w:t>
      </w:r>
      <w:proofErr w:type="gramEnd"/>
      <w:r w:rsidRPr="005207B8">
        <w:rPr>
          <w:rFonts w:ascii="Consolas" w:hAnsi="Consolas" w:cs="Consolas"/>
          <w:sz w:val="18"/>
          <w:szCs w:val="18"/>
        </w:rPr>
        <w:t xml:space="preserve"> sum = 0;</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gramStart"/>
      <w:r w:rsidRPr="005207B8">
        <w:rPr>
          <w:rFonts w:ascii="Consolas" w:hAnsi="Consolas" w:cs="Consolas"/>
          <w:sz w:val="18"/>
          <w:szCs w:val="18"/>
        </w:rPr>
        <w:t>for</w:t>
      </w:r>
      <w:proofErr w:type="gramEnd"/>
      <w:r w:rsidRPr="005207B8">
        <w:rPr>
          <w:rFonts w:ascii="Consolas" w:hAnsi="Consolas" w:cs="Consolas"/>
          <w:sz w:val="18"/>
          <w:szCs w:val="18"/>
        </w:rPr>
        <w:t xml:space="preserve"> (</w:t>
      </w:r>
      <w:proofErr w:type="spellStart"/>
      <w:r w:rsidRPr="005207B8">
        <w:rPr>
          <w:rFonts w:ascii="Consolas" w:hAnsi="Consolas" w:cs="Consolas"/>
          <w:sz w:val="18"/>
          <w:szCs w:val="18"/>
        </w:rPr>
        <w:t>int</w:t>
      </w:r>
      <w:proofErr w:type="spellEnd"/>
      <w:r w:rsidRPr="005207B8">
        <w:rPr>
          <w:rFonts w:ascii="Consolas" w:hAnsi="Consolas" w:cs="Consolas"/>
          <w:sz w:val="18"/>
          <w:szCs w:val="18"/>
        </w:rPr>
        <w:t xml:space="preserve">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0;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&lt; </w:t>
      </w:r>
      <w:proofErr w:type="spellStart"/>
      <w:r w:rsidRPr="005207B8">
        <w:rPr>
          <w:rFonts w:ascii="Consolas" w:hAnsi="Consolas" w:cs="Consolas"/>
          <w:sz w:val="18"/>
          <w:szCs w:val="18"/>
        </w:rPr>
        <w:t>nnz</w:t>
      </w:r>
      <w:proofErr w:type="spellEnd"/>
      <w:r w:rsidRPr="005207B8">
        <w:rPr>
          <w:rFonts w:ascii="Consolas" w:hAnsi="Consolas" w:cs="Consolas"/>
          <w:sz w:val="18"/>
          <w:szCs w:val="18"/>
        </w:rPr>
        <w:t xml:space="preserve">;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4) {</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gramStart"/>
      <w:r w:rsidRPr="005207B8">
        <w:rPr>
          <w:rFonts w:ascii="Consolas" w:hAnsi="Consolas" w:cs="Consolas"/>
          <w:sz w:val="18"/>
          <w:szCs w:val="18"/>
        </w:rPr>
        <w:t>int4</w:t>
      </w:r>
      <w:proofErr w:type="gramEnd"/>
      <w:r w:rsidRPr="005207B8">
        <w:rPr>
          <w:rFonts w:ascii="Consolas" w:hAnsi="Consolas" w:cs="Consolas"/>
          <w:sz w:val="18"/>
          <w:szCs w:val="18"/>
        </w:rPr>
        <w:t xml:space="preserve"> index, col;</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gramStart"/>
      <w:r w:rsidRPr="005207B8">
        <w:rPr>
          <w:rFonts w:ascii="Consolas" w:hAnsi="Consolas" w:cs="Consolas"/>
          <w:sz w:val="18"/>
          <w:szCs w:val="18"/>
        </w:rPr>
        <w:t>float4</w:t>
      </w:r>
      <w:proofErr w:type="gramEnd"/>
      <w:r w:rsidRPr="005207B8">
        <w:rPr>
          <w:rFonts w:ascii="Consolas" w:hAnsi="Consolas" w:cs="Consolas"/>
          <w:sz w:val="18"/>
          <w:szCs w:val="18"/>
        </w:rPr>
        <w:t xml:space="preserve"> </w:t>
      </w:r>
      <w:proofErr w:type="spellStart"/>
      <w:r w:rsidRPr="005207B8">
        <w:rPr>
          <w:rFonts w:ascii="Consolas" w:hAnsi="Consolas" w:cs="Consolas"/>
          <w:sz w:val="18"/>
          <w:szCs w:val="18"/>
        </w:rPr>
        <w:t>aval</w:t>
      </w:r>
      <w:proofErr w:type="spellEnd"/>
      <w:r w:rsidRPr="005207B8">
        <w:rPr>
          <w:rFonts w:ascii="Consolas" w:hAnsi="Consolas" w:cs="Consolas"/>
          <w:sz w:val="18"/>
          <w:szCs w:val="18"/>
        </w:rPr>
        <w:t xml:space="preserve">, </w:t>
      </w:r>
      <w:proofErr w:type="spellStart"/>
      <w:r w:rsidRPr="005207B8">
        <w:rPr>
          <w:rFonts w:ascii="Consolas" w:hAnsi="Consolas" w:cs="Consolas"/>
          <w:sz w:val="18"/>
          <w:szCs w:val="18"/>
        </w:rPr>
        <w:t>xval</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index.s0 =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matDim</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gid</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index.s1 =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+ 1) * </w:t>
      </w:r>
      <w:proofErr w:type="spellStart"/>
      <w:r w:rsidRPr="005207B8">
        <w:rPr>
          <w:rFonts w:ascii="Consolas" w:hAnsi="Consolas" w:cs="Consolas"/>
          <w:sz w:val="18"/>
          <w:szCs w:val="18"/>
        </w:rPr>
        <w:t>matDim</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gid</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index.s2 =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+ 2) * </w:t>
      </w:r>
      <w:proofErr w:type="spellStart"/>
      <w:r w:rsidRPr="005207B8">
        <w:rPr>
          <w:rFonts w:ascii="Consolas" w:hAnsi="Consolas" w:cs="Consolas"/>
          <w:sz w:val="18"/>
          <w:szCs w:val="18"/>
        </w:rPr>
        <w:t>matDim</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gid</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lastRenderedPageBreak/>
        <w:t xml:space="preserve">      index.s3 = (</w:t>
      </w:r>
      <w:proofErr w:type="spellStart"/>
      <w:r w:rsidRPr="005207B8">
        <w:rPr>
          <w:rFonts w:ascii="Consolas" w:hAnsi="Consolas" w:cs="Consolas"/>
          <w:sz w:val="18"/>
          <w:szCs w:val="18"/>
        </w:rPr>
        <w:t>i</w:t>
      </w:r>
      <w:proofErr w:type="spellEnd"/>
      <w:r w:rsidRPr="005207B8">
        <w:rPr>
          <w:rFonts w:ascii="Consolas" w:hAnsi="Consolas" w:cs="Consolas"/>
          <w:sz w:val="18"/>
          <w:szCs w:val="18"/>
        </w:rPr>
        <w:t xml:space="preserve"> + 3) * </w:t>
      </w:r>
      <w:proofErr w:type="spellStart"/>
      <w:r w:rsidRPr="005207B8">
        <w:rPr>
          <w:rFonts w:ascii="Consolas" w:hAnsi="Consolas" w:cs="Consolas"/>
          <w:sz w:val="18"/>
          <w:szCs w:val="18"/>
        </w:rPr>
        <w:t>matDim</w:t>
      </w:r>
      <w:proofErr w:type="spellEnd"/>
      <w:r w:rsidRPr="005207B8">
        <w:rPr>
          <w:rFonts w:ascii="Consolas" w:hAnsi="Consolas" w:cs="Consolas"/>
          <w:sz w:val="18"/>
          <w:szCs w:val="18"/>
        </w:rPr>
        <w:t xml:space="preserve"> + </w:t>
      </w:r>
      <w:proofErr w:type="spellStart"/>
      <w:r w:rsidRPr="005207B8">
        <w:rPr>
          <w:rFonts w:ascii="Consolas" w:hAnsi="Consolas" w:cs="Consolas"/>
          <w:sz w:val="18"/>
          <w:szCs w:val="18"/>
        </w:rPr>
        <w:t>gid</w:t>
      </w:r>
      <w:proofErr w:type="spellEnd"/>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rPr>
        <w:t xml:space="preserve">      </w:t>
      </w:r>
      <w:r w:rsidRPr="005207B8">
        <w:rPr>
          <w:rFonts w:ascii="Consolas" w:hAnsi="Consolas" w:cs="Consolas"/>
          <w:sz w:val="18"/>
          <w:szCs w:val="18"/>
          <w:lang w:val="pt-BR"/>
        </w:rPr>
        <w:t>col.s0   = colIdx[index.s0];</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col.s1   = colIdx[index.s1];</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col.s2   = colIdx[index.s2];</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col.s3   = colIdx[index.s3];</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aval.s0  = matData[index.s0];</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aval.s1  = matData[index.s1];</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aval.s2  = matData[index.s2];</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aval.s3  = matData[index.s3];</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xval.s0  = vector_x[col.s0];</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xval.s1  = vector_x[col.s1];</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xval.s2  = vector_x[col.s2];</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xval.s3  = vector_x[col.s3];</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sum.s0  += aval.s0 * xval.s0;</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sum.s1  += aval.s1 * xval.s1;</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sum.s2  += aval.s2 * xval.s2;</w:t>
      </w:r>
    </w:p>
    <w:p w:rsidR="00296A3E" w:rsidRPr="005207B8" w:rsidRDefault="00296A3E" w:rsidP="00296A3E">
      <w:pPr>
        <w:pStyle w:val="Texto"/>
        <w:rPr>
          <w:rFonts w:ascii="Consolas" w:hAnsi="Consolas" w:cs="Consolas"/>
          <w:sz w:val="18"/>
          <w:szCs w:val="18"/>
          <w:lang w:val="pt-BR"/>
        </w:rPr>
      </w:pPr>
      <w:r w:rsidRPr="005207B8">
        <w:rPr>
          <w:rFonts w:ascii="Consolas" w:hAnsi="Consolas" w:cs="Consolas"/>
          <w:sz w:val="18"/>
          <w:szCs w:val="18"/>
          <w:lang w:val="pt-BR"/>
        </w:rPr>
        <w:t xml:space="preserve">      sum.s3  += aval.s3 * xval.s3;</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lang w:val="pt-BR"/>
        </w:rPr>
        <w:t xml:space="preserve">    </w:t>
      </w:r>
      <w:r w:rsidRPr="005207B8">
        <w:rPr>
          <w:rFonts w:ascii="Consolas" w:hAnsi="Consolas" w:cs="Consolas"/>
          <w:sz w:val="18"/>
          <w:szCs w:val="18"/>
        </w:rPr>
        <w:t>}</w:t>
      </w:r>
    </w:p>
    <w:p w:rsidR="00296A3E"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roofErr w:type="spellStart"/>
      <w:r w:rsidRPr="005207B8">
        <w:rPr>
          <w:rFonts w:ascii="Consolas" w:hAnsi="Consolas" w:cs="Consolas"/>
          <w:sz w:val="18"/>
          <w:szCs w:val="18"/>
        </w:rPr>
        <w:t>vector_</w:t>
      </w:r>
      <w:proofErr w:type="gramStart"/>
      <w:r w:rsidRPr="005207B8">
        <w:rPr>
          <w:rFonts w:ascii="Consolas" w:hAnsi="Consolas" w:cs="Consolas"/>
          <w:sz w:val="18"/>
          <w:szCs w:val="18"/>
        </w:rPr>
        <w:t>y</w:t>
      </w:r>
      <w:proofErr w:type="spellEnd"/>
      <w:r w:rsidRPr="005207B8">
        <w:rPr>
          <w:rFonts w:ascii="Consolas" w:hAnsi="Consolas" w:cs="Consolas"/>
          <w:sz w:val="18"/>
          <w:szCs w:val="18"/>
        </w:rPr>
        <w:t>[</w:t>
      </w:r>
      <w:proofErr w:type="spellStart"/>
      <w:proofErr w:type="gramEnd"/>
      <w:r w:rsidRPr="005207B8">
        <w:rPr>
          <w:rFonts w:ascii="Consolas" w:hAnsi="Consolas" w:cs="Consolas"/>
          <w:sz w:val="18"/>
          <w:szCs w:val="18"/>
        </w:rPr>
        <w:t>gid</w:t>
      </w:r>
      <w:proofErr w:type="spellEnd"/>
      <w:r w:rsidRPr="005207B8">
        <w:rPr>
          <w:rFonts w:ascii="Consolas" w:hAnsi="Consolas" w:cs="Consolas"/>
          <w:sz w:val="18"/>
          <w:szCs w:val="18"/>
        </w:rPr>
        <w:t>] = sum.s0 + sum.s1 + sum.s2 + sum.s3;</w:t>
      </w:r>
    </w:p>
    <w:p w:rsidR="00F466DF" w:rsidRPr="005207B8" w:rsidRDefault="00296A3E" w:rsidP="00296A3E">
      <w:pPr>
        <w:pStyle w:val="Texto"/>
        <w:rPr>
          <w:rFonts w:ascii="Consolas" w:hAnsi="Consolas" w:cs="Consolas"/>
          <w:sz w:val="18"/>
          <w:szCs w:val="18"/>
        </w:rPr>
      </w:pPr>
      <w:r w:rsidRPr="005207B8">
        <w:rPr>
          <w:rFonts w:ascii="Consolas" w:hAnsi="Consolas" w:cs="Consolas"/>
          <w:sz w:val="18"/>
          <w:szCs w:val="18"/>
        </w:rPr>
        <w:t xml:space="preserve">  }</w:t>
      </w:r>
    </w:p>
    <w:p w:rsidR="002453E9" w:rsidRDefault="002453E9" w:rsidP="00296A3E">
      <w:pPr>
        <w:pStyle w:val="Texto"/>
        <w:rPr>
          <w:rFonts w:ascii="Consolas" w:hAnsi="Consolas" w:cs="Consolas"/>
          <w:sz w:val="20"/>
        </w:rPr>
      </w:pPr>
    </w:p>
    <w:p w:rsidR="003414B9" w:rsidRPr="00F466DF" w:rsidRDefault="003414B9" w:rsidP="003414B9">
      <w:pPr>
        <w:pStyle w:val="Ttulodeseessecundrias"/>
        <w:rPr>
          <w:lang w:eastAsia="es-ES"/>
        </w:rPr>
      </w:pPr>
      <w:bookmarkStart w:id="44" w:name="_Toc351398608"/>
      <w:r>
        <w:rPr>
          <w:lang w:eastAsia="es-ES"/>
        </w:rPr>
        <w:t>Utilizing Local Memory</w:t>
      </w:r>
      <w:bookmarkEnd w:id="44"/>
    </w:p>
    <w:p w:rsidR="00707A43" w:rsidRDefault="00296A3E" w:rsidP="00296A3E">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w:t>
      </w:r>
      <w:r w:rsidR="00732E7A">
        <w:rPr>
          <w:lang w:eastAsia="es-ES"/>
        </w:rPr>
        <w:t>although fewer cycles are necessary in a parallel reduction, memory latency is larger than the naïve case which uses registers</w:t>
      </w:r>
      <w:r w:rsidR="00560C5C">
        <w:rPr>
          <w:lang w:eastAsia="es-ES"/>
        </w:rPr>
        <w:t xml:space="preserve"> and the potential performance gain also </w:t>
      </w:r>
      <w:proofErr w:type="gramStart"/>
      <w:r w:rsidR="00560C5C">
        <w:rPr>
          <w:lang w:eastAsia="es-ES"/>
        </w:rPr>
        <w:t>depends</w:t>
      </w:r>
      <w:proofErr w:type="gramEnd"/>
      <w:r w:rsidR="00560C5C">
        <w:rPr>
          <w:lang w:eastAsia="es-ES"/>
        </w:rPr>
        <w:t xml:space="preserve"> the number of nonzeros per column, i.e. the vector length</w:t>
      </w:r>
      <w:r>
        <w:rPr>
          <w:lang w:eastAsia="es-ES"/>
        </w:rPr>
        <w:t>:</w:t>
      </w:r>
    </w:p>
    <w:p w:rsidR="002453E9" w:rsidRDefault="002453E9" w:rsidP="00296A3E">
      <w:pPr>
        <w:pStyle w:val="Texto"/>
        <w:rPr>
          <w:lang w:eastAsia="es-ES"/>
        </w:rPr>
      </w:pPr>
    </w:p>
    <w:p w:rsidR="00296A3E" w:rsidRPr="005207B8" w:rsidRDefault="00296A3E" w:rsidP="00296A3E">
      <w:pPr>
        <w:pStyle w:val="Texto"/>
        <w:rPr>
          <w:rFonts w:ascii="Consolas" w:hAnsi="Consolas" w:cs="Consolas"/>
          <w:sz w:val="18"/>
          <w:szCs w:val="18"/>
          <w:lang w:eastAsia="es-ES"/>
        </w:rPr>
      </w:pPr>
      <w:r w:rsidRPr="00296A3E">
        <w:rPr>
          <w:rFonts w:ascii="Consolas" w:hAnsi="Consolas" w:cs="Consolas"/>
          <w:sz w:val="20"/>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grpid</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get_group_id</w:t>
      </w:r>
      <w:proofErr w:type="spellEnd"/>
      <w:r w:rsidRPr="005207B8">
        <w:rPr>
          <w:rFonts w:ascii="Consolas" w:hAnsi="Consolas" w:cs="Consolas"/>
          <w:sz w:val="18"/>
          <w:szCs w:val="18"/>
          <w:lang w:eastAsia="es-ES"/>
        </w:rPr>
        <w:t>(0);</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(0);</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loclen</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get_local_size</w:t>
      </w:r>
      <w:proofErr w:type="spellEnd"/>
      <w:r w:rsidRPr="005207B8">
        <w:rPr>
          <w:rFonts w:ascii="Consolas" w:hAnsi="Consolas" w:cs="Consolas"/>
          <w:sz w:val="18"/>
          <w:szCs w:val="18"/>
          <w:lang w:eastAsia="es-ES"/>
        </w:rPr>
        <w:t>(0);</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numblocks</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ELLwidth</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blockstride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slaboffset</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grpid</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if</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grpid</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locid</w:t>
      </w:r>
      <w:proofErr w:type="spellEnd"/>
      <w:r w:rsidRPr="005207B8">
        <w:rPr>
          <w:rFonts w:ascii="Consolas" w:hAnsi="Consolas" w:cs="Consolas"/>
          <w:sz w:val="18"/>
          <w:szCs w:val="18"/>
          <w:lang w:eastAsia="es-ES"/>
        </w:rPr>
        <w:t>] = 0;</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numblocks</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lastRenderedPageBreak/>
        <w:t xml:space="preserve">      //             vertical slab   </w:t>
      </w:r>
      <w:proofErr w:type="gramStart"/>
      <w:r w:rsidRPr="005207B8">
        <w:rPr>
          <w:rFonts w:ascii="Consolas" w:hAnsi="Consolas" w:cs="Consolas"/>
          <w:sz w:val="18"/>
          <w:szCs w:val="18"/>
          <w:lang w:eastAsia="es-ES"/>
        </w:rPr>
        <w:t>+  row</w:t>
      </w:r>
      <w:proofErr w:type="gram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x_pos</w:t>
      </w:r>
      <w:proofErr w:type="spellEnd"/>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int</w:t>
      </w:r>
      <w:proofErr w:type="spellEnd"/>
      <w:proofErr w:type="gramEnd"/>
      <w:r w:rsidRPr="005207B8">
        <w:rPr>
          <w:rFonts w:ascii="Consolas" w:hAnsi="Consolas" w:cs="Consolas"/>
          <w:sz w:val="18"/>
          <w:szCs w:val="18"/>
          <w:lang w:eastAsia="es-ES"/>
        </w:rPr>
        <w:t xml:space="preserve"> index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blockstride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slaboffset</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int</w:t>
      </w:r>
      <w:proofErr w:type="spellEnd"/>
      <w:proofErr w:type="gramEnd"/>
      <w:r w:rsidRPr="005207B8">
        <w:rPr>
          <w:rFonts w:ascii="Consolas" w:hAnsi="Consolas" w:cs="Consolas"/>
          <w:sz w:val="18"/>
          <w:szCs w:val="18"/>
          <w:lang w:eastAsia="es-ES"/>
        </w:rPr>
        <w:t xml:space="preserve"> col    = </w:t>
      </w:r>
      <w:proofErr w:type="spellStart"/>
      <w:r w:rsidRPr="005207B8">
        <w:rPr>
          <w:rFonts w:ascii="Consolas" w:hAnsi="Consolas" w:cs="Consolas"/>
          <w:sz w:val="18"/>
          <w:szCs w:val="18"/>
          <w:lang w:eastAsia="es-ES"/>
        </w:rPr>
        <w:t>colIdx</w:t>
      </w:r>
      <w:proofErr w:type="spellEnd"/>
      <w:r w:rsidRPr="005207B8">
        <w:rPr>
          <w:rFonts w:ascii="Consolas" w:hAnsi="Consolas" w:cs="Consolas"/>
          <w:sz w:val="18"/>
          <w:szCs w:val="18"/>
          <w:lang w:eastAsia="es-ES"/>
        </w:rPr>
        <w:t>[index];</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aval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matData</w:t>
      </w:r>
      <w:proofErr w:type="spellEnd"/>
      <w:r w:rsidRPr="005207B8">
        <w:rPr>
          <w:rFonts w:ascii="Consolas" w:hAnsi="Consolas" w:cs="Consolas"/>
          <w:sz w:val="18"/>
          <w:szCs w:val="18"/>
          <w:lang w:eastAsia="es-ES"/>
        </w:rPr>
        <w:t>[index];</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xval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vector_x</w:t>
      </w:r>
      <w:proofErr w:type="spellEnd"/>
      <w:r w:rsidRPr="005207B8">
        <w:rPr>
          <w:rFonts w:ascii="Consolas" w:hAnsi="Consolas" w:cs="Consolas"/>
          <w:sz w:val="18"/>
          <w:szCs w:val="18"/>
          <w:lang w:eastAsia="es-ES"/>
        </w:rPr>
        <w:t>[col];</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aval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xval</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locid</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val</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barrier(</w:t>
      </w:r>
      <w:proofErr w:type="gramEnd"/>
      <w:r w:rsidRPr="005207B8">
        <w:rPr>
          <w:rFonts w:ascii="Consolas" w:hAnsi="Consolas" w:cs="Consolas"/>
          <w:sz w:val="18"/>
          <w:szCs w:val="18"/>
          <w:lang w:eastAsia="es-ES"/>
        </w:rPr>
        <w:t>CLK_LOCAL_MEM_FENCE);</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if</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(0) == 0)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sum = 0;</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loclen</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sum</w:t>
      </w:r>
      <w:proofErr w:type="gram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vector_</w:t>
      </w:r>
      <w:proofErr w:type="gramStart"/>
      <w:r w:rsidRPr="005207B8">
        <w:rPr>
          <w:rFonts w:ascii="Consolas" w:hAnsi="Consolas" w:cs="Consolas"/>
          <w:sz w:val="18"/>
          <w:szCs w:val="18"/>
          <w:lang w:eastAsia="es-ES"/>
        </w:rPr>
        <w:t>y</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grpid</w:t>
      </w:r>
      <w:proofErr w:type="spellEnd"/>
      <w:r w:rsidRPr="005207B8">
        <w:rPr>
          <w:rFonts w:ascii="Consolas" w:hAnsi="Consolas" w:cs="Consolas"/>
          <w:sz w:val="18"/>
          <w:szCs w:val="18"/>
          <w:lang w:eastAsia="es-ES"/>
        </w:rPr>
        <w:t>] = sum;</w:t>
      </w:r>
    </w:p>
    <w:p w:rsidR="00296A3E"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732E7A" w:rsidRPr="005207B8" w:rsidRDefault="00296A3E" w:rsidP="00296A3E">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2453E9" w:rsidRDefault="002453E9" w:rsidP="00296A3E">
      <w:pPr>
        <w:pStyle w:val="Texto"/>
        <w:rPr>
          <w:rFonts w:ascii="Consolas" w:hAnsi="Consolas" w:cs="Consolas"/>
          <w:sz w:val="20"/>
          <w:lang w:eastAsia="es-ES"/>
        </w:rPr>
      </w:pPr>
    </w:p>
    <w:p w:rsidR="00296A3E" w:rsidRDefault="006B7E0C" w:rsidP="006B7E0C">
      <w:pPr>
        <w:pStyle w:val="Ttulodeseessecundrias"/>
        <w:rPr>
          <w:lang w:eastAsia="es-ES"/>
        </w:rPr>
      </w:pPr>
      <w:bookmarkStart w:id="45" w:name="_Toc351398609"/>
      <w:r>
        <w:rPr>
          <w:lang w:eastAsia="es-ES"/>
        </w:rPr>
        <w:t>Utilizing Tiling/Blocking</w:t>
      </w:r>
      <w:bookmarkEnd w:id="45"/>
    </w:p>
    <w:p w:rsidR="00732E7A" w:rsidRDefault="00732E7A" w:rsidP="00732E7A">
      <w:pPr>
        <w:pStyle w:val="Texto"/>
        <w:rPr>
          <w:lang w:eastAsia="es-ES"/>
        </w:rPr>
      </w:pPr>
      <w:r>
        <w:rPr>
          <w:lang w:eastAsia="es-ES"/>
        </w:rPr>
        <w:t>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w:t>
      </w:r>
      <w:r w:rsidR="00560C5C">
        <w:rPr>
          <w:lang w:eastAsia="es-ES"/>
        </w:rPr>
        <w:t>, besides permitting parallel reductions</w:t>
      </w:r>
      <w:r>
        <w:rPr>
          <w:lang w:eastAsia="es-ES"/>
        </w:rPr>
        <w:t xml:space="preserve">:  </w:t>
      </w:r>
    </w:p>
    <w:p w:rsidR="002453E9" w:rsidRPr="005207B8" w:rsidRDefault="002453E9" w:rsidP="00732E7A">
      <w:pPr>
        <w:pStyle w:val="Texto"/>
        <w:rPr>
          <w:sz w:val="18"/>
          <w:szCs w:val="18"/>
          <w:lang w:eastAsia="es-ES"/>
        </w:rPr>
      </w:pP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get_global_id</w:t>
      </w:r>
      <w:proofErr w:type="spellEnd"/>
      <w:r w:rsidRPr="005207B8">
        <w:rPr>
          <w:rFonts w:ascii="Consolas" w:hAnsi="Consolas" w:cs="Consolas"/>
          <w:sz w:val="18"/>
          <w:szCs w:val="18"/>
          <w:lang w:eastAsia="es-ES"/>
        </w:rPr>
        <w:t>(1);</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(0);</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(1);</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get_local_size</w:t>
      </w:r>
      <w:proofErr w:type="spellEnd"/>
      <w:r w:rsidRPr="005207B8">
        <w:rPr>
          <w:rFonts w:ascii="Consolas" w:hAnsi="Consolas" w:cs="Consolas"/>
          <w:sz w:val="18"/>
          <w:szCs w:val="18"/>
          <w:lang w:eastAsia="es-ES"/>
        </w:rPr>
        <w:t>(0);</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 Zero out local memory</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 0;</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NumBlocksX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ELLwidth</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sum = 0;</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 Loops the vertical "slab" over </w:t>
      </w:r>
      <w:proofErr w:type="spellStart"/>
      <w:r w:rsidRPr="005207B8">
        <w:rPr>
          <w:rFonts w:ascii="Consolas" w:hAnsi="Consolas" w:cs="Consolas"/>
          <w:sz w:val="18"/>
          <w:szCs w:val="18"/>
          <w:lang w:eastAsia="es-ES"/>
        </w:rPr>
        <w:t>ELLwidth</w:t>
      </w:r>
      <w:proofErr w:type="spellEnd"/>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NumBlocksX</w:t>
      </w:r>
      <w:proofErr w:type="spellEnd"/>
      <w:r w:rsidRPr="005207B8">
        <w:rPr>
          <w:rFonts w:ascii="Consolas" w:hAnsi="Consolas" w:cs="Consolas"/>
          <w:sz w:val="18"/>
          <w:szCs w:val="18"/>
          <w:lang w:eastAsia="es-ES"/>
        </w:rPr>
        <w:t>;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int</w:t>
      </w:r>
      <w:proofErr w:type="spellEnd"/>
      <w:proofErr w:type="gramEnd"/>
      <w:r w:rsidRPr="005207B8">
        <w:rPr>
          <w:rFonts w:ascii="Consolas" w:hAnsi="Consolas" w:cs="Consolas"/>
          <w:sz w:val="18"/>
          <w:szCs w:val="18"/>
          <w:lang w:eastAsia="es-ES"/>
        </w:rPr>
        <w:t xml:space="preserve"> index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int</w:t>
      </w:r>
      <w:proofErr w:type="spellEnd"/>
      <w:proofErr w:type="gramEnd"/>
      <w:r w:rsidRPr="005207B8">
        <w:rPr>
          <w:rFonts w:ascii="Consolas" w:hAnsi="Consolas" w:cs="Consolas"/>
          <w:sz w:val="18"/>
          <w:szCs w:val="18"/>
          <w:lang w:eastAsia="es-ES"/>
        </w:rPr>
        <w:t xml:space="preserve"> col    = </w:t>
      </w:r>
      <w:proofErr w:type="spellStart"/>
      <w:r w:rsidRPr="005207B8">
        <w:rPr>
          <w:rFonts w:ascii="Consolas" w:hAnsi="Consolas" w:cs="Consolas"/>
          <w:sz w:val="18"/>
          <w:szCs w:val="18"/>
          <w:lang w:eastAsia="es-ES"/>
        </w:rPr>
        <w:t>colIdx</w:t>
      </w:r>
      <w:proofErr w:type="spellEnd"/>
      <w:r w:rsidRPr="005207B8">
        <w:rPr>
          <w:rFonts w:ascii="Consolas" w:hAnsi="Consolas" w:cs="Consolas"/>
          <w:sz w:val="18"/>
          <w:szCs w:val="18"/>
          <w:lang w:eastAsia="es-ES"/>
        </w:rPr>
        <w:t>[index];</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aval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matData</w:t>
      </w:r>
      <w:proofErr w:type="spellEnd"/>
      <w:r w:rsidRPr="005207B8">
        <w:rPr>
          <w:rFonts w:ascii="Consolas" w:hAnsi="Consolas" w:cs="Consolas"/>
          <w:sz w:val="18"/>
          <w:szCs w:val="18"/>
          <w:lang w:eastAsia="es-ES"/>
        </w:rPr>
        <w:t>[index];</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xval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vector_x</w:t>
      </w:r>
      <w:proofErr w:type="spellEnd"/>
      <w:r w:rsidRPr="005207B8">
        <w:rPr>
          <w:rFonts w:ascii="Consolas" w:hAnsi="Consolas" w:cs="Consolas"/>
          <w:sz w:val="18"/>
          <w:szCs w:val="18"/>
          <w:lang w:eastAsia="es-ES"/>
        </w:rPr>
        <w:t>[col];</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lastRenderedPageBreak/>
        <w:t xml:space="preserve">    </w:t>
      </w:r>
      <w:proofErr w:type="gramStart"/>
      <w:r w:rsidRPr="005207B8">
        <w:rPr>
          <w:rFonts w:ascii="Consolas" w:hAnsi="Consolas" w:cs="Consolas"/>
          <w:sz w:val="18"/>
          <w:szCs w:val="18"/>
          <w:lang w:eastAsia="es-ES"/>
        </w:rPr>
        <w:t>sum  +</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aval</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xval</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 sum;</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 </w:t>
      </w:r>
      <w:proofErr w:type="gramStart"/>
      <w:r w:rsidRPr="005207B8">
        <w:rPr>
          <w:rFonts w:ascii="Consolas" w:hAnsi="Consolas" w:cs="Consolas"/>
          <w:sz w:val="18"/>
          <w:szCs w:val="18"/>
          <w:lang w:eastAsia="es-ES"/>
        </w:rPr>
        <w:t>Only</w:t>
      </w:r>
      <w:proofErr w:type="gramEnd"/>
      <w:r w:rsidRPr="005207B8">
        <w:rPr>
          <w:rFonts w:ascii="Consolas" w:hAnsi="Consolas" w:cs="Consolas"/>
          <w:sz w:val="18"/>
          <w:szCs w:val="18"/>
          <w:lang w:eastAsia="es-ES"/>
        </w:rPr>
        <w:t xml:space="preserve"> one thread per row reduces</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if</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xml:space="preserve"> == 0) {</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barrier(</w:t>
      </w:r>
      <w:proofErr w:type="gramEnd"/>
      <w:r w:rsidRPr="005207B8">
        <w:rPr>
          <w:rFonts w:ascii="Consolas" w:hAnsi="Consolas" w:cs="Consolas"/>
          <w:sz w:val="18"/>
          <w:szCs w:val="18"/>
          <w:lang w:eastAsia="es-ES"/>
        </w:rPr>
        <w:t>CLK_LOCAL_MEM_FENCE);</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sum</w:t>
      </w:r>
      <w:proofErr w:type="gramEnd"/>
      <w:r w:rsidRPr="005207B8">
        <w:rPr>
          <w:rFonts w:ascii="Consolas" w:hAnsi="Consolas" w:cs="Consolas"/>
          <w:sz w:val="18"/>
          <w:szCs w:val="18"/>
          <w:lang w:eastAsia="es-ES"/>
        </w:rPr>
        <w:t xml:space="preserve"> = 0;</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sum</w:t>
      </w:r>
      <w:proofErr w:type="gram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barrier(</w:t>
      </w:r>
      <w:proofErr w:type="gramEnd"/>
      <w:r w:rsidRPr="005207B8">
        <w:rPr>
          <w:rFonts w:ascii="Consolas" w:hAnsi="Consolas" w:cs="Consolas"/>
          <w:sz w:val="18"/>
          <w:szCs w:val="18"/>
          <w:lang w:eastAsia="es-ES"/>
        </w:rPr>
        <w:t>CLK_LOCAL_MEM_FENCE);</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vector_</w:t>
      </w:r>
      <w:proofErr w:type="gramStart"/>
      <w:r w:rsidRPr="005207B8">
        <w:rPr>
          <w:rFonts w:ascii="Consolas" w:hAnsi="Consolas" w:cs="Consolas"/>
          <w:sz w:val="18"/>
          <w:szCs w:val="18"/>
          <w:lang w:eastAsia="es-ES"/>
        </w:rPr>
        <w:t>y</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 sum;</w:t>
      </w:r>
    </w:p>
    <w:p w:rsidR="00732E7A" w:rsidRPr="005207B8" w:rsidRDefault="00732E7A" w:rsidP="00732E7A">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2453E9" w:rsidRPr="005207B8" w:rsidRDefault="002453E9" w:rsidP="00732E7A">
      <w:pPr>
        <w:pStyle w:val="Texto"/>
        <w:rPr>
          <w:sz w:val="18"/>
          <w:szCs w:val="18"/>
          <w:lang w:eastAsia="es-ES"/>
        </w:rPr>
      </w:pPr>
    </w:p>
    <w:p w:rsidR="00707A43" w:rsidRDefault="00F14129" w:rsidP="00F14129">
      <w:pPr>
        <w:pStyle w:val="Ttulodeseessecundrias"/>
        <w:rPr>
          <w:lang w:eastAsia="es-ES"/>
        </w:rPr>
      </w:pPr>
      <w:bookmarkStart w:id="46" w:name="_Toc351398610"/>
      <w:r>
        <w:rPr>
          <w:lang w:eastAsia="es-ES"/>
        </w:rPr>
        <w:t>Summing it all up</w:t>
      </w:r>
      <w:bookmarkEnd w:id="46"/>
    </w:p>
    <w:p w:rsidR="00560C5C" w:rsidRDefault="00560C5C" w:rsidP="00560C5C">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560C5C" w:rsidRPr="005207B8" w:rsidRDefault="00560C5C" w:rsidP="00560C5C">
      <w:pPr>
        <w:pStyle w:val="Texto"/>
        <w:rPr>
          <w:rFonts w:ascii="Consolas" w:hAnsi="Consolas" w:cs="Consolas"/>
          <w:sz w:val="18"/>
          <w:szCs w:val="18"/>
          <w:lang w:eastAsia="es-ES"/>
        </w:rPr>
      </w:pP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get_global_id</w:t>
      </w:r>
      <w:proofErr w:type="spellEnd"/>
      <w:r w:rsidRPr="005207B8">
        <w:rPr>
          <w:rFonts w:ascii="Consolas" w:hAnsi="Consolas" w:cs="Consolas"/>
          <w:sz w:val="18"/>
          <w:szCs w:val="18"/>
          <w:lang w:eastAsia="es-ES"/>
        </w:rPr>
        <w:t>(1);</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(0);</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get_local_id</w:t>
      </w:r>
      <w:proofErr w:type="spellEnd"/>
      <w:r w:rsidRPr="005207B8">
        <w:rPr>
          <w:rFonts w:ascii="Consolas" w:hAnsi="Consolas" w:cs="Consolas"/>
          <w:sz w:val="18"/>
          <w:szCs w:val="18"/>
          <w:lang w:eastAsia="es-ES"/>
        </w:rPr>
        <w:t>(1);</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get_local_size</w:t>
      </w:r>
      <w:proofErr w:type="spellEnd"/>
      <w:r w:rsidRPr="005207B8">
        <w:rPr>
          <w:rFonts w:ascii="Consolas" w:hAnsi="Consolas" w:cs="Consolas"/>
          <w:sz w:val="18"/>
          <w:szCs w:val="18"/>
          <w:lang w:eastAsia="es-ES"/>
        </w:rPr>
        <w:t>(0);</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 Zero out local memory</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 0;</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NumBlocksX</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ELLwidth</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 Loops the vertical "slab" over </w:t>
      </w:r>
      <w:proofErr w:type="spellStart"/>
      <w:r w:rsidRPr="005207B8">
        <w:rPr>
          <w:rFonts w:ascii="Consolas" w:hAnsi="Consolas" w:cs="Consolas"/>
          <w:sz w:val="18"/>
          <w:szCs w:val="18"/>
          <w:lang w:eastAsia="es-ES"/>
        </w:rPr>
        <w:t>ELLwidth</w:t>
      </w:r>
      <w:proofErr w:type="spellEnd"/>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float4 sum4 = 0;</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NumBlocksX</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4) {</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int4</w:t>
      </w:r>
      <w:proofErr w:type="gramEnd"/>
      <w:r w:rsidRPr="005207B8">
        <w:rPr>
          <w:rFonts w:ascii="Consolas" w:hAnsi="Consolas" w:cs="Consolas"/>
          <w:sz w:val="18"/>
          <w:szCs w:val="18"/>
          <w:lang w:eastAsia="es-ES"/>
        </w:rPr>
        <w:t xml:space="preserve"> index, col;</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float4</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aval</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xval</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index.x</w:t>
      </w:r>
      <w:proofErr w:type="spellEnd"/>
      <w:r w:rsidRPr="005207B8">
        <w:rPr>
          <w:rFonts w:ascii="Consolas" w:hAnsi="Consolas" w:cs="Consolas"/>
          <w:sz w:val="18"/>
          <w:szCs w:val="18"/>
          <w:lang w:eastAsia="es-ES"/>
        </w:rPr>
        <w:t xml:space="preserve">  =</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index.y</w:t>
      </w:r>
      <w:proofErr w:type="spellEnd"/>
      <w:r w:rsidRPr="005207B8">
        <w:rPr>
          <w:rFonts w:ascii="Consolas" w:hAnsi="Consolas" w:cs="Consolas"/>
          <w:sz w:val="18"/>
          <w:szCs w:val="18"/>
          <w:lang w:eastAsia="es-ES"/>
        </w:rPr>
        <w:t xml:space="preserve">  =</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+ 1) *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index.z</w:t>
      </w:r>
      <w:proofErr w:type="spellEnd"/>
      <w:r w:rsidRPr="005207B8">
        <w:rPr>
          <w:rFonts w:ascii="Consolas" w:hAnsi="Consolas" w:cs="Consolas"/>
          <w:sz w:val="18"/>
          <w:szCs w:val="18"/>
          <w:lang w:eastAsia="es-ES"/>
        </w:rPr>
        <w:t xml:space="preserve">  =</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+ 2) *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index.w</w:t>
      </w:r>
      <w:proofErr w:type="spellEnd"/>
      <w:r w:rsidRPr="005207B8">
        <w:rPr>
          <w:rFonts w:ascii="Consolas" w:hAnsi="Consolas" w:cs="Consolas"/>
          <w:sz w:val="18"/>
          <w:szCs w:val="18"/>
          <w:lang w:eastAsia="es-ES"/>
        </w:rPr>
        <w:t xml:space="preserve">  =</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+ 3) * </w:t>
      </w:r>
      <w:proofErr w:type="spellStart"/>
      <w:r w:rsidRPr="005207B8">
        <w:rPr>
          <w:rFonts w:ascii="Consolas" w:hAnsi="Consolas" w:cs="Consolas"/>
          <w:sz w:val="18"/>
          <w:szCs w:val="18"/>
          <w:lang w:eastAsia="es-ES"/>
        </w:rPr>
        <w:t>slabsize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matDim</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col.x</w:t>
      </w:r>
      <w:proofErr w:type="spellEnd"/>
      <w:r w:rsidRPr="005207B8">
        <w:rPr>
          <w:rFonts w:ascii="Consolas" w:hAnsi="Consolas" w:cs="Consolas"/>
          <w:sz w:val="18"/>
          <w:szCs w:val="18"/>
          <w:lang w:eastAsia="es-ES"/>
        </w:rPr>
        <w:t xml:space="preserve">    = </w:t>
      </w:r>
      <w:proofErr w:type="spellStart"/>
      <w:proofErr w:type="gramStart"/>
      <w:r w:rsidRPr="005207B8">
        <w:rPr>
          <w:rFonts w:ascii="Consolas" w:hAnsi="Consolas" w:cs="Consolas"/>
          <w:sz w:val="18"/>
          <w:szCs w:val="18"/>
          <w:lang w:eastAsia="es-ES"/>
        </w:rPr>
        <w:t>colIdx</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index.x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col.y</w:t>
      </w:r>
      <w:proofErr w:type="spellEnd"/>
      <w:r w:rsidRPr="005207B8">
        <w:rPr>
          <w:rFonts w:ascii="Consolas" w:hAnsi="Consolas" w:cs="Consolas"/>
          <w:sz w:val="18"/>
          <w:szCs w:val="18"/>
          <w:lang w:eastAsia="es-ES"/>
        </w:rPr>
        <w:t xml:space="preserve">    = </w:t>
      </w:r>
      <w:proofErr w:type="spellStart"/>
      <w:proofErr w:type="gramStart"/>
      <w:r w:rsidRPr="005207B8">
        <w:rPr>
          <w:rFonts w:ascii="Consolas" w:hAnsi="Consolas" w:cs="Consolas"/>
          <w:sz w:val="18"/>
          <w:szCs w:val="18"/>
          <w:lang w:eastAsia="es-ES"/>
        </w:rPr>
        <w:t>colIdx</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index.y</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eastAsia="es-ES"/>
        </w:rPr>
        <w:t xml:space="preserve">    </w:t>
      </w:r>
      <w:r w:rsidRPr="005207B8">
        <w:rPr>
          <w:rFonts w:ascii="Consolas" w:hAnsi="Consolas" w:cs="Consolas"/>
          <w:sz w:val="18"/>
          <w:szCs w:val="18"/>
          <w:lang w:val="pt-BR" w:eastAsia="es-ES"/>
        </w:rPr>
        <w:t>col.z    = colIdx[index.z];</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val="pt-BR" w:eastAsia="es-ES"/>
        </w:rPr>
        <w:t xml:space="preserve">    </w:t>
      </w:r>
      <w:proofErr w:type="spellStart"/>
      <w:r w:rsidRPr="005207B8">
        <w:rPr>
          <w:rFonts w:ascii="Consolas" w:hAnsi="Consolas" w:cs="Consolas"/>
          <w:sz w:val="18"/>
          <w:szCs w:val="18"/>
          <w:lang w:eastAsia="es-ES"/>
        </w:rPr>
        <w:t>col.w</w:t>
      </w:r>
      <w:proofErr w:type="spellEnd"/>
      <w:r w:rsidRPr="005207B8">
        <w:rPr>
          <w:rFonts w:ascii="Consolas" w:hAnsi="Consolas" w:cs="Consolas"/>
          <w:sz w:val="18"/>
          <w:szCs w:val="18"/>
          <w:lang w:eastAsia="es-ES"/>
        </w:rPr>
        <w:t xml:space="preserve">    = </w:t>
      </w:r>
      <w:proofErr w:type="spellStart"/>
      <w:proofErr w:type="gramStart"/>
      <w:r w:rsidRPr="005207B8">
        <w:rPr>
          <w:rFonts w:ascii="Consolas" w:hAnsi="Consolas" w:cs="Consolas"/>
          <w:sz w:val="18"/>
          <w:szCs w:val="18"/>
          <w:lang w:eastAsia="es-ES"/>
        </w:rPr>
        <w:t>colIdx</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index.w</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eastAsia="es-ES"/>
        </w:rPr>
        <w:t xml:space="preserve">    </w:t>
      </w:r>
      <w:r w:rsidRPr="005207B8">
        <w:rPr>
          <w:rFonts w:ascii="Consolas" w:hAnsi="Consolas" w:cs="Consolas"/>
          <w:sz w:val="18"/>
          <w:szCs w:val="18"/>
          <w:lang w:val="pt-BR" w:eastAsia="es-ES"/>
        </w:rPr>
        <w:t>aval.x = matData[index.x];</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lastRenderedPageBreak/>
        <w:t xml:space="preserve">    aval.y = matData[index.y];</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aval.z = matData[index.z];</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aval.w = matData[index.w];</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xval.x = vector_x[col.x];</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xval.y = vector_x[col.y];</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xval.z = vector_x[col.z];</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xval.w = vector_x[col.w];</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sum4  += aval * xval;</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w:t>
      </w:r>
    </w:p>
    <w:p w:rsidR="00560C5C" w:rsidRPr="005207B8" w:rsidRDefault="00560C5C" w:rsidP="00560C5C">
      <w:pPr>
        <w:pStyle w:val="Texto"/>
        <w:rPr>
          <w:rFonts w:ascii="Consolas" w:hAnsi="Consolas" w:cs="Consolas"/>
          <w:sz w:val="18"/>
          <w:szCs w:val="18"/>
          <w:lang w:val="pt-BR" w:eastAsia="es-ES"/>
        </w:rPr>
      </w:pPr>
      <w:r w:rsidRPr="005207B8">
        <w:rPr>
          <w:rFonts w:ascii="Consolas" w:hAnsi="Consolas" w:cs="Consolas"/>
          <w:sz w:val="18"/>
          <w:szCs w:val="18"/>
          <w:lang w:val="pt-BR" w:eastAsia="es-ES"/>
        </w:rPr>
        <w:t xml:space="preserve">  auxShared[locidy * loclenx + locidx] = sum4.x + sum4.y + sum4.z + sum4.w;</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val="pt-BR" w:eastAsia="es-ES"/>
        </w:rPr>
        <w:t xml:space="preserve">  </w:t>
      </w: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Only</w:t>
      </w:r>
      <w:proofErr w:type="gramEnd"/>
      <w:r w:rsidRPr="005207B8">
        <w:rPr>
          <w:rFonts w:ascii="Consolas" w:hAnsi="Consolas" w:cs="Consolas"/>
          <w:sz w:val="18"/>
          <w:szCs w:val="18"/>
          <w:lang w:eastAsia="es-ES"/>
        </w:rPr>
        <w:t xml:space="preserve"> one thread per row reduces</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if</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locidx</w:t>
      </w:r>
      <w:proofErr w:type="spellEnd"/>
      <w:r w:rsidRPr="005207B8">
        <w:rPr>
          <w:rFonts w:ascii="Consolas" w:hAnsi="Consolas" w:cs="Consolas"/>
          <w:sz w:val="18"/>
          <w:szCs w:val="18"/>
          <w:lang w:eastAsia="es-ES"/>
        </w:rPr>
        <w:t xml:space="preserve"> == 0) {</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barrier(</w:t>
      </w:r>
      <w:proofErr w:type="gramEnd"/>
      <w:r w:rsidRPr="005207B8">
        <w:rPr>
          <w:rFonts w:ascii="Consolas" w:hAnsi="Consolas" w:cs="Consolas"/>
          <w:sz w:val="18"/>
          <w:szCs w:val="18"/>
          <w:lang w:eastAsia="es-ES"/>
        </w:rPr>
        <w:t>CLK_LOCAL_MEM_FENCE);</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sum4.x = 0; sum4.y = 0; sum4.z = 0; sum4.w = 0;</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proofErr w:type="gramStart"/>
      <w:r w:rsidRPr="005207B8">
        <w:rPr>
          <w:rFonts w:ascii="Consolas" w:hAnsi="Consolas" w:cs="Consolas"/>
          <w:sz w:val="18"/>
          <w:szCs w:val="18"/>
          <w:lang w:eastAsia="es-ES"/>
        </w:rPr>
        <w:t>uint</w:t>
      </w:r>
      <w:proofErr w:type="spellEnd"/>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locidy</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for</w:t>
      </w:r>
      <w:proofErr w:type="gram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int</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0;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&lt; </w:t>
      </w:r>
      <w:proofErr w:type="spellStart"/>
      <w:r w:rsidRPr="005207B8">
        <w:rPr>
          <w:rFonts w:ascii="Consolas" w:hAnsi="Consolas" w:cs="Consolas"/>
          <w:sz w:val="18"/>
          <w:szCs w:val="18"/>
          <w:lang w:eastAsia="es-ES"/>
        </w:rPr>
        <w:t>loclenx</w:t>
      </w:r>
      <w:proofErr w:type="spellEnd"/>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4) {</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sum4.x +=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sum4.y +=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+ 1];</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sum4.z +=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+ 2];</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sum4.w += </w:t>
      </w:r>
      <w:proofErr w:type="spellStart"/>
      <w:proofErr w:type="gramStart"/>
      <w:r w:rsidRPr="005207B8">
        <w:rPr>
          <w:rFonts w:ascii="Consolas" w:hAnsi="Consolas" w:cs="Consolas"/>
          <w:sz w:val="18"/>
          <w:szCs w:val="18"/>
          <w:lang w:eastAsia="es-ES"/>
        </w:rPr>
        <w:t>auxShared</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localbase</w:t>
      </w:r>
      <w:proofErr w:type="spellEnd"/>
      <w:r w:rsidRPr="005207B8">
        <w:rPr>
          <w:rFonts w:ascii="Consolas" w:hAnsi="Consolas" w:cs="Consolas"/>
          <w:sz w:val="18"/>
          <w:szCs w:val="18"/>
          <w:lang w:eastAsia="es-ES"/>
        </w:rPr>
        <w:t xml:space="preserve"> + </w:t>
      </w:r>
      <w:proofErr w:type="spellStart"/>
      <w:r w:rsidRPr="005207B8">
        <w:rPr>
          <w:rFonts w:ascii="Consolas" w:hAnsi="Consolas" w:cs="Consolas"/>
          <w:sz w:val="18"/>
          <w:szCs w:val="18"/>
          <w:lang w:eastAsia="es-ES"/>
        </w:rPr>
        <w:t>i</w:t>
      </w:r>
      <w:proofErr w:type="spellEnd"/>
      <w:r w:rsidRPr="005207B8">
        <w:rPr>
          <w:rFonts w:ascii="Consolas" w:hAnsi="Consolas" w:cs="Consolas"/>
          <w:sz w:val="18"/>
          <w:szCs w:val="18"/>
          <w:lang w:eastAsia="es-ES"/>
        </w:rPr>
        <w:t xml:space="preserve"> + 3];</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gramStart"/>
      <w:r w:rsidRPr="005207B8">
        <w:rPr>
          <w:rFonts w:ascii="Consolas" w:hAnsi="Consolas" w:cs="Consolas"/>
          <w:sz w:val="18"/>
          <w:szCs w:val="18"/>
          <w:lang w:eastAsia="es-ES"/>
        </w:rPr>
        <w:t>barrier(</w:t>
      </w:r>
      <w:proofErr w:type="gramEnd"/>
      <w:r w:rsidRPr="005207B8">
        <w:rPr>
          <w:rFonts w:ascii="Consolas" w:hAnsi="Consolas" w:cs="Consolas"/>
          <w:sz w:val="18"/>
          <w:szCs w:val="18"/>
          <w:lang w:eastAsia="es-ES"/>
        </w:rPr>
        <w:t>CLK_LOCAL_MEM_FENCE);</w:t>
      </w:r>
    </w:p>
    <w:p w:rsidR="00560C5C" w:rsidRPr="005207B8" w:rsidRDefault="00560C5C" w:rsidP="00560C5C">
      <w:pPr>
        <w:pStyle w:val="Texto"/>
        <w:rPr>
          <w:rFonts w:ascii="Consolas" w:hAnsi="Consolas" w:cs="Consolas"/>
          <w:sz w:val="18"/>
          <w:szCs w:val="18"/>
          <w:lang w:eastAsia="es-ES"/>
        </w:rPr>
      </w:pPr>
      <w:r w:rsidRPr="005207B8">
        <w:rPr>
          <w:rFonts w:ascii="Consolas" w:hAnsi="Consolas" w:cs="Consolas"/>
          <w:sz w:val="18"/>
          <w:szCs w:val="18"/>
          <w:lang w:eastAsia="es-ES"/>
        </w:rPr>
        <w:t xml:space="preserve">    </w:t>
      </w:r>
      <w:proofErr w:type="spellStart"/>
      <w:r w:rsidRPr="005207B8">
        <w:rPr>
          <w:rFonts w:ascii="Consolas" w:hAnsi="Consolas" w:cs="Consolas"/>
          <w:sz w:val="18"/>
          <w:szCs w:val="18"/>
          <w:lang w:eastAsia="es-ES"/>
        </w:rPr>
        <w:t>vector_</w:t>
      </w:r>
      <w:proofErr w:type="gramStart"/>
      <w:r w:rsidRPr="005207B8">
        <w:rPr>
          <w:rFonts w:ascii="Consolas" w:hAnsi="Consolas" w:cs="Consolas"/>
          <w:sz w:val="18"/>
          <w:szCs w:val="18"/>
          <w:lang w:eastAsia="es-ES"/>
        </w:rPr>
        <w:t>y</w:t>
      </w:r>
      <w:proofErr w:type="spellEnd"/>
      <w:r w:rsidRPr="005207B8">
        <w:rPr>
          <w:rFonts w:ascii="Consolas" w:hAnsi="Consolas" w:cs="Consolas"/>
          <w:sz w:val="18"/>
          <w:szCs w:val="18"/>
          <w:lang w:eastAsia="es-ES"/>
        </w:rPr>
        <w:t>[</w:t>
      </w:r>
      <w:proofErr w:type="spellStart"/>
      <w:proofErr w:type="gramEnd"/>
      <w:r w:rsidRPr="005207B8">
        <w:rPr>
          <w:rFonts w:ascii="Consolas" w:hAnsi="Consolas" w:cs="Consolas"/>
          <w:sz w:val="18"/>
          <w:szCs w:val="18"/>
          <w:lang w:eastAsia="es-ES"/>
        </w:rPr>
        <w:t>gloidy</w:t>
      </w:r>
      <w:proofErr w:type="spellEnd"/>
      <w:r w:rsidRPr="005207B8">
        <w:rPr>
          <w:rFonts w:ascii="Consolas" w:hAnsi="Consolas" w:cs="Consolas"/>
          <w:sz w:val="18"/>
          <w:szCs w:val="18"/>
          <w:lang w:eastAsia="es-ES"/>
        </w:rPr>
        <w:t>] = sum4.x + sum4.y + sum4.z + sum4.w;</w:t>
      </w:r>
    </w:p>
    <w:p w:rsidR="00560C5C" w:rsidRPr="005207B8" w:rsidRDefault="00560C5C" w:rsidP="00560C5C">
      <w:pPr>
        <w:pStyle w:val="Texto"/>
        <w:rPr>
          <w:sz w:val="18"/>
          <w:szCs w:val="18"/>
          <w:lang w:eastAsia="es-ES"/>
        </w:rPr>
      </w:pPr>
      <w:r w:rsidRPr="005207B8">
        <w:rPr>
          <w:rFonts w:ascii="Consolas" w:hAnsi="Consolas" w:cs="Consolas"/>
          <w:sz w:val="18"/>
          <w:szCs w:val="18"/>
          <w:lang w:eastAsia="es-ES"/>
        </w:rPr>
        <w:t xml:space="preserve">  }</w:t>
      </w:r>
    </w:p>
    <w:p w:rsidR="00707A43" w:rsidRPr="005207B8" w:rsidRDefault="00707A43" w:rsidP="00707A43">
      <w:pPr>
        <w:pStyle w:val="Ttulodecaptulo"/>
        <w:numPr>
          <w:ilvl w:val="0"/>
          <w:numId w:val="0"/>
        </w:numPr>
        <w:ind w:left="360" w:hanging="360"/>
        <w:rPr>
          <w:sz w:val="18"/>
          <w:szCs w:val="18"/>
          <w:lang w:eastAsia="es-ES"/>
        </w:rPr>
      </w:pPr>
    </w:p>
    <w:p w:rsidR="00707A43" w:rsidRPr="005207B8" w:rsidRDefault="00707A43" w:rsidP="00707A43">
      <w:pPr>
        <w:pStyle w:val="Ttulodecaptulo"/>
        <w:numPr>
          <w:ilvl w:val="0"/>
          <w:numId w:val="0"/>
        </w:numPr>
        <w:ind w:left="360" w:hanging="360"/>
        <w:rPr>
          <w:sz w:val="18"/>
          <w:szCs w:val="18"/>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707A43" w:rsidRDefault="00707A43" w:rsidP="00707A43">
      <w:pPr>
        <w:pStyle w:val="Ttulodecaptulo"/>
        <w:numPr>
          <w:ilvl w:val="0"/>
          <w:numId w:val="0"/>
        </w:numPr>
        <w:ind w:left="360" w:hanging="360"/>
        <w:rPr>
          <w:lang w:eastAsia="es-ES"/>
        </w:rPr>
      </w:pPr>
    </w:p>
    <w:p w:rsidR="00560C5C" w:rsidRDefault="00E31278">
      <w:pPr>
        <w:pStyle w:val="Ttulodecaptulo"/>
        <w:rPr>
          <w:lang w:eastAsia="es-ES"/>
        </w:rPr>
      </w:pPr>
      <w:bookmarkStart w:id="47" w:name="_Toc351398611"/>
      <w:r>
        <w:rPr>
          <w:lang w:eastAsia="es-ES"/>
        </w:rPr>
        <w:lastRenderedPageBreak/>
        <w:t>Results</w:t>
      </w:r>
      <w:bookmarkEnd w:id="47"/>
    </w:p>
    <w:p w:rsidR="00B62177" w:rsidRDefault="00700A04" w:rsidP="00560C5C">
      <w:pPr>
        <w:pStyle w:val="Texto"/>
        <w:rPr>
          <w:lang w:eastAsia="es-ES"/>
        </w:rPr>
      </w:pPr>
      <w:r>
        <w:rPr>
          <w:lang w:eastAsia="es-ES"/>
        </w:rPr>
        <w:t xml:space="preserve">The first graphs displayed </w:t>
      </w:r>
      <w:r w:rsidR="009837F4">
        <w:rPr>
          <w:lang w:eastAsia="es-ES"/>
        </w:rPr>
        <w:t>(</w:t>
      </w:r>
      <w:r w:rsidR="009837F4" w:rsidRPr="009837F4">
        <w:rPr>
          <w:highlight w:val="yellow"/>
          <w:lang w:eastAsia="es-ES"/>
        </w:rPr>
        <w:t>fig</w:t>
      </w:r>
      <w:r w:rsidR="009837F4">
        <w:rPr>
          <w:lang w:eastAsia="es-ES"/>
        </w:rPr>
        <w:t>)</w:t>
      </w:r>
      <w:r>
        <w:rPr>
          <w:lang w:eastAsia="es-ES"/>
        </w:rPr>
        <w:t xml:space="preserve"> are relative to computing </w:t>
      </w:r>
      <w:r w:rsidR="00FA1DBE">
        <w:rPr>
          <w:lang w:eastAsia="es-ES"/>
        </w:rPr>
        <w:t>element</w:t>
      </w:r>
      <w:r>
        <w:rPr>
          <w:lang w:eastAsia="es-ES"/>
        </w:rPr>
        <w:t xml:space="preserve"> stiffness matrices and assembling the matrices into the global stiffness matrix. Results are shown for using graph coloring to parallelize assembly in the element domain and also without coloring, enforcing </w:t>
      </w:r>
      <w:r w:rsidR="00B62177">
        <w:rPr>
          <w:lang w:eastAsia="es-ES"/>
        </w:rPr>
        <w:t>that only one thread</w:t>
      </w:r>
      <w:r>
        <w:rPr>
          <w:lang w:eastAsia="es-ES"/>
        </w:rPr>
        <w:t xml:space="preserve"> but maintaining parallelism </w:t>
      </w:r>
      <w:r w:rsidR="00B62177">
        <w:rPr>
          <w:lang w:eastAsia="es-ES"/>
        </w:rPr>
        <w:t xml:space="preserve">in calculating local stiffness matrices. </w:t>
      </w:r>
      <w:r w:rsidR="000E626A">
        <w:rPr>
          <w:lang w:eastAsia="es-ES"/>
        </w:rPr>
        <w:t xml:space="preserve">For </w:t>
      </w:r>
      <w:r w:rsidR="009837F4">
        <w:rPr>
          <w:lang w:eastAsia="es-ES"/>
        </w:rPr>
        <w:t>parallelizing the</w:t>
      </w:r>
      <w:r w:rsidR="000E626A">
        <w:rPr>
          <w:lang w:eastAsia="es-ES"/>
        </w:rPr>
        <w:t xml:space="preserve"> global stiffness </w:t>
      </w:r>
      <w:r w:rsidR="009837F4">
        <w:rPr>
          <w:lang w:eastAsia="es-ES"/>
        </w:rPr>
        <w:t xml:space="preserve">calculation </w:t>
      </w:r>
      <w:r w:rsidR="000E626A">
        <w:rPr>
          <w:lang w:eastAsia="es-ES"/>
        </w:rPr>
        <w:t xml:space="preserve">using the GPU, the GPU handled calculating local element stiffness matrices while the task of performing parallel assembly </w:t>
      </w:r>
      <w:r w:rsidR="009837F4">
        <w:rPr>
          <w:lang w:eastAsia="es-ES"/>
        </w:rPr>
        <w:t xml:space="preserve">utilizing graph coloring </w:t>
      </w:r>
      <w:r w:rsidR="000E626A">
        <w:rPr>
          <w:lang w:eastAsia="es-ES"/>
        </w:rPr>
        <w:t xml:space="preserve">was performed by OpenMP. </w:t>
      </w:r>
    </w:p>
    <w:p w:rsidR="00EE1F5C" w:rsidRDefault="00EE1F5C" w:rsidP="00560C5C">
      <w:pPr>
        <w:pStyle w:val="Texto"/>
        <w:rPr>
          <w:lang w:eastAsia="es-ES"/>
        </w:rPr>
      </w:pPr>
    </w:p>
    <w:p w:rsidR="00EE1F5C" w:rsidRDefault="00EE1F5C" w:rsidP="00560C5C">
      <w:pPr>
        <w:pStyle w:val="Texto"/>
        <w:rPr>
          <w:lang w:eastAsia="es-ES"/>
        </w:rPr>
      </w:pPr>
    </w:p>
    <w:p w:rsidR="00EE1F5C" w:rsidRDefault="00EE1F5C" w:rsidP="00560C5C">
      <w:pPr>
        <w:pStyle w:val="Texto"/>
        <w:rPr>
          <w:lang w:eastAsia="es-ES"/>
        </w:rPr>
      </w:pPr>
    </w:p>
    <w:p w:rsidR="00EE1F5C" w:rsidRDefault="00EE1F5C"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3A13F2" w:rsidRDefault="003A13F2" w:rsidP="00560C5C">
      <w:pPr>
        <w:pStyle w:val="Texto"/>
        <w:rPr>
          <w:lang w:eastAsia="es-ES"/>
        </w:rPr>
      </w:pPr>
    </w:p>
    <w:p w:rsidR="00FA1DBE" w:rsidRDefault="00FA1DBE" w:rsidP="00560C5C">
      <w:pPr>
        <w:pStyle w:val="Texto"/>
        <w:rPr>
          <w:lang w:eastAsia="es-ES"/>
        </w:rPr>
      </w:pPr>
    </w:p>
    <w:p w:rsidR="00FA1DBE" w:rsidRDefault="00FA1DBE" w:rsidP="00560C5C">
      <w:pPr>
        <w:pStyle w:val="Texto"/>
        <w:rPr>
          <w:lang w:eastAsia="es-ES"/>
        </w:rPr>
      </w:pPr>
    </w:p>
    <w:p w:rsidR="00EE1F5C" w:rsidRDefault="00EE1F5C" w:rsidP="00EE1F5C">
      <w:pPr>
        <w:pStyle w:val="Ttulodecaptulo"/>
        <w:rPr>
          <w:lang w:eastAsia="es-ES"/>
        </w:rPr>
      </w:pPr>
      <w:bookmarkStart w:id="48" w:name="_Toc351398612"/>
      <w:r>
        <w:rPr>
          <w:lang w:eastAsia="es-ES"/>
        </w:rPr>
        <w:lastRenderedPageBreak/>
        <w:t>Conclusions</w:t>
      </w:r>
      <w:bookmarkEnd w:id="48"/>
    </w:p>
    <w:p w:rsidR="000F3771" w:rsidRDefault="000F3771" w:rsidP="000F3771">
      <w:pPr>
        <w:pStyle w:val="Texto"/>
        <w:rPr>
          <w:lang w:eastAsia="es-ES"/>
        </w:rPr>
      </w:pPr>
      <w:r>
        <w:rPr>
          <w:lang w:eastAsia="es-ES"/>
        </w:rPr>
        <w:t xml:space="preserve">Comparing the gains in performance with the time dedicated to optimizing code, OpenMP offers much quicker gains with far fewer modifications and a greater ease maintaining. Conversely, in cases where performance is truly paramount, with OpenCL it is possible to extract the most out of the hardware at this level of abstraction. </w:t>
      </w:r>
      <w:r w:rsidR="00F117C3">
        <w:rPr>
          <w:lang w:eastAsia="es-ES"/>
        </w:rPr>
        <w:t>Although with OpenCL it is possible to write code that will run on a variety of different platforms, some tuning is still required given that many options on what strategy to use for parallelizing depend on the underlying hardware. Still, this extra work can be mitigated by introducing some form of auto tuning or heuristics, and much less work then rewriting for a different framework.</w:t>
      </w:r>
    </w:p>
    <w:p w:rsidR="00B62177" w:rsidRDefault="00F117C3" w:rsidP="00560C5C">
      <w:pPr>
        <w:pStyle w:val="Texto"/>
        <w:rPr>
          <w:lang w:eastAsia="es-ES"/>
        </w:rPr>
      </w:pPr>
      <w:r>
        <w:rPr>
          <w:lang w:eastAsia="es-ES"/>
        </w:rPr>
        <w:t xml:space="preserve">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 Moreover, there are still many experiments as to which format or </w:t>
      </w:r>
      <w:r w:rsidR="00E4138D">
        <w:rPr>
          <w:lang w:eastAsia="es-ES"/>
        </w:rPr>
        <w:t>strategy</w:t>
      </w:r>
      <w:r>
        <w:rPr>
          <w:lang w:eastAsia="es-ES"/>
        </w:rPr>
        <w:t xml:space="preserve"> can produce the highest gains, </w:t>
      </w:r>
      <w:r w:rsidR="00E4138D">
        <w:rPr>
          <w:lang w:eastAsia="es-ES"/>
        </w:rPr>
        <w:t>and the potential gains from developing new procedures are higher for GPUs.</w:t>
      </w:r>
    </w:p>
    <w:p w:rsidR="00FA1DBE" w:rsidRDefault="00FA1DBE" w:rsidP="00FA1DBE">
      <w:pPr>
        <w:pStyle w:val="Texto"/>
        <w:rPr>
          <w:lang w:eastAsia="es-ES"/>
        </w:rPr>
      </w:pPr>
      <w:r>
        <w:rPr>
          <w:lang w:eastAsia="es-ES"/>
        </w:rPr>
        <w:t xml:space="preserve">Since the assembly of the global stiffness matrix, also in this stage called the scattering of element stiffness matrices, is a memory intensive operation with few arithmetic operations, adding more threads quickly makes the problem memory bound and diminishes gains. If more memory operations were carried out while the GPU was still calculating part of the stiffness matrix, further gains would be potentially possible at this stage. This would also be a solution that would permit scaling to other GPUs and calculating matrices larger then GPU memory, which would permit scaling clusters as described on section </w:t>
      </w:r>
      <w:r w:rsidR="00153C90">
        <w:rPr>
          <w:lang w:eastAsia="es-ES"/>
        </w:rPr>
        <w:fldChar w:fldCharType="begin"/>
      </w:r>
      <w:r w:rsidR="00153C90">
        <w:rPr>
          <w:lang w:eastAsia="es-ES"/>
        </w:rPr>
        <w:instrText xml:space="preserve"> REF _Ref351395217 \r \h </w:instrText>
      </w:r>
      <w:r w:rsidR="00153C90">
        <w:rPr>
          <w:lang w:eastAsia="es-ES"/>
        </w:rPr>
      </w:r>
      <w:r w:rsidR="00153C90">
        <w:rPr>
          <w:lang w:eastAsia="es-ES"/>
        </w:rPr>
        <w:fldChar w:fldCharType="separate"/>
      </w:r>
      <w:r w:rsidR="00153C90">
        <w:rPr>
          <w:lang w:eastAsia="es-ES"/>
        </w:rPr>
        <w:t>5.4</w:t>
      </w:r>
      <w:r w:rsidR="00153C90">
        <w:rPr>
          <w:lang w:eastAsia="es-ES"/>
        </w:rPr>
        <w:fldChar w:fldCharType="end"/>
      </w:r>
      <w:r>
        <w:rPr>
          <w:lang w:eastAsia="es-ES"/>
        </w:rPr>
        <w:t xml:space="preserve">. Nevertheless, it is possible to see </w:t>
      </w:r>
      <w:r w:rsidR="00DF6828">
        <w:rPr>
          <w:lang w:eastAsia="es-ES"/>
        </w:rPr>
        <w:t>a small</w:t>
      </w:r>
      <w:r>
        <w:rPr>
          <w:lang w:eastAsia="es-ES"/>
        </w:rPr>
        <w:t xml:space="preserve"> gain by utilizing coloring, which was seen to have a negligible</w:t>
      </w:r>
      <w:r w:rsidR="00DF6828">
        <w:rPr>
          <w:lang w:eastAsia="es-ES"/>
        </w:rPr>
        <w:t xml:space="preserve"> computational cost for even the smaller problem sizes and a cost which decreases with problem size</w:t>
      </w:r>
      <w:r>
        <w:rPr>
          <w:lang w:eastAsia="es-ES"/>
        </w:rPr>
        <w:t>.</w:t>
      </w:r>
    </w:p>
    <w:p w:rsidR="00E4138D" w:rsidRDefault="00E4138D" w:rsidP="00560C5C">
      <w:pPr>
        <w:pStyle w:val="Texto"/>
        <w:rPr>
          <w:vertAlign w:val="subscript"/>
          <w:lang w:eastAsia="es-ES"/>
        </w:rPr>
      </w:pPr>
      <w:r>
        <w:rPr>
          <w:lang w:eastAsia="es-ES"/>
        </w:rPr>
        <w:t xml:space="preserve">One interesting </w:t>
      </w:r>
      <w:r w:rsidR="005207B8">
        <w:rPr>
          <w:lang w:eastAsia="es-ES"/>
        </w:rPr>
        <w:t>conclusion which can be drawn from</w:t>
      </w:r>
      <w:r>
        <w:rPr>
          <w:lang w:eastAsia="es-ES"/>
        </w:rPr>
        <w:t xml:space="preserve"> these </w:t>
      </w:r>
      <w:r w:rsidR="005207B8">
        <w:rPr>
          <w:lang w:eastAsia="es-ES"/>
        </w:rPr>
        <w:t xml:space="preserve">results is </w:t>
      </w:r>
      <w:r>
        <w:rPr>
          <w:lang w:eastAsia="es-ES"/>
        </w:rPr>
        <w:t xml:space="preserve">that 3D elements, with more degrees of freedom and higher </w:t>
      </w:r>
      <w:r w:rsidR="0073606F">
        <w:rPr>
          <w:lang w:eastAsia="es-ES"/>
        </w:rPr>
        <w:t>connectivity</w:t>
      </w:r>
      <w:r w:rsidR="009837F4">
        <w:rPr>
          <w:lang w:eastAsia="es-ES"/>
        </w:rPr>
        <w:t xml:space="preserve"> </w:t>
      </w:r>
      <w:r w:rsidR="00EE1F5C">
        <w:rPr>
          <w:lang w:eastAsia="es-ES"/>
        </w:rPr>
        <w:t>are able to attain a greater speedup</w:t>
      </w:r>
      <w:r>
        <w:rPr>
          <w:lang w:eastAsia="es-ES"/>
        </w:rPr>
        <w:t>. This happens because the number of degrees of freedom of the elements used in the mesh directly influences the matrix’s band size. Clearly, elements with more degrees of freedom have more connections to other elements</w:t>
      </w:r>
      <w:r w:rsidR="008526FB">
        <w:rPr>
          <w:lang w:eastAsia="es-ES"/>
        </w:rPr>
        <w:t xml:space="preserve"> originating the larger band sizes</w:t>
      </w:r>
      <w:r w:rsidR="00EE1F5C">
        <w:rPr>
          <w:lang w:eastAsia="es-ES"/>
        </w:rPr>
        <w:t>, which in turn provide the GPU with more data on which to compute</w:t>
      </w:r>
      <w:r>
        <w:rPr>
          <w:lang w:eastAsia="es-ES"/>
        </w:rPr>
        <w:t xml:space="preserve">. </w:t>
      </w:r>
      <w:r w:rsidR="0073606F">
        <w:rPr>
          <w:lang w:eastAsia="es-ES"/>
        </w:rPr>
        <w:t xml:space="preserve">The greater gains in elements with more </w:t>
      </w:r>
      <w:r w:rsidR="0073606F">
        <w:rPr>
          <w:lang w:eastAsia="es-ES"/>
        </w:rPr>
        <w:lastRenderedPageBreak/>
        <w:t xml:space="preserve">degrees of freedom make the decision to use 3D, or even more complex elements within 3D, more attractive. Using more gauss points is another factor which correlates directly to a greater </w:t>
      </w:r>
      <w:proofErr w:type="spellStart"/>
      <w:r w:rsidR="0073606F">
        <w:rPr>
          <w:lang w:eastAsia="es-ES"/>
        </w:rPr>
        <w:t>speedup</w:t>
      </w:r>
      <w:proofErr w:type="spellEnd"/>
      <w:r w:rsidR="0073606F">
        <w:rPr>
          <w:lang w:eastAsia="es-ES"/>
        </w:rPr>
        <w:t xml:space="preserve"> in GPUs. Both of these factor</w:t>
      </w:r>
      <w:r w:rsidR="00EE1F5C">
        <w:rPr>
          <w:lang w:eastAsia="es-ES"/>
        </w:rPr>
        <w:t>s</w:t>
      </w:r>
      <w:r w:rsidR="0073606F">
        <w:rPr>
          <w:lang w:eastAsia="es-ES"/>
        </w:rPr>
        <w:t xml:space="preserve"> increase arithmetic intensity </w:t>
      </w:r>
      <w:r w:rsidR="00EE1F5C">
        <w:rPr>
          <w:lang w:eastAsia="es-ES"/>
        </w:rPr>
        <w:t>when calculating element stiffness matrices on the GPU by increasing the computation required on this device,</w:t>
      </w:r>
      <w:r w:rsidR="0073606F">
        <w:rPr>
          <w:lang w:eastAsia="es-ES"/>
        </w:rPr>
        <w:t xml:space="preserve"> which increases the ratio of ALU operations to memory operations</w:t>
      </w:r>
      <w:r w:rsidR="00EE1F5C">
        <w:rPr>
          <w:lang w:eastAsia="es-ES"/>
        </w:rPr>
        <w:t xml:space="preserve"> - an</w:t>
      </w:r>
      <w:r w:rsidR="0073606F">
        <w:rPr>
          <w:lang w:eastAsia="es-ES"/>
        </w:rPr>
        <w:t xml:space="preserve"> especially important</w:t>
      </w:r>
      <w:r w:rsidR="00EE1F5C">
        <w:rPr>
          <w:lang w:eastAsia="es-ES"/>
        </w:rPr>
        <w:t xml:space="preserve"> indicator</w:t>
      </w:r>
      <w:r w:rsidR="0073606F">
        <w:rPr>
          <w:lang w:eastAsia="es-ES"/>
        </w:rPr>
        <w:t xml:space="preserve"> </w:t>
      </w:r>
      <w:r w:rsidR="00EE1F5C">
        <w:rPr>
          <w:lang w:eastAsia="es-ES"/>
        </w:rPr>
        <w:t>for</w:t>
      </w:r>
      <w:r w:rsidR="0073606F">
        <w:rPr>
          <w:lang w:eastAsia="es-ES"/>
        </w:rPr>
        <w:t xml:space="preserve"> memory bound problem</w:t>
      </w:r>
      <w:r w:rsidR="00EE1F5C">
        <w:rPr>
          <w:lang w:eastAsia="es-ES"/>
        </w:rPr>
        <w:t>s</w:t>
      </w:r>
      <w:r w:rsidR="0073606F">
        <w:rPr>
          <w:lang w:eastAsia="es-ES"/>
        </w:rPr>
        <w:t xml:space="preserve"> such as ours. </w:t>
      </w:r>
      <w:r w:rsidR="005F260F">
        <w:rPr>
          <w:lang w:eastAsia="es-ES"/>
        </w:rPr>
        <w:t>Consequently</w:t>
      </w:r>
      <w:r w:rsidR="0073606F">
        <w:rPr>
          <w:lang w:eastAsia="es-ES"/>
        </w:rPr>
        <w:t xml:space="preserve">, the marginal cost of using more </w:t>
      </w:r>
      <w:r w:rsidR="00EE1F5C">
        <w:rPr>
          <w:lang w:eastAsia="es-ES"/>
        </w:rPr>
        <w:t>complex</w:t>
      </w:r>
      <w:r w:rsidR="0073606F">
        <w:rPr>
          <w:lang w:eastAsia="es-ES"/>
        </w:rPr>
        <w:t xml:space="preserve"> elements</w:t>
      </w:r>
      <w:r w:rsidR="00EE1F5C">
        <w:rPr>
          <w:lang w:eastAsia="es-ES"/>
        </w:rPr>
        <w:t>, i.e. elements with more degrees of freedom or more Gaussian interpolation points,</w:t>
      </w:r>
      <w:r w:rsidR="0073606F">
        <w:rPr>
          <w:lang w:eastAsia="es-ES"/>
        </w:rPr>
        <w:t xml:space="preserve"> on GPUs </w:t>
      </w:r>
      <w:r w:rsidR="005F260F">
        <w:rPr>
          <w:lang w:eastAsia="es-ES"/>
        </w:rPr>
        <w:t>is</w:t>
      </w:r>
      <w:r w:rsidR="0073606F">
        <w:rPr>
          <w:lang w:eastAsia="es-ES"/>
        </w:rPr>
        <w:t xml:space="preserve"> </w:t>
      </w:r>
      <w:r w:rsidR="008526FB">
        <w:rPr>
          <w:lang w:eastAsia="es-ES"/>
        </w:rPr>
        <w:t>lower</w:t>
      </w:r>
      <w:r w:rsidR="0073606F">
        <w:rPr>
          <w:lang w:eastAsia="es-ES"/>
        </w:rPr>
        <w:t xml:space="preserve"> when compared to CPUs.</w:t>
      </w:r>
    </w:p>
    <w:p w:rsidR="003E06D4" w:rsidRDefault="003E06D4"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CE3780" w:rsidRDefault="00CE3780" w:rsidP="003A13F2">
      <w:pPr>
        <w:pStyle w:val="Texto"/>
        <w:ind w:firstLine="0"/>
        <w:rPr>
          <w:lang w:eastAsia="es-ES"/>
        </w:rPr>
      </w:pPr>
    </w:p>
    <w:p w:rsidR="00EF1CD8" w:rsidRDefault="00EF1CD8" w:rsidP="00EF1CD8">
      <w:pPr>
        <w:pStyle w:val="Ttulodecaptulo"/>
      </w:pPr>
      <w:bookmarkStart w:id="49" w:name="_Toc351398613"/>
      <w:r>
        <w:lastRenderedPageBreak/>
        <w:t>References</w:t>
      </w:r>
      <w:bookmarkEnd w:id="49"/>
    </w:p>
    <w:p w:rsidR="00031066" w:rsidRPr="00EF1CD8" w:rsidRDefault="00031066" w:rsidP="00031066">
      <w:pPr>
        <w:pStyle w:val="Ref"/>
        <w:spacing w:line="276" w:lineRule="auto"/>
      </w:pPr>
    </w:p>
    <w:p w:rsidR="00031066" w:rsidRDefault="00031066" w:rsidP="00031066">
      <w:pPr>
        <w:pStyle w:val="Ref"/>
        <w:spacing w:line="276" w:lineRule="auto"/>
      </w:pPr>
      <w:proofErr w:type="gramStart"/>
      <w:r>
        <w:t>AKHTER, SHAMEEM; ROBERS, JASON</w:t>
      </w:r>
      <w:r w:rsidRPr="00EF1CD8">
        <w:t>.</w:t>
      </w:r>
      <w:proofErr w:type="gramEnd"/>
      <w:r w:rsidRPr="00EF1CD8">
        <w:t xml:space="preserve"> </w:t>
      </w:r>
      <w:r>
        <w:rPr>
          <w:b/>
        </w:rPr>
        <w:t>Multi-Core Programming</w:t>
      </w:r>
      <w:r w:rsidR="007B1D46">
        <w:t>,</w:t>
      </w:r>
      <w:r w:rsidRPr="00EF1CD8">
        <w:t xml:space="preserve"> </w:t>
      </w:r>
      <w:r>
        <w:t>Intel Press</w:t>
      </w:r>
      <w:r w:rsidRPr="00EF1CD8">
        <w:t xml:space="preserve">, </w:t>
      </w:r>
      <w:r>
        <w:t>2006</w:t>
      </w:r>
    </w:p>
    <w:p w:rsidR="000072E0" w:rsidRDefault="000072E0" w:rsidP="00031066">
      <w:pPr>
        <w:pStyle w:val="Ref"/>
        <w:spacing w:line="276" w:lineRule="auto"/>
      </w:pPr>
    </w:p>
    <w:p w:rsidR="000072E0" w:rsidRDefault="000072E0" w:rsidP="000072E0">
      <w:pPr>
        <w:pStyle w:val="Ref"/>
        <w:spacing w:line="276" w:lineRule="auto"/>
      </w:pPr>
      <w:r>
        <w:t>Advanced Micro Devices, Inc</w:t>
      </w:r>
      <w:r w:rsidRPr="00EF1CD8">
        <w:t xml:space="preserve">. </w:t>
      </w:r>
      <w:r>
        <w:rPr>
          <w:b/>
        </w:rPr>
        <w:t>AMD Accelerated Parallel Processing Guide</w:t>
      </w:r>
      <w:r>
        <w:t>,</w:t>
      </w:r>
      <w:r w:rsidRPr="00EF1CD8">
        <w:t xml:space="preserve"> </w:t>
      </w:r>
      <w:r w:rsidR="007B1BCC">
        <w:t xml:space="preserve">rev. 2.3, </w:t>
      </w:r>
      <w:r>
        <w:t>Sunnyvale</w:t>
      </w:r>
      <w:r w:rsidRPr="00EF1CD8">
        <w:t xml:space="preserve">, </w:t>
      </w:r>
      <w:proofErr w:type="gramStart"/>
      <w:r>
        <w:t>CA</w:t>
      </w:r>
      <w:proofErr w:type="gramEnd"/>
      <w:r>
        <w:t>. 2012</w:t>
      </w:r>
    </w:p>
    <w:p w:rsidR="00E43527" w:rsidRDefault="00E43527" w:rsidP="00031066">
      <w:pPr>
        <w:pStyle w:val="Ref"/>
        <w:spacing w:line="276" w:lineRule="auto"/>
      </w:pPr>
    </w:p>
    <w:p w:rsidR="00E43527" w:rsidRDefault="00E43527" w:rsidP="00031066">
      <w:pPr>
        <w:pStyle w:val="Ref"/>
        <w:spacing w:line="276" w:lineRule="auto"/>
      </w:pPr>
      <w:r>
        <w:t>AMDAHL, G. M</w:t>
      </w:r>
      <w:r w:rsidRPr="00EF1CD8">
        <w:t xml:space="preserve">. </w:t>
      </w:r>
      <w:r>
        <w:rPr>
          <w:b/>
        </w:rPr>
        <w:t>Validity of the single-processor approach to achieving large scale computing capabilities.</w:t>
      </w:r>
      <w:r w:rsidRPr="00EF1CD8">
        <w:t xml:space="preserve"> </w:t>
      </w:r>
      <w:r>
        <w:t>AFIPS Conference Proceedings, vol. 30, Atlantic City, NJ, April, p. 483-485, 1967</w:t>
      </w:r>
    </w:p>
    <w:p w:rsidR="001D2E8F" w:rsidRDefault="001D2E8F" w:rsidP="001D2E8F">
      <w:pPr>
        <w:pStyle w:val="Ref"/>
        <w:spacing w:line="276" w:lineRule="auto"/>
      </w:pPr>
    </w:p>
    <w:p w:rsidR="001D2E8F" w:rsidRPr="001D2E8F" w:rsidRDefault="001D2E8F" w:rsidP="001D2E8F">
      <w:pPr>
        <w:pStyle w:val="Ref"/>
        <w:spacing w:line="276" w:lineRule="auto"/>
        <w:rPr>
          <w:b/>
        </w:rPr>
      </w:pPr>
      <w:r>
        <w:t xml:space="preserve">BELL, N. and GARLAND, M. </w:t>
      </w:r>
      <w:r w:rsidRPr="001D2E8F">
        <w:rPr>
          <w:b/>
        </w:rPr>
        <w:t>Efﬁcient sparse matrix-vector</w:t>
      </w:r>
    </w:p>
    <w:p w:rsidR="001D2E8F" w:rsidRDefault="001D2E8F" w:rsidP="001D2E8F">
      <w:pPr>
        <w:pStyle w:val="Ref"/>
        <w:spacing w:line="276" w:lineRule="auto"/>
      </w:pPr>
      <w:proofErr w:type="gramStart"/>
      <w:r w:rsidRPr="001D2E8F">
        <w:rPr>
          <w:b/>
        </w:rPr>
        <w:t>multiplication</w:t>
      </w:r>
      <w:proofErr w:type="gramEnd"/>
      <w:r w:rsidRPr="001D2E8F">
        <w:rPr>
          <w:b/>
        </w:rPr>
        <w:t xml:space="preserve"> on CUDA</w:t>
      </w:r>
      <w:r>
        <w:t>. NVIDIA Technical Report NVR-2008-004, NVIDIA Corporation, Dec. 2008</w:t>
      </w:r>
    </w:p>
    <w:p w:rsidR="00EB4A61" w:rsidRDefault="00EB4A61" w:rsidP="00EB4A61">
      <w:pPr>
        <w:pStyle w:val="Ref"/>
        <w:spacing w:line="276" w:lineRule="auto"/>
      </w:pPr>
    </w:p>
    <w:p w:rsidR="0015043F" w:rsidRDefault="00EB4A61" w:rsidP="0015043F">
      <w:pPr>
        <w:pStyle w:val="Ref"/>
        <w:spacing w:line="276" w:lineRule="auto"/>
      </w:pPr>
      <w:r>
        <w:t>CECKA, C.; LEW, A. J.; DARVE, E</w:t>
      </w:r>
      <w:r w:rsidRPr="00D45D45">
        <w:t xml:space="preserve">. </w:t>
      </w:r>
      <w:r>
        <w:rPr>
          <w:b/>
        </w:rPr>
        <w:t>Assembly of finite element methods on graphics processors</w:t>
      </w:r>
      <w:r w:rsidRPr="00D45D45">
        <w:t xml:space="preserve">, </w:t>
      </w:r>
      <w:r>
        <w:t>International Journal for Numerical Methods in Engineering, vol. 85, Issue 5, p. 640–669, 4 February 2011</w:t>
      </w:r>
    </w:p>
    <w:p w:rsidR="00EB4A61" w:rsidRDefault="00EB4A61" w:rsidP="0015043F">
      <w:pPr>
        <w:pStyle w:val="Ref"/>
        <w:spacing w:line="276" w:lineRule="auto"/>
      </w:pPr>
    </w:p>
    <w:p w:rsidR="0015043F" w:rsidRDefault="0015043F" w:rsidP="00031066">
      <w:pPr>
        <w:pStyle w:val="Ref"/>
        <w:spacing w:line="276" w:lineRule="auto"/>
      </w:pPr>
      <w:proofErr w:type="gramStart"/>
      <w:r>
        <w:t>DENNING, P. J</w:t>
      </w:r>
      <w:r w:rsidRPr="00D45D45">
        <w:t>.</w:t>
      </w:r>
      <w:proofErr w:type="gramEnd"/>
      <w:r w:rsidRPr="00D45D45">
        <w:t xml:space="preserve"> </w:t>
      </w:r>
      <w:r w:rsidRPr="0015043F">
        <w:rPr>
          <w:b/>
        </w:rPr>
        <w:t>The locality principle</w:t>
      </w:r>
      <w:r w:rsidRPr="00D45D45">
        <w:t xml:space="preserve">, </w:t>
      </w:r>
      <w:r w:rsidRPr="0015043F">
        <w:t>Communications of the ACM, v.48 n.7, July 2005</w:t>
      </w:r>
    </w:p>
    <w:p w:rsidR="00576EA2" w:rsidRDefault="00576EA2" w:rsidP="00576EA2">
      <w:pPr>
        <w:pStyle w:val="Ref"/>
        <w:spacing w:line="276" w:lineRule="auto"/>
      </w:pPr>
    </w:p>
    <w:p w:rsidR="00576EA2" w:rsidRPr="00576EA2" w:rsidRDefault="00576EA2" w:rsidP="00576EA2">
      <w:pPr>
        <w:pStyle w:val="Ref"/>
        <w:spacing w:line="276" w:lineRule="auto"/>
      </w:pPr>
      <w:r>
        <w:t>FELIPPA, C.</w:t>
      </w:r>
      <w:r w:rsidRPr="00D45D45">
        <w:t xml:space="preserve"> </w:t>
      </w:r>
      <w:r>
        <w:rPr>
          <w:b/>
        </w:rPr>
        <w:t>Introduction to Finite Element Methods</w:t>
      </w:r>
      <w:r w:rsidRPr="00D45D45">
        <w:t xml:space="preserve">, </w:t>
      </w:r>
      <w:r>
        <w:t xml:space="preserve">online course material </w:t>
      </w:r>
      <w:r w:rsidRPr="00576EA2">
        <w:t>(ASEN 5007</w:t>
      </w:r>
      <w:proofErr w:type="gramStart"/>
      <w:r w:rsidRPr="00576EA2">
        <w:t xml:space="preserve">) </w:t>
      </w:r>
      <w:r>
        <w:t>,</w:t>
      </w:r>
      <w:proofErr w:type="gramEnd"/>
      <w:r>
        <w:t xml:space="preserve"> available at</w:t>
      </w:r>
      <w:r w:rsidRPr="00576EA2">
        <w:t>: &lt;http://www.colorado.edu/engineering/CAS/courses.d/IFEM.d/Home.html</w:t>
      </w:r>
      <w:r>
        <w:t>&gt;,</w:t>
      </w:r>
      <w:r w:rsidRPr="00576EA2">
        <w:t>1998</w:t>
      </w:r>
    </w:p>
    <w:p w:rsidR="0015043F" w:rsidRPr="00D45D45" w:rsidRDefault="0015043F" w:rsidP="00031066">
      <w:pPr>
        <w:pStyle w:val="Ref"/>
        <w:spacing w:line="276" w:lineRule="auto"/>
      </w:pPr>
    </w:p>
    <w:p w:rsidR="00031066" w:rsidRDefault="00031066" w:rsidP="00031066">
      <w:pPr>
        <w:pStyle w:val="Ref"/>
        <w:spacing w:line="276" w:lineRule="auto"/>
      </w:pPr>
      <w:r>
        <w:t>FLYNN, M</w:t>
      </w:r>
      <w:r w:rsidRPr="00D45D45">
        <w:t xml:space="preserve">. </w:t>
      </w:r>
      <w:r w:rsidRPr="008B2C5F">
        <w:rPr>
          <w:b/>
        </w:rPr>
        <w:t>Some Computer Organizations and Their Effectiveness</w:t>
      </w:r>
      <w:r w:rsidRPr="00D45D45">
        <w:t xml:space="preserve">, </w:t>
      </w:r>
      <w:r w:rsidRPr="008B2C5F">
        <w:t xml:space="preserve">IEEE Trans. </w:t>
      </w:r>
      <w:proofErr w:type="spellStart"/>
      <w:r w:rsidRPr="008B2C5F">
        <w:t>Comput</w:t>
      </w:r>
      <w:proofErr w:type="spellEnd"/>
      <w:r w:rsidRPr="008B2C5F">
        <w:t xml:space="preserve">. C-21: </w:t>
      </w:r>
      <w:r>
        <w:t xml:space="preserve">p. </w:t>
      </w:r>
      <w:r w:rsidRPr="008B2C5F">
        <w:t>948</w:t>
      </w:r>
      <w:r w:rsidR="007B1D46">
        <w:t>, 1972</w:t>
      </w:r>
    </w:p>
    <w:p w:rsidR="00893DD2" w:rsidRDefault="00893DD2" w:rsidP="00893DD2">
      <w:pPr>
        <w:pStyle w:val="Ref"/>
        <w:spacing w:line="276" w:lineRule="auto"/>
      </w:pPr>
    </w:p>
    <w:p w:rsidR="007B6A70" w:rsidRDefault="00893DD2" w:rsidP="00031066">
      <w:pPr>
        <w:pStyle w:val="Ref"/>
        <w:spacing w:line="276" w:lineRule="auto"/>
      </w:pPr>
      <w:proofErr w:type="gramStart"/>
      <w:r>
        <w:t>GASTER, B. et al</w:t>
      </w:r>
      <w:r w:rsidRPr="00EF1CD8">
        <w:t xml:space="preserve">. </w:t>
      </w:r>
      <w:r>
        <w:rPr>
          <w:b/>
        </w:rPr>
        <w:t>Heterogeneous Computing with OpenCL</w:t>
      </w:r>
      <w:r w:rsidRPr="00893DD2">
        <w:rPr>
          <w:b/>
        </w:rPr>
        <w:t xml:space="preserve">, </w:t>
      </w:r>
      <w:r w:rsidRPr="00893DD2">
        <w:t xml:space="preserve">1st. ed. </w:t>
      </w:r>
      <w:r>
        <w:t>Morgan Kaufmann</w:t>
      </w:r>
      <w:r w:rsidRPr="00893DD2">
        <w:t>.</w:t>
      </w:r>
      <w:proofErr w:type="gramEnd"/>
      <w:r w:rsidRPr="00893DD2">
        <w:t xml:space="preserve"> ISBN</w:t>
      </w:r>
      <w:r>
        <w:t xml:space="preserve"> 978-0-12-387766-6</w:t>
      </w:r>
      <w:r w:rsidR="008160F1">
        <w:t>, 2012</w:t>
      </w:r>
    </w:p>
    <w:p w:rsidR="00893DD2" w:rsidRDefault="00893DD2" w:rsidP="00031066">
      <w:pPr>
        <w:pStyle w:val="Ref"/>
        <w:spacing w:line="276" w:lineRule="auto"/>
      </w:pPr>
    </w:p>
    <w:p w:rsidR="007B6A70" w:rsidRDefault="007B6A70" w:rsidP="007B6A70">
      <w:pPr>
        <w:pStyle w:val="Ref"/>
        <w:spacing w:line="276" w:lineRule="auto"/>
      </w:pPr>
      <w:r>
        <w:t>GEVELER, M. et al</w:t>
      </w:r>
      <w:r w:rsidRPr="00EF1CD8">
        <w:t xml:space="preserve">. </w:t>
      </w:r>
      <w:r w:rsidR="00546EF3" w:rsidRPr="00546EF3">
        <w:rPr>
          <w:b/>
        </w:rPr>
        <w:t xml:space="preserve">Efficient Finite Element Geometric </w:t>
      </w:r>
      <w:proofErr w:type="spellStart"/>
      <w:r w:rsidR="00546EF3" w:rsidRPr="00546EF3">
        <w:rPr>
          <w:b/>
        </w:rPr>
        <w:t>Multigrid</w:t>
      </w:r>
      <w:proofErr w:type="spellEnd"/>
      <w:r w:rsidR="00546EF3" w:rsidRPr="00546EF3">
        <w:rPr>
          <w:b/>
        </w:rPr>
        <w:t xml:space="preserve"> Solvers for Unstructured Grids on GPUs</w:t>
      </w:r>
      <w:r>
        <w:rPr>
          <w:b/>
        </w:rPr>
        <w:t xml:space="preserve">, </w:t>
      </w:r>
      <w:r w:rsidR="00546EF3" w:rsidRPr="00546EF3">
        <w:t xml:space="preserve">Proceedings of the </w:t>
      </w:r>
      <w:proofErr w:type="spellStart"/>
      <w:proofErr w:type="gramStart"/>
      <w:r w:rsidR="00546EF3" w:rsidRPr="00546EF3">
        <w:t>The</w:t>
      </w:r>
      <w:proofErr w:type="spellEnd"/>
      <w:proofErr w:type="gramEnd"/>
      <w:r w:rsidR="00546EF3" w:rsidRPr="00546EF3">
        <w:t xml:space="preserve"> Second International Conference on Parallel, Distributed, Grid and Cloud Computing for Engineering (PARENG 2</w:t>
      </w:r>
      <w:r w:rsidR="00546EF3">
        <w:t xml:space="preserve">011), Ajaccio, Corsica, France, </w:t>
      </w:r>
      <w:r w:rsidR="00546EF3" w:rsidRPr="00546EF3">
        <w:t>2011</w:t>
      </w:r>
    </w:p>
    <w:p w:rsidR="00700468" w:rsidRDefault="00700468" w:rsidP="007B6A70">
      <w:pPr>
        <w:pStyle w:val="Ref"/>
        <w:spacing w:line="276" w:lineRule="auto"/>
      </w:pPr>
    </w:p>
    <w:p w:rsidR="00700468" w:rsidRDefault="00700468" w:rsidP="007B6A70">
      <w:pPr>
        <w:pStyle w:val="Ref"/>
        <w:spacing w:line="276" w:lineRule="auto"/>
      </w:pPr>
      <w:r w:rsidRPr="00700468">
        <w:t xml:space="preserve">GOVINDARAJU, N. K; MANOCHA, D. </w:t>
      </w:r>
      <w:r w:rsidRPr="00700468">
        <w:rPr>
          <w:b/>
        </w:rPr>
        <w:t>Cache-efficient numerical algorithms using graphics hardware</w:t>
      </w:r>
      <w:r>
        <w:rPr>
          <w:b/>
        </w:rPr>
        <w:t xml:space="preserve">, </w:t>
      </w:r>
      <w:r w:rsidRPr="00700468">
        <w:t>Parallel Computing, v.33 n.10-11, p.663-684, November, 2007</w:t>
      </w:r>
    </w:p>
    <w:p w:rsidR="008F020D" w:rsidRPr="00576EA2" w:rsidRDefault="008F020D" w:rsidP="008F020D">
      <w:pPr>
        <w:pStyle w:val="Ref"/>
        <w:spacing w:line="276" w:lineRule="auto"/>
      </w:pPr>
    </w:p>
    <w:p w:rsidR="008F020D" w:rsidRDefault="008F020D" w:rsidP="007B6A70">
      <w:pPr>
        <w:pStyle w:val="Ref"/>
        <w:spacing w:line="276" w:lineRule="auto"/>
      </w:pPr>
      <w:r>
        <w:t xml:space="preserve">HELFENSTEIN, R. and </w:t>
      </w:r>
      <w:r w:rsidR="00A7234A">
        <w:t>KOKO</w:t>
      </w:r>
      <w:r>
        <w:t>, J</w:t>
      </w:r>
      <w:r w:rsidRPr="00D45D45">
        <w:t xml:space="preserve">. </w:t>
      </w:r>
      <w:r>
        <w:rPr>
          <w:b/>
        </w:rPr>
        <w:t>Parallel preconditioned conjugate gradient algorithm on GPU</w:t>
      </w:r>
      <w:r w:rsidRPr="00D45D45">
        <w:t xml:space="preserve">, </w:t>
      </w:r>
      <w:r w:rsidRPr="008F020D">
        <w:t xml:space="preserve">J. </w:t>
      </w:r>
      <w:proofErr w:type="spellStart"/>
      <w:r w:rsidRPr="008F020D">
        <w:t>Comput</w:t>
      </w:r>
      <w:proofErr w:type="spellEnd"/>
      <w:r w:rsidRPr="008F020D">
        <w:t xml:space="preserve">. Appl. Math. 236, No. 15, </w:t>
      </w:r>
      <w:r>
        <w:t xml:space="preserve">p. </w:t>
      </w:r>
      <w:r w:rsidRPr="008F020D">
        <w:t>3584-3590</w:t>
      </w:r>
      <w:r>
        <w:t>,</w:t>
      </w:r>
      <w:r w:rsidRPr="008F020D">
        <w:t xml:space="preserve"> ISSN 0377-0427</w:t>
      </w:r>
      <w:r>
        <w:t>, 2012</w:t>
      </w:r>
    </w:p>
    <w:p w:rsidR="00165B3C" w:rsidRDefault="00165B3C" w:rsidP="00165B3C">
      <w:pPr>
        <w:pStyle w:val="Ref"/>
        <w:spacing w:line="276" w:lineRule="auto"/>
      </w:pPr>
    </w:p>
    <w:p w:rsidR="00E84105" w:rsidRDefault="00E84105" w:rsidP="00E84105">
      <w:pPr>
        <w:pStyle w:val="Ref"/>
        <w:spacing w:line="276" w:lineRule="auto"/>
      </w:pPr>
      <w:proofErr w:type="gramStart"/>
      <w:r>
        <w:t>KARYPIS, G.;</w:t>
      </w:r>
      <w:r w:rsidRPr="00165B3C">
        <w:t xml:space="preserve"> </w:t>
      </w:r>
      <w:r>
        <w:t>KUMAR, V</w:t>
      </w:r>
      <w:r w:rsidRPr="00EF1CD8">
        <w:t xml:space="preserve">. </w:t>
      </w:r>
      <w:r w:rsidRPr="00E84105">
        <w:rPr>
          <w:b/>
        </w:rPr>
        <w:t>Multilevel k-way Partitioning Scheme for Irregular Graphs</w:t>
      </w:r>
      <w:r w:rsidRPr="00165B3C">
        <w:rPr>
          <w:b/>
        </w:rPr>
        <w:t xml:space="preserve"> CUDA</w:t>
      </w:r>
      <w:r>
        <w:rPr>
          <w:b/>
        </w:rPr>
        <w:t xml:space="preserve">, </w:t>
      </w:r>
      <w:r w:rsidRPr="00E84105">
        <w:t xml:space="preserve">J. Parallel </w:t>
      </w:r>
      <w:proofErr w:type="spellStart"/>
      <w:r w:rsidRPr="00E84105">
        <w:t>Distrib</w:t>
      </w:r>
      <w:proofErr w:type="spellEnd"/>
      <w:r w:rsidRPr="00E84105">
        <w:t>.</w:t>
      </w:r>
      <w:proofErr w:type="gramEnd"/>
      <w:r w:rsidRPr="00E84105">
        <w:t xml:space="preserve"> </w:t>
      </w:r>
      <w:proofErr w:type="spellStart"/>
      <w:proofErr w:type="gramStart"/>
      <w:r w:rsidRPr="00E84105">
        <w:t>Comput</w:t>
      </w:r>
      <w:proofErr w:type="spellEnd"/>
      <w:r w:rsidRPr="00E84105">
        <w:t>.</w:t>
      </w:r>
      <w:proofErr w:type="gramEnd"/>
      <w:r w:rsidRPr="00E84105">
        <w:t xml:space="preserve"> 48(1): </w:t>
      </w:r>
      <w:r>
        <w:t>p.</w:t>
      </w:r>
      <w:r w:rsidRPr="00E84105">
        <w:t>96-129, 1998</w:t>
      </w:r>
    </w:p>
    <w:p w:rsidR="008F020D" w:rsidRPr="00576EA2" w:rsidRDefault="008F020D" w:rsidP="008F020D">
      <w:pPr>
        <w:pStyle w:val="Ref"/>
        <w:spacing w:line="276" w:lineRule="auto"/>
      </w:pPr>
    </w:p>
    <w:p w:rsidR="008F020D" w:rsidRDefault="008F020D" w:rsidP="008F020D">
      <w:pPr>
        <w:pStyle w:val="Ref"/>
        <w:spacing w:line="276" w:lineRule="auto"/>
      </w:pPr>
      <w:r>
        <w:t>KIM, N. S</w:t>
      </w:r>
      <w:r w:rsidRPr="00D45D45">
        <w:t xml:space="preserve">. </w:t>
      </w:r>
      <w:r w:rsidRPr="00053917">
        <w:rPr>
          <w:b/>
        </w:rPr>
        <w:t>Leakage current: Moore's law meets static power</w:t>
      </w:r>
      <w:r w:rsidRPr="00D45D45">
        <w:t xml:space="preserve">, </w:t>
      </w:r>
      <w:r w:rsidRPr="008B2C5F">
        <w:t xml:space="preserve">IEEE </w:t>
      </w:r>
      <w:proofErr w:type="spellStart"/>
      <w:r>
        <w:t>Comput</w:t>
      </w:r>
      <w:proofErr w:type="spellEnd"/>
      <w:r>
        <w:t>. Vol. 36, 2003</w:t>
      </w:r>
    </w:p>
    <w:p w:rsidR="008F020D" w:rsidRDefault="008F020D" w:rsidP="00165B3C">
      <w:pPr>
        <w:pStyle w:val="Ref"/>
        <w:spacing w:line="276" w:lineRule="auto"/>
      </w:pPr>
    </w:p>
    <w:p w:rsidR="00631091" w:rsidRDefault="00165B3C" w:rsidP="00631091">
      <w:pPr>
        <w:pStyle w:val="Ref"/>
        <w:spacing w:line="276" w:lineRule="auto"/>
      </w:pPr>
      <w:r w:rsidRPr="00165B3C">
        <w:t>K</w:t>
      </w:r>
      <w:r>
        <w:t>OMATITSCH, D.;</w:t>
      </w:r>
      <w:r w:rsidRPr="00165B3C">
        <w:t xml:space="preserve"> </w:t>
      </w:r>
      <w:r>
        <w:t>MICHÉA, D;</w:t>
      </w:r>
      <w:r w:rsidRPr="00165B3C">
        <w:t xml:space="preserve"> </w:t>
      </w:r>
      <w:r>
        <w:t>ERLEBACHER, G</w:t>
      </w:r>
      <w:r w:rsidRPr="00EF1CD8">
        <w:t xml:space="preserve">. </w:t>
      </w:r>
      <w:r w:rsidRPr="00165B3C">
        <w:rPr>
          <w:b/>
        </w:rPr>
        <w:t>Porting a high-order finite-element earthquake modeling application to NVIDIA graphics cards using CUDA</w:t>
      </w:r>
      <w:r>
        <w:rPr>
          <w:b/>
        </w:rPr>
        <w:t xml:space="preserve">, </w:t>
      </w:r>
      <w:r w:rsidRPr="00165B3C">
        <w:t>Journal of Parallel and Distribute</w:t>
      </w:r>
      <w:r>
        <w:t>d Computing, Volume 69, Issue 5</w:t>
      </w:r>
      <w:r w:rsidRPr="00165B3C">
        <w:t xml:space="preserve">, </w:t>
      </w:r>
      <w:r>
        <w:t>p.</w:t>
      </w:r>
      <w:r w:rsidRPr="00165B3C">
        <w:t>451-460</w:t>
      </w:r>
      <w:r>
        <w:t>,</w:t>
      </w:r>
      <w:r w:rsidRPr="00165B3C">
        <w:t xml:space="preserve"> May</w:t>
      </w:r>
      <w:r>
        <w:t>,</w:t>
      </w:r>
      <w:r w:rsidRPr="00165B3C">
        <w:t xml:space="preserve"> 2009</w:t>
      </w:r>
    </w:p>
    <w:p w:rsidR="00165B3C" w:rsidRDefault="00165B3C" w:rsidP="00631091">
      <w:pPr>
        <w:pStyle w:val="Ref"/>
        <w:spacing w:line="276" w:lineRule="auto"/>
      </w:pPr>
    </w:p>
    <w:p w:rsidR="006F0D3A" w:rsidRDefault="006F0D3A" w:rsidP="006F0D3A">
      <w:pPr>
        <w:pStyle w:val="Ref"/>
        <w:spacing w:line="276" w:lineRule="auto"/>
      </w:pPr>
      <w:r w:rsidRPr="006F0D3A">
        <w:rPr>
          <w:lang w:val="pt-BR"/>
        </w:rPr>
        <w:t xml:space="preserve">KURZAK, J; BUTTARI, ALFREDO; DONGARRA, JACK. </w:t>
      </w:r>
      <w:proofErr w:type="gramStart"/>
      <w:r>
        <w:rPr>
          <w:b/>
        </w:rPr>
        <w:t xml:space="preserve">Solving Systems of Linear Equations on the CELL Processor Using </w:t>
      </w:r>
      <w:proofErr w:type="spellStart"/>
      <w:r>
        <w:rPr>
          <w:b/>
        </w:rPr>
        <w:t>Cholesky</w:t>
      </w:r>
      <w:proofErr w:type="spellEnd"/>
      <w:r>
        <w:rPr>
          <w:b/>
        </w:rPr>
        <w:t xml:space="preserve"> Factorization, </w:t>
      </w:r>
      <w:r w:rsidRPr="006F0D3A">
        <w:t>IEEE Trans.</w:t>
      </w:r>
      <w:r>
        <w:t xml:space="preserve"> Parallel </w:t>
      </w:r>
      <w:proofErr w:type="spellStart"/>
      <w:r>
        <w:t>Distrib</w:t>
      </w:r>
      <w:proofErr w:type="spellEnd"/>
      <w:r>
        <w:t>.</w:t>
      </w:r>
      <w:proofErr w:type="gramEnd"/>
      <w:r>
        <w:t xml:space="preserve"> Syst., 19(9), p. </w:t>
      </w:r>
      <w:r w:rsidRPr="006F0D3A">
        <w:t>1175-1186, 2008</w:t>
      </w:r>
    </w:p>
    <w:p w:rsidR="006F0D3A" w:rsidRDefault="006F0D3A" w:rsidP="00631091">
      <w:pPr>
        <w:pStyle w:val="Ref"/>
        <w:spacing w:line="276" w:lineRule="auto"/>
      </w:pPr>
    </w:p>
    <w:p w:rsidR="0039311E" w:rsidRDefault="0039311E" w:rsidP="00631091">
      <w:pPr>
        <w:pStyle w:val="Ref"/>
        <w:spacing w:line="276" w:lineRule="auto"/>
      </w:pPr>
      <w:r>
        <w:t xml:space="preserve">MARKALL, G. </w:t>
      </w:r>
      <w:r>
        <w:rPr>
          <w:b/>
        </w:rPr>
        <w:t>Making Fast FEM Solvers, Faster</w:t>
      </w:r>
      <w:r w:rsidR="00AA1713">
        <w:rPr>
          <w:b/>
        </w:rPr>
        <w:t xml:space="preserve">, </w:t>
      </w:r>
      <w:r>
        <w:t>Imperial College</w:t>
      </w:r>
      <w:r w:rsidRPr="00031066">
        <w:t>,</w:t>
      </w:r>
      <w:r>
        <w:t xml:space="preserve"> London,</w:t>
      </w:r>
      <w:r w:rsidRPr="00031066">
        <w:t xml:space="preserve"> </w:t>
      </w:r>
      <w:r>
        <w:t>2010</w:t>
      </w:r>
    </w:p>
    <w:p w:rsidR="0039311E" w:rsidRPr="00031066" w:rsidRDefault="0039311E" w:rsidP="00631091">
      <w:pPr>
        <w:pStyle w:val="Ref"/>
        <w:spacing w:line="276" w:lineRule="auto"/>
      </w:pPr>
    </w:p>
    <w:p w:rsidR="00631091" w:rsidRPr="00631091" w:rsidRDefault="00631091" w:rsidP="00631091">
      <w:pPr>
        <w:pStyle w:val="Ref"/>
        <w:spacing w:line="276" w:lineRule="auto"/>
      </w:pPr>
      <w:r>
        <w:t xml:space="preserve">MCKEE, SALLY A. </w:t>
      </w:r>
      <w:r>
        <w:rPr>
          <w:b/>
        </w:rPr>
        <w:t xml:space="preserve">Reflections on the memory wall, </w:t>
      </w:r>
      <w:r>
        <w:t xml:space="preserve">Proceedings of the 1st conference on Computing frontiers, p. </w:t>
      </w:r>
      <w:proofErr w:type="gramStart"/>
      <w:r>
        <w:t xml:space="preserve">162 </w:t>
      </w:r>
      <w:r w:rsidRPr="00031066">
        <w:t>,</w:t>
      </w:r>
      <w:proofErr w:type="gramEnd"/>
      <w:r w:rsidRPr="00031066">
        <w:t xml:space="preserve"> </w:t>
      </w:r>
      <w:r>
        <w:t>2004</w:t>
      </w:r>
      <w:r w:rsidRPr="00EF1CD8">
        <w:t>.</w:t>
      </w:r>
    </w:p>
    <w:p w:rsidR="00031066" w:rsidRPr="00031066" w:rsidRDefault="00031066" w:rsidP="00031066">
      <w:pPr>
        <w:pStyle w:val="Ref"/>
        <w:spacing w:line="276" w:lineRule="auto"/>
      </w:pPr>
    </w:p>
    <w:p w:rsidR="00031066" w:rsidRDefault="00031066" w:rsidP="00031066">
      <w:pPr>
        <w:pStyle w:val="Ref"/>
        <w:spacing w:line="276" w:lineRule="auto"/>
      </w:pPr>
      <w:r>
        <w:t>MOORE, G</w:t>
      </w:r>
      <w:r w:rsidRPr="00EF1CD8">
        <w:t xml:space="preserve">. </w:t>
      </w:r>
      <w:r>
        <w:rPr>
          <w:b/>
        </w:rPr>
        <w:t xml:space="preserve">Cramming more components </w:t>
      </w:r>
      <w:r w:rsidRPr="00031066">
        <w:rPr>
          <w:b/>
        </w:rPr>
        <w:t>onto integrated circuits</w:t>
      </w:r>
      <w:r>
        <w:rPr>
          <w:b/>
        </w:rPr>
        <w:t xml:space="preserve">, </w:t>
      </w:r>
      <w:r w:rsidRPr="00031066">
        <w:t>Electronics, Volume 38, Number 8, April 19</w:t>
      </w:r>
      <w:r>
        <w:t xml:space="preserve">, p. </w:t>
      </w:r>
      <w:r w:rsidRPr="00031066">
        <w:t>114-117, 1965</w:t>
      </w:r>
    </w:p>
    <w:p w:rsidR="00165B3C" w:rsidRDefault="00165B3C" w:rsidP="00165B3C">
      <w:pPr>
        <w:pStyle w:val="Ref"/>
        <w:spacing w:line="276" w:lineRule="auto"/>
      </w:pPr>
    </w:p>
    <w:p w:rsidR="00893DD2" w:rsidRDefault="00893DD2" w:rsidP="00165B3C">
      <w:pPr>
        <w:pStyle w:val="Ref"/>
        <w:spacing w:line="276" w:lineRule="auto"/>
      </w:pPr>
      <w:r>
        <w:t>MUNSHI, A. et al</w:t>
      </w:r>
      <w:r w:rsidRPr="00EF1CD8">
        <w:t xml:space="preserve">. </w:t>
      </w:r>
      <w:r w:rsidRPr="00893DD2">
        <w:rPr>
          <w:b/>
        </w:rPr>
        <w:t xml:space="preserve">OpenCL Programming Guide, </w:t>
      </w:r>
      <w:r w:rsidRPr="00893DD2">
        <w:t xml:space="preserve">1st. ed. </w:t>
      </w:r>
      <w:r w:rsidRPr="000F2D19">
        <w:t xml:space="preserve">São Paulo: Addison-Wesley. </w:t>
      </w:r>
      <w:proofErr w:type="gramStart"/>
      <w:r w:rsidRPr="00893DD2">
        <w:t>ISBN</w:t>
      </w:r>
      <w:r>
        <w:t>-10</w:t>
      </w:r>
      <w:r w:rsidRPr="00893DD2">
        <w:t xml:space="preserve"> </w:t>
      </w:r>
      <w:r>
        <w:t>0-321-74964-2</w:t>
      </w:r>
      <w:r w:rsidR="008160F1">
        <w:t>, 2012</w:t>
      </w:r>
      <w:r w:rsidRPr="00893DD2">
        <w:t>.</w:t>
      </w:r>
      <w:proofErr w:type="gramEnd"/>
    </w:p>
    <w:p w:rsidR="002B25CD" w:rsidRDefault="002B25CD" w:rsidP="00165B3C">
      <w:pPr>
        <w:pStyle w:val="Ref"/>
        <w:spacing w:line="276" w:lineRule="auto"/>
      </w:pPr>
    </w:p>
    <w:p w:rsidR="002B25CD" w:rsidRDefault="002B25CD" w:rsidP="00165B3C">
      <w:pPr>
        <w:pStyle w:val="Ref"/>
        <w:spacing w:line="276" w:lineRule="auto"/>
      </w:pPr>
      <w:r>
        <w:t>KNUTH, D. E</w:t>
      </w:r>
      <w:r w:rsidRPr="00EF1CD8">
        <w:t xml:space="preserve">. </w:t>
      </w:r>
      <w:r>
        <w:rPr>
          <w:b/>
        </w:rPr>
        <w:t>The art of computer programming</w:t>
      </w:r>
      <w:r w:rsidRPr="00893DD2">
        <w:rPr>
          <w:b/>
        </w:rPr>
        <w:t xml:space="preserve">, </w:t>
      </w:r>
      <w:r>
        <w:t>volume 1</w:t>
      </w:r>
      <w:r w:rsidRPr="002B25CD">
        <w:t xml:space="preserve"> (3rd ed.): Addison-Wesley Longman Publishing Co., Inc., Boston, MA, 1997</w:t>
      </w:r>
    </w:p>
    <w:p w:rsidR="00893DD2" w:rsidRDefault="00893DD2" w:rsidP="00165B3C">
      <w:pPr>
        <w:pStyle w:val="Ref"/>
        <w:spacing w:line="276" w:lineRule="auto"/>
      </w:pPr>
    </w:p>
    <w:p w:rsidR="00165B3C" w:rsidRPr="00165B3C" w:rsidRDefault="00165B3C" w:rsidP="00031066">
      <w:pPr>
        <w:pStyle w:val="Ref"/>
        <w:spacing w:line="276" w:lineRule="auto"/>
      </w:pPr>
      <w:proofErr w:type="gramStart"/>
      <w:r>
        <w:t>PSOTA ,</w:t>
      </w:r>
      <w:proofErr w:type="gramEnd"/>
      <w:r>
        <w:t xml:space="preserve"> J. et al</w:t>
      </w:r>
      <w:r w:rsidRPr="00EF1CD8">
        <w:t xml:space="preserve">. </w:t>
      </w:r>
      <w:r w:rsidRPr="00134791">
        <w:rPr>
          <w:b/>
        </w:rPr>
        <w:t xml:space="preserve">ATAC: A </w:t>
      </w:r>
      <w:proofErr w:type="spellStart"/>
      <w:r w:rsidRPr="00134791">
        <w:rPr>
          <w:b/>
        </w:rPr>
        <w:t>Manycore</w:t>
      </w:r>
      <w:proofErr w:type="spellEnd"/>
      <w:r w:rsidRPr="00134791">
        <w:rPr>
          <w:b/>
        </w:rPr>
        <w:t xml:space="preserve"> Processor with On-Chip Optical Network</w:t>
      </w:r>
      <w:r>
        <w:rPr>
          <w:b/>
        </w:rPr>
        <w:t xml:space="preserve">, </w:t>
      </w:r>
      <w:r>
        <w:t xml:space="preserve">CSAIL Technical Reports, </w:t>
      </w:r>
      <w:r w:rsidRPr="00134791">
        <w:t>MIT-CSAIL-TR-2009-018</w:t>
      </w:r>
      <w:r>
        <w:t>, 2009</w:t>
      </w:r>
    </w:p>
    <w:p w:rsidR="00F5765D" w:rsidRDefault="00F5765D" w:rsidP="00F5765D">
      <w:pPr>
        <w:pStyle w:val="Ref"/>
        <w:spacing w:line="276" w:lineRule="auto"/>
      </w:pPr>
    </w:p>
    <w:p w:rsidR="00F5765D" w:rsidRPr="00031066" w:rsidRDefault="00F5765D" w:rsidP="00F5765D">
      <w:pPr>
        <w:pStyle w:val="Ref"/>
        <w:spacing w:line="276" w:lineRule="auto"/>
        <w:rPr>
          <w:b/>
        </w:rPr>
      </w:pPr>
      <w:r>
        <w:t>SHEWCHUCK, J. R</w:t>
      </w:r>
      <w:r w:rsidRPr="00EF1CD8">
        <w:t xml:space="preserve">. </w:t>
      </w:r>
      <w:r>
        <w:rPr>
          <w:b/>
        </w:rPr>
        <w:t xml:space="preserve">An Introduction to the Conjugate Gradient Method Without the Agonizing Pain, </w:t>
      </w:r>
      <w:r>
        <w:t>Technical Report, Carnegie Mellon Univ., Pittsburgh, PA, USA, 1994</w:t>
      </w:r>
    </w:p>
    <w:p w:rsidR="002244FF" w:rsidRDefault="002244FF" w:rsidP="002244FF">
      <w:pPr>
        <w:pStyle w:val="Ref"/>
        <w:spacing w:line="276" w:lineRule="auto"/>
      </w:pPr>
    </w:p>
    <w:p w:rsidR="002244FF" w:rsidRPr="00CE26AA" w:rsidRDefault="002244FF" w:rsidP="002244FF">
      <w:pPr>
        <w:pStyle w:val="Ref"/>
        <w:spacing w:line="276" w:lineRule="auto"/>
        <w:rPr>
          <w:b/>
        </w:rPr>
      </w:pPr>
      <w:r>
        <w:lastRenderedPageBreak/>
        <w:t>STATHIS, P. T</w:t>
      </w:r>
      <w:r w:rsidRPr="00EF1CD8">
        <w:t xml:space="preserve">. </w:t>
      </w:r>
      <w:r>
        <w:rPr>
          <w:b/>
        </w:rPr>
        <w:t xml:space="preserve">Sparse Matrix Vector Processing Formats, </w:t>
      </w:r>
      <w:r>
        <w:t>PhD Dissertation, University of Delft, 2004</w:t>
      </w:r>
    </w:p>
    <w:p w:rsidR="00ED2CC4" w:rsidRPr="00031066" w:rsidRDefault="00ED2CC4" w:rsidP="00ED2CC4">
      <w:pPr>
        <w:pStyle w:val="Ref"/>
        <w:spacing w:line="276" w:lineRule="auto"/>
      </w:pPr>
    </w:p>
    <w:p w:rsidR="00ED2CC4" w:rsidRDefault="00ED2CC4" w:rsidP="00ED2CC4">
      <w:pPr>
        <w:pStyle w:val="Ref"/>
        <w:spacing w:line="276" w:lineRule="auto"/>
      </w:pPr>
      <w:r>
        <w:t>SUTTER, H</w:t>
      </w:r>
      <w:r w:rsidRPr="00EF1CD8">
        <w:t xml:space="preserve">. </w:t>
      </w:r>
      <w:r>
        <w:rPr>
          <w:b/>
        </w:rPr>
        <w:t xml:space="preserve">The Free Lunch </w:t>
      </w:r>
      <w:proofErr w:type="gramStart"/>
      <w:r>
        <w:rPr>
          <w:b/>
        </w:rPr>
        <w:t>Is</w:t>
      </w:r>
      <w:proofErr w:type="gramEnd"/>
      <w:r>
        <w:rPr>
          <w:b/>
        </w:rPr>
        <w:t xml:space="preserve"> Over, </w:t>
      </w:r>
      <w:r>
        <w:t xml:space="preserve">Dr. Dobb’s Journal, 30(3), p. </w:t>
      </w:r>
      <w:r w:rsidRPr="00031066">
        <w:t>114-117, 1965</w:t>
      </w:r>
      <w:r w:rsidRPr="00EF1CD8">
        <w:t>.</w:t>
      </w:r>
    </w:p>
    <w:p w:rsidR="004E25C3" w:rsidRDefault="004E25C3" w:rsidP="004E25C3">
      <w:pPr>
        <w:pStyle w:val="Ref"/>
        <w:spacing w:line="276" w:lineRule="auto"/>
      </w:pPr>
    </w:p>
    <w:p w:rsidR="004E25C3" w:rsidRPr="00031066" w:rsidRDefault="004E25C3" w:rsidP="004E25C3">
      <w:pPr>
        <w:pStyle w:val="Ref"/>
        <w:spacing w:line="276" w:lineRule="auto"/>
        <w:rPr>
          <w:b/>
        </w:rPr>
      </w:pPr>
      <w:r w:rsidRPr="004E25C3">
        <w:t xml:space="preserve">VÁSQUEZ, F; FERNÁNDEZ, J. J.; GARZÓN, E. M. </w:t>
      </w:r>
      <w:r>
        <w:rPr>
          <w:b/>
        </w:rPr>
        <w:t xml:space="preserve">A new approach for sparse matrix vector product on NVIDIA GPUs, </w:t>
      </w:r>
      <w:r>
        <w:t>Concurrency and Computation: Practice and Experience, Vol</w:t>
      </w:r>
      <w:r w:rsidR="005779B4">
        <w:t>.</w:t>
      </w:r>
      <w:r>
        <w:t xml:space="preserve"> 23, Issue 8, p. 815-826, June 2011</w:t>
      </w:r>
    </w:p>
    <w:p w:rsidR="00CE26AA" w:rsidRDefault="00CE26AA" w:rsidP="00ED2CC4">
      <w:pPr>
        <w:pStyle w:val="Ref"/>
        <w:spacing w:line="276" w:lineRule="auto"/>
      </w:pPr>
    </w:p>
    <w:p w:rsidR="00CE26AA" w:rsidRDefault="00CE26AA" w:rsidP="00CE26AA">
      <w:pPr>
        <w:pStyle w:val="Ref"/>
        <w:spacing w:line="276" w:lineRule="auto"/>
      </w:pPr>
      <w:r>
        <w:t>WAFAI, M</w:t>
      </w:r>
      <w:r w:rsidRPr="00EF1CD8">
        <w:t xml:space="preserve">. </w:t>
      </w:r>
      <w:r>
        <w:rPr>
          <w:b/>
        </w:rPr>
        <w:t xml:space="preserve">Sparse Matrix-Vector Multiplications on Graphics Processors, </w:t>
      </w:r>
      <w:r>
        <w:t>Master Thesis, University of Stuttgart, 2009</w:t>
      </w:r>
    </w:p>
    <w:p w:rsidR="00EF1CD8" w:rsidRDefault="00EF1CD8" w:rsidP="004F4F05">
      <w:pPr>
        <w:pStyle w:val="Texto"/>
        <w:ind w:firstLine="0"/>
        <w:jc w:val="center"/>
        <w:rPr>
          <w:lang w:eastAsia="es-ES"/>
        </w:rPr>
      </w:pPr>
    </w:p>
    <w:sectPr w:rsidR="00EF1CD8" w:rsidSect="002F0ACD">
      <w:pgSz w:w="11907" w:h="16839" w:code="9"/>
      <w:pgMar w:top="1417" w:right="2268" w:bottom="1417" w:left="1701" w:header="567" w:footer="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3F7D" w:rsidRDefault="00443F7D" w:rsidP="004F4F05">
      <w:pPr>
        <w:spacing w:line="240" w:lineRule="auto"/>
      </w:pPr>
      <w:r>
        <w:separator/>
      </w:r>
    </w:p>
  </w:endnote>
  <w:endnote w:type="continuationSeparator" w:id="0">
    <w:p w:rsidR="00443F7D" w:rsidRDefault="00443F7D" w:rsidP="004F4F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Bitstream Vera Sans Mono">
    <w:altName w:val="Lucida Console"/>
    <w:panose1 w:val="020B0609030804020204"/>
    <w:charset w:val="00"/>
    <w:family w:val="modern"/>
    <w:pitch w:val="fixed"/>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3F7D" w:rsidRDefault="00443F7D" w:rsidP="004F4F05">
      <w:pPr>
        <w:spacing w:line="240" w:lineRule="auto"/>
      </w:pPr>
      <w:r>
        <w:separator/>
      </w:r>
    </w:p>
  </w:footnote>
  <w:footnote w:type="continuationSeparator" w:id="0">
    <w:p w:rsidR="00443F7D" w:rsidRDefault="00443F7D" w:rsidP="004F4F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CD42E32"/>
    <w:lvl w:ilvl="0">
      <w:start w:val="1"/>
      <w:numFmt w:val="decimal"/>
      <w:lvlText w:val="%1."/>
      <w:lvlJc w:val="left"/>
      <w:pPr>
        <w:tabs>
          <w:tab w:val="num" w:pos="1080"/>
        </w:tabs>
        <w:ind w:left="1080" w:hanging="360"/>
      </w:pPr>
    </w:lvl>
  </w:abstractNum>
  <w:abstractNum w:abstractNumId="1">
    <w:nsid w:val="0000000F"/>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2">
    <w:nsid w:val="00000013"/>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3">
    <w:nsid w:val="36907D4F"/>
    <w:multiLevelType w:val="hybridMultilevel"/>
    <w:tmpl w:val="03E4B9B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nsid w:val="7CD42D2A"/>
    <w:multiLevelType w:val="hybridMultilevel"/>
    <w:tmpl w:val="B2E80BF6"/>
    <w:lvl w:ilvl="0" w:tplc="0416000F">
      <w:start w:val="1"/>
      <w:numFmt w:val="decimal"/>
      <w:lvlText w:val="%1."/>
      <w:lvlJc w:val="left"/>
      <w:pPr>
        <w:ind w:left="927" w:hanging="360"/>
      </w:p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num w:numId="1">
    <w:abstractNumId w:val="2"/>
  </w:num>
  <w:num w:numId="2">
    <w:abstractNumId w:val="1"/>
  </w:num>
  <w:num w:numId="3">
    <w:abstractNumId w:val="3"/>
  </w:num>
  <w:num w:numId="4">
    <w:abstractNumId w:val="4"/>
  </w:num>
  <w:num w:numId="5">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emVindo" w:val="True"/>
  </w:docVars>
  <w:rsids>
    <w:rsidRoot w:val="00622228"/>
    <w:rsid w:val="000072E0"/>
    <w:rsid w:val="00007A93"/>
    <w:rsid w:val="000268DB"/>
    <w:rsid w:val="00031066"/>
    <w:rsid w:val="000435CB"/>
    <w:rsid w:val="00053917"/>
    <w:rsid w:val="00055460"/>
    <w:rsid w:val="0006152C"/>
    <w:rsid w:val="00066EEF"/>
    <w:rsid w:val="00077E4C"/>
    <w:rsid w:val="000B3873"/>
    <w:rsid w:val="000E4F45"/>
    <w:rsid w:val="000E626A"/>
    <w:rsid w:val="000F2D19"/>
    <w:rsid w:val="000F3771"/>
    <w:rsid w:val="00105D62"/>
    <w:rsid w:val="00113BBB"/>
    <w:rsid w:val="00134791"/>
    <w:rsid w:val="00147792"/>
    <w:rsid w:val="0015043F"/>
    <w:rsid w:val="00153C90"/>
    <w:rsid w:val="00155764"/>
    <w:rsid w:val="001558AD"/>
    <w:rsid w:val="00157D20"/>
    <w:rsid w:val="00165B3C"/>
    <w:rsid w:val="00176C6C"/>
    <w:rsid w:val="001D2E8F"/>
    <w:rsid w:val="001D62BE"/>
    <w:rsid w:val="001F74D4"/>
    <w:rsid w:val="00202514"/>
    <w:rsid w:val="002157BA"/>
    <w:rsid w:val="0022144F"/>
    <w:rsid w:val="002244FF"/>
    <w:rsid w:val="0022623D"/>
    <w:rsid w:val="002453E9"/>
    <w:rsid w:val="00257397"/>
    <w:rsid w:val="002677BB"/>
    <w:rsid w:val="002706FA"/>
    <w:rsid w:val="00296A3E"/>
    <w:rsid w:val="002B25CD"/>
    <w:rsid w:val="002E29F8"/>
    <w:rsid w:val="002F0ACD"/>
    <w:rsid w:val="002F709D"/>
    <w:rsid w:val="00302DF0"/>
    <w:rsid w:val="00333946"/>
    <w:rsid w:val="00340C61"/>
    <w:rsid w:val="003414B9"/>
    <w:rsid w:val="0036376B"/>
    <w:rsid w:val="00374A74"/>
    <w:rsid w:val="00377761"/>
    <w:rsid w:val="00377A2B"/>
    <w:rsid w:val="0039311E"/>
    <w:rsid w:val="003A13F2"/>
    <w:rsid w:val="003D1DAA"/>
    <w:rsid w:val="003D527A"/>
    <w:rsid w:val="003D690C"/>
    <w:rsid w:val="003E06D4"/>
    <w:rsid w:val="003F017E"/>
    <w:rsid w:val="0042200C"/>
    <w:rsid w:val="00443F7D"/>
    <w:rsid w:val="00447289"/>
    <w:rsid w:val="004579A4"/>
    <w:rsid w:val="00491A4E"/>
    <w:rsid w:val="004D75A5"/>
    <w:rsid w:val="004E25C3"/>
    <w:rsid w:val="004F4F05"/>
    <w:rsid w:val="005116BB"/>
    <w:rsid w:val="005207B8"/>
    <w:rsid w:val="0052320E"/>
    <w:rsid w:val="00546EF3"/>
    <w:rsid w:val="00555ECA"/>
    <w:rsid w:val="00560C5C"/>
    <w:rsid w:val="005635FE"/>
    <w:rsid w:val="00567D1A"/>
    <w:rsid w:val="00571E7B"/>
    <w:rsid w:val="00576EA2"/>
    <w:rsid w:val="005779B4"/>
    <w:rsid w:val="00596F79"/>
    <w:rsid w:val="005B1AE8"/>
    <w:rsid w:val="005F260F"/>
    <w:rsid w:val="005F2B17"/>
    <w:rsid w:val="0060132C"/>
    <w:rsid w:val="006100D2"/>
    <w:rsid w:val="00622228"/>
    <w:rsid w:val="006269C0"/>
    <w:rsid w:val="00631091"/>
    <w:rsid w:val="00690569"/>
    <w:rsid w:val="00692AA1"/>
    <w:rsid w:val="00693224"/>
    <w:rsid w:val="006B7E0C"/>
    <w:rsid w:val="006E47A3"/>
    <w:rsid w:val="006F0D3A"/>
    <w:rsid w:val="006F1FDA"/>
    <w:rsid w:val="00700468"/>
    <w:rsid w:val="00700A04"/>
    <w:rsid w:val="007013EB"/>
    <w:rsid w:val="00705732"/>
    <w:rsid w:val="00707A43"/>
    <w:rsid w:val="00720D00"/>
    <w:rsid w:val="007235CD"/>
    <w:rsid w:val="00723712"/>
    <w:rsid w:val="007239DA"/>
    <w:rsid w:val="007267B6"/>
    <w:rsid w:val="00732E7A"/>
    <w:rsid w:val="0073606F"/>
    <w:rsid w:val="007372DC"/>
    <w:rsid w:val="007512DF"/>
    <w:rsid w:val="00797AAF"/>
    <w:rsid w:val="007A3057"/>
    <w:rsid w:val="007A4C1D"/>
    <w:rsid w:val="007B1BCC"/>
    <w:rsid w:val="007B1D46"/>
    <w:rsid w:val="007B6A70"/>
    <w:rsid w:val="007C3233"/>
    <w:rsid w:val="007F6D7D"/>
    <w:rsid w:val="008160F1"/>
    <w:rsid w:val="00816D99"/>
    <w:rsid w:val="008221B6"/>
    <w:rsid w:val="00824997"/>
    <w:rsid w:val="00825BB7"/>
    <w:rsid w:val="00825CF4"/>
    <w:rsid w:val="008361CA"/>
    <w:rsid w:val="008526FB"/>
    <w:rsid w:val="00864EAB"/>
    <w:rsid w:val="00867C0D"/>
    <w:rsid w:val="00893622"/>
    <w:rsid w:val="00893DD2"/>
    <w:rsid w:val="008A1AF2"/>
    <w:rsid w:val="008B2C5F"/>
    <w:rsid w:val="008C399B"/>
    <w:rsid w:val="008E0F07"/>
    <w:rsid w:val="008F020D"/>
    <w:rsid w:val="008F413C"/>
    <w:rsid w:val="008F56C3"/>
    <w:rsid w:val="0090140E"/>
    <w:rsid w:val="00924BED"/>
    <w:rsid w:val="00955E44"/>
    <w:rsid w:val="00963937"/>
    <w:rsid w:val="0097354E"/>
    <w:rsid w:val="00975C97"/>
    <w:rsid w:val="009837F4"/>
    <w:rsid w:val="0099143F"/>
    <w:rsid w:val="00992095"/>
    <w:rsid w:val="00995627"/>
    <w:rsid w:val="009A676F"/>
    <w:rsid w:val="009E1277"/>
    <w:rsid w:val="009F0CA9"/>
    <w:rsid w:val="009F6C4C"/>
    <w:rsid w:val="00A016AD"/>
    <w:rsid w:val="00A11E6E"/>
    <w:rsid w:val="00A30B89"/>
    <w:rsid w:val="00A31030"/>
    <w:rsid w:val="00A5088A"/>
    <w:rsid w:val="00A7234A"/>
    <w:rsid w:val="00A84C0F"/>
    <w:rsid w:val="00AA1713"/>
    <w:rsid w:val="00AB0AEA"/>
    <w:rsid w:val="00AB4128"/>
    <w:rsid w:val="00AC761B"/>
    <w:rsid w:val="00AE39D8"/>
    <w:rsid w:val="00AE609D"/>
    <w:rsid w:val="00B064FC"/>
    <w:rsid w:val="00B10F46"/>
    <w:rsid w:val="00B24271"/>
    <w:rsid w:val="00B421F4"/>
    <w:rsid w:val="00B60D9A"/>
    <w:rsid w:val="00B62177"/>
    <w:rsid w:val="00BA0E07"/>
    <w:rsid w:val="00BC02B8"/>
    <w:rsid w:val="00BC0984"/>
    <w:rsid w:val="00BD46E7"/>
    <w:rsid w:val="00BE4BF5"/>
    <w:rsid w:val="00C05DB6"/>
    <w:rsid w:val="00C0751D"/>
    <w:rsid w:val="00C1571C"/>
    <w:rsid w:val="00C200B2"/>
    <w:rsid w:val="00C30D87"/>
    <w:rsid w:val="00C56BEA"/>
    <w:rsid w:val="00C60E34"/>
    <w:rsid w:val="00C9145B"/>
    <w:rsid w:val="00CA6460"/>
    <w:rsid w:val="00CC7975"/>
    <w:rsid w:val="00CE26AA"/>
    <w:rsid w:val="00CE3780"/>
    <w:rsid w:val="00CE68D4"/>
    <w:rsid w:val="00D15DF2"/>
    <w:rsid w:val="00D2092F"/>
    <w:rsid w:val="00D45D45"/>
    <w:rsid w:val="00D62330"/>
    <w:rsid w:val="00D96F4E"/>
    <w:rsid w:val="00DA11BA"/>
    <w:rsid w:val="00DD6D58"/>
    <w:rsid w:val="00DE1063"/>
    <w:rsid w:val="00DE1EC0"/>
    <w:rsid w:val="00DF5676"/>
    <w:rsid w:val="00DF6828"/>
    <w:rsid w:val="00E07BF5"/>
    <w:rsid w:val="00E215DF"/>
    <w:rsid w:val="00E259FA"/>
    <w:rsid w:val="00E2775B"/>
    <w:rsid w:val="00E31278"/>
    <w:rsid w:val="00E4138D"/>
    <w:rsid w:val="00E42A69"/>
    <w:rsid w:val="00E43527"/>
    <w:rsid w:val="00E70B4A"/>
    <w:rsid w:val="00E73184"/>
    <w:rsid w:val="00E84105"/>
    <w:rsid w:val="00EA2D8A"/>
    <w:rsid w:val="00EB4402"/>
    <w:rsid w:val="00EB4A61"/>
    <w:rsid w:val="00EC2C20"/>
    <w:rsid w:val="00EC6766"/>
    <w:rsid w:val="00EC7790"/>
    <w:rsid w:val="00ED01B6"/>
    <w:rsid w:val="00ED2CC4"/>
    <w:rsid w:val="00EE1F5C"/>
    <w:rsid w:val="00EF1CD8"/>
    <w:rsid w:val="00F0345C"/>
    <w:rsid w:val="00F117C3"/>
    <w:rsid w:val="00F14129"/>
    <w:rsid w:val="00F25EF9"/>
    <w:rsid w:val="00F448A7"/>
    <w:rsid w:val="00F466DF"/>
    <w:rsid w:val="00F5765D"/>
    <w:rsid w:val="00F60B1E"/>
    <w:rsid w:val="00F86E05"/>
    <w:rsid w:val="00F90E1A"/>
    <w:rsid w:val="00F90E92"/>
    <w:rsid w:val="00FA1DBE"/>
    <w:rsid w:val="00FA670B"/>
    <w:rsid w:val="00FF08B2"/>
    <w:rsid w:val="00FF11D6"/>
    <w:rsid w:val="00FF7E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link w:val="Heading2Char"/>
    <w:uiPriority w:val="9"/>
    <w:semiHidden/>
    <w:unhideWhenUsed/>
    <w:rsid w:val="000615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link w:val="TtulodecaptuloCha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link w:val="CodeChar"/>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link w:val="HeaderChar1"/>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 w:type="character" w:customStyle="1" w:styleId="Heading2Char">
    <w:name w:val="Heading 2 Char"/>
    <w:basedOn w:val="DefaultParagraphFont"/>
    <w:link w:val="Heading2"/>
    <w:uiPriority w:val="9"/>
    <w:semiHidden/>
    <w:rsid w:val="0006152C"/>
    <w:rPr>
      <w:rFonts w:asciiTheme="majorHAnsi" w:eastAsiaTheme="majorEastAsia" w:hAnsiTheme="majorHAnsi" w:cstheme="majorBidi"/>
      <w:b/>
      <w:bCs/>
      <w:color w:val="4F81BD" w:themeColor="accent1"/>
      <w:sz w:val="26"/>
      <w:szCs w:val="26"/>
      <w:lang w:val="es-ES" w:eastAsia="en-US"/>
    </w:rPr>
  </w:style>
  <w:style w:type="paragraph" w:styleId="TOC1">
    <w:name w:val="toc 1"/>
    <w:basedOn w:val="Normal"/>
    <w:next w:val="Normal"/>
    <w:autoRedefine/>
    <w:uiPriority w:val="39"/>
    <w:unhideWhenUsed/>
    <w:rsid w:val="0006152C"/>
    <w:pPr>
      <w:spacing w:after="100"/>
    </w:pPr>
    <w:rPr>
      <w:sz w:val="24"/>
    </w:rPr>
  </w:style>
  <w:style w:type="paragraph" w:styleId="TOC2">
    <w:name w:val="toc 2"/>
    <w:basedOn w:val="Normal"/>
    <w:next w:val="Normal"/>
    <w:autoRedefine/>
    <w:uiPriority w:val="39"/>
    <w:unhideWhenUsed/>
    <w:rsid w:val="0006152C"/>
    <w:pPr>
      <w:spacing w:after="100"/>
    </w:pPr>
    <w:rPr>
      <w:sz w:val="24"/>
    </w:rPr>
  </w:style>
  <w:style w:type="paragraph" w:styleId="TOC3">
    <w:name w:val="toc 3"/>
    <w:basedOn w:val="Normal"/>
    <w:next w:val="Normal"/>
    <w:autoRedefine/>
    <w:uiPriority w:val="39"/>
    <w:semiHidden/>
    <w:unhideWhenUsed/>
    <w:rsid w:val="0006152C"/>
    <w:pPr>
      <w:spacing w:after="100"/>
    </w:pPr>
    <w:rPr>
      <w:sz w:val="24"/>
    </w:rPr>
  </w:style>
  <w:style w:type="paragraph" w:customStyle="1" w:styleId="PreText">
    <w:name w:val="PreText"/>
    <w:basedOn w:val="Ttulodecaptulo"/>
    <w:link w:val="PreTextChar"/>
    <w:qFormat/>
    <w:rsid w:val="00995627"/>
    <w:pPr>
      <w:numPr>
        <w:numId w:val="0"/>
      </w:numPr>
      <w:jc w:val="right"/>
    </w:pPr>
    <w:rPr>
      <w:lang w:val="pt-BR"/>
    </w:rPr>
  </w:style>
  <w:style w:type="paragraph" w:styleId="Caption">
    <w:name w:val="caption"/>
    <w:basedOn w:val="Normal"/>
    <w:next w:val="Normal"/>
    <w:uiPriority w:val="35"/>
    <w:unhideWhenUsed/>
    <w:qFormat/>
    <w:rsid w:val="008B2C5F"/>
    <w:pPr>
      <w:spacing w:before="120" w:after="200" w:line="240" w:lineRule="auto"/>
    </w:pPr>
    <w:rPr>
      <w:b/>
      <w:bCs/>
      <w:color w:val="000000" w:themeColor="text1"/>
      <w:sz w:val="20"/>
      <w:szCs w:val="18"/>
    </w:rPr>
  </w:style>
  <w:style w:type="character" w:customStyle="1" w:styleId="HeaderChar1">
    <w:name w:val="Header Char1"/>
    <w:basedOn w:val="DefaultParagraphFont"/>
    <w:link w:val="Header"/>
    <w:rsid w:val="00AE39D8"/>
    <w:rPr>
      <w:rFonts w:cs="Arial"/>
      <w:sz w:val="22"/>
      <w:lang w:val="es-ES" w:eastAsia="en-US"/>
    </w:rPr>
  </w:style>
  <w:style w:type="character" w:customStyle="1" w:styleId="TtulodecaptuloChar">
    <w:name w:val="Título de capítulo Char"/>
    <w:basedOn w:val="HeaderChar1"/>
    <w:link w:val="Ttulodecaptulo"/>
    <w:rsid w:val="00AE39D8"/>
    <w:rPr>
      <w:rFonts w:cs="Arial"/>
      <w:b/>
      <w:sz w:val="28"/>
      <w:lang w:val="en-US" w:eastAsia="en-US"/>
    </w:rPr>
  </w:style>
  <w:style w:type="character" w:customStyle="1" w:styleId="PreTextChar">
    <w:name w:val="PreText Char"/>
    <w:basedOn w:val="TtulodecaptuloChar"/>
    <w:link w:val="PreText"/>
    <w:rsid w:val="00995627"/>
    <w:rPr>
      <w:rFonts w:cs="Arial"/>
      <w:b/>
      <w:sz w:val="28"/>
      <w:lang w:val="en-US" w:eastAsia="en-US"/>
    </w:rPr>
  </w:style>
  <w:style w:type="paragraph" w:customStyle="1" w:styleId="Ref">
    <w:name w:val="Ref"/>
    <w:qFormat/>
    <w:rsid w:val="00031066"/>
    <w:pPr>
      <w:spacing w:line="240" w:lineRule="auto"/>
    </w:pPr>
    <w:rPr>
      <w:rFonts w:cs="Arial"/>
      <w:sz w:val="24"/>
      <w:szCs w:val="24"/>
      <w:lang w:val="en-US" w:eastAsia="en-US"/>
    </w:rPr>
  </w:style>
  <w:style w:type="paragraph" w:styleId="HTMLPreformatted">
    <w:name w:val="HTML Preformatted"/>
    <w:basedOn w:val="Normal"/>
    <w:link w:val="HTMLPreformattedChar"/>
    <w:uiPriority w:val="99"/>
    <w:semiHidden/>
    <w:unhideWhenUsed/>
    <w:rsid w:val="007004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link w:val="HTMLPreformatted"/>
    <w:uiPriority w:val="99"/>
    <w:semiHidden/>
    <w:rsid w:val="00700468"/>
    <w:rPr>
      <w:rFonts w:ascii="Courier New" w:hAnsi="Courier New" w:cs="Courier New"/>
    </w:rPr>
  </w:style>
  <w:style w:type="paragraph" w:customStyle="1" w:styleId="codestyle">
    <w:name w:val="code_style"/>
    <w:basedOn w:val="Code"/>
    <w:link w:val="codestyleChar"/>
    <w:qFormat/>
    <w:rsid w:val="00C1571C"/>
    <w:pPr>
      <w:ind w:firstLine="0"/>
    </w:pPr>
  </w:style>
  <w:style w:type="character" w:customStyle="1" w:styleId="CodeChar">
    <w:name w:val="Code Char"/>
    <w:basedOn w:val="DefaultParagraphFont"/>
    <w:link w:val="Code"/>
    <w:rsid w:val="00C1571C"/>
    <w:rPr>
      <w:rFonts w:ascii="Consolas" w:hAnsi="Consolas" w:cs="Arial"/>
      <w:sz w:val="22"/>
      <w:szCs w:val="18"/>
      <w:lang w:val="en-US"/>
    </w:rPr>
  </w:style>
  <w:style w:type="character" w:customStyle="1" w:styleId="codestyleChar">
    <w:name w:val="code_style Char"/>
    <w:basedOn w:val="CodeChar"/>
    <w:link w:val="codestyle"/>
    <w:rsid w:val="00C1571C"/>
    <w:rPr>
      <w:rFonts w:ascii="Consolas" w:hAnsi="Consolas" w:cs="Arial"/>
      <w:sz w:val="22"/>
      <w:szCs w:val="18"/>
      <w:lang w:val="en-US"/>
    </w:rPr>
  </w:style>
  <w:style w:type="paragraph" w:customStyle="1" w:styleId="FolhaRProfessororientador">
    <w:name w:val="Folha R.: Professor orientador"/>
    <w:basedOn w:val="Normal"/>
    <w:rsid w:val="004D75A5"/>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rsid w:val="004D75A5"/>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rsid w:val="00E42A69"/>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rsid w:val="009E1277"/>
    <w:pPr>
      <w:widowControl/>
      <w:ind w:firstLine="0"/>
      <w:jc w:val="right"/>
    </w:pPr>
    <w:rPr>
      <w:rFonts w:cs="Times New Roman"/>
      <w:b/>
      <w:sz w:val="28"/>
      <w:lang w:val="pt-BR" w:eastAsia="pt-BR"/>
    </w:rPr>
  </w:style>
  <w:style w:type="paragraph" w:customStyle="1" w:styleId="AprovNomedoautor">
    <w:name w:val="Aprov.: Nome do autor"/>
    <w:basedOn w:val="Normal"/>
    <w:rsid w:val="009E1277"/>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rsid w:val="009E1277"/>
    <w:pPr>
      <w:ind w:left="1701"/>
    </w:pPr>
  </w:style>
  <w:style w:type="paragraph" w:customStyle="1" w:styleId="AprovNomedoorientador">
    <w:name w:val="Aprov.: Nome do orientador"/>
    <w:basedOn w:val="Normal"/>
    <w:autoRedefine/>
    <w:rsid w:val="009E1277"/>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autoRedefine/>
    <w:rsid w:val="009E1277"/>
    <w:pPr>
      <w:spacing w:before="0"/>
    </w:pPr>
    <w:rPr>
      <w:b w:val="0"/>
    </w:rPr>
  </w:style>
  <w:style w:type="paragraph" w:customStyle="1" w:styleId="AprovNomedomembrodabanca">
    <w:name w:val="Aprov.: Nome do membro da banca"/>
    <w:basedOn w:val="AprovNomedoorientador"/>
    <w:autoRedefine/>
    <w:rsid w:val="009E1277"/>
  </w:style>
  <w:style w:type="paragraph" w:customStyle="1" w:styleId="AprovInstituiodomembrodabanca">
    <w:name w:val="Aprov.: Instituição do membro da banca"/>
    <w:basedOn w:val="AprovInstituiodoorientador"/>
    <w:autoRedefine/>
    <w:rsid w:val="009E1277"/>
    <w:rPr>
      <w:rFonts w:cs="Arial"/>
      <w:szCs w:val="24"/>
    </w:rPr>
  </w:style>
  <w:style w:type="paragraph" w:customStyle="1" w:styleId="AprovLocaledata">
    <w:name w:val="Aprov.: Local e data"/>
    <w:basedOn w:val="Normal"/>
    <w:autoRedefine/>
    <w:rsid w:val="009E1277"/>
    <w:pPr>
      <w:widowControl/>
      <w:spacing w:before="240" w:line="240" w:lineRule="auto"/>
      <w:ind w:firstLine="0"/>
      <w:jc w:val="right"/>
    </w:pPr>
    <w:rPr>
      <w:rFonts w:cs="Times New Roman"/>
      <w:sz w:val="24"/>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link w:val="Heading2Char"/>
    <w:uiPriority w:val="9"/>
    <w:semiHidden/>
    <w:unhideWhenUsed/>
    <w:rsid w:val="000615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link w:val="TtulodecaptuloChar"/>
    <w:qFormat/>
    <w:pPr>
      <w:numPr>
        <w:numId w:val="1"/>
      </w:numPr>
    </w:pPr>
    <w:rPr>
      <w:b/>
      <w:sz w:val="28"/>
      <w:lang w:val="en-US"/>
    </w:rPr>
  </w:style>
  <w:style w:type="paragraph" w:customStyle="1" w:styleId="Ttulodeseessecundrias">
    <w:name w:val="Título de seções secundárias"/>
    <w:basedOn w:val="Header"/>
    <w:uiPriority w:val="1"/>
    <w:qFormat/>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uiPriority w:val="2"/>
    <w:qFormat/>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link w:val="CodeChar"/>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link w:val="HeaderChar1"/>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rsid w:val="00FF11D6"/>
  </w:style>
  <w:style w:type="character" w:customStyle="1" w:styleId="Heading2Char">
    <w:name w:val="Heading 2 Char"/>
    <w:basedOn w:val="DefaultParagraphFont"/>
    <w:link w:val="Heading2"/>
    <w:uiPriority w:val="9"/>
    <w:semiHidden/>
    <w:rsid w:val="0006152C"/>
    <w:rPr>
      <w:rFonts w:asciiTheme="majorHAnsi" w:eastAsiaTheme="majorEastAsia" w:hAnsiTheme="majorHAnsi" w:cstheme="majorBidi"/>
      <w:b/>
      <w:bCs/>
      <w:color w:val="4F81BD" w:themeColor="accent1"/>
      <w:sz w:val="26"/>
      <w:szCs w:val="26"/>
      <w:lang w:val="es-ES" w:eastAsia="en-US"/>
    </w:rPr>
  </w:style>
  <w:style w:type="paragraph" w:styleId="TOC1">
    <w:name w:val="toc 1"/>
    <w:basedOn w:val="Normal"/>
    <w:next w:val="Normal"/>
    <w:autoRedefine/>
    <w:uiPriority w:val="39"/>
    <w:unhideWhenUsed/>
    <w:rsid w:val="0006152C"/>
    <w:pPr>
      <w:spacing w:after="100"/>
    </w:pPr>
    <w:rPr>
      <w:sz w:val="24"/>
    </w:rPr>
  </w:style>
  <w:style w:type="paragraph" w:styleId="TOC2">
    <w:name w:val="toc 2"/>
    <w:basedOn w:val="Normal"/>
    <w:next w:val="Normal"/>
    <w:autoRedefine/>
    <w:uiPriority w:val="39"/>
    <w:unhideWhenUsed/>
    <w:rsid w:val="0006152C"/>
    <w:pPr>
      <w:spacing w:after="100"/>
    </w:pPr>
    <w:rPr>
      <w:sz w:val="24"/>
    </w:rPr>
  </w:style>
  <w:style w:type="paragraph" w:styleId="TOC3">
    <w:name w:val="toc 3"/>
    <w:basedOn w:val="Normal"/>
    <w:next w:val="Normal"/>
    <w:autoRedefine/>
    <w:uiPriority w:val="39"/>
    <w:semiHidden/>
    <w:unhideWhenUsed/>
    <w:rsid w:val="0006152C"/>
    <w:pPr>
      <w:spacing w:after="100"/>
    </w:pPr>
    <w:rPr>
      <w:sz w:val="24"/>
    </w:rPr>
  </w:style>
  <w:style w:type="paragraph" w:customStyle="1" w:styleId="PreText">
    <w:name w:val="PreText"/>
    <w:basedOn w:val="Ttulodecaptulo"/>
    <w:link w:val="PreTextChar"/>
    <w:qFormat/>
    <w:rsid w:val="00995627"/>
    <w:pPr>
      <w:numPr>
        <w:numId w:val="0"/>
      </w:numPr>
      <w:jc w:val="right"/>
    </w:pPr>
    <w:rPr>
      <w:lang w:val="pt-BR"/>
    </w:rPr>
  </w:style>
  <w:style w:type="paragraph" w:styleId="Caption">
    <w:name w:val="caption"/>
    <w:basedOn w:val="Normal"/>
    <w:next w:val="Normal"/>
    <w:uiPriority w:val="35"/>
    <w:unhideWhenUsed/>
    <w:qFormat/>
    <w:rsid w:val="008B2C5F"/>
    <w:pPr>
      <w:spacing w:before="120" w:after="200" w:line="240" w:lineRule="auto"/>
    </w:pPr>
    <w:rPr>
      <w:b/>
      <w:bCs/>
      <w:color w:val="000000" w:themeColor="text1"/>
      <w:sz w:val="20"/>
      <w:szCs w:val="18"/>
    </w:rPr>
  </w:style>
  <w:style w:type="character" w:customStyle="1" w:styleId="HeaderChar1">
    <w:name w:val="Header Char1"/>
    <w:basedOn w:val="DefaultParagraphFont"/>
    <w:link w:val="Header"/>
    <w:rsid w:val="00AE39D8"/>
    <w:rPr>
      <w:rFonts w:cs="Arial"/>
      <w:sz w:val="22"/>
      <w:lang w:val="es-ES" w:eastAsia="en-US"/>
    </w:rPr>
  </w:style>
  <w:style w:type="character" w:customStyle="1" w:styleId="TtulodecaptuloChar">
    <w:name w:val="Título de capítulo Char"/>
    <w:basedOn w:val="HeaderChar1"/>
    <w:link w:val="Ttulodecaptulo"/>
    <w:rsid w:val="00AE39D8"/>
    <w:rPr>
      <w:rFonts w:cs="Arial"/>
      <w:b/>
      <w:sz w:val="28"/>
      <w:lang w:val="en-US" w:eastAsia="en-US"/>
    </w:rPr>
  </w:style>
  <w:style w:type="character" w:customStyle="1" w:styleId="PreTextChar">
    <w:name w:val="PreText Char"/>
    <w:basedOn w:val="TtulodecaptuloChar"/>
    <w:link w:val="PreText"/>
    <w:rsid w:val="00995627"/>
    <w:rPr>
      <w:rFonts w:cs="Arial"/>
      <w:b/>
      <w:sz w:val="28"/>
      <w:lang w:val="en-US" w:eastAsia="en-US"/>
    </w:rPr>
  </w:style>
  <w:style w:type="paragraph" w:customStyle="1" w:styleId="Ref">
    <w:name w:val="Ref"/>
    <w:qFormat/>
    <w:rsid w:val="00031066"/>
    <w:pPr>
      <w:spacing w:line="240" w:lineRule="auto"/>
    </w:pPr>
    <w:rPr>
      <w:rFonts w:cs="Arial"/>
      <w:sz w:val="24"/>
      <w:szCs w:val="24"/>
      <w:lang w:val="en-US" w:eastAsia="en-US"/>
    </w:rPr>
  </w:style>
  <w:style w:type="paragraph" w:styleId="HTMLPreformatted">
    <w:name w:val="HTML Preformatted"/>
    <w:basedOn w:val="Normal"/>
    <w:link w:val="HTMLPreformattedChar"/>
    <w:uiPriority w:val="99"/>
    <w:semiHidden/>
    <w:unhideWhenUsed/>
    <w:rsid w:val="007004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link w:val="HTMLPreformatted"/>
    <w:uiPriority w:val="99"/>
    <w:semiHidden/>
    <w:rsid w:val="00700468"/>
    <w:rPr>
      <w:rFonts w:ascii="Courier New" w:hAnsi="Courier New" w:cs="Courier New"/>
    </w:rPr>
  </w:style>
  <w:style w:type="paragraph" w:customStyle="1" w:styleId="codestyle">
    <w:name w:val="code_style"/>
    <w:basedOn w:val="Code"/>
    <w:link w:val="codestyleChar"/>
    <w:qFormat/>
    <w:rsid w:val="00C1571C"/>
    <w:pPr>
      <w:ind w:firstLine="0"/>
    </w:pPr>
  </w:style>
  <w:style w:type="character" w:customStyle="1" w:styleId="CodeChar">
    <w:name w:val="Code Char"/>
    <w:basedOn w:val="DefaultParagraphFont"/>
    <w:link w:val="Code"/>
    <w:rsid w:val="00C1571C"/>
    <w:rPr>
      <w:rFonts w:ascii="Consolas" w:hAnsi="Consolas" w:cs="Arial"/>
      <w:sz w:val="22"/>
      <w:szCs w:val="18"/>
      <w:lang w:val="en-US"/>
    </w:rPr>
  </w:style>
  <w:style w:type="character" w:customStyle="1" w:styleId="codestyleChar">
    <w:name w:val="code_style Char"/>
    <w:basedOn w:val="CodeChar"/>
    <w:link w:val="codestyle"/>
    <w:rsid w:val="00C1571C"/>
    <w:rPr>
      <w:rFonts w:ascii="Consolas" w:hAnsi="Consolas" w:cs="Arial"/>
      <w:sz w:val="22"/>
      <w:szCs w:val="18"/>
      <w:lang w:val="en-US"/>
    </w:rPr>
  </w:style>
  <w:style w:type="paragraph" w:customStyle="1" w:styleId="FolhaRProfessororientador">
    <w:name w:val="Folha R.: Professor orientador"/>
    <w:basedOn w:val="Normal"/>
    <w:rsid w:val="004D75A5"/>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rsid w:val="004D75A5"/>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rsid w:val="00E42A69"/>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rsid w:val="009E1277"/>
    <w:pPr>
      <w:widowControl/>
      <w:ind w:firstLine="0"/>
      <w:jc w:val="right"/>
    </w:pPr>
    <w:rPr>
      <w:rFonts w:cs="Times New Roman"/>
      <w:b/>
      <w:sz w:val="28"/>
      <w:lang w:val="pt-BR" w:eastAsia="pt-BR"/>
    </w:rPr>
  </w:style>
  <w:style w:type="paragraph" w:customStyle="1" w:styleId="AprovNomedoautor">
    <w:name w:val="Aprov.: Nome do autor"/>
    <w:basedOn w:val="Normal"/>
    <w:rsid w:val="009E1277"/>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rsid w:val="009E1277"/>
    <w:pPr>
      <w:ind w:left="1701"/>
    </w:pPr>
  </w:style>
  <w:style w:type="paragraph" w:customStyle="1" w:styleId="AprovNomedoorientador">
    <w:name w:val="Aprov.: Nome do orientador"/>
    <w:basedOn w:val="Normal"/>
    <w:autoRedefine/>
    <w:rsid w:val="009E1277"/>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autoRedefine/>
    <w:rsid w:val="009E1277"/>
    <w:pPr>
      <w:spacing w:before="0"/>
    </w:pPr>
    <w:rPr>
      <w:b w:val="0"/>
    </w:rPr>
  </w:style>
  <w:style w:type="paragraph" w:customStyle="1" w:styleId="AprovNomedomembrodabanca">
    <w:name w:val="Aprov.: Nome do membro da banca"/>
    <w:basedOn w:val="AprovNomedoorientador"/>
    <w:autoRedefine/>
    <w:rsid w:val="009E1277"/>
  </w:style>
  <w:style w:type="paragraph" w:customStyle="1" w:styleId="AprovInstituiodomembrodabanca">
    <w:name w:val="Aprov.: Instituição do membro da banca"/>
    <w:basedOn w:val="AprovInstituiodoorientador"/>
    <w:autoRedefine/>
    <w:rsid w:val="009E1277"/>
    <w:rPr>
      <w:rFonts w:cs="Arial"/>
      <w:szCs w:val="24"/>
    </w:rPr>
  </w:style>
  <w:style w:type="paragraph" w:customStyle="1" w:styleId="AprovLocaledata">
    <w:name w:val="Aprov.: Local e data"/>
    <w:basedOn w:val="Normal"/>
    <w:autoRedefine/>
    <w:rsid w:val="009E1277"/>
    <w:pPr>
      <w:widowControl/>
      <w:spacing w:before="240" w:line="240" w:lineRule="auto"/>
      <w:ind w:firstLine="0"/>
      <w:jc w:val="right"/>
    </w:pPr>
    <w:rPr>
      <w:rFonts w:cs="Times New Roman"/>
      <w:sz w:val="24"/>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0244001">
      <w:bodyDiv w:val="1"/>
      <w:marLeft w:val="0"/>
      <w:marRight w:val="0"/>
      <w:marTop w:val="0"/>
      <w:marBottom w:val="0"/>
      <w:divBdr>
        <w:top w:val="none" w:sz="0" w:space="0" w:color="auto"/>
        <w:left w:val="none" w:sz="0" w:space="0" w:color="auto"/>
        <w:bottom w:val="none" w:sz="0" w:space="0" w:color="auto"/>
        <w:right w:val="none" w:sz="0" w:space="0" w:color="auto"/>
      </w:divBdr>
      <w:divsChild>
        <w:div w:id="437679280">
          <w:marLeft w:val="0"/>
          <w:marRight w:val="0"/>
          <w:marTop w:val="0"/>
          <w:marBottom w:val="240"/>
          <w:divBdr>
            <w:top w:val="none" w:sz="0" w:space="0" w:color="auto"/>
            <w:left w:val="none" w:sz="0" w:space="0" w:color="auto"/>
            <w:bottom w:val="none" w:sz="0" w:space="0" w:color="auto"/>
            <w:right w:val="none" w:sz="0" w:space="0" w:color="auto"/>
          </w:divBdr>
        </w:div>
      </w:divsChild>
    </w:div>
    <w:div w:id="1059666717">
      <w:bodyDiv w:val="1"/>
      <w:marLeft w:val="0"/>
      <w:marRight w:val="0"/>
      <w:marTop w:val="0"/>
      <w:marBottom w:val="0"/>
      <w:divBdr>
        <w:top w:val="none" w:sz="0" w:space="0" w:color="auto"/>
        <w:left w:val="none" w:sz="0" w:space="0" w:color="auto"/>
        <w:bottom w:val="none" w:sz="0" w:space="0" w:color="auto"/>
        <w:right w:val="none" w:sz="0" w:space="0" w:color="auto"/>
      </w:divBdr>
    </w:div>
    <w:div w:id="1999192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chani.wordpress.com/2010/04/30/linear-vs-binary-search/"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EC9BFF-9B96-4C87-A088-5A91C5FA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4016</TotalTime>
  <Pages>1</Pages>
  <Words>14873</Words>
  <Characters>80316</Characters>
  <Application>Microsoft Office Word</Application>
  <DocSecurity>0</DocSecurity>
  <Lines>669</Lines>
  <Paragraphs>189</Paragraphs>
  <ScaleCrop>false</ScaleCrop>
  <HeadingPairs>
    <vt:vector size="2" baseType="variant">
      <vt:variant>
        <vt:lpstr>Title</vt:lpstr>
      </vt:variant>
      <vt:variant>
        <vt:i4>1</vt:i4>
      </vt:variant>
    </vt:vector>
  </HeadingPairs>
  <TitlesOfParts>
    <vt:vector size="1" baseType="lpstr">
      <vt:lpstr>A FINITE ELEMENT IMPLEMENTATION WITH OPENCL</vt:lpstr>
    </vt:vector>
  </TitlesOfParts>
  <Company>CIMEC</Company>
  <LinksUpToDate>false</LinksUpToDate>
  <CharactersWithSpaces>95000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83</cp:revision>
  <cp:lastPrinted>2011-07-06T21:06:00Z</cp:lastPrinted>
  <dcterms:created xsi:type="dcterms:W3CDTF">2013-03-11T21:38:00Z</dcterms:created>
  <dcterms:modified xsi:type="dcterms:W3CDTF">2013-03-25T00:40:00Z</dcterms:modified>
  <cp:category>Papers</cp:category>
</cp:coreProperties>
</file>