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D1E9A" w14:textId="627977D4" w:rsidR="001B4AAE" w:rsidRDefault="001B4AAE" w:rsidP="00CE7B9D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08FBBFC8" w14:textId="13D4AC6C" w:rsidR="001B4AAE" w:rsidRDefault="001B4AAE" w:rsidP="00CE7B9D">
      <w:pPr>
        <w:tabs>
          <w:tab w:val="left" w:pos="5730"/>
        </w:tabs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EC"/>
        </w:rPr>
        <w:drawing>
          <wp:anchor distT="0" distB="0" distL="114300" distR="114300" simplePos="0" relativeHeight="251659264" behindDoc="1" locked="0" layoutInCell="1" allowOverlap="1" wp14:anchorId="771DE208" wp14:editId="6340FF03">
            <wp:simplePos x="0" y="0"/>
            <wp:positionH relativeFrom="margin">
              <wp:align>center</wp:align>
            </wp:positionH>
            <wp:positionV relativeFrom="paragraph">
              <wp:posOffset>-714375</wp:posOffset>
            </wp:positionV>
            <wp:extent cx="7007420" cy="1971675"/>
            <wp:effectExtent l="0" t="0" r="0" b="0"/>
            <wp:wrapNone/>
            <wp:docPr id="270" name="Imagen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42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91A39" w14:textId="77777777" w:rsidR="001B4AAE" w:rsidRDefault="001B4AAE" w:rsidP="00CE7B9D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3B6FC9E2" w14:textId="77777777" w:rsidR="001B4AAE" w:rsidRDefault="001B4AAE" w:rsidP="00CE7B9D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4AA0C063" w14:textId="35758438" w:rsidR="001B4AAE" w:rsidRPr="00ED6422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</w:p>
    <w:p w14:paraId="14017547" w14:textId="256C5F2F" w:rsidR="001B4AAE" w:rsidRPr="00ED6422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MATERIA:</w:t>
      </w:r>
    </w:p>
    <w:p w14:paraId="16FCDA12" w14:textId="77777777" w:rsidR="001B4AAE" w:rsidRPr="00ED6422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Realidad Nacional y Geopolítica</w:t>
      </w:r>
    </w:p>
    <w:p w14:paraId="7D469DA2" w14:textId="60E75471" w:rsidR="001B4AAE" w:rsidRPr="00ED6422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PROFESOR:</w:t>
      </w:r>
    </w:p>
    <w:p w14:paraId="191A396E" w14:textId="259F6F82" w:rsidR="001B4AAE" w:rsidRPr="00ED6422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Telmo Wilfrido</w:t>
      </w:r>
    </w:p>
    <w:p w14:paraId="1E19E1E4" w14:textId="77777777" w:rsidR="001B4AAE" w:rsidRPr="00ED6422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ESTUDIANTE:</w:t>
      </w:r>
    </w:p>
    <w:p w14:paraId="61FBB2C1" w14:textId="77777777" w:rsidR="001B4AAE" w:rsidRPr="00ED6422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Páez Bolaños Freddy </w:t>
      </w:r>
      <w:proofErr w:type="spellStart"/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Jaír</w:t>
      </w:r>
      <w:proofErr w:type="spellEnd"/>
    </w:p>
    <w:p w14:paraId="10058888" w14:textId="77777777" w:rsidR="001B4AAE" w:rsidRPr="00ED6422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TEMA:</w:t>
      </w:r>
    </w:p>
    <w:p w14:paraId="3F538AE5" w14:textId="672B2038" w:rsidR="001B4AAE" w:rsidRDefault="001724BA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Ciclo Vital del Estado.</w:t>
      </w:r>
    </w:p>
    <w:p w14:paraId="03044398" w14:textId="77777777" w:rsidR="001B4AAE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PERÍODO ACADÉMICO:</w:t>
      </w:r>
    </w:p>
    <w:p w14:paraId="55A1CDDF" w14:textId="70859CC0" w:rsidR="001B4AAE" w:rsidRPr="007A1948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Noviembre 2020 – Abril 2021</w:t>
      </w:r>
    </w:p>
    <w:p w14:paraId="3B63D1EF" w14:textId="77777777" w:rsidR="001B4AAE" w:rsidRPr="007A1948" w:rsidRDefault="001B4AAE" w:rsidP="00CE7B9D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NRC:</w:t>
      </w:r>
    </w:p>
    <w:p w14:paraId="311146BC" w14:textId="7F399129" w:rsidR="001B4AAE" w:rsidRDefault="001B4AAE" w:rsidP="00CE7B9D">
      <w:pPr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5117</w:t>
      </w:r>
    </w:p>
    <w:p w14:paraId="5E82D4B8" w14:textId="5C277660" w:rsidR="00C54998" w:rsidRDefault="00C54998" w:rsidP="00CE7B9D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p w14:paraId="70F5316A" w14:textId="0975A8F8" w:rsidR="00C54998" w:rsidRDefault="00C54998" w:rsidP="00CE7B9D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p w14:paraId="01DFF682" w14:textId="0800867D" w:rsidR="00C54998" w:rsidRDefault="00C54998" w:rsidP="00CE7B9D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p w14:paraId="173411CD" w14:textId="439BAC45" w:rsidR="00C54998" w:rsidRDefault="00C54998" w:rsidP="00CE7B9D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p w14:paraId="64563CEB" w14:textId="48372A33" w:rsidR="001724BA" w:rsidRDefault="001724BA" w:rsidP="001724BA">
      <w:pPr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lastRenderedPageBreak/>
        <w:t>Ciclo Vital del Estado</w:t>
      </w:r>
    </w:p>
    <w:p w14:paraId="429DA4C6" w14:textId="77777777" w:rsidR="006671CB" w:rsidRDefault="006671CB" w:rsidP="006671CB">
      <w:p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 xml:space="preserve">CICLO VITAL DEL ESTADO.- </w:t>
      </w:r>
    </w:p>
    <w:p w14:paraId="34C7150D" w14:textId="77777777" w:rsidR="006671CB" w:rsidRDefault="006671CB" w:rsidP="006671CB">
      <w:p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Nace.-</w:t>
      </w:r>
    </w:p>
    <w:p w14:paraId="547F5463" w14:textId="77777777" w:rsidR="006671CB" w:rsidRPr="003E4D76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1.- Ley del menor esfuerzo: se dirige hacia las líneas de menor resistencia física o demográfica del vecino.</w:t>
      </w:r>
    </w:p>
    <w:p w14:paraId="33D52A70" w14:textId="77777777" w:rsid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2.- Ley de la Oportunidad: se aprovecha el momento político favorable o una debilidad interna del Estado o de los Estados vecinos. </w:t>
      </w:r>
    </w:p>
    <w:p w14:paraId="13C9E7AD" w14:textId="77777777" w:rsidR="006671CB" w:rsidRPr="003E4D76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3.- Ley de los Espacios: Un pueblo con vitalidad grande tiende a ocupar nuevos espacios.</w:t>
      </w:r>
    </w:p>
    <w:p w14:paraId="43C99B49" w14:textId="77777777" w:rsidR="006671CB" w:rsidRDefault="006671CB" w:rsidP="006671CB">
      <w:p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 xml:space="preserve">Crece.- </w:t>
      </w:r>
    </w:p>
    <w:p w14:paraId="28570548" w14:textId="77777777" w:rsidR="006671CB" w:rsidRPr="003E4D76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1.- Ley del menor esfuerzo: se dirige hacia las líneas de menor resistencia física o demográfica del vecino.</w:t>
      </w:r>
    </w:p>
    <w:p w14:paraId="2D7252C1" w14:textId="77777777" w:rsidR="006671CB" w:rsidRPr="003E4D76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2.- Ley de la Oportunidad: se aprovecha el momento político favorable o una debilidad interna del Estado o de los Estados vecinos. </w:t>
      </w:r>
    </w:p>
    <w:p w14:paraId="15DD876A" w14:textId="77777777" w:rsidR="006671CB" w:rsidRPr="003E4D76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3.- Ley de los Espacios: Un pueblo con vitalidad grande tiende a ocupar nuevos espacios.</w:t>
      </w:r>
    </w:p>
    <w:p w14:paraId="6EA0A40E" w14:textId="77777777" w:rsidR="006671CB" w:rsidRDefault="006671CB" w:rsidP="006671CB">
      <w:p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 xml:space="preserve">Muerte.- </w:t>
      </w:r>
    </w:p>
    <w:p w14:paraId="23C28FEB" w14:textId="77777777" w:rsidR="006671CB" w:rsidRP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1.- Violenta: Por efectos de la guerra.</w:t>
      </w:r>
    </w:p>
    <w:p w14:paraId="7A17F452" w14:textId="77777777" w:rsidR="006671CB" w:rsidRP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2.- Natural: Por la decadencia del Estado.</w:t>
      </w:r>
    </w:p>
    <w:p w14:paraId="0404F8B6" w14:textId="77777777" w:rsidR="006671CB" w:rsidRP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3.- Formas:</w:t>
      </w:r>
    </w:p>
    <w:p w14:paraId="4DC6089A" w14:textId="77777777" w:rsidR="006671CB" w:rsidRP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* Por </w:t>
      </w:r>
      <w:proofErr w:type="spellStart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senilitud</w:t>
      </w:r>
      <w:proofErr w:type="spellEnd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 del </w:t>
      </w:r>
      <w:proofErr w:type="spellStart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Heartland</w:t>
      </w:r>
      <w:proofErr w:type="spellEnd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: Descomposición interna (Imperio Romano).</w:t>
      </w:r>
    </w:p>
    <w:p w14:paraId="4144D569" w14:textId="77777777" w:rsidR="006671CB" w:rsidRP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*Por </w:t>
      </w:r>
      <w:proofErr w:type="spellStart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desaparici</w:t>
      </w: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o</w:t>
      </w: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n</w:t>
      </w:r>
      <w:proofErr w:type="spellEnd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 del </w:t>
      </w:r>
      <w:proofErr w:type="spellStart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Heartland</w:t>
      </w:r>
      <w:proofErr w:type="spellEnd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: Emigración en masa (Pueblo Hebreo) o por violencia (Cartago).</w:t>
      </w:r>
    </w:p>
    <w:p w14:paraId="08BBF257" w14:textId="77777777" w:rsidR="006671CB" w:rsidRP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Por separación del </w:t>
      </w:r>
      <w:proofErr w:type="spellStart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Heartland</w:t>
      </w:r>
      <w:proofErr w:type="spellEnd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: Ya sea</w:t>
      </w:r>
    </w:p>
    <w:p w14:paraId="2D4CBB3D" w14:textId="77777777" w:rsid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voluntariamente (La Gran Colombia) o por fuerza mayor (Austria - </w:t>
      </w:r>
      <w:proofErr w:type="spellStart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Hungria</w:t>
      </w:r>
      <w:proofErr w:type="spellEnd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) </w:t>
      </w:r>
    </w:p>
    <w:p w14:paraId="73B7DF82" w14:textId="77777777" w:rsidR="006671CB" w:rsidRP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4.- Por integración de varios </w:t>
      </w:r>
      <w:proofErr w:type="spellStart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Heartland</w:t>
      </w:r>
      <w:proofErr w:type="spellEnd"/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: proceso de unificación nacional (Alemania e Italia en el siglo XIX y nuevamente de</w:t>
      </w: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 </w:t>
      </w:r>
      <w:r w:rsidRPr="006671CB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Alemania en el siglo XX).</w:t>
      </w:r>
    </w:p>
    <w:p w14:paraId="075AD4AD" w14:textId="77777777" w:rsidR="006671CB" w:rsidRDefault="006671CB" w:rsidP="001724BA">
      <w:pPr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</w:p>
    <w:p w14:paraId="0B8C1FDF" w14:textId="098142B9" w:rsidR="001724BA" w:rsidRDefault="001724BA" w:rsidP="001724BA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Un ciclo vital del Estado se divide en ciertos elementos, o planteándolo de mejor manera lo podemos encontrar de una mejor manera por sus elementos mismos que son: </w:t>
      </w:r>
    </w:p>
    <w:p w14:paraId="3EE97778" w14:textId="1159CB23" w:rsidR="001724BA" w:rsidRDefault="001724BA" w:rsidP="001724BA">
      <w:pPr>
        <w:pStyle w:val="Prrafodelista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Realidad Nacional.- Es la base para la existencia del potencial y del poder nacional. Es el aspecto positivo o negativo que se tiene en un </w:t>
      </w: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lastRenderedPageBreak/>
        <w:t xml:space="preserve">determinado momento y conjunto interrelacionado grupal de institucionales de carácter económico, político sociocultural que entregan a una nación. </w:t>
      </w:r>
    </w:p>
    <w:p w14:paraId="03400801" w14:textId="40A8F15B" w:rsidR="001724BA" w:rsidRPr="001724BA" w:rsidRDefault="001724BA" w:rsidP="001724BA">
      <w:pPr>
        <w:pStyle w:val="Prrafodelista"/>
        <w:numPr>
          <w:ilvl w:val="1"/>
          <w:numId w:val="4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Su estructura es: Base y encuadramiento.</w:t>
      </w:r>
    </w:p>
    <w:p w14:paraId="7C62E740" w14:textId="12A9A9A7" w:rsidR="001724BA" w:rsidRDefault="001724BA" w:rsidP="001724BA">
      <w:pPr>
        <w:pStyle w:val="Prrafodelista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Potencia Nacional.- Es el conjunto de recursos materiales y espirituales que pueden ser utilizados por el Estado. Para lograr preservar el bienestar y seguridad. Este concepto nos muestra que potencial es energía o fuerza que debe ser utilizada para algo.</w:t>
      </w:r>
    </w:p>
    <w:p w14:paraId="11DE243E" w14:textId="69CE9E17" w:rsidR="001724BA" w:rsidRDefault="001724BA" w:rsidP="001724BA">
      <w:pPr>
        <w:pStyle w:val="Prrafodelista"/>
        <w:numPr>
          <w:ilvl w:val="1"/>
          <w:numId w:val="4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Sus factores son: Humano, político, económico y físico</w:t>
      </w:r>
    </w:p>
    <w:p w14:paraId="389717D2" w14:textId="321E6549" w:rsidR="001724BA" w:rsidRDefault="001724BA" w:rsidP="001724BA">
      <w:pPr>
        <w:pStyle w:val="Prrafodelista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Poder Nacional.- Es la capacidad de la Nación o Estado para mantener sus objetivos en un momento dado, considerando oposiciones internas y externas.</w:t>
      </w:r>
    </w:p>
    <w:p w14:paraId="532072D1" w14:textId="13973B9C" w:rsidR="001724BA" w:rsidRDefault="001724BA" w:rsidP="001724BA">
      <w:pPr>
        <w:pStyle w:val="Prrafodelista"/>
        <w:numPr>
          <w:ilvl w:val="1"/>
          <w:numId w:val="4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Sus características son: Totalidad, instrumentalidad, temporalidad, direccionalidad, relatividad, dinamicidad y el realismo</w:t>
      </w:r>
    </w:p>
    <w:p w14:paraId="2BD6821A" w14:textId="3B527FDC" w:rsidR="001724BA" w:rsidRDefault="001724BA" w:rsidP="001724BA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También tenemos al Estado como forma de vida.- Misma que es una manifestación darwinista del Estado con respecto al medio. Considera, más allá de las metáforas de </w:t>
      </w:r>
      <w:r w:rsid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Friedrich</w:t>
      </w: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 Ratzel, que el Estado es realmente un organismo viviente, cuya evolución sólo se podría entender a partir del estudio de su relación con el medio.</w:t>
      </w:r>
    </w:p>
    <w:p w14:paraId="35BED4ED" w14:textId="77777777" w:rsidR="003E4D76" w:rsidRDefault="003E4D76" w:rsidP="00C21C1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Esta expresión fue acuñada por el geógrafo alemán Friedrich Ratzel (1844-1904), influido por el biologismo y el naturalismo del siglo XIX. Establecía la relación entre espacio y población, asegurando que la existencia de un Estado quedaba garantizada cuando dispusiera del suficiente espacio para atender a las necesidades del mismo.</w:t>
      </w:r>
    </w:p>
    <w:p w14:paraId="6BB51CAD" w14:textId="035635A4" w:rsidR="003E4D76" w:rsidRDefault="003E4D76" w:rsidP="00C21C1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Panregiones.- </w:t>
      </w: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Este concepto se refiere a una gran área funcional que vincula a los Estados del centro con las materias primas de la periferia y abarca zonas cortadas longitudinalmente. Las diferentes panregiones que se definieron representaban la división del mundo en esferas de influencia de las superpotencias y en definitiva definía la Geopolítica como la proyección exterior de un país y la </w:t>
      </w: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Geoestrategia</w:t>
      </w:r>
      <w:r w:rsidRPr="003E4D76"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, que es posterior, aun sin denominarla así, como los medios para plasmar en el espacio geográfico esa proyección.</w:t>
      </w:r>
    </w:p>
    <w:p w14:paraId="15AB39E4" w14:textId="74FB6741" w:rsidR="0015170D" w:rsidRDefault="00B8059C" w:rsidP="00C21C1B">
      <w:p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</w:pPr>
      <w:r w:rsidRPr="00B8059C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  <w:t>RECOMENDACIONES</w:t>
      </w: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  <w:t>:</w:t>
      </w:r>
    </w:p>
    <w:p w14:paraId="16A48D5E" w14:textId="7A0F7F0E" w:rsidR="00B8059C" w:rsidRDefault="006671CB" w:rsidP="00D068D6">
      <w:pPr>
        <w:pStyle w:val="Prrafodelista"/>
        <w:numPr>
          <w:ilvl w:val="0"/>
          <w:numId w:val="2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Es importante conocer el ciclo vital del Estado ya que en base a esto podemos comprender como es que se conforma un Estado y a la vez como es que se puede terminar destruyendo por el mismo hecho de que este puede morir por diferentes causas afectando principalmente al Estado y su población.</w:t>
      </w:r>
    </w:p>
    <w:p w14:paraId="3F8A3CE3" w14:textId="1CCD4FB1" w:rsid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p w14:paraId="0B76FCE4" w14:textId="77777777" w:rsidR="006671CB" w:rsidRPr="006671CB" w:rsidRDefault="006671CB" w:rsidP="006671CB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p w14:paraId="65F8D436" w14:textId="56B4DD08" w:rsidR="00D068D6" w:rsidRDefault="00D068D6" w:rsidP="00D068D6">
      <w:p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  <w:lastRenderedPageBreak/>
        <w:t xml:space="preserve">CONCLUSIÓN: </w:t>
      </w:r>
    </w:p>
    <w:p w14:paraId="739051EC" w14:textId="7A2FF8C6" w:rsidR="00D068D6" w:rsidRPr="00D068D6" w:rsidRDefault="006671CB" w:rsidP="00D068D6">
      <w:pPr>
        <w:pStyle w:val="Prrafodelista"/>
        <w:numPr>
          <w:ilvl w:val="0"/>
          <w:numId w:val="3"/>
        </w:num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El ciclo vital del Estado es muy parecido al de un ser humano, pero en este existen más factores que ayudarán a los demás países a comprender como es que se llegan a formar y de ser el caso como es que se llegarían a morir por alguna instancia o circunstancia que los haya puesto en peligro para que muera.</w:t>
      </w:r>
    </w:p>
    <w:p w14:paraId="7461E1EA" w14:textId="016DDF3C" w:rsidR="00D068D6" w:rsidRDefault="00D068D6" w:rsidP="00D068D6">
      <w:p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</w:pPr>
    </w:p>
    <w:p w14:paraId="6F19B35F" w14:textId="21670AB5" w:rsidR="00D068D6" w:rsidRDefault="00D068D6" w:rsidP="00D068D6">
      <w:pPr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C"/>
        </w:rPr>
        <w:t>NETGRAFÍA:</w:t>
      </w:r>
    </w:p>
    <w:p w14:paraId="01983EE5" w14:textId="53C0890D" w:rsidR="0007792A" w:rsidRDefault="006671CB" w:rsidP="0007792A">
      <w:pPr>
        <w:pStyle w:val="Prrafodelista"/>
        <w:numPr>
          <w:ilvl w:val="0"/>
          <w:numId w:val="3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Ariza, G.R. (2005). Recuperado de: </w:t>
      </w:r>
      <w:hyperlink r:id="rId7" w:history="1">
        <w:r w:rsidRPr="00E12C68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C"/>
          </w:rPr>
          <w:t>https://www.umng.edu.co/documents/10162/39ff0e96-be45-44a8-b148-453414132629</w:t>
        </w:r>
      </w:hyperlink>
    </w:p>
    <w:p w14:paraId="667073FA" w14:textId="41BADA91" w:rsidR="006671CB" w:rsidRDefault="006671CB" w:rsidP="0007792A">
      <w:pPr>
        <w:pStyle w:val="Prrafodelista"/>
        <w:numPr>
          <w:ilvl w:val="0"/>
          <w:numId w:val="3"/>
        </w:num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ESTEPA, D. L. (2012). Recuperado de: </w:t>
      </w:r>
      <w:hyperlink r:id="rId8" w:history="1">
        <w:r w:rsidRPr="00E12C68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C"/>
          </w:rPr>
          <w:t>http://desdelaestepa.blogspot.com/2012/11/panregiones-de-haushofer.html</w:t>
        </w:r>
      </w:hyperlink>
    </w:p>
    <w:p w14:paraId="26EF5B7A" w14:textId="77777777" w:rsidR="0007792A" w:rsidRPr="0007792A" w:rsidRDefault="0007792A" w:rsidP="0007792A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p w14:paraId="73330821" w14:textId="07CBD40D" w:rsidR="00D068D6" w:rsidRPr="0007792A" w:rsidRDefault="00D068D6" w:rsidP="0007792A">
      <w:pPr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p w14:paraId="3192A627" w14:textId="77777777" w:rsidR="00D068D6" w:rsidRPr="00D068D6" w:rsidRDefault="00D068D6" w:rsidP="00D068D6">
      <w:pPr>
        <w:pStyle w:val="Prrafodelista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</w:p>
    <w:sectPr w:rsidR="00D068D6" w:rsidRPr="00D068D6" w:rsidSect="006671CB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5DEF"/>
    <w:multiLevelType w:val="hybridMultilevel"/>
    <w:tmpl w:val="E9A043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3386"/>
    <w:multiLevelType w:val="hybridMultilevel"/>
    <w:tmpl w:val="9A1EDF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1112"/>
    <w:multiLevelType w:val="hybridMultilevel"/>
    <w:tmpl w:val="43EE8E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73207"/>
    <w:multiLevelType w:val="hybridMultilevel"/>
    <w:tmpl w:val="005E83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AE"/>
    <w:rsid w:val="000677E5"/>
    <w:rsid w:val="0007792A"/>
    <w:rsid w:val="000F1588"/>
    <w:rsid w:val="0015170D"/>
    <w:rsid w:val="001724BA"/>
    <w:rsid w:val="0019754A"/>
    <w:rsid w:val="001B4AAE"/>
    <w:rsid w:val="001B60BE"/>
    <w:rsid w:val="00360A44"/>
    <w:rsid w:val="003E4D76"/>
    <w:rsid w:val="00587CCE"/>
    <w:rsid w:val="006671CB"/>
    <w:rsid w:val="00896A40"/>
    <w:rsid w:val="008F1236"/>
    <w:rsid w:val="00B8059C"/>
    <w:rsid w:val="00BD6CE8"/>
    <w:rsid w:val="00C21C1B"/>
    <w:rsid w:val="00C54998"/>
    <w:rsid w:val="00CE7B9D"/>
    <w:rsid w:val="00D068D6"/>
    <w:rsid w:val="00E663CD"/>
    <w:rsid w:val="00EA51EA"/>
    <w:rsid w:val="00EE67A0"/>
    <w:rsid w:val="00F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A123"/>
  <w15:chartTrackingRefBased/>
  <w15:docId w15:val="{D91E0D99-C0E8-4C0A-BF68-255CC60A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A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5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delaestepa.blogspot.com/2012/11/panregiones-de-haushof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mng.edu.co/documents/10162/39ff0e96-be45-44a8-b148-4534141326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1E9F8-81DF-4813-B66B-818A2AC2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Jeanneth Leticia Bolaños Muñoz</dc:creator>
  <cp:keywords/>
  <dc:description/>
  <cp:lastModifiedBy>Jeanneth Leticia Bolaños Muñoz</cp:lastModifiedBy>
  <cp:revision>2</cp:revision>
  <dcterms:created xsi:type="dcterms:W3CDTF">2021-03-30T21:42:00Z</dcterms:created>
  <dcterms:modified xsi:type="dcterms:W3CDTF">2021-03-30T21:42:00Z</dcterms:modified>
</cp:coreProperties>
</file>