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center"/>
        <w:rPr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sz w:val="24"/>
          <w:szCs w:val="24"/>
          <w:lang w:val="es-ES"/>
        </w:rPr>
        <w:t>Tipos de Datos Básicos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 programa que pregunte al usuario por el número de horas trabajadas y el coste por hora. Después debe mostrar por la pantalla la paga total que le corresponde al usuario.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 programa que realice la siguiente operación aritmética:</w:t>
      </w:r>
    </w:p>
    <w:p>
      <w:pPr>
        <w:pStyle w:val="Normal"/>
        <w:tabs>
          <w:tab w:val="clear" w:pos="720"/>
          <w:tab w:val="left" w:pos="980" w:leader="none"/>
        </w:tabs>
        <w:spacing w:lineRule="auto" w:line="360"/>
        <w:ind w:left="980" w:hanging="0"/>
        <w:jc w:val="center"/>
        <w:rPr>
          <w:rFonts w:ascii="Arial" w:hAnsi="Arial" w:eastAsia="Arial" w:cs="Arial"/>
          <w:b/>
          <w:b/>
          <w:sz w:val="28"/>
          <w:szCs w:val="28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5</m:t>
              </m:r>
            </m:den>
          </m:f>
        </m:oMath>
      </m:oMathPara>
    </w:p>
    <w:p>
      <w:pPr>
        <w:pStyle w:val="Normal"/>
        <w:tabs>
          <w:tab w:val="clear" w:pos="720"/>
          <w:tab w:val="left" w:pos="960" w:leader="none"/>
        </w:tabs>
        <w:spacing w:lineRule="auto" w:line="360"/>
        <w:ind w:left="620" w:hanging="0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3.</w:t>
      </w:r>
      <w:r>
        <w:rPr>
          <w:sz w:val="24"/>
          <w:szCs w:val="24"/>
          <w:lang w:val="es-ES"/>
        </w:rPr>
        <w:tab/>
      </w:r>
      <w:r>
        <w:rPr>
          <w:rFonts w:eastAsia="Arial" w:cs="Arial" w:ascii="Arial" w:hAnsi="Arial"/>
          <w:sz w:val="24"/>
          <w:szCs w:val="24"/>
          <w:lang w:val="es-ES"/>
        </w:rPr>
        <w:t>Escribir un programa que realice la siguiente operación aritmética:</w:t>
      </w:r>
    </w:p>
    <w:p>
      <w:pPr>
        <w:pStyle w:val="Normal"/>
        <w:tabs>
          <w:tab w:val="clear" w:pos="720"/>
          <w:tab w:val="left" w:pos="960" w:leader="none"/>
        </w:tabs>
        <w:spacing w:lineRule="auto" w:line="360"/>
        <w:ind w:left="620" w:hanging="0"/>
        <w:jc w:val="center"/>
        <w:rPr>
          <w:b/>
          <w:b/>
          <w:sz w:val="28"/>
          <w:szCs w:val="28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3.9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5.5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e>
          </m:rad>
        </m:oMath>
      </m:oMathPara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 programa que pida al usuario dos números enteros y muestre por pantalla el siguiente mensaje:</w:t>
      </w:r>
    </w:p>
    <w:p>
      <w:pPr>
        <w:pStyle w:val="Normal"/>
        <w:spacing w:lineRule="auto" w:line="360"/>
        <w:ind w:left="1680" w:hanging="0"/>
        <w:jc w:val="both"/>
        <w:rPr>
          <w:sz w:val="24"/>
          <w:szCs w:val="24"/>
          <w:lang w:val="es-ES"/>
        </w:rPr>
      </w:pPr>
      <w:r>
        <w:rPr>
          <w:rFonts w:eastAsia="Arial" w:cs="Arial" w:ascii="Arial" w:hAnsi="Arial"/>
          <w:b/>
          <w:sz w:val="24"/>
          <w:szCs w:val="24"/>
          <w:lang w:val="es-ES"/>
        </w:rPr>
        <w:t>“</w:t>
      </w:r>
      <w:r>
        <w:rPr>
          <w:rFonts w:eastAsia="Arial" w:cs="Arial" w:ascii="Arial" w:hAnsi="Arial"/>
          <w:b/>
          <w:color w:val="FF0000"/>
          <w:sz w:val="24"/>
          <w:szCs w:val="24"/>
          <w:lang w:val="es-ES"/>
        </w:rPr>
        <w:t>&lt;n&gt;</w:t>
      </w:r>
      <w:r>
        <w:rPr>
          <w:rFonts w:eastAsia="Arial" w:cs="Arial" w:ascii="Arial" w:hAnsi="Arial"/>
          <w:b/>
          <w:sz w:val="24"/>
          <w:szCs w:val="24"/>
          <w:lang w:val="es-ES"/>
        </w:rPr>
        <w:t xml:space="preserve"> entre</w:t>
      </w:r>
      <w:r>
        <w:rPr>
          <w:rFonts w:eastAsia="Arial" w:cs="Arial" w:ascii="Arial" w:hAnsi="Arial"/>
          <w:b/>
          <w:color w:val="FF0000"/>
          <w:sz w:val="24"/>
          <w:szCs w:val="24"/>
          <w:lang w:val="es-ES"/>
        </w:rPr>
        <w:t xml:space="preserve"> &lt;m&gt;</w:t>
      </w:r>
      <w:r>
        <w:rPr>
          <w:rFonts w:eastAsia="Arial" w:cs="Arial" w:ascii="Arial" w:hAnsi="Arial"/>
          <w:b/>
          <w:sz w:val="24"/>
          <w:szCs w:val="24"/>
          <w:lang w:val="es-ES"/>
        </w:rPr>
        <w:t xml:space="preserve"> da un cociente</w:t>
      </w:r>
      <w:r>
        <w:rPr>
          <w:rFonts w:eastAsia="Arial" w:cs="Arial" w:ascii="Arial" w:hAnsi="Arial"/>
          <w:b/>
          <w:color w:val="FF0000"/>
          <w:sz w:val="24"/>
          <w:szCs w:val="24"/>
          <w:lang w:val="es-ES"/>
        </w:rPr>
        <w:t xml:space="preserve"> &lt;c&gt;</w:t>
      </w:r>
      <w:r>
        <w:rPr>
          <w:rFonts w:eastAsia="Arial" w:cs="Arial" w:ascii="Arial" w:hAnsi="Arial"/>
          <w:b/>
          <w:sz w:val="24"/>
          <w:szCs w:val="24"/>
          <w:lang w:val="es-ES"/>
        </w:rPr>
        <w:t xml:space="preserve"> y un resto</w:t>
      </w:r>
      <w:r>
        <w:rPr>
          <w:rFonts w:eastAsia="Arial" w:cs="Arial" w:ascii="Arial" w:hAnsi="Arial"/>
          <w:b/>
          <w:color w:val="FF0000"/>
          <w:sz w:val="24"/>
          <w:szCs w:val="24"/>
          <w:lang w:val="es-ES"/>
        </w:rPr>
        <w:t xml:space="preserve"> &lt;r&gt;</w:t>
      </w:r>
      <w:r>
        <w:rPr>
          <w:rFonts w:eastAsia="Arial" w:cs="Arial" w:ascii="Arial" w:hAnsi="Arial"/>
          <w:b/>
          <w:sz w:val="24"/>
          <w:szCs w:val="24"/>
          <w:lang w:val="es-ES"/>
        </w:rPr>
        <w:t>”</w:t>
      </w:r>
      <w:r>
        <w:rPr>
          <w:rFonts w:eastAsia="Arial" w:cs="Arial" w:ascii="Arial" w:hAnsi="Arial"/>
          <w:sz w:val="24"/>
          <w:szCs w:val="24"/>
          <w:lang w:val="es-ES"/>
        </w:rPr>
        <w:t>, donde</w:t>
      </w:r>
    </w:p>
    <w:p>
      <w:pPr>
        <w:pStyle w:val="Normal"/>
        <w:spacing w:lineRule="auto" w:line="360"/>
        <w:ind w:left="960" w:right="260" w:hanging="0"/>
        <w:jc w:val="both"/>
        <w:rPr>
          <w:sz w:val="24"/>
          <w:szCs w:val="24"/>
          <w:lang w:val="es-ES"/>
        </w:rPr>
      </w:pPr>
      <w:r>
        <w:rPr>
          <w:rFonts w:eastAsia="Arial" w:cs="Arial" w:ascii="Arial" w:hAnsi="Arial"/>
          <w:color w:val="FF0000"/>
          <w:sz w:val="24"/>
          <w:szCs w:val="24"/>
          <w:lang w:val="es-ES"/>
        </w:rPr>
        <w:t>&lt;n&gt;</w:t>
      </w:r>
      <w:r>
        <w:rPr>
          <w:rFonts w:eastAsia="Arial" w:cs="Arial" w:ascii="Arial" w:hAnsi="Arial"/>
          <w:color w:val="000000"/>
          <w:sz w:val="24"/>
          <w:szCs w:val="24"/>
          <w:lang w:val="es-ES"/>
        </w:rPr>
        <w:t xml:space="preserve"> y</w:t>
      </w:r>
      <w:r>
        <w:rPr>
          <w:rFonts w:eastAsia="Arial" w:cs="Arial" w:ascii="Arial" w:hAnsi="Arial"/>
          <w:color w:val="FF0000"/>
          <w:sz w:val="24"/>
          <w:szCs w:val="24"/>
          <w:lang w:val="es-ES"/>
        </w:rPr>
        <w:t xml:space="preserve"> &lt;m&gt;</w:t>
      </w:r>
      <w:r>
        <w:rPr>
          <w:rFonts w:eastAsia="Arial" w:cs="Arial" w:ascii="Arial" w:hAnsi="Arial"/>
          <w:color w:val="000000"/>
          <w:sz w:val="24"/>
          <w:szCs w:val="24"/>
          <w:lang w:val="es-ES"/>
        </w:rPr>
        <w:t xml:space="preserve"> son los números introducidos por el usuario, y</w:t>
      </w:r>
      <w:r>
        <w:rPr>
          <w:rFonts w:eastAsia="Arial" w:cs="Arial" w:ascii="Arial" w:hAnsi="Arial"/>
          <w:color w:val="FF0000"/>
          <w:sz w:val="24"/>
          <w:szCs w:val="24"/>
          <w:lang w:val="es-ES"/>
        </w:rPr>
        <w:t xml:space="preserve"> &lt;c&gt;</w:t>
      </w:r>
      <w:r>
        <w:rPr>
          <w:rFonts w:eastAsia="Arial" w:cs="Arial" w:ascii="Arial" w:hAnsi="Arial"/>
          <w:color w:val="000000"/>
          <w:sz w:val="24"/>
          <w:szCs w:val="24"/>
          <w:lang w:val="es-ES"/>
        </w:rPr>
        <w:t xml:space="preserve"> y</w:t>
      </w:r>
      <w:r>
        <w:rPr>
          <w:rFonts w:eastAsia="Arial" w:cs="Arial" w:ascii="Arial" w:hAnsi="Arial"/>
          <w:color w:val="FF0000"/>
          <w:sz w:val="24"/>
          <w:szCs w:val="24"/>
          <w:lang w:val="es-ES"/>
        </w:rPr>
        <w:t xml:space="preserve"> &lt;r&gt;</w:t>
      </w:r>
      <w:r>
        <w:rPr>
          <w:rFonts w:eastAsia="Arial" w:cs="Arial" w:ascii="Arial" w:hAnsi="Arial"/>
          <w:color w:val="000000"/>
          <w:sz w:val="24"/>
          <w:szCs w:val="24"/>
          <w:lang w:val="es-ES"/>
        </w:rPr>
        <w:t xml:space="preserve"> son el</w:t>
      </w:r>
      <w:r>
        <w:rPr>
          <w:rFonts w:eastAsia="Arial" w:cs="Arial" w:ascii="Arial" w:hAnsi="Arial"/>
          <w:color w:val="FF0000"/>
          <w:sz w:val="24"/>
          <w:szCs w:val="24"/>
          <w:lang w:val="es-ES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  <w:lang w:val="es-ES"/>
        </w:rPr>
        <w:t>cociente y el resto de la división entera respectivamente.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Escriba un programa que, dadas las longitudes de los catetos de un triángulo rectángulo, calcule la longitud de su hipotenusa.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 xml:space="preserve">Escriba un programa que lea un número de cuatro dígitos y muestre en pantalla el número escrito en reverso. Por ejemplo, si el número leído es </w:t>
      </w:r>
      <w:r>
        <w:rPr>
          <w:rFonts w:eastAsia="Arial" w:cs="Arial" w:ascii="Arial" w:hAnsi="Arial"/>
          <w:b/>
          <w:sz w:val="24"/>
          <w:szCs w:val="24"/>
          <w:lang w:val="es-ES"/>
        </w:rPr>
        <w:t>5432</w:t>
      </w:r>
      <w:r>
        <w:rPr>
          <w:rFonts w:eastAsia="Arial" w:cs="Arial" w:ascii="Arial" w:hAnsi="Arial"/>
          <w:sz w:val="24"/>
          <w:szCs w:val="24"/>
          <w:lang w:val="es-ES"/>
        </w:rPr>
        <w:t xml:space="preserve">, la salida debería ser </w:t>
      </w:r>
      <w:r>
        <w:rPr>
          <w:rFonts w:eastAsia="Arial" w:cs="Arial" w:ascii="Arial" w:hAnsi="Arial"/>
          <w:b/>
          <w:sz w:val="24"/>
          <w:szCs w:val="24"/>
          <w:lang w:val="es-ES"/>
        </w:rPr>
        <w:t>2345</w:t>
      </w:r>
      <w:r>
        <w:rPr>
          <w:rFonts w:eastAsia="Arial" w:cs="Arial" w:ascii="Arial" w:hAnsi="Arial"/>
          <w:sz w:val="24"/>
          <w:szCs w:val="24"/>
          <w:lang w:val="es-ES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 xml:space="preserve">Una juguetería tiene mucho éxito en dos de sus productos: payasos y muñecas. Suele </w:t>
      </w:r>
      <w:bookmarkStart w:id="0" w:name="_GoBack"/>
      <w:bookmarkEnd w:id="0"/>
      <w:r>
        <w:rPr>
          <w:rFonts w:eastAsia="Arial" w:cs="Arial" w:ascii="Arial" w:hAnsi="Arial"/>
          <w:sz w:val="24"/>
          <w:szCs w:val="24"/>
          <w:lang w:val="es-ES"/>
        </w:rPr>
        <w:t>hacer venta por correo y la empresa de logística les cobra por peso de cada paquete así que deben calcular el peso de los payasos y muñecas que saldrán en cada paquete a demanda. Cada payaso tiene un peso de 112 g y cada muñeca 75 g. Escribe un programa que lea el número de payasos y muñecas vendidos en el último pedido y calcule el peso total del paquete que será enviado.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Escriba un programa que dados la distancia recorrida por un objeto y el tiempo que tomó el objeto en recorrer esa distancia, calcule su velocidad.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Escriba un programa que reciba como entrada los coeficientes A, B y C de una ecuación de segundo grado, e imprima por pantalla los valores de x. Asuma que la ecuación siempre tiene solución en número reales. Recuerde que la solución de una ecuación de segundo viene dada por:</w:t>
      </w:r>
    </w:p>
    <w:p>
      <w:pPr>
        <w:pStyle w:val="Normal"/>
        <w:tabs>
          <w:tab w:val="clear" w:pos="720"/>
          <w:tab w:val="left" w:pos="980" w:leader="none"/>
        </w:tabs>
        <w:spacing w:lineRule="auto" w:line="360"/>
        <w:ind w:left="980" w:right="260" w:hanging="0"/>
        <w:jc w:val="center"/>
        <w:rPr>
          <w:rFonts w:ascii="Arial" w:hAnsi="Arial" w:eastAsia="Arial" w:cs="Arial"/>
          <w:b/>
          <w:b/>
          <w:sz w:val="28"/>
          <w:szCs w:val="28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</m:t>
              </m:r>
            </m:den>
          </m:f>
        </m:oMath>
      </m:oMathPara>
    </w:p>
    <w:sectPr>
      <w:type w:val="nextPage"/>
      <w:pgSz w:w="12240" w:h="15840"/>
      <w:pgMar w:left="1440" w:right="1440" w:header="0" w:top="1416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Roman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23b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23b38"/>
    <w:rPr/>
  </w:style>
  <w:style w:type="character" w:styleId="PlaceholderText">
    <w:name w:val="Placeholder Text"/>
    <w:basedOn w:val="DefaultParagraphFont"/>
    <w:uiPriority w:val="99"/>
    <w:semiHidden/>
    <w:qFormat/>
    <w:rsid w:val="00bc64c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23b3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323b3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bc64c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LibreOffice/7.1.2.2$MacOSX_X86_64 LibreOffice_project/8a45595d069ef5570103caea1b71cc9d82b2aae4</Application>
  <AppVersion>15.0000</AppVersion>
  <Pages>2</Pages>
  <Words>330</Words>
  <Characters>1521</Characters>
  <CharactersWithSpaces>1832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2022-01-08T02:17:00Z</dcterms:created>
  <dc:creator>Windows User</dc:creator>
  <dc:description/>
  <dc:language>es-ES</dc:language>
  <cp:lastModifiedBy/>
  <dcterms:modified xsi:type="dcterms:W3CDTF">2023-02-21T13:38:51Z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