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0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188307"/>
            <wp:effectExtent b="0" l="0" r="0" t="0"/>
            <wp:docPr descr="Figure 1: Перенаправление ввода-выво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Перенаправление ввода-вывода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031802"/>
            <wp:effectExtent b="0" l="0" r="0" t="0"/>
            <wp:docPr descr="Figure 2: Получение информац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Получение информации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031802"/>
            <wp:effectExtent b="0" l="0" r="0" t="0"/>
            <wp:docPr descr="Figure 3: Фильтрация файл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Фильтрация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708634"/>
            <wp:effectExtent b="0" l="0" r="0" t="0"/>
            <wp:docPr descr="Figure 4: Получение информац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Получение информации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031802"/>
            <wp:effectExtent b="0" l="0" r="0" t="0"/>
            <wp:docPr descr="Figure 5: Получение информации о процессорах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Получение информации о процессорах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Удалите файл ~/logfile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925172"/>
            <wp:effectExtent b="0" l="0" r="0" t="0"/>
            <wp:docPr descr="Figure 6: Удалили командой созданный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Удалили командой созданный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003735"/>
            <wp:effectExtent b="0" l="0" r="0" t="0"/>
            <wp:docPr descr="Figure 7: Управление задачам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Управление задачами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конвейер и фильтр grep. Как ещё можно определить идентификатор процесса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)?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4062850"/>
            <wp:effectExtent b="0" l="0" r="0" t="0"/>
            <wp:docPr descr="Figure 8: Определение идентификатора процесс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Определение идентификатора процесса</w:t>
      </w:r>
    </w:p>
    <w:bookmarkEnd w:id="0"/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4062850"/>
            <wp:effectExtent b="0" l="0" r="0" t="0"/>
            <wp:docPr descr="Figure 9: Другой способ определение идентификатора процесса" title="" id="1" name="Picture"/>
            <a:graphic>
              <a:graphicData uri="http://schemas.openxmlformats.org/drawingml/2006/picture">
                <pic:pic>
                  <pic:nvPicPr>
                    <pic:cNvPr descr="image/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Другой способ определение идентификатора процесса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667948"/>
            <wp:effectExtent b="0" l="0" r="0" t="0"/>
            <wp:docPr descr="Figure 10: Справка команды kill" title="" id="1" name="Picture"/>
            <a:graphic>
              <a:graphicData uri="http://schemas.openxmlformats.org/drawingml/2006/picture">
                <pic:pic>
                  <pic:nvPicPr>
                    <pic:cNvPr descr="image/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Справка команды kill</w:t>
      </w:r>
    </w:p>
    <w:bookmarkEnd w:id="0"/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4062850"/>
            <wp:effectExtent b="0" l="0" r="0" t="0"/>
            <wp:docPr descr="Figure 11: Завершение процесса командой kill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Завершение процесса командой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Выполните команды df (рис. ??) и du (рис.</w:t>
      </w:r>
      <w:r>
        <w:t xml:space="preserve"> </w:t>
      </w:r>
      <w:hyperlink w:anchor="fig:016">
        <w:r>
          <w:rPr>
            <w:rStyle w:val="Hyperlink"/>
          </w:rPr>
          <w:t xml:space="preserve">14</w:t>
        </w:r>
      </w:hyperlink>
      <w:r>
        <w:t xml:space="preserve">), предварительно получив более подробную информациюоб этих командах df (рис.</w:t>
      </w:r>
      <w:r>
        <w:t xml:space="preserve"> </w:t>
      </w:r>
      <w:hyperlink w:anchor="fig:015">
        <w:r>
          <w:rPr>
            <w:rStyle w:val="Hyperlink"/>
          </w:rPr>
          <w:t xml:space="preserve">13</w:t>
        </w:r>
      </w:hyperlink>
      <w:r>
        <w:t xml:space="preserve">), du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с помощью команды man.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667948"/>
            <wp:effectExtent b="0" l="0" r="0" t="0"/>
            <wp:docPr descr="Figure 12: Справка команды df" title="" id="1" name="Picture"/>
            <a:graphic>
              <a:graphicData uri="http://schemas.openxmlformats.org/drawingml/2006/picture">
                <pic:pic>
                  <pic:nvPicPr>
                    <pic:cNvPr descr="image/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Справка команды df</w:t>
      </w:r>
    </w:p>
    <w:bookmarkEnd w:id="0"/>
    <w:p>
      <w:pPr>
        <w:pStyle w:val="BodyText"/>
      </w:pPr>
      <w:r>
        <w:t xml:space="preserve">[Команда df] (image/11.png){#fig:014 width=70%}</w:t>
      </w:r>
    </w:p>
    <w:bookmarkStart w:id="0" w:name="fig:015"/>
    <w:p>
      <w:pPr>
        <w:pStyle w:val="CaptionedFigure"/>
      </w:pPr>
      <w:bookmarkStart w:id="47" w:name="fig:015"/>
      <w:r>
        <w:drawing>
          <wp:inline>
            <wp:extent cx="5334000" cy="3701667"/>
            <wp:effectExtent b="0" l="0" r="0" t="0"/>
            <wp:docPr descr="Figure 13: Справка команды du" title="" id="1" name="Picture"/>
            <a:graphic>
              <a:graphicData uri="http://schemas.openxmlformats.org/drawingml/2006/picture">
                <pic:pic>
                  <pic:nvPicPr>
                    <pic:cNvPr descr="image/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Справка команды du</w:t>
      </w:r>
    </w:p>
    <w:bookmarkEnd w:id="0"/>
    <w:bookmarkStart w:id="0" w:name="fig:016"/>
    <w:p>
      <w:pPr>
        <w:pStyle w:val="CaptionedFigure"/>
      </w:pPr>
      <w:bookmarkStart w:id="49" w:name="fig:016"/>
      <w:r>
        <w:drawing>
          <wp:inline>
            <wp:extent cx="5334000" cy="661012"/>
            <wp:effectExtent b="0" l="0" r="0" t="0"/>
            <wp:docPr descr="Figure 14: Команда du" title="" id="1" name="Picture"/>
            <a:graphic>
              <a:graphicData uri="http://schemas.openxmlformats.org/drawingml/2006/picture">
                <pic:pic>
                  <pic:nvPicPr>
                    <pic:cNvPr descr="image/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Команда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 (рис.</w:t>
      </w:r>
      <w:r>
        <w:t xml:space="preserve"> </w:t>
      </w:r>
      <w:hyperlink w:anchor="fig:017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50" w:name="fig:017"/>
      <w:r>
        <w:t xml:space="preserve">Figure 15: выполнение команды find</w:t>
      </w:r>
      <w:bookmarkEnd w:id="50"/>
    </w:p>
    <w:p>
      <w:pPr>
        <w:pStyle w:val="ImageCaption"/>
      </w:pPr>
      <w:r>
        <w:t xml:space="preserve">Figure 15: выполнение команды find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</dc:title>
  <dc:creator>Паласиос Фелипе</dc:creator>
  <dc:language>ru-RU</dc:language>
  <cp:keywords/>
  <dcterms:created xsi:type="dcterms:W3CDTF">2023-03-21T19:05:05Z</dcterms:created>
  <dcterms:modified xsi:type="dcterms:W3CDTF">2023-03-21T19:05:05Z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