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D1AD" w14:textId="77777777" w:rsidR="00B00BFB" w:rsidRPr="00115ED6" w:rsidRDefault="00000000">
      <w:pPr>
        <w:jc w:val="center"/>
        <w:rPr>
          <w:lang w:val="it-IT"/>
        </w:rPr>
      </w:pPr>
      <w:proofErr w:type="spellStart"/>
      <w:r w:rsidRPr="00115ED6">
        <w:rPr>
          <w:rFonts w:ascii="Aptos Display" w:hAnsi="Aptos Display"/>
          <w:b/>
          <w:color w:val="1F4E79"/>
          <w:sz w:val="56"/>
          <w:lang w:val="it-IT"/>
        </w:rPr>
        <w:t>DentalCare</w:t>
      </w:r>
      <w:proofErr w:type="spellEnd"/>
      <w:r w:rsidRPr="00115ED6">
        <w:rPr>
          <w:rFonts w:ascii="Aptos Display" w:hAnsi="Aptos Display"/>
          <w:b/>
          <w:color w:val="1F4E79"/>
          <w:sz w:val="56"/>
          <w:lang w:val="it-IT"/>
        </w:rPr>
        <w:t xml:space="preserve"> Pro</w:t>
      </w:r>
    </w:p>
    <w:p w14:paraId="34B98EE6" w14:textId="77777777" w:rsidR="00B00BFB" w:rsidRPr="00115ED6" w:rsidRDefault="00000000">
      <w:pPr>
        <w:jc w:val="center"/>
        <w:rPr>
          <w:lang w:val="it-IT"/>
        </w:rPr>
      </w:pPr>
      <w:r w:rsidRPr="00115ED6">
        <w:rPr>
          <w:rFonts w:ascii="Aptos Display" w:hAnsi="Aptos Display"/>
          <w:b/>
          <w:sz w:val="34"/>
          <w:lang w:val="it-IT"/>
        </w:rPr>
        <w:t>Documento di Progetto, Roadmap e Architettura</w:t>
      </w:r>
    </w:p>
    <w:p w14:paraId="4DABD81C" w14:textId="77777777" w:rsidR="00B00BFB" w:rsidRPr="00115ED6" w:rsidRDefault="00000000">
      <w:pPr>
        <w:jc w:val="center"/>
        <w:rPr>
          <w:lang w:val="it-IT"/>
        </w:rPr>
      </w:pPr>
      <w:r w:rsidRPr="00115ED6">
        <w:rPr>
          <w:i/>
          <w:color w:val="595959"/>
          <w:sz w:val="26"/>
          <w:lang w:val="it-IT"/>
        </w:rPr>
        <w:t xml:space="preserve">Con approfondimento su Wiki Knowledge Base implementata in </w:t>
      </w:r>
      <w:proofErr w:type="spellStart"/>
      <w:r w:rsidRPr="00115ED6">
        <w:rPr>
          <w:i/>
          <w:color w:val="595959"/>
          <w:sz w:val="26"/>
          <w:lang w:val="it-IT"/>
        </w:rPr>
        <w:t>MinIO</w:t>
      </w:r>
      <w:proofErr w:type="spellEnd"/>
    </w:p>
    <w:p w14:paraId="548E79BF" w14:textId="77777777" w:rsidR="00B00BFB" w:rsidRPr="00115ED6" w:rsidRDefault="00B00BFB">
      <w:pPr>
        <w:rPr>
          <w:lang w:val="it-IT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520"/>
      </w:tblGrid>
      <w:tr w:rsidR="00B00BFB" w14:paraId="02BA3BE2" w14:textId="77777777">
        <w:trPr>
          <w:jc w:val="center"/>
        </w:trPr>
        <w:tc>
          <w:tcPr>
            <w:tcW w:w="2381" w:type="dxa"/>
            <w:shd w:val="clear" w:color="auto" w:fill="1F4E79"/>
          </w:tcPr>
          <w:p w14:paraId="78E16A7A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520" w:type="dxa"/>
            <w:shd w:val="clear" w:color="auto" w:fill="1F4E79"/>
          </w:tcPr>
          <w:p w14:paraId="7ABEBF35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B00BFB" w14:paraId="42BB0846" w14:textId="77777777">
        <w:trPr>
          <w:jc w:val="center"/>
        </w:trPr>
        <w:tc>
          <w:tcPr>
            <w:tcW w:w="2381" w:type="dxa"/>
          </w:tcPr>
          <w:p w14:paraId="3D9808AC" w14:textId="77777777" w:rsidR="00B00BFB" w:rsidRDefault="00000000">
            <w:pPr>
              <w:spacing w:after="0"/>
            </w:pPr>
            <w:r>
              <w:rPr>
                <w:sz w:val="18"/>
              </w:rPr>
              <w:t>Versione documento</w:t>
            </w:r>
          </w:p>
        </w:tc>
        <w:tc>
          <w:tcPr>
            <w:tcW w:w="6520" w:type="dxa"/>
          </w:tcPr>
          <w:p w14:paraId="0C91717A" w14:textId="77777777" w:rsidR="00B00BFB" w:rsidRDefault="00000000"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 w:rsidR="00B00BFB" w14:paraId="7BC19629" w14:textId="77777777">
        <w:trPr>
          <w:jc w:val="center"/>
        </w:trPr>
        <w:tc>
          <w:tcPr>
            <w:tcW w:w="2381" w:type="dxa"/>
          </w:tcPr>
          <w:p w14:paraId="1C392CB0" w14:textId="77777777" w:rsidR="00B00BFB" w:rsidRDefault="00000000"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w="6520" w:type="dxa"/>
          </w:tcPr>
          <w:p w14:paraId="58742BCF" w14:textId="77777777" w:rsidR="00B00BFB" w:rsidRDefault="00000000">
            <w:pPr>
              <w:spacing w:after="0"/>
            </w:pPr>
            <w:r>
              <w:rPr>
                <w:sz w:val="18"/>
              </w:rPr>
              <w:t>03/07/2026</w:t>
            </w:r>
          </w:p>
        </w:tc>
      </w:tr>
      <w:tr w:rsidR="00B00BFB" w:rsidRPr="00115ED6" w14:paraId="6BA76315" w14:textId="77777777">
        <w:trPr>
          <w:jc w:val="center"/>
        </w:trPr>
        <w:tc>
          <w:tcPr>
            <w:tcW w:w="2381" w:type="dxa"/>
          </w:tcPr>
          <w:p w14:paraId="4CAAADA9" w14:textId="77777777" w:rsidR="00B00BFB" w:rsidRDefault="00000000">
            <w:pPr>
              <w:spacing w:after="0"/>
            </w:pPr>
            <w:r>
              <w:rPr>
                <w:sz w:val="18"/>
              </w:rPr>
              <w:t>Ambito</w:t>
            </w:r>
          </w:p>
        </w:tc>
        <w:tc>
          <w:tcPr>
            <w:tcW w:w="6520" w:type="dxa"/>
          </w:tcPr>
          <w:p w14:paraId="4AD51585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8"/>
                <w:lang w:val="it-IT"/>
              </w:rPr>
              <w:t>DentalCare</w:t>
            </w:r>
            <w:proofErr w:type="spellEnd"/>
            <w:r w:rsidRPr="00115ED6">
              <w:rPr>
                <w:sz w:val="18"/>
                <w:lang w:val="it-IT"/>
              </w:rPr>
              <w:t xml:space="preserve"> Pro - roadmap, architettura, AI, </w:t>
            </w:r>
            <w:proofErr w:type="spellStart"/>
            <w:r w:rsidRPr="00115ED6">
              <w:rPr>
                <w:sz w:val="18"/>
                <w:lang w:val="it-IT"/>
              </w:rPr>
              <w:t>MinIO</w:t>
            </w:r>
            <w:proofErr w:type="spellEnd"/>
            <w:r w:rsidRPr="00115ED6">
              <w:rPr>
                <w:sz w:val="18"/>
                <w:lang w:val="it-IT"/>
              </w:rPr>
              <w:t xml:space="preserve"> Wiki, compliance e piano di implementazione</w:t>
            </w:r>
          </w:p>
        </w:tc>
      </w:tr>
      <w:tr w:rsidR="00B00BFB" w:rsidRPr="00115ED6" w14:paraId="3B6F08D4" w14:textId="77777777">
        <w:trPr>
          <w:jc w:val="center"/>
        </w:trPr>
        <w:tc>
          <w:tcPr>
            <w:tcW w:w="2381" w:type="dxa"/>
          </w:tcPr>
          <w:p w14:paraId="0F911FAF" w14:textId="77777777" w:rsidR="00B00BFB" w:rsidRDefault="00000000">
            <w:pPr>
              <w:spacing w:after="0"/>
            </w:pPr>
            <w:r>
              <w:rPr>
                <w:sz w:val="18"/>
              </w:rPr>
              <w:t xml:space="preserve">Input di </w:t>
            </w:r>
            <w:proofErr w:type="spellStart"/>
            <w:r>
              <w:rPr>
                <w:sz w:val="18"/>
              </w:rPr>
              <w:t>riferimento</w:t>
            </w:r>
            <w:proofErr w:type="spellEnd"/>
          </w:p>
        </w:tc>
        <w:tc>
          <w:tcPr>
            <w:tcW w:w="6520" w:type="dxa"/>
          </w:tcPr>
          <w:p w14:paraId="4D792436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8"/>
                <w:lang w:val="it-IT"/>
              </w:rPr>
              <w:t>Allegato: Feature-to-</w:t>
            </w:r>
            <w:proofErr w:type="spellStart"/>
            <w:r w:rsidRPr="00115ED6">
              <w:rPr>
                <w:sz w:val="18"/>
                <w:lang w:val="it-IT"/>
              </w:rPr>
              <w:t>Documentation</w:t>
            </w:r>
            <w:proofErr w:type="spellEnd"/>
            <w:r w:rsidRPr="00115ED6">
              <w:rPr>
                <w:sz w:val="18"/>
                <w:lang w:val="it-IT"/>
              </w:rPr>
              <w:t xml:space="preserve"> Mapping; materiali progettuali CLAUDE.md, proposte-modifiche.md e wiki_llm_minio_architecture.md citati nell’allegato</w:t>
            </w:r>
          </w:p>
        </w:tc>
      </w:tr>
      <w:tr w:rsidR="00B00BFB" w:rsidRPr="00115ED6" w14:paraId="4B74D802" w14:textId="77777777">
        <w:trPr>
          <w:jc w:val="center"/>
        </w:trPr>
        <w:tc>
          <w:tcPr>
            <w:tcW w:w="2381" w:type="dxa"/>
          </w:tcPr>
          <w:p w14:paraId="2DB2855C" w14:textId="77777777" w:rsidR="00B00BFB" w:rsidRDefault="00000000">
            <w:pPr>
              <w:spacing w:after="0"/>
            </w:pPr>
            <w:proofErr w:type="spellStart"/>
            <w:r>
              <w:rPr>
                <w:sz w:val="18"/>
              </w:rPr>
              <w:t>Destinatari</w:t>
            </w:r>
            <w:proofErr w:type="spellEnd"/>
          </w:p>
        </w:tc>
        <w:tc>
          <w:tcPr>
            <w:tcW w:w="6520" w:type="dxa"/>
          </w:tcPr>
          <w:p w14:paraId="34B2D3D1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8"/>
                <w:lang w:val="it-IT"/>
              </w:rPr>
              <w:t>Team prodotto, architettura, sviluppo, compliance, stakeholder business</w:t>
            </w:r>
          </w:p>
        </w:tc>
      </w:tr>
    </w:tbl>
    <w:p w14:paraId="5C8FB1D2" w14:textId="77777777" w:rsidR="00B00BFB" w:rsidRPr="00115ED6" w:rsidRDefault="00B00BFB">
      <w:pPr>
        <w:spacing w:after="40"/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38"/>
      </w:tblGrid>
      <w:tr w:rsidR="00B00BFB" w:rsidRPr="00115ED6" w14:paraId="25FC208C" w14:textId="77777777">
        <w:tc>
          <w:tcPr>
            <w:tcW w:w="9638" w:type="dxa"/>
            <w:shd w:val="clear" w:color="auto" w:fill="EAF2F8"/>
          </w:tcPr>
          <w:p w14:paraId="0FA5B11D" w14:textId="77777777" w:rsidR="00B00BFB" w:rsidRPr="00115ED6" w:rsidRDefault="00000000">
            <w:pPr>
              <w:spacing w:after="60"/>
              <w:rPr>
                <w:lang w:val="it-IT"/>
              </w:rPr>
            </w:pPr>
            <w:r w:rsidRPr="00115ED6">
              <w:rPr>
                <w:b/>
                <w:color w:val="1F4E79"/>
                <w:lang w:val="it-IT"/>
              </w:rPr>
              <w:t>Obiettivo del documento</w:t>
            </w:r>
          </w:p>
          <w:p w14:paraId="6288679F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lang w:val="it-IT"/>
              </w:rPr>
              <w:t xml:space="preserve">Fornire una descrizione approfondita e coerente del progetto </w:t>
            </w:r>
            <w:proofErr w:type="spellStart"/>
            <w:r w:rsidRPr="00115ED6">
              <w:rPr>
                <w:lang w:val="it-IT"/>
              </w:rPr>
              <w:t>DentalCare</w:t>
            </w:r>
            <w:proofErr w:type="spellEnd"/>
            <w:r w:rsidRPr="00115ED6">
              <w:rPr>
                <w:lang w:val="it-IT"/>
              </w:rPr>
              <w:t xml:space="preserve"> Pro, trasformando il mapping allegato in un documento operativo utile per decisioni di prodotto, architettura, pianificazione tecnica e avvio implementativo della Wiki clinica su </w:t>
            </w:r>
            <w:proofErr w:type="spellStart"/>
            <w:r w:rsidRPr="00115ED6">
              <w:rPr>
                <w:lang w:val="it-IT"/>
              </w:rPr>
              <w:t>MinIO</w:t>
            </w:r>
            <w:proofErr w:type="spellEnd"/>
            <w:r w:rsidRPr="00115ED6">
              <w:rPr>
                <w:lang w:val="it-IT"/>
              </w:rPr>
              <w:t>.</w:t>
            </w:r>
          </w:p>
        </w:tc>
      </w:tr>
    </w:tbl>
    <w:p w14:paraId="54794FE8" w14:textId="77777777" w:rsidR="00B00BFB" w:rsidRPr="00115ED6" w:rsidRDefault="00B00BFB">
      <w:pPr>
        <w:spacing w:after="60"/>
        <w:rPr>
          <w:lang w:val="it-IT"/>
        </w:rPr>
      </w:pPr>
    </w:p>
    <w:p w14:paraId="4CFB6833" w14:textId="77777777" w:rsidR="00B00BFB" w:rsidRPr="00115ED6" w:rsidRDefault="00000000">
      <w:pPr>
        <w:rPr>
          <w:lang w:val="it-IT"/>
        </w:rPr>
      </w:pPr>
      <w:r w:rsidRPr="00115ED6">
        <w:rPr>
          <w:lang w:val="it-IT"/>
        </w:rPr>
        <w:br w:type="page"/>
      </w:r>
    </w:p>
    <w:p w14:paraId="63D93C19" w14:textId="77777777" w:rsidR="00B00BFB" w:rsidRDefault="00000000">
      <w:pPr>
        <w:pStyle w:val="Titolo1"/>
      </w:pPr>
      <w:proofErr w:type="spellStart"/>
      <w:r>
        <w:lastRenderedPageBreak/>
        <w:t>Indice</w:t>
      </w:r>
      <w:proofErr w:type="spellEnd"/>
      <w:r>
        <w:t xml:space="preserve"> </w:t>
      </w:r>
      <w:proofErr w:type="spellStart"/>
      <w:r>
        <w:t>ragionato</w:t>
      </w:r>
      <w:proofErr w:type="spellEnd"/>
    </w:p>
    <w:p w14:paraId="1FE3878A" w14:textId="77777777" w:rsidR="00B00BFB" w:rsidRDefault="00000000">
      <w:pPr>
        <w:pStyle w:val="Puntoelenco"/>
        <w:spacing w:after="40"/>
      </w:pPr>
      <w:r>
        <w:t>1. Sintesi esecutiva</w:t>
      </w:r>
    </w:p>
    <w:p w14:paraId="76D387A8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>2. Visione del progetto e razionale di mercato</w:t>
      </w:r>
    </w:p>
    <w:p w14:paraId="2C081FA9" w14:textId="77777777" w:rsidR="00B00BFB" w:rsidRDefault="00000000">
      <w:pPr>
        <w:pStyle w:val="Puntoelenco"/>
        <w:spacing w:after="40"/>
      </w:pPr>
      <w:r>
        <w:t>3. Ambito funzionale della piattaforma</w:t>
      </w:r>
    </w:p>
    <w:p w14:paraId="4EB351F6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>4. Stato attuale e roadmap di rilascio</w:t>
      </w:r>
    </w:p>
    <w:p w14:paraId="505C33B7" w14:textId="77777777" w:rsidR="00B00BFB" w:rsidRDefault="00000000">
      <w:pPr>
        <w:pStyle w:val="Puntoelenco"/>
        <w:spacing w:after="40"/>
      </w:pPr>
      <w:r>
        <w:t>5. Architettura applicativa e componenti principali</w:t>
      </w:r>
    </w:p>
    <w:p w14:paraId="7C38DC27" w14:textId="77777777" w:rsidR="00B00BFB" w:rsidRDefault="00000000">
      <w:pPr>
        <w:pStyle w:val="Puntoelenco"/>
        <w:spacing w:after="40"/>
      </w:pPr>
      <w:r>
        <w:t>6. Wiki Knowledge Base su MinIO</w:t>
      </w:r>
    </w:p>
    <w:p w14:paraId="2C62BADB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>7. Pipeline OCR, LLM e sincronizzazione dati</w:t>
      </w:r>
    </w:p>
    <w:p w14:paraId="62A7329B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>8. RAG, memoria clinica e ricerca semantica</w:t>
      </w:r>
    </w:p>
    <w:p w14:paraId="434D5659" w14:textId="77777777" w:rsidR="00B00BFB" w:rsidRDefault="00000000">
      <w:pPr>
        <w:pStyle w:val="Puntoelenco"/>
        <w:spacing w:after="40"/>
      </w:pPr>
      <w:r>
        <w:t xml:space="preserve">9. Sicurezza, </w:t>
      </w:r>
      <w:proofErr w:type="gramStart"/>
      <w:r>
        <w:t>privacy</w:t>
      </w:r>
      <w:proofErr w:type="gramEnd"/>
      <w:r>
        <w:t xml:space="preserve"> </w:t>
      </w:r>
      <w:proofErr w:type="gramStart"/>
      <w:r>
        <w:t>e compliance</w:t>
      </w:r>
      <w:proofErr w:type="gramEnd"/>
      <w:r>
        <w:t xml:space="preserve"> GDPR</w:t>
      </w:r>
    </w:p>
    <w:p w14:paraId="08F67FB5" w14:textId="77777777" w:rsidR="00B00BFB" w:rsidRDefault="00000000">
      <w:pPr>
        <w:pStyle w:val="Puntoelenco"/>
        <w:spacing w:after="40"/>
      </w:pPr>
      <w:r>
        <w:t>10. DevOps, deployment e ambienti</w:t>
      </w:r>
    </w:p>
    <w:p w14:paraId="738E0164" w14:textId="77777777" w:rsidR="00B00BFB" w:rsidRDefault="00000000">
      <w:pPr>
        <w:pStyle w:val="Puntoelenco"/>
        <w:spacing w:after="40"/>
      </w:pPr>
      <w:r>
        <w:t>11. Piano di implementazione operativo</w:t>
      </w:r>
    </w:p>
    <w:p w14:paraId="29D853D6" w14:textId="77777777" w:rsidR="00B00BFB" w:rsidRDefault="00000000">
      <w:pPr>
        <w:pStyle w:val="Puntoelenco"/>
        <w:spacing w:after="40"/>
      </w:pPr>
      <w:r>
        <w:t>12. Rischi, dipendenze e mitigazioni</w:t>
      </w:r>
    </w:p>
    <w:p w14:paraId="6B1511FB" w14:textId="77777777" w:rsidR="00B00BFB" w:rsidRDefault="00000000">
      <w:pPr>
        <w:pStyle w:val="Puntoelenco"/>
        <w:spacing w:after="40"/>
      </w:pPr>
      <w:r>
        <w:t>13. Governance documentale e allineamento GitHub</w:t>
      </w:r>
    </w:p>
    <w:p w14:paraId="225FB0D6" w14:textId="77777777" w:rsidR="00B00BFB" w:rsidRDefault="00000000">
      <w:pPr>
        <w:pStyle w:val="Puntoelenco"/>
        <w:spacing w:after="40"/>
      </w:pPr>
      <w:r>
        <w:t>14. Conclusioni e prossimi passi</w:t>
      </w:r>
    </w:p>
    <w:p w14:paraId="4C0FD5E3" w14:textId="77777777" w:rsidR="00B00BFB" w:rsidRDefault="00000000">
      <w:pPr>
        <w:pStyle w:val="Titolo1"/>
      </w:pPr>
      <w:r>
        <w:t>1. Sintesi esecutiva</w:t>
      </w:r>
    </w:p>
    <w:p w14:paraId="168D3EA2" w14:textId="77777777" w:rsidR="00B00BFB" w:rsidRPr="00115ED6" w:rsidRDefault="00000000" w:rsidP="00115ED6">
      <w:pPr>
        <w:jc w:val="both"/>
        <w:rPr>
          <w:lang w:val="it-IT"/>
        </w:rPr>
      </w:pPr>
      <w:proofErr w:type="spellStart"/>
      <w:r w:rsidRPr="00115ED6">
        <w:rPr>
          <w:lang w:val="it-IT"/>
        </w:rPr>
        <w:t>DentalCare</w:t>
      </w:r>
      <w:proofErr w:type="spellEnd"/>
      <w:r w:rsidRPr="00115ED6">
        <w:rPr>
          <w:lang w:val="it-IT"/>
        </w:rPr>
        <w:t xml:space="preserve"> Pro è una piattaforma AI-native per studi odontoiatrici pensata per unificare gestione operativa, automazione intelligente, documentazione clinica, analisi radiologica e knowledge management. Il progetto parte da un nucleo già implementato in ambiente di sviluppo e lo estende verso una soluzione scalabile, multi-tenant, compliance-ready e predisposta alla vendita a studi o reti odontoiatriche.</w:t>
      </w:r>
    </w:p>
    <w:p w14:paraId="43A8862C" w14:textId="77777777" w:rsidR="00B00BFB" w:rsidRPr="00115ED6" w:rsidRDefault="00000000" w:rsidP="00115ED6">
      <w:pPr>
        <w:jc w:val="both"/>
        <w:rPr>
          <w:lang w:val="it-IT"/>
        </w:rPr>
      </w:pPr>
      <w:r w:rsidRPr="00115ED6">
        <w:rPr>
          <w:lang w:val="it-IT"/>
        </w:rPr>
        <w:t xml:space="preserve">L’allegato fornito mappa la documentazione GitHub </w:t>
      </w:r>
      <w:proofErr w:type="spellStart"/>
      <w:r w:rsidRPr="00115ED6">
        <w:rPr>
          <w:lang w:val="it-IT"/>
        </w:rPr>
        <w:t>DentalCare-Documentation</w:t>
      </w:r>
      <w:proofErr w:type="spellEnd"/>
      <w:r w:rsidRPr="00115ED6">
        <w:rPr>
          <w:lang w:val="it-IT"/>
        </w:rPr>
        <w:t xml:space="preserve"> con le feature implementate o proposte nel repository locale </w:t>
      </w:r>
      <w:proofErr w:type="spellStart"/>
      <w:r w:rsidRPr="00115ED6">
        <w:rPr>
          <w:lang w:val="it-IT"/>
        </w:rPr>
        <w:t>dentalcare</w:t>
      </w:r>
      <w:proofErr w:type="spellEnd"/>
      <w:r w:rsidRPr="00115ED6">
        <w:rPr>
          <w:lang w:val="it-IT"/>
        </w:rPr>
        <w:t xml:space="preserve">. Da tale mapping emerge che la Release 1.x, corrispondente alla fase P1, risulta sostanzialmente completata in sviluppo, mentre le fasi successive introducono funzioni più avanzate: compliance GDPR, Wiki Knowledge Base, RAG, supporto DICOM nativo, </w:t>
      </w:r>
      <w:proofErr w:type="spellStart"/>
      <w:r w:rsidRPr="00115ED6">
        <w:rPr>
          <w:lang w:val="it-IT"/>
        </w:rPr>
        <w:t>multistudio</w:t>
      </w:r>
      <w:proofErr w:type="spellEnd"/>
      <w:r w:rsidRPr="00115ED6">
        <w:rPr>
          <w:lang w:val="it-IT"/>
        </w:rPr>
        <w:t xml:space="preserve"> e </w:t>
      </w:r>
      <w:proofErr w:type="spellStart"/>
      <w:r w:rsidRPr="00115ED6">
        <w:rPr>
          <w:lang w:val="it-IT"/>
        </w:rPr>
        <w:t>copilot</w:t>
      </w:r>
      <w:proofErr w:type="spellEnd"/>
      <w:r w:rsidRPr="00115ED6">
        <w:rPr>
          <w:lang w:val="it-IT"/>
        </w:rPr>
        <w:t xml:space="preserve"> contestuale.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B00BFB" w14:paraId="42087E0F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33301E1A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2268" w:type="dxa"/>
            <w:shd w:val="clear" w:color="auto" w:fill="1F4E79"/>
          </w:tcPr>
          <w:p w14:paraId="57FF964C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Stato sintetico</w:t>
            </w:r>
          </w:p>
        </w:tc>
        <w:tc>
          <w:tcPr>
            <w:tcW w:w="4535" w:type="dxa"/>
            <w:shd w:val="clear" w:color="auto" w:fill="1F4E79"/>
          </w:tcPr>
          <w:p w14:paraId="0335CD10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Impatto progettuale</w:t>
            </w:r>
          </w:p>
        </w:tc>
      </w:tr>
      <w:tr w:rsidR="00B00BFB" w:rsidRPr="00115ED6" w14:paraId="1B3D59EB" w14:textId="77777777">
        <w:trPr>
          <w:jc w:val="center"/>
        </w:trPr>
        <w:tc>
          <w:tcPr>
            <w:tcW w:w="2268" w:type="dxa"/>
          </w:tcPr>
          <w:p w14:paraId="5AD8D579" w14:textId="77777777" w:rsidR="00B00BFB" w:rsidRDefault="00000000">
            <w:pPr>
              <w:spacing w:after="0"/>
            </w:pPr>
            <w:r>
              <w:rPr>
                <w:sz w:val="17"/>
              </w:rPr>
              <w:t>Core Practice Management</w:t>
            </w:r>
          </w:p>
        </w:tc>
        <w:tc>
          <w:tcPr>
            <w:tcW w:w="2268" w:type="dxa"/>
          </w:tcPr>
          <w:p w14:paraId="4B827380" w14:textId="77777777" w:rsidR="00B00BFB" w:rsidRDefault="00000000">
            <w:pPr>
              <w:spacing w:after="0"/>
            </w:pPr>
            <w:r>
              <w:rPr>
                <w:sz w:val="17"/>
              </w:rPr>
              <w:t>Implementato in dev</w:t>
            </w:r>
          </w:p>
        </w:tc>
        <w:tc>
          <w:tcPr>
            <w:tcW w:w="4535" w:type="dxa"/>
          </w:tcPr>
          <w:p w14:paraId="6695C898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Base funzionale del prodotto: anagrafiche, agenda, prestazioni, prezzi, bundle, flussi operativi.</w:t>
            </w:r>
          </w:p>
        </w:tc>
      </w:tr>
      <w:tr w:rsidR="00B00BFB" w:rsidRPr="00115ED6" w14:paraId="6A7F46F7" w14:textId="77777777">
        <w:trPr>
          <w:jc w:val="center"/>
        </w:trPr>
        <w:tc>
          <w:tcPr>
            <w:tcW w:w="2268" w:type="dxa"/>
          </w:tcPr>
          <w:p w14:paraId="1BAF5906" w14:textId="77777777" w:rsidR="00B00BFB" w:rsidRDefault="00000000">
            <w:pPr>
              <w:spacing w:after="0"/>
            </w:pPr>
            <w:r>
              <w:rPr>
                <w:sz w:val="17"/>
              </w:rPr>
              <w:t>AI Copilot</w:t>
            </w:r>
          </w:p>
        </w:tc>
        <w:tc>
          <w:tcPr>
            <w:tcW w:w="2268" w:type="dxa"/>
          </w:tcPr>
          <w:p w14:paraId="30F70E0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Implementato in </w:t>
            </w:r>
            <w:proofErr w:type="spellStart"/>
            <w:r w:rsidRPr="00115ED6">
              <w:rPr>
                <w:sz w:val="17"/>
                <w:lang w:val="it-IT"/>
              </w:rPr>
              <w:t>dev</w:t>
            </w:r>
            <w:proofErr w:type="spellEnd"/>
            <w:r w:rsidRPr="00115ED6">
              <w:rPr>
                <w:sz w:val="17"/>
                <w:lang w:val="it-IT"/>
              </w:rPr>
              <w:t xml:space="preserve"> per chat, governance, prompt e azioni operative</w:t>
            </w:r>
          </w:p>
        </w:tc>
        <w:tc>
          <w:tcPr>
            <w:tcW w:w="4535" w:type="dxa"/>
          </w:tcPr>
          <w:p w14:paraId="10E2DE85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Differenziazione forte del prodotto: supporto all’operatore, automazione assistita, scritture controllate sui moduli.</w:t>
            </w:r>
          </w:p>
        </w:tc>
      </w:tr>
      <w:tr w:rsidR="00B00BFB" w:rsidRPr="00115ED6" w14:paraId="6617575E" w14:textId="77777777">
        <w:trPr>
          <w:jc w:val="center"/>
        </w:trPr>
        <w:tc>
          <w:tcPr>
            <w:tcW w:w="2268" w:type="dxa"/>
          </w:tcPr>
          <w:p w14:paraId="2FD269D8" w14:textId="77777777" w:rsidR="00B00BFB" w:rsidRDefault="00000000">
            <w:pPr>
              <w:spacing w:after="0"/>
            </w:pPr>
            <w:r>
              <w:rPr>
                <w:sz w:val="17"/>
              </w:rPr>
              <w:t>Voice Agent</w:t>
            </w:r>
          </w:p>
        </w:tc>
        <w:tc>
          <w:tcPr>
            <w:tcW w:w="2268" w:type="dxa"/>
          </w:tcPr>
          <w:p w14:paraId="36333D77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Implementato tramite n8n e </w:t>
            </w:r>
            <w:proofErr w:type="spellStart"/>
            <w:r w:rsidRPr="00115ED6">
              <w:rPr>
                <w:sz w:val="17"/>
                <w:lang w:val="it-IT"/>
              </w:rPr>
              <w:t>Retell</w:t>
            </w:r>
            <w:proofErr w:type="spellEnd"/>
          </w:p>
        </w:tc>
        <w:tc>
          <w:tcPr>
            <w:tcW w:w="4535" w:type="dxa"/>
          </w:tcPr>
          <w:p w14:paraId="66C9C855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Canale conversazionale per prenotazioni, </w:t>
            </w:r>
            <w:proofErr w:type="spellStart"/>
            <w:r w:rsidRPr="00115ED6">
              <w:rPr>
                <w:sz w:val="17"/>
                <w:lang w:val="it-IT"/>
              </w:rPr>
              <w:t>reminder</w:t>
            </w:r>
            <w:proofErr w:type="spellEnd"/>
            <w:r w:rsidRPr="00115ED6">
              <w:rPr>
                <w:sz w:val="17"/>
                <w:lang w:val="it-IT"/>
              </w:rPr>
              <w:t>, interazioni telefoniche e automazioni di front office.</w:t>
            </w:r>
          </w:p>
        </w:tc>
      </w:tr>
      <w:tr w:rsidR="00B00BFB" w:rsidRPr="00115ED6" w14:paraId="4B3F5351" w14:textId="77777777">
        <w:trPr>
          <w:jc w:val="center"/>
        </w:trPr>
        <w:tc>
          <w:tcPr>
            <w:tcW w:w="2268" w:type="dxa"/>
          </w:tcPr>
          <w:p w14:paraId="287F9FF8" w14:textId="77777777" w:rsidR="00B00BFB" w:rsidRDefault="00000000">
            <w:pPr>
              <w:spacing w:after="0"/>
            </w:pPr>
            <w:r>
              <w:rPr>
                <w:sz w:val="17"/>
              </w:rPr>
              <w:t>AI Radiology</w:t>
            </w:r>
          </w:p>
        </w:tc>
        <w:tc>
          <w:tcPr>
            <w:tcW w:w="2268" w:type="dxa"/>
          </w:tcPr>
          <w:p w14:paraId="4328B95F" w14:textId="77777777" w:rsidR="00B00BFB" w:rsidRDefault="00000000">
            <w:pPr>
              <w:spacing w:after="0"/>
            </w:pPr>
            <w:r>
              <w:rPr>
                <w:sz w:val="17"/>
              </w:rPr>
              <w:t>Implementazione YOLO/Dentex avviata</w:t>
            </w:r>
          </w:p>
        </w:tc>
        <w:tc>
          <w:tcPr>
            <w:tcW w:w="4535" w:type="dxa"/>
          </w:tcPr>
          <w:p w14:paraId="0C5C47E8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Capacità di supporto clinico e generazione di </w:t>
            </w:r>
            <w:proofErr w:type="spellStart"/>
            <w:r w:rsidRPr="00115ED6">
              <w:rPr>
                <w:sz w:val="17"/>
                <w:lang w:val="it-IT"/>
              </w:rPr>
              <w:t>callback</w:t>
            </w:r>
            <w:proofErr w:type="spellEnd"/>
            <w:r w:rsidRPr="00115ED6">
              <w:rPr>
                <w:sz w:val="17"/>
                <w:lang w:val="it-IT"/>
              </w:rPr>
              <w:t xml:space="preserve"> o annotazioni collegate al paziente.</w:t>
            </w:r>
          </w:p>
        </w:tc>
      </w:tr>
      <w:tr w:rsidR="00B00BFB" w:rsidRPr="00115ED6" w14:paraId="24EFC9A1" w14:textId="77777777">
        <w:trPr>
          <w:jc w:val="center"/>
        </w:trPr>
        <w:tc>
          <w:tcPr>
            <w:tcW w:w="2268" w:type="dxa"/>
          </w:tcPr>
          <w:p w14:paraId="576C2191" w14:textId="77777777" w:rsidR="00B00BFB" w:rsidRDefault="00000000">
            <w:pPr>
              <w:spacing w:after="0"/>
            </w:pPr>
            <w:r>
              <w:rPr>
                <w:sz w:val="17"/>
              </w:rPr>
              <w:t>Wiki Knowledge Base</w:t>
            </w:r>
          </w:p>
        </w:tc>
        <w:tc>
          <w:tcPr>
            <w:tcW w:w="2268" w:type="dxa"/>
          </w:tcPr>
          <w:p w14:paraId="6A509B07" w14:textId="77777777" w:rsidR="00B00BFB" w:rsidRDefault="00000000">
            <w:pPr>
              <w:spacing w:after="0"/>
            </w:pPr>
            <w:r>
              <w:rPr>
                <w:sz w:val="17"/>
              </w:rPr>
              <w:t>Proposta architetturale</w:t>
            </w:r>
          </w:p>
        </w:tc>
        <w:tc>
          <w:tcPr>
            <w:tcW w:w="4535" w:type="dxa"/>
          </w:tcPr>
          <w:p w14:paraId="31585634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Componente chiave per trasformare documenti clinici in conoscenza interrogabile, </w:t>
            </w:r>
            <w:proofErr w:type="spellStart"/>
            <w:r w:rsidRPr="00115ED6">
              <w:rPr>
                <w:sz w:val="17"/>
                <w:lang w:val="it-IT"/>
              </w:rPr>
              <w:t>versionata</w:t>
            </w:r>
            <w:proofErr w:type="spellEnd"/>
            <w:r w:rsidRPr="00115ED6">
              <w:rPr>
                <w:sz w:val="17"/>
                <w:lang w:val="it-IT"/>
              </w:rPr>
              <w:t xml:space="preserve"> e RAG-ready.</w:t>
            </w:r>
          </w:p>
        </w:tc>
      </w:tr>
      <w:tr w:rsidR="00B00BFB" w:rsidRPr="00115ED6" w14:paraId="5CCBD1D3" w14:textId="77777777">
        <w:trPr>
          <w:jc w:val="center"/>
        </w:trPr>
        <w:tc>
          <w:tcPr>
            <w:tcW w:w="2268" w:type="dxa"/>
          </w:tcPr>
          <w:p w14:paraId="1E16FCEF" w14:textId="77777777" w:rsidR="00B00BFB" w:rsidRDefault="00000000">
            <w:pPr>
              <w:spacing w:after="0"/>
            </w:pPr>
            <w:r>
              <w:rPr>
                <w:sz w:val="17"/>
              </w:rPr>
              <w:t>GDPR &amp; Security</w:t>
            </w:r>
          </w:p>
        </w:tc>
        <w:tc>
          <w:tcPr>
            <w:tcW w:w="2268" w:type="dxa"/>
          </w:tcPr>
          <w:p w14:paraId="72F20F53" w14:textId="77777777" w:rsidR="00B00BFB" w:rsidRDefault="00000000">
            <w:pPr>
              <w:spacing w:after="0"/>
            </w:pPr>
            <w:r>
              <w:rPr>
                <w:sz w:val="17"/>
              </w:rPr>
              <w:t>Parziale; encryption proposta</w:t>
            </w:r>
          </w:p>
        </w:tc>
        <w:tc>
          <w:tcPr>
            <w:tcW w:w="4535" w:type="dxa"/>
          </w:tcPr>
          <w:p w14:paraId="4B42CD53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Prerequisito per vendita esterna e gestione robusta dei dati sanitari.</w:t>
            </w:r>
          </w:p>
        </w:tc>
      </w:tr>
    </w:tbl>
    <w:p w14:paraId="123D8258" w14:textId="77777777" w:rsidR="00B00BFB" w:rsidRPr="00115ED6" w:rsidRDefault="00B00BFB">
      <w:pPr>
        <w:spacing w:after="40"/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38"/>
      </w:tblGrid>
      <w:tr w:rsidR="00B00BFB" w14:paraId="2D494521" w14:textId="77777777">
        <w:tc>
          <w:tcPr>
            <w:tcW w:w="9638" w:type="dxa"/>
            <w:shd w:val="clear" w:color="auto" w:fill="D9EAD3"/>
          </w:tcPr>
          <w:p w14:paraId="5CBE12A7" w14:textId="77777777" w:rsidR="00B00BFB" w:rsidRPr="00115ED6" w:rsidRDefault="00000000">
            <w:pPr>
              <w:spacing w:after="60"/>
              <w:rPr>
                <w:lang w:val="it-IT"/>
              </w:rPr>
            </w:pPr>
            <w:r w:rsidRPr="00115ED6">
              <w:rPr>
                <w:b/>
                <w:color w:val="1F4E79"/>
                <w:lang w:val="it-IT"/>
              </w:rPr>
              <w:t>Decisione architetturale principale</w:t>
            </w:r>
          </w:p>
          <w:p w14:paraId="02DE82B6" w14:textId="77777777" w:rsidR="00B00BFB" w:rsidRDefault="00000000">
            <w:pPr>
              <w:spacing w:after="0"/>
            </w:pPr>
            <w:r w:rsidRPr="00115ED6">
              <w:rPr>
                <w:lang w:val="it-IT"/>
              </w:rPr>
              <w:t xml:space="preserve">La Wiki clinica deve essere implementata all’interno di </w:t>
            </w:r>
            <w:proofErr w:type="spellStart"/>
            <w:r w:rsidRPr="00115ED6">
              <w:rPr>
                <w:lang w:val="it-IT"/>
              </w:rPr>
              <w:t>MinIO</w:t>
            </w:r>
            <w:proofErr w:type="spellEnd"/>
            <w:r w:rsidRPr="00115ED6">
              <w:rPr>
                <w:lang w:val="it-IT"/>
              </w:rPr>
              <w:t xml:space="preserve">: i file </w:t>
            </w:r>
            <w:proofErr w:type="spellStart"/>
            <w:r w:rsidRPr="00115ED6">
              <w:rPr>
                <w:lang w:val="it-IT"/>
              </w:rPr>
              <w:t>Markdown</w:t>
            </w:r>
            <w:proofErr w:type="spellEnd"/>
            <w:r w:rsidRPr="00115ED6">
              <w:rPr>
                <w:lang w:val="it-IT"/>
              </w:rPr>
              <w:t xml:space="preserve">, gli indici paziente, i </w:t>
            </w:r>
            <w:proofErr w:type="spellStart"/>
            <w:r w:rsidRPr="00115ED6">
              <w:rPr>
                <w:lang w:val="it-IT"/>
              </w:rPr>
              <w:t>chunk</w:t>
            </w:r>
            <w:proofErr w:type="spellEnd"/>
            <w:r w:rsidRPr="00115ED6">
              <w:rPr>
                <w:lang w:val="it-IT"/>
              </w:rPr>
              <w:t xml:space="preserve"> RAG e le versioni storiche devono essere oggetti S3-compatible. </w:t>
            </w:r>
            <w:r>
              <w:t xml:space="preserve">Il filesystem locale </w:t>
            </w:r>
            <w:proofErr w:type="spellStart"/>
            <w:r>
              <w:t>resta</w:t>
            </w:r>
            <w:proofErr w:type="spellEnd"/>
            <w:r>
              <w:t xml:space="preserve"> solo un’area temporanea di elaborazione.</w:t>
            </w:r>
          </w:p>
        </w:tc>
      </w:tr>
    </w:tbl>
    <w:p w14:paraId="6EEDC1A1" w14:textId="77777777" w:rsidR="00B00BFB" w:rsidRDefault="00B00BFB">
      <w:pPr>
        <w:spacing w:after="60"/>
      </w:pPr>
    </w:p>
    <w:p w14:paraId="322A28A3" w14:textId="77777777" w:rsidR="00B00BFB" w:rsidRPr="00115ED6" w:rsidRDefault="00000000">
      <w:pPr>
        <w:pStyle w:val="Titolo1"/>
        <w:rPr>
          <w:lang w:val="it-IT"/>
        </w:rPr>
      </w:pPr>
      <w:r w:rsidRPr="00115ED6">
        <w:rPr>
          <w:lang w:val="it-IT"/>
        </w:rPr>
        <w:lastRenderedPageBreak/>
        <w:t>2. Visione del progetto e razionale di mercato</w:t>
      </w:r>
    </w:p>
    <w:p w14:paraId="1665C577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2.1 Visione prodotto</w:t>
      </w:r>
    </w:p>
    <w:p w14:paraId="59552E4F" w14:textId="77777777" w:rsidR="00B00BFB" w:rsidRPr="00115ED6" w:rsidRDefault="00000000" w:rsidP="00115ED6">
      <w:pPr>
        <w:jc w:val="both"/>
        <w:rPr>
          <w:lang w:val="it-IT"/>
        </w:rPr>
      </w:pPr>
      <w:r w:rsidRPr="00115ED6">
        <w:rPr>
          <w:lang w:val="it-IT"/>
        </w:rPr>
        <w:t xml:space="preserve">La visione di </w:t>
      </w:r>
      <w:proofErr w:type="spellStart"/>
      <w:r w:rsidRPr="00115ED6">
        <w:rPr>
          <w:lang w:val="it-IT"/>
        </w:rPr>
        <w:t>DentalCare</w:t>
      </w:r>
      <w:proofErr w:type="spellEnd"/>
      <w:r w:rsidRPr="00115ED6">
        <w:rPr>
          <w:lang w:val="it-IT"/>
        </w:rPr>
        <w:t xml:space="preserve"> Pro è costruire una piattaforma gestionale evoluta per studi odontoiatrici, capace di integrare in un unico ambiente funzioni tradizionali di practice management e capacità AI di nuova generazione. Il prodotto non deve essere percepito come un semplice gestionale con chatbot</w:t>
      </w:r>
      <w:r w:rsidRPr="00115ED6">
        <w:rPr>
          <w:b/>
          <w:bCs/>
          <w:lang w:val="it-IT"/>
        </w:rPr>
        <w:t>, ma come un sistema operativo clinico-amministrativo in grado di comprendere documenti, immagini, conversazioni, agenda e dati di studio</w:t>
      </w:r>
      <w:r w:rsidRPr="00115ED6">
        <w:rPr>
          <w:lang w:val="it-IT"/>
        </w:rPr>
        <w:t>.</w:t>
      </w:r>
    </w:p>
    <w:p w14:paraId="33DE82DD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b/>
          <w:lang w:val="it-IT"/>
        </w:rPr>
        <w:t xml:space="preserve">AI-native by design: </w:t>
      </w:r>
      <w:r w:rsidRPr="00115ED6">
        <w:rPr>
          <w:lang w:val="it-IT"/>
        </w:rPr>
        <w:t>l’intelligenza artificiale non è un componente accessorio, ma un livello trasversale che aiuta operatori, medici e amministratori.</w:t>
      </w:r>
    </w:p>
    <w:p w14:paraId="7A4F1CEB" w14:textId="77777777" w:rsidR="00B00BFB" w:rsidRPr="00115ED6" w:rsidRDefault="00000000">
      <w:pPr>
        <w:pStyle w:val="Puntoelenco"/>
        <w:spacing w:after="40"/>
        <w:rPr>
          <w:lang w:val="it-IT"/>
        </w:rPr>
      </w:pPr>
      <w:proofErr w:type="spellStart"/>
      <w:r w:rsidRPr="00115ED6">
        <w:rPr>
          <w:b/>
          <w:lang w:val="it-IT"/>
        </w:rPr>
        <w:t>Multitenancy</w:t>
      </w:r>
      <w:proofErr w:type="spellEnd"/>
      <w:r w:rsidRPr="00115ED6">
        <w:rPr>
          <w:b/>
          <w:lang w:val="it-IT"/>
        </w:rPr>
        <w:t xml:space="preserve"> nativo: </w:t>
      </w:r>
      <w:r w:rsidRPr="00115ED6">
        <w:rPr>
          <w:lang w:val="it-IT"/>
        </w:rPr>
        <w:t>ogni studio deve essere isolato a livello dati, configurazioni, storage e permessi.</w:t>
      </w:r>
    </w:p>
    <w:p w14:paraId="48154BE5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b/>
          <w:lang w:val="it-IT"/>
        </w:rPr>
        <w:t xml:space="preserve">Knowledge-first: </w:t>
      </w:r>
      <w:r w:rsidRPr="00115ED6">
        <w:rPr>
          <w:lang w:val="it-IT"/>
        </w:rPr>
        <w:t>la documentazione clinica e amministrativa deve diventare conoscenza strutturata e recuperabile.</w:t>
      </w:r>
    </w:p>
    <w:p w14:paraId="740D7903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b/>
          <w:lang w:val="it-IT"/>
        </w:rPr>
        <w:t xml:space="preserve">Compliance-ready: </w:t>
      </w:r>
      <w:r w:rsidRPr="00115ED6">
        <w:rPr>
          <w:lang w:val="it-IT"/>
        </w:rPr>
        <w:t>audit, consenso, cifratura e separazione dei dati devono essere previsti fin dalle prime release commerciali.</w:t>
      </w:r>
    </w:p>
    <w:p w14:paraId="43E86CB7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b/>
          <w:lang w:val="it-IT"/>
        </w:rPr>
        <w:t xml:space="preserve">Estendibilità: </w:t>
      </w:r>
      <w:r w:rsidRPr="00115ED6">
        <w:rPr>
          <w:lang w:val="it-IT"/>
        </w:rPr>
        <w:t>la piattaforma deve supportare moduli futuri come DICOM, RAG avanzato, memoria clinica, BI e integrazioni esterne.</w:t>
      </w:r>
    </w:p>
    <w:p w14:paraId="469F6F70" w14:textId="77777777" w:rsidR="00B00BFB" w:rsidRDefault="00000000">
      <w:pPr>
        <w:pStyle w:val="Titolo2"/>
      </w:pPr>
      <w:r>
        <w:t xml:space="preserve">2.2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progetto risolve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231"/>
        <w:gridCol w:w="3458"/>
      </w:tblGrid>
      <w:tr w:rsidR="00B00BFB" w14:paraId="12EB9088" w14:textId="77777777">
        <w:trPr>
          <w:jc w:val="center"/>
        </w:trPr>
        <w:tc>
          <w:tcPr>
            <w:tcW w:w="2494" w:type="dxa"/>
            <w:shd w:val="clear" w:color="auto" w:fill="1F4E79"/>
          </w:tcPr>
          <w:p w14:paraId="6D82F60C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w="3231" w:type="dxa"/>
            <w:shd w:val="clear" w:color="auto" w:fill="1F4E79"/>
          </w:tcPr>
          <w:p w14:paraId="54262CCF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Effetto nello studio odontoiatrico</w:t>
            </w:r>
          </w:p>
        </w:tc>
        <w:tc>
          <w:tcPr>
            <w:tcW w:w="3458" w:type="dxa"/>
            <w:shd w:val="clear" w:color="auto" w:fill="1F4E79"/>
          </w:tcPr>
          <w:p w14:paraId="5791E42E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Risposta DentalCare Pro</w:t>
            </w:r>
          </w:p>
        </w:tc>
      </w:tr>
      <w:tr w:rsidR="00B00BFB" w:rsidRPr="00115ED6" w14:paraId="77CCB796" w14:textId="77777777">
        <w:trPr>
          <w:jc w:val="center"/>
        </w:trPr>
        <w:tc>
          <w:tcPr>
            <w:tcW w:w="2494" w:type="dxa"/>
          </w:tcPr>
          <w:p w14:paraId="72146062" w14:textId="77777777" w:rsidR="00B00BFB" w:rsidRDefault="00000000">
            <w:pPr>
              <w:spacing w:after="0"/>
            </w:pPr>
            <w:r>
              <w:rPr>
                <w:sz w:val="17"/>
              </w:rPr>
              <w:t>Frammentazione degli strumenti</w:t>
            </w:r>
          </w:p>
        </w:tc>
        <w:tc>
          <w:tcPr>
            <w:tcW w:w="3231" w:type="dxa"/>
          </w:tcPr>
          <w:p w14:paraId="12C28B8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Agenda, cartella clinica, immagini, documenti e comunicazioni sono spesso separati.</w:t>
            </w:r>
          </w:p>
        </w:tc>
        <w:tc>
          <w:tcPr>
            <w:tcW w:w="3458" w:type="dxa"/>
          </w:tcPr>
          <w:p w14:paraId="4C6FCB07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Piattaforma integrata con </w:t>
            </w:r>
            <w:proofErr w:type="spellStart"/>
            <w:r w:rsidRPr="00115ED6">
              <w:rPr>
                <w:sz w:val="17"/>
                <w:lang w:val="it-IT"/>
              </w:rPr>
              <w:t>backend</w:t>
            </w:r>
            <w:proofErr w:type="spellEnd"/>
            <w:r w:rsidRPr="00115ED6">
              <w:rPr>
                <w:sz w:val="17"/>
                <w:lang w:val="it-IT"/>
              </w:rPr>
              <w:t xml:space="preserve"> unico, storage documentale e moduli AI.</w:t>
            </w:r>
          </w:p>
        </w:tc>
      </w:tr>
      <w:tr w:rsidR="00B00BFB" w:rsidRPr="00115ED6" w14:paraId="0B249A44" w14:textId="77777777">
        <w:trPr>
          <w:jc w:val="center"/>
        </w:trPr>
        <w:tc>
          <w:tcPr>
            <w:tcW w:w="2494" w:type="dxa"/>
          </w:tcPr>
          <w:p w14:paraId="03ABF2DA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Documentazione</w:t>
            </w:r>
            <w:proofErr w:type="spellEnd"/>
            <w:r>
              <w:rPr>
                <w:sz w:val="17"/>
              </w:rPr>
              <w:t xml:space="preserve"> non </w:t>
            </w:r>
            <w:proofErr w:type="spellStart"/>
            <w:r>
              <w:rPr>
                <w:sz w:val="17"/>
              </w:rPr>
              <w:t>interrogabile</w:t>
            </w:r>
            <w:proofErr w:type="spellEnd"/>
          </w:p>
        </w:tc>
        <w:tc>
          <w:tcPr>
            <w:tcW w:w="3231" w:type="dxa"/>
          </w:tcPr>
          <w:p w14:paraId="7690445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PDF, referti e immagini restano archivi passivi.</w:t>
            </w:r>
          </w:p>
        </w:tc>
        <w:tc>
          <w:tcPr>
            <w:tcW w:w="3458" w:type="dxa"/>
          </w:tcPr>
          <w:p w14:paraId="179A07A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Pipeline OCR/LLM che genera Wiki </w:t>
            </w:r>
            <w:proofErr w:type="spellStart"/>
            <w:r w:rsidRPr="00115ED6">
              <w:rPr>
                <w:sz w:val="17"/>
                <w:lang w:val="it-IT"/>
              </w:rPr>
              <w:t>Markdown</w:t>
            </w:r>
            <w:proofErr w:type="spellEnd"/>
            <w:r w:rsidRPr="00115ED6">
              <w:rPr>
                <w:sz w:val="17"/>
                <w:lang w:val="it-IT"/>
              </w:rPr>
              <w:t xml:space="preserve"> e dati strutturati.</w:t>
            </w:r>
          </w:p>
        </w:tc>
      </w:tr>
      <w:tr w:rsidR="00B00BFB" w:rsidRPr="00115ED6" w14:paraId="699E5815" w14:textId="77777777">
        <w:trPr>
          <w:jc w:val="center"/>
        </w:trPr>
        <w:tc>
          <w:tcPr>
            <w:tcW w:w="2494" w:type="dxa"/>
          </w:tcPr>
          <w:p w14:paraId="163EDB34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Operazioni ripetitive di front office</w:t>
            </w:r>
          </w:p>
        </w:tc>
        <w:tc>
          <w:tcPr>
            <w:tcW w:w="3231" w:type="dxa"/>
          </w:tcPr>
          <w:p w14:paraId="046C0BB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Tempo perso in prenotazioni, </w:t>
            </w:r>
            <w:proofErr w:type="spellStart"/>
            <w:r w:rsidRPr="00115ED6">
              <w:rPr>
                <w:sz w:val="17"/>
                <w:lang w:val="it-IT"/>
              </w:rPr>
              <w:t>reminder</w:t>
            </w:r>
            <w:proofErr w:type="spellEnd"/>
            <w:r w:rsidRPr="00115ED6">
              <w:rPr>
                <w:sz w:val="17"/>
                <w:lang w:val="it-IT"/>
              </w:rPr>
              <w:t>, raccolta dati e aggiornamento schede.</w:t>
            </w:r>
          </w:p>
        </w:tc>
        <w:tc>
          <w:tcPr>
            <w:tcW w:w="3458" w:type="dxa"/>
          </w:tcPr>
          <w:p w14:paraId="400A63AA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7"/>
                <w:lang w:val="it-IT"/>
              </w:rPr>
              <w:t>Copilot</w:t>
            </w:r>
            <w:proofErr w:type="spellEnd"/>
            <w:r w:rsidRPr="00115ED6">
              <w:rPr>
                <w:sz w:val="17"/>
                <w:lang w:val="it-IT"/>
              </w:rPr>
              <w:t xml:space="preserve"> operativo e Voice Agent per automatizzare attività controllate.</w:t>
            </w:r>
          </w:p>
        </w:tc>
      </w:tr>
      <w:tr w:rsidR="00B00BFB" w:rsidRPr="00115ED6" w14:paraId="2B4D12E6" w14:textId="77777777">
        <w:trPr>
          <w:jc w:val="center"/>
        </w:trPr>
        <w:tc>
          <w:tcPr>
            <w:tcW w:w="2494" w:type="dxa"/>
          </w:tcPr>
          <w:p w14:paraId="7AA609F9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Rischio</w:t>
            </w:r>
            <w:proofErr w:type="spellEnd"/>
            <w:r>
              <w:rPr>
                <w:sz w:val="17"/>
              </w:rPr>
              <w:t xml:space="preserve"> compliance</w:t>
            </w:r>
          </w:p>
        </w:tc>
        <w:tc>
          <w:tcPr>
            <w:tcW w:w="3231" w:type="dxa"/>
          </w:tcPr>
          <w:p w14:paraId="4ED9885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Dati sanitari gestiti senza audit fine-</w:t>
            </w:r>
            <w:proofErr w:type="spellStart"/>
            <w:r w:rsidRPr="00115ED6">
              <w:rPr>
                <w:sz w:val="17"/>
                <w:lang w:val="it-IT"/>
              </w:rPr>
              <w:t>grained</w:t>
            </w:r>
            <w:proofErr w:type="spellEnd"/>
            <w:r w:rsidRPr="00115ED6">
              <w:rPr>
                <w:sz w:val="17"/>
                <w:lang w:val="it-IT"/>
              </w:rPr>
              <w:t xml:space="preserve"> o cifratura per tenant.</w:t>
            </w:r>
          </w:p>
        </w:tc>
        <w:tc>
          <w:tcPr>
            <w:tcW w:w="3458" w:type="dxa"/>
          </w:tcPr>
          <w:p w14:paraId="0A4F9D2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Audit log, RBAC, storage privato e proposta di cifratura AES-256-GCM per tenant.</w:t>
            </w:r>
          </w:p>
        </w:tc>
      </w:tr>
      <w:tr w:rsidR="00B00BFB" w:rsidRPr="00115ED6" w14:paraId="49719D2A" w14:textId="77777777">
        <w:trPr>
          <w:jc w:val="center"/>
        </w:trPr>
        <w:tc>
          <w:tcPr>
            <w:tcW w:w="2494" w:type="dxa"/>
          </w:tcPr>
          <w:p w14:paraId="46DAD5B3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Difficoltà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nell’uso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dell’AI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clinica</w:t>
            </w:r>
            <w:proofErr w:type="spellEnd"/>
          </w:p>
        </w:tc>
        <w:tc>
          <w:tcPr>
            <w:tcW w:w="3231" w:type="dxa"/>
          </w:tcPr>
          <w:p w14:paraId="54450D31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Output non tracciati, rischio di automazione non supervisionata.</w:t>
            </w:r>
          </w:p>
        </w:tc>
        <w:tc>
          <w:tcPr>
            <w:tcW w:w="3458" w:type="dxa"/>
          </w:tcPr>
          <w:p w14:paraId="7817F07B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Human-in-the-loop, disclaimer, </w:t>
            </w:r>
            <w:proofErr w:type="spellStart"/>
            <w:r w:rsidRPr="00115ED6">
              <w:rPr>
                <w:sz w:val="17"/>
                <w:lang w:val="it-IT"/>
              </w:rPr>
              <w:t>approval</w:t>
            </w:r>
            <w:proofErr w:type="spellEnd"/>
            <w:r w:rsidRPr="00115ED6">
              <w:rPr>
                <w:sz w:val="17"/>
                <w:lang w:val="it-IT"/>
              </w:rPr>
              <w:t xml:space="preserve"> gate e registrazione delle azioni AI.</w:t>
            </w:r>
          </w:p>
        </w:tc>
      </w:tr>
    </w:tbl>
    <w:p w14:paraId="26A71F1D" w14:textId="77777777" w:rsidR="00B00BFB" w:rsidRPr="00115ED6" w:rsidRDefault="00B00BFB">
      <w:pPr>
        <w:spacing w:after="40"/>
        <w:rPr>
          <w:lang w:val="it-IT"/>
        </w:rPr>
      </w:pPr>
    </w:p>
    <w:p w14:paraId="7461609E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2.3 Posizionamento atteso</w:t>
      </w:r>
    </w:p>
    <w:p w14:paraId="56C4795E" w14:textId="77777777" w:rsidR="00B00BFB" w:rsidRPr="00115ED6" w:rsidRDefault="00000000" w:rsidP="00115ED6">
      <w:pPr>
        <w:jc w:val="both"/>
        <w:rPr>
          <w:lang w:val="it-IT"/>
        </w:rPr>
      </w:pPr>
      <w:r w:rsidRPr="00115ED6">
        <w:rPr>
          <w:lang w:val="it-IT"/>
        </w:rPr>
        <w:t>Il posizionamento consigliato è quello di una piattaforma verticale per il settore odontoiatrico, focalizzata inizialmente su studi singoli o piccoli network, con possibilità di espansione verso strutture multi-sede. Il vantaggio competitivo non deriva solo dal gestionale, ma dalla combinazione fra:</w:t>
      </w:r>
    </w:p>
    <w:p w14:paraId="4A71019C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>automazione operativa su agenda e moduli;</w:t>
      </w:r>
    </w:p>
    <w:p w14:paraId="6C579E2D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AI </w:t>
      </w:r>
      <w:proofErr w:type="spellStart"/>
      <w:r w:rsidRPr="00115ED6">
        <w:rPr>
          <w:lang w:val="it-IT"/>
        </w:rPr>
        <w:t>Copilot</w:t>
      </w:r>
      <w:proofErr w:type="spellEnd"/>
      <w:r w:rsidRPr="00115ED6">
        <w:rPr>
          <w:lang w:val="it-IT"/>
        </w:rPr>
        <w:t xml:space="preserve"> con azioni controllate e </w:t>
      </w:r>
      <w:proofErr w:type="spellStart"/>
      <w:r w:rsidRPr="00115ED6">
        <w:rPr>
          <w:lang w:val="it-IT"/>
        </w:rPr>
        <w:t>auditabili</w:t>
      </w:r>
      <w:proofErr w:type="spellEnd"/>
      <w:r w:rsidRPr="00115ED6">
        <w:rPr>
          <w:lang w:val="it-IT"/>
        </w:rPr>
        <w:t>;</w:t>
      </w:r>
    </w:p>
    <w:p w14:paraId="785C22C0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>Voice Agent integrato nei flussi di studio;</w:t>
      </w:r>
    </w:p>
    <w:p w14:paraId="01AE0A14" w14:textId="77777777" w:rsidR="00B00BFB" w:rsidRDefault="00000000">
      <w:pPr>
        <w:pStyle w:val="Puntoelenco"/>
        <w:spacing w:after="40"/>
      </w:pPr>
      <w:proofErr w:type="spellStart"/>
      <w:r>
        <w:t>analisi</w:t>
      </w:r>
      <w:proofErr w:type="spellEnd"/>
      <w:r>
        <w:t xml:space="preserve"> </w:t>
      </w:r>
      <w:proofErr w:type="spellStart"/>
      <w:r>
        <w:t>radiologica</w:t>
      </w:r>
      <w:proofErr w:type="spellEnd"/>
      <w:r>
        <w:t xml:space="preserve"> </w:t>
      </w:r>
      <w:proofErr w:type="spellStart"/>
      <w:r>
        <w:t>assistita</w:t>
      </w:r>
      <w:proofErr w:type="spellEnd"/>
      <w:r>
        <w:t>;</w:t>
      </w:r>
    </w:p>
    <w:p w14:paraId="0CC54B27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Wiki clinica su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 xml:space="preserve"> con potenziale RAG;</w:t>
      </w:r>
    </w:p>
    <w:p w14:paraId="07E0DF41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>architettura multi-tenant predisposta alla compliance.</w:t>
      </w:r>
    </w:p>
    <w:p w14:paraId="58E1810B" w14:textId="77777777" w:rsidR="00B00BFB" w:rsidRPr="00115ED6" w:rsidRDefault="00000000">
      <w:pPr>
        <w:pStyle w:val="Titolo1"/>
        <w:rPr>
          <w:lang w:val="it-IT"/>
        </w:rPr>
      </w:pPr>
      <w:r w:rsidRPr="00115ED6">
        <w:rPr>
          <w:lang w:val="it-IT"/>
        </w:rPr>
        <w:t>3. Ambito funzionale della piattaforma</w:t>
      </w:r>
    </w:p>
    <w:p w14:paraId="5E2055AB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3.1 Macro-moduli funzionali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195"/>
        <w:gridCol w:w="1878"/>
        <w:gridCol w:w="1134"/>
      </w:tblGrid>
      <w:tr w:rsidR="00B00BFB" w14:paraId="6A946C1D" w14:textId="77777777">
        <w:trPr>
          <w:jc w:val="center"/>
        </w:trPr>
        <w:tc>
          <w:tcPr>
            <w:tcW w:w="1928" w:type="dxa"/>
            <w:shd w:val="clear" w:color="auto" w:fill="1F4E79"/>
          </w:tcPr>
          <w:p w14:paraId="19836FCB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Modulo</w:t>
            </w:r>
          </w:p>
        </w:tc>
        <w:tc>
          <w:tcPr>
            <w:tcW w:w="4195" w:type="dxa"/>
            <w:shd w:val="clear" w:color="auto" w:fill="1F4E79"/>
          </w:tcPr>
          <w:p w14:paraId="62647D16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Descrizione</w:t>
            </w:r>
          </w:p>
        </w:tc>
        <w:tc>
          <w:tcPr>
            <w:tcW w:w="1701" w:type="dxa"/>
            <w:shd w:val="clear" w:color="auto" w:fill="1F4E79"/>
          </w:tcPr>
          <w:p w14:paraId="441F93A0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Stato</w:t>
            </w:r>
          </w:p>
        </w:tc>
        <w:tc>
          <w:tcPr>
            <w:tcW w:w="1134" w:type="dxa"/>
            <w:shd w:val="clear" w:color="auto" w:fill="1F4E79"/>
          </w:tcPr>
          <w:p w14:paraId="0A6F4AC7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Priorità</w:t>
            </w:r>
          </w:p>
        </w:tc>
      </w:tr>
      <w:tr w:rsidR="00B00BFB" w14:paraId="7905DAF4" w14:textId="77777777">
        <w:trPr>
          <w:jc w:val="center"/>
        </w:trPr>
        <w:tc>
          <w:tcPr>
            <w:tcW w:w="1928" w:type="dxa"/>
          </w:tcPr>
          <w:p w14:paraId="5B047ABC" w14:textId="77777777" w:rsidR="00B00BFB" w:rsidRDefault="00000000">
            <w:pPr>
              <w:spacing w:after="0"/>
            </w:pPr>
            <w:r>
              <w:rPr>
                <w:sz w:val="16"/>
              </w:rPr>
              <w:t>Core PM</w:t>
            </w:r>
          </w:p>
        </w:tc>
        <w:tc>
          <w:tcPr>
            <w:tcW w:w="4195" w:type="dxa"/>
          </w:tcPr>
          <w:p w14:paraId="55E57535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Gestione operativa dello studio: pazienti, appuntamenti, prestazioni, prezzi, bundle e configurazioni.</w:t>
            </w:r>
          </w:p>
        </w:tc>
        <w:tc>
          <w:tcPr>
            <w:tcW w:w="1701" w:type="dxa"/>
          </w:tcPr>
          <w:p w14:paraId="5ECE5635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Implementato</w:t>
            </w:r>
            <w:proofErr w:type="spellEnd"/>
            <w:r>
              <w:rPr>
                <w:sz w:val="16"/>
              </w:rPr>
              <w:t xml:space="preserve"> in dev</w:t>
            </w:r>
          </w:p>
        </w:tc>
        <w:tc>
          <w:tcPr>
            <w:tcW w:w="1134" w:type="dxa"/>
          </w:tcPr>
          <w:p w14:paraId="2CCE14EF" w14:textId="77777777" w:rsidR="00B00BFB" w:rsidRDefault="00000000">
            <w:pPr>
              <w:spacing w:after="0"/>
            </w:pPr>
            <w:r>
              <w:rPr>
                <w:sz w:val="16"/>
              </w:rPr>
              <w:t>P1</w:t>
            </w:r>
          </w:p>
        </w:tc>
      </w:tr>
      <w:tr w:rsidR="00B00BFB" w14:paraId="352EBE17" w14:textId="77777777">
        <w:trPr>
          <w:jc w:val="center"/>
        </w:trPr>
        <w:tc>
          <w:tcPr>
            <w:tcW w:w="1928" w:type="dxa"/>
          </w:tcPr>
          <w:p w14:paraId="70ADC371" w14:textId="77777777" w:rsidR="00B00BFB" w:rsidRDefault="00000000">
            <w:pPr>
              <w:spacing w:after="0"/>
            </w:pPr>
            <w:r>
              <w:rPr>
                <w:sz w:val="16"/>
              </w:rPr>
              <w:t>Agenda realtime</w:t>
            </w:r>
          </w:p>
        </w:tc>
        <w:tc>
          <w:tcPr>
            <w:tcW w:w="4195" w:type="dxa"/>
          </w:tcPr>
          <w:p w14:paraId="552FA92E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Aggiornamento in tempo reale degli eventi tramite SSE e </w:t>
            </w:r>
            <w:r w:rsidRPr="00115ED6">
              <w:rPr>
                <w:sz w:val="16"/>
                <w:lang w:val="it-IT"/>
              </w:rPr>
              <w:lastRenderedPageBreak/>
              <w:t xml:space="preserve">sincronizzazione </w:t>
            </w:r>
            <w:proofErr w:type="spellStart"/>
            <w:r w:rsidRPr="00115ED6">
              <w:rPr>
                <w:sz w:val="16"/>
                <w:lang w:val="it-IT"/>
              </w:rPr>
              <w:t>frontend</w:t>
            </w:r>
            <w:proofErr w:type="spellEnd"/>
            <w:r w:rsidRPr="00115ED6">
              <w:rPr>
                <w:sz w:val="16"/>
                <w:lang w:val="it-IT"/>
              </w:rPr>
              <w:t>.</w:t>
            </w:r>
          </w:p>
        </w:tc>
        <w:tc>
          <w:tcPr>
            <w:tcW w:w="1701" w:type="dxa"/>
          </w:tcPr>
          <w:p w14:paraId="207A2F8A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lastRenderedPageBreak/>
              <w:t>Implementato</w:t>
            </w:r>
            <w:proofErr w:type="spellEnd"/>
            <w:r>
              <w:rPr>
                <w:sz w:val="16"/>
              </w:rPr>
              <w:t xml:space="preserve"> in dev</w:t>
            </w:r>
          </w:p>
        </w:tc>
        <w:tc>
          <w:tcPr>
            <w:tcW w:w="1134" w:type="dxa"/>
          </w:tcPr>
          <w:p w14:paraId="0A7E9535" w14:textId="77777777" w:rsidR="00B00BFB" w:rsidRDefault="00000000">
            <w:pPr>
              <w:spacing w:after="0"/>
            </w:pPr>
            <w:r>
              <w:rPr>
                <w:sz w:val="16"/>
              </w:rPr>
              <w:t>P1</w:t>
            </w:r>
          </w:p>
        </w:tc>
      </w:tr>
      <w:tr w:rsidR="00B00BFB" w14:paraId="7A39AEAA" w14:textId="77777777">
        <w:trPr>
          <w:jc w:val="center"/>
        </w:trPr>
        <w:tc>
          <w:tcPr>
            <w:tcW w:w="1928" w:type="dxa"/>
          </w:tcPr>
          <w:p w14:paraId="5D3F35CC" w14:textId="77777777" w:rsidR="00B00BFB" w:rsidRDefault="00000000">
            <w:pPr>
              <w:spacing w:after="0"/>
            </w:pPr>
            <w:r>
              <w:rPr>
                <w:sz w:val="16"/>
              </w:rPr>
              <w:t>AI Copilot</w:t>
            </w:r>
          </w:p>
        </w:tc>
        <w:tc>
          <w:tcPr>
            <w:tcW w:w="4195" w:type="dxa"/>
          </w:tcPr>
          <w:p w14:paraId="5CFFAAD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Chat intelligente, azioni sui moduli, prompt multilingua, governance e audit.</w:t>
            </w:r>
          </w:p>
        </w:tc>
        <w:tc>
          <w:tcPr>
            <w:tcW w:w="1701" w:type="dxa"/>
          </w:tcPr>
          <w:p w14:paraId="574A3B92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Implementato</w:t>
            </w:r>
            <w:proofErr w:type="spellEnd"/>
            <w:r>
              <w:rPr>
                <w:sz w:val="16"/>
              </w:rPr>
              <w:t xml:space="preserve"> in dev</w:t>
            </w:r>
          </w:p>
        </w:tc>
        <w:tc>
          <w:tcPr>
            <w:tcW w:w="1134" w:type="dxa"/>
          </w:tcPr>
          <w:p w14:paraId="55DC29BA" w14:textId="77777777" w:rsidR="00B00BFB" w:rsidRDefault="00000000">
            <w:pPr>
              <w:spacing w:after="0"/>
            </w:pPr>
            <w:r>
              <w:rPr>
                <w:sz w:val="16"/>
              </w:rPr>
              <w:t>P1</w:t>
            </w:r>
          </w:p>
        </w:tc>
      </w:tr>
      <w:tr w:rsidR="00B00BFB" w14:paraId="0B61BF1E" w14:textId="77777777">
        <w:trPr>
          <w:jc w:val="center"/>
        </w:trPr>
        <w:tc>
          <w:tcPr>
            <w:tcW w:w="1928" w:type="dxa"/>
          </w:tcPr>
          <w:p w14:paraId="11EEB7C1" w14:textId="77777777" w:rsidR="00B00BFB" w:rsidRDefault="00000000">
            <w:pPr>
              <w:spacing w:after="0"/>
            </w:pPr>
            <w:r>
              <w:rPr>
                <w:sz w:val="16"/>
              </w:rPr>
              <w:t>Voice Assistant</w:t>
            </w:r>
          </w:p>
        </w:tc>
        <w:tc>
          <w:tcPr>
            <w:tcW w:w="4195" w:type="dxa"/>
          </w:tcPr>
          <w:p w14:paraId="0E0C34AB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Automazione conversazionale tramite </w:t>
            </w:r>
            <w:proofErr w:type="spellStart"/>
            <w:r w:rsidRPr="00115ED6">
              <w:rPr>
                <w:sz w:val="16"/>
                <w:lang w:val="it-IT"/>
              </w:rPr>
              <w:t>Retell</w:t>
            </w:r>
            <w:proofErr w:type="spellEnd"/>
            <w:r w:rsidRPr="00115ED6">
              <w:rPr>
                <w:sz w:val="16"/>
                <w:lang w:val="it-IT"/>
              </w:rPr>
              <w:t>/n8n per front office e multi-studio futuro.</w:t>
            </w:r>
          </w:p>
        </w:tc>
        <w:tc>
          <w:tcPr>
            <w:tcW w:w="1701" w:type="dxa"/>
          </w:tcPr>
          <w:p w14:paraId="054D3787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Implementato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proposto</w:t>
            </w:r>
            <w:proofErr w:type="spellEnd"/>
            <w:r>
              <w:rPr>
                <w:sz w:val="16"/>
              </w:rPr>
              <w:t xml:space="preserve"> per </w:t>
            </w:r>
            <w:proofErr w:type="spellStart"/>
            <w:r>
              <w:rPr>
                <w:sz w:val="16"/>
              </w:rPr>
              <w:t>estensione</w:t>
            </w:r>
            <w:proofErr w:type="spellEnd"/>
          </w:p>
        </w:tc>
        <w:tc>
          <w:tcPr>
            <w:tcW w:w="1134" w:type="dxa"/>
          </w:tcPr>
          <w:p w14:paraId="7E57DA61" w14:textId="77777777" w:rsidR="00B00BFB" w:rsidRDefault="00000000">
            <w:pPr>
              <w:spacing w:after="0"/>
            </w:pPr>
            <w:r>
              <w:rPr>
                <w:sz w:val="16"/>
              </w:rPr>
              <w:t>P1/P3</w:t>
            </w:r>
          </w:p>
        </w:tc>
      </w:tr>
      <w:tr w:rsidR="00B00BFB" w14:paraId="1FDE4709" w14:textId="77777777">
        <w:trPr>
          <w:jc w:val="center"/>
        </w:trPr>
        <w:tc>
          <w:tcPr>
            <w:tcW w:w="1928" w:type="dxa"/>
          </w:tcPr>
          <w:p w14:paraId="3FED8963" w14:textId="77777777" w:rsidR="00B00BFB" w:rsidRDefault="00000000">
            <w:pPr>
              <w:spacing w:after="0"/>
            </w:pPr>
            <w:r>
              <w:rPr>
                <w:sz w:val="16"/>
              </w:rPr>
              <w:t>Radiology AI</w:t>
            </w:r>
          </w:p>
        </w:tc>
        <w:tc>
          <w:tcPr>
            <w:tcW w:w="4195" w:type="dxa"/>
          </w:tcPr>
          <w:p w14:paraId="16BC6A3E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Servizio AI per </w:t>
            </w:r>
            <w:proofErr w:type="spellStart"/>
            <w:r w:rsidRPr="00115ED6">
              <w:rPr>
                <w:sz w:val="16"/>
                <w:lang w:val="it-IT"/>
              </w:rPr>
              <w:t>ortopanoramiche</w:t>
            </w:r>
            <w:proofErr w:type="spellEnd"/>
            <w:r w:rsidRPr="00115ED6">
              <w:rPr>
                <w:sz w:val="16"/>
                <w:lang w:val="it-IT"/>
              </w:rPr>
              <w:t xml:space="preserve">, modello </w:t>
            </w:r>
            <w:proofErr w:type="spellStart"/>
            <w:r w:rsidRPr="00115ED6">
              <w:rPr>
                <w:sz w:val="16"/>
                <w:lang w:val="it-IT"/>
              </w:rPr>
              <w:t>Dentex</w:t>
            </w:r>
            <w:proofErr w:type="spellEnd"/>
            <w:r w:rsidRPr="00115ED6">
              <w:rPr>
                <w:sz w:val="16"/>
                <w:lang w:val="it-IT"/>
              </w:rPr>
              <w:t xml:space="preserve"> YOLO e </w:t>
            </w:r>
            <w:proofErr w:type="spellStart"/>
            <w:r w:rsidRPr="00115ED6">
              <w:rPr>
                <w:sz w:val="16"/>
                <w:lang w:val="it-IT"/>
              </w:rPr>
              <w:t>callback</w:t>
            </w:r>
            <w:proofErr w:type="spellEnd"/>
            <w:r w:rsidRPr="00115ED6">
              <w:rPr>
                <w:sz w:val="16"/>
                <w:lang w:val="it-IT"/>
              </w:rPr>
              <w:t xml:space="preserve"> applicativo.</w:t>
            </w:r>
          </w:p>
        </w:tc>
        <w:tc>
          <w:tcPr>
            <w:tcW w:w="1701" w:type="dxa"/>
          </w:tcPr>
          <w:p w14:paraId="554486BE" w14:textId="77777777" w:rsidR="00B00BFB" w:rsidRDefault="00000000">
            <w:pPr>
              <w:spacing w:after="0"/>
            </w:pPr>
            <w:r>
              <w:rPr>
                <w:sz w:val="16"/>
              </w:rPr>
              <w:t>Parziale/</w:t>
            </w:r>
            <w:proofErr w:type="spellStart"/>
            <w:r>
              <w:rPr>
                <w:sz w:val="16"/>
              </w:rPr>
              <w:t>implementato</w:t>
            </w:r>
            <w:proofErr w:type="spellEnd"/>
          </w:p>
        </w:tc>
        <w:tc>
          <w:tcPr>
            <w:tcW w:w="1134" w:type="dxa"/>
          </w:tcPr>
          <w:p w14:paraId="40F20608" w14:textId="77777777" w:rsidR="00B00BFB" w:rsidRDefault="00000000">
            <w:pPr>
              <w:spacing w:after="0"/>
            </w:pPr>
            <w:r>
              <w:rPr>
                <w:sz w:val="16"/>
              </w:rPr>
              <w:t>P1-P3</w:t>
            </w:r>
          </w:p>
        </w:tc>
      </w:tr>
      <w:tr w:rsidR="00B00BFB" w14:paraId="5F91787C" w14:textId="77777777">
        <w:trPr>
          <w:jc w:val="center"/>
        </w:trPr>
        <w:tc>
          <w:tcPr>
            <w:tcW w:w="1928" w:type="dxa"/>
          </w:tcPr>
          <w:p w14:paraId="2D57EDDA" w14:textId="77777777" w:rsidR="00B00BFB" w:rsidRDefault="00000000">
            <w:pPr>
              <w:spacing w:after="0"/>
            </w:pPr>
            <w:r>
              <w:rPr>
                <w:sz w:val="16"/>
              </w:rPr>
              <w:t>Wiki Knowledge Base</w:t>
            </w:r>
          </w:p>
        </w:tc>
        <w:tc>
          <w:tcPr>
            <w:tcW w:w="4195" w:type="dxa"/>
          </w:tcPr>
          <w:p w14:paraId="214C85E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Trasformazione documenti clinici in </w:t>
            </w:r>
            <w:proofErr w:type="spellStart"/>
            <w:r w:rsidRPr="00115ED6">
              <w:rPr>
                <w:sz w:val="16"/>
                <w:lang w:val="it-IT"/>
              </w:rPr>
              <w:t>Markdown</w:t>
            </w:r>
            <w:proofErr w:type="spellEnd"/>
            <w:r w:rsidRPr="00115ED6">
              <w:rPr>
                <w:sz w:val="16"/>
                <w:lang w:val="it-IT"/>
              </w:rPr>
              <w:t xml:space="preserve"> </w:t>
            </w:r>
            <w:proofErr w:type="spellStart"/>
            <w:r w:rsidRPr="00115ED6">
              <w:rPr>
                <w:sz w:val="16"/>
                <w:lang w:val="it-IT"/>
              </w:rPr>
              <w:t>versionato</w:t>
            </w:r>
            <w:proofErr w:type="spellEnd"/>
            <w:r w:rsidRPr="00115ED6">
              <w:rPr>
                <w:sz w:val="16"/>
                <w:lang w:val="it-IT"/>
              </w:rPr>
              <w:t xml:space="preserve"> su </w:t>
            </w:r>
            <w:proofErr w:type="spellStart"/>
            <w:r w:rsidRPr="00115ED6">
              <w:rPr>
                <w:sz w:val="16"/>
                <w:lang w:val="it-IT"/>
              </w:rPr>
              <w:t>MinIO</w:t>
            </w:r>
            <w:proofErr w:type="spellEnd"/>
            <w:r w:rsidRPr="00115ED6">
              <w:rPr>
                <w:sz w:val="16"/>
                <w:lang w:val="it-IT"/>
              </w:rPr>
              <w:t xml:space="preserve"> e base per RAG.</w:t>
            </w:r>
          </w:p>
        </w:tc>
        <w:tc>
          <w:tcPr>
            <w:tcW w:w="1701" w:type="dxa"/>
          </w:tcPr>
          <w:p w14:paraId="0FB9FA96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Proposto</w:t>
            </w:r>
            <w:proofErr w:type="spellEnd"/>
          </w:p>
        </w:tc>
        <w:tc>
          <w:tcPr>
            <w:tcW w:w="1134" w:type="dxa"/>
          </w:tcPr>
          <w:p w14:paraId="6CCF1625" w14:textId="77777777" w:rsidR="00B00BFB" w:rsidRDefault="00000000">
            <w:pPr>
              <w:spacing w:after="0"/>
            </w:pPr>
            <w:r>
              <w:rPr>
                <w:sz w:val="16"/>
              </w:rPr>
              <w:t>P3</w:t>
            </w:r>
          </w:p>
        </w:tc>
      </w:tr>
      <w:tr w:rsidR="00B00BFB" w14:paraId="51A837DA" w14:textId="77777777">
        <w:trPr>
          <w:jc w:val="center"/>
        </w:trPr>
        <w:tc>
          <w:tcPr>
            <w:tcW w:w="1928" w:type="dxa"/>
          </w:tcPr>
          <w:p w14:paraId="6AC80E60" w14:textId="77777777" w:rsidR="00B00BFB" w:rsidRDefault="00000000">
            <w:pPr>
              <w:spacing w:after="0"/>
            </w:pPr>
            <w:r>
              <w:rPr>
                <w:sz w:val="16"/>
              </w:rPr>
              <w:t>RAG &amp; Memory</w:t>
            </w:r>
          </w:p>
        </w:tc>
        <w:tc>
          <w:tcPr>
            <w:tcW w:w="4195" w:type="dxa"/>
          </w:tcPr>
          <w:p w14:paraId="17DC7735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Ricerca semantica e memoria contestuale su documenti, note e dati clinici.</w:t>
            </w:r>
          </w:p>
        </w:tc>
        <w:tc>
          <w:tcPr>
            <w:tcW w:w="1701" w:type="dxa"/>
          </w:tcPr>
          <w:p w14:paraId="7FD5E951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Proposto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futuro</w:t>
            </w:r>
            <w:proofErr w:type="spellEnd"/>
          </w:p>
        </w:tc>
        <w:tc>
          <w:tcPr>
            <w:tcW w:w="1134" w:type="dxa"/>
          </w:tcPr>
          <w:p w14:paraId="4C64CA0D" w14:textId="77777777" w:rsidR="00B00BFB" w:rsidRDefault="00000000">
            <w:pPr>
              <w:spacing w:after="0"/>
            </w:pPr>
            <w:r>
              <w:rPr>
                <w:sz w:val="16"/>
              </w:rPr>
              <w:t>Release 4.x</w:t>
            </w:r>
          </w:p>
        </w:tc>
      </w:tr>
      <w:tr w:rsidR="00B00BFB" w:rsidRPr="00115ED6" w14:paraId="3FA938B7" w14:textId="77777777">
        <w:trPr>
          <w:jc w:val="center"/>
        </w:trPr>
        <w:tc>
          <w:tcPr>
            <w:tcW w:w="1928" w:type="dxa"/>
          </w:tcPr>
          <w:p w14:paraId="3D738BF3" w14:textId="77777777" w:rsidR="00B00BFB" w:rsidRDefault="00000000">
            <w:pPr>
              <w:spacing w:after="0"/>
            </w:pPr>
            <w:r>
              <w:rPr>
                <w:sz w:val="16"/>
              </w:rPr>
              <w:t>GDPR Encryption</w:t>
            </w:r>
          </w:p>
        </w:tc>
        <w:tc>
          <w:tcPr>
            <w:tcW w:w="4195" w:type="dxa"/>
          </w:tcPr>
          <w:p w14:paraId="14CCB66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Cifratura forte per tenant, gestione chiavi, audit e controlli di accesso.</w:t>
            </w:r>
          </w:p>
        </w:tc>
        <w:tc>
          <w:tcPr>
            <w:tcW w:w="1701" w:type="dxa"/>
          </w:tcPr>
          <w:p w14:paraId="0C7D7D8F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Proposto</w:t>
            </w:r>
            <w:proofErr w:type="spellEnd"/>
          </w:p>
        </w:tc>
        <w:tc>
          <w:tcPr>
            <w:tcW w:w="1134" w:type="dxa"/>
          </w:tcPr>
          <w:p w14:paraId="45469404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P1 se vendita, altrimenti P3</w:t>
            </w:r>
          </w:p>
        </w:tc>
      </w:tr>
    </w:tbl>
    <w:p w14:paraId="59F1A776" w14:textId="77777777" w:rsidR="00B00BFB" w:rsidRPr="00115ED6" w:rsidRDefault="00B00BFB">
      <w:pPr>
        <w:spacing w:after="40"/>
        <w:rPr>
          <w:lang w:val="it-IT"/>
        </w:rPr>
      </w:pPr>
    </w:p>
    <w:p w14:paraId="26B231AF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3.2 Funzionalità P1 già consolidate in sviluppo</w:t>
      </w:r>
    </w:p>
    <w:p w14:paraId="1D28DBEC" w14:textId="77777777" w:rsidR="00B00BFB" w:rsidRPr="00115ED6" w:rsidRDefault="00000000" w:rsidP="00115ED6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CRUD prestazioni, prezzi e bundle: </w:t>
      </w:r>
      <w:r w:rsidRPr="00115ED6">
        <w:rPr>
          <w:lang w:val="it-IT"/>
        </w:rPr>
        <w:t>consente allo studio di modellare il listino e le prestazioni in modo strutturato.</w:t>
      </w:r>
    </w:p>
    <w:p w14:paraId="43899BF0" w14:textId="77777777" w:rsidR="00B00BFB" w:rsidRPr="00115ED6" w:rsidRDefault="00000000" w:rsidP="00115ED6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Agenda </w:t>
      </w:r>
      <w:proofErr w:type="spellStart"/>
      <w:r w:rsidRPr="00115ED6">
        <w:rPr>
          <w:b/>
          <w:lang w:val="it-IT"/>
        </w:rPr>
        <w:t>realtime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>abilita un’esperienza utente coerente in presenza di più operatori o aggiornamenti concorrenti.</w:t>
      </w:r>
    </w:p>
    <w:p w14:paraId="113030AA" w14:textId="77777777" w:rsidR="00B00BFB" w:rsidRPr="00115ED6" w:rsidRDefault="00000000" w:rsidP="00115ED6">
      <w:pPr>
        <w:pStyle w:val="Puntoelenco"/>
        <w:spacing w:after="40"/>
        <w:jc w:val="both"/>
        <w:rPr>
          <w:lang w:val="it-IT"/>
        </w:rPr>
      </w:pPr>
      <w:proofErr w:type="spellStart"/>
      <w:r w:rsidRPr="00115ED6">
        <w:rPr>
          <w:b/>
          <w:lang w:val="it-IT"/>
        </w:rPr>
        <w:t>Copilot</w:t>
      </w:r>
      <w:proofErr w:type="spellEnd"/>
      <w:r w:rsidRPr="00115ED6">
        <w:rPr>
          <w:b/>
          <w:lang w:val="it-IT"/>
        </w:rPr>
        <w:t xml:space="preserve"> governance: </w:t>
      </w:r>
      <w:r w:rsidRPr="00115ED6">
        <w:rPr>
          <w:lang w:val="it-IT"/>
        </w:rPr>
        <w:t xml:space="preserve">introduce disclaimer, </w:t>
      </w:r>
      <w:proofErr w:type="spellStart"/>
      <w:r w:rsidRPr="00115ED6">
        <w:rPr>
          <w:lang w:val="it-IT"/>
        </w:rPr>
        <w:t>gating</w:t>
      </w:r>
      <w:proofErr w:type="spellEnd"/>
      <w:r w:rsidRPr="00115ED6">
        <w:rPr>
          <w:lang w:val="it-IT"/>
        </w:rPr>
        <w:t xml:space="preserve"> e audit delle azioni AI, riducendo il rischio operativo.</w:t>
      </w:r>
    </w:p>
    <w:p w14:paraId="00C7A182" w14:textId="77777777" w:rsidR="00B00BFB" w:rsidRPr="00115ED6" w:rsidRDefault="00000000" w:rsidP="00115ED6">
      <w:pPr>
        <w:pStyle w:val="Puntoelenco"/>
        <w:spacing w:after="40"/>
        <w:jc w:val="both"/>
        <w:rPr>
          <w:lang w:val="it-IT"/>
        </w:rPr>
      </w:pPr>
      <w:proofErr w:type="spellStart"/>
      <w:r w:rsidRPr="00115ED6">
        <w:rPr>
          <w:b/>
          <w:lang w:val="it-IT"/>
        </w:rPr>
        <w:t>Copilot</w:t>
      </w:r>
      <w:proofErr w:type="spellEnd"/>
      <w:r w:rsidRPr="00115ED6">
        <w:rPr>
          <w:b/>
          <w:lang w:val="it-IT"/>
        </w:rPr>
        <w:t xml:space="preserve"> operativo: </w:t>
      </w:r>
      <w:r w:rsidRPr="00115ED6">
        <w:rPr>
          <w:lang w:val="it-IT"/>
        </w:rPr>
        <w:t xml:space="preserve">permette al </w:t>
      </w:r>
      <w:proofErr w:type="spellStart"/>
      <w:r w:rsidRPr="00115ED6">
        <w:rPr>
          <w:lang w:val="it-IT"/>
        </w:rPr>
        <w:t>Copilot</w:t>
      </w:r>
      <w:proofErr w:type="spellEnd"/>
      <w:r w:rsidRPr="00115ED6">
        <w:rPr>
          <w:lang w:val="it-IT"/>
        </w:rPr>
        <w:t xml:space="preserve"> di assistere l’operatore nella compilazione o modifica controllata di moduli.</w:t>
      </w:r>
    </w:p>
    <w:p w14:paraId="058BB11A" w14:textId="77777777" w:rsidR="00B00BFB" w:rsidRPr="00115ED6" w:rsidRDefault="00000000" w:rsidP="00115ED6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Prompt management multilingua: </w:t>
      </w:r>
      <w:r w:rsidRPr="00115ED6">
        <w:rPr>
          <w:lang w:val="it-IT"/>
        </w:rPr>
        <w:t>separa i prompt dal codice e consente configurazione evolutiva IT/EN.</w:t>
      </w:r>
    </w:p>
    <w:p w14:paraId="5B15E0C0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3.3 Funzionalità evolutive</w:t>
      </w:r>
    </w:p>
    <w:p w14:paraId="715C14D3" w14:textId="77777777" w:rsidR="00B00BFB" w:rsidRPr="00115ED6" w:rsidRDefault="00000000" w:rsidP="00115ED6">
      <w:pPr>
        <w:jc w:val="both"/>
        <w:rPr>
          <w:lang w:val="it-IT"/>
        </w:rPr>
      </w:pPr>
      <w:r w:rsidRPr="00115ED6">
        <w:rPr>
          <w:lang w:val="it-IT"/>
        </w:rPr>
        <w:t xml:space="preserve">Le funzionalità evolutive proposte devono essere considerate non come moduli isolati, ma come progressiva costruzione di un ecosistema AI e compliance. La Wiki Knowledge Base su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>, ad esempio, diventa il presupposto naturale per il RAG, mentre la cifratura GDPR rappresenta un prerequisito trasversale per l’adozione commerciale.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4139"/>
        <w:gridCol w:w="2551"/>
      </w:tblGrid>
      <w:tr w:rsidR="00B00BFB" w14:paraId="22F1BA6B" w14:textId="77777777">
        <w:trPr>
          <w:jc w:val="center"/>
        </w:trPr>
        <w:tc>
          <w:tcPr>
            <w:tcW w:w="2438" w:type="dxa"/>
            <w:shd w:val="clear" w:color="auto" w:fill="1F4E79"/>
          </w:tcPr>
          <w:p w14:paraId="7497D2E4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Feature </w:t>
            </w:r>
            <w:proofErr w:type="spellStart"/>
            <w:r>
              <w:rPr>
                <w:b/>
                <w:color w:val="FFFFFF"/>
                <w:sz w:val="17"/>
              </w:rPr>
              <w:t>evolutiva</w:t>
            </w:r>
            <w:proofErr w:type="spellEnd"/>
          </w:p>
        </w:tc>
        <w:tc>
          <w:tcPr>
            <w:tcW w:w="4139" w:type="dxa"/>
            <w:shd w:val="clear" w:color="auto" w:fill="1F4E79"/>
          </w:tcPr>
          <w:p w14:paraId="7F8278EC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Motivazione</w:t>
            </w:r>
          </w:p>
        </w:tc>
        <w:tc>
          <w:tcPr>
            <w:tcW w:w="2551" w:type="dxa"/>
            <w:shd w:val="clear" w:color="auto" w:fill="1F4E79"/>
          </w:tcPr>
          <w:p w14:paraId="4B65FEED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Dipendenze</w:t>
            </w:r>
          </w:p>
        </w:tc>
      </w:tr>
      <w:tr w:rsidR="00B00BFB" w14:paraId="1B0D1856" w14:textId="77777777">
        <w:trPr>
          <w:jc w:val="center"/>
        </w:trPr>
        <w:tc>
          <w:tcPr>
            <w:tcW w:w="2438" w:type="dxa"/>
          </w:tcPr>
          <w:p w14:paraId="2E895910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Anagrafiche per-studio e categorie prodotto</w:t>
            </w:r>
          </w:p>
        </w:tc>
        <w:tc>
          <w:tcPr>
            <w:tcW w:w="4139" w:type="dxa"/>
          </w:tcPr>
          <w:p w14:paraId="662A8B8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Aumentano la configurabilità multi-tenant e riducono </w:t>
            </w:r>
            <w:proofErr w:type="spellStart"/>
            <w:r w:rsidRPr="00115ED6">
              <w:rPr>
                <w:sz w:val="17"/>
                <w:lang w:val="it-IT"/>
              </w:rPr>
              <w:t>hardcoding</w:t>
            </w:r>
            <w:proofErr w:type="spellEnd"/>
            <w:r w:rsidRPr="00115ED6">
              <w:rPr>
                <w:sz w:val="17"/>
                <w:lang w:val="it-IT"/>
              </w:rPr>
              <w:t xml:space="preserve"> applicativo.</w:t>
            </w:r>
          </w:p>
        </w:tc>
        <w:tc>
          <w:tcPr>
            <w:tcW w:w="2551" w:type="dxa"/>
          </w:tcPr>
          <w:p w14:paraId="0936EC1F" w14:textId="77777777" w:rsidR="00B00BFB" w:rsidRDefault="00000000">
            <w:pPr>
              <w:spacing w:after="0"/>
            </w:pPr>
            <w:r>
              <w:rPr>
                <w:sz w:val="17"/>
              </w:rPr>
              <w:t>Core PM stabile</w:t>
            </w:r>
          </w:p>
        </w:tc>
      </w:tr>
      <w:tr w:rsidR="00B00BFB" w:rsidRPr="00115ED6" w14:paraId="65A2A9B5" w14:textId="77777777">
        <w:trPr>
          <w:jc w:val="center"/>
        </w:trPr>
        <w:tc>
          <w:tcPr>
            <w:tcW w:w="2438" w:type="dxa"/>
          </w:tcPr>
          <w:p w14:paraId="606B621F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Validazione codice fiscale e dati anagrafici</w:t>
            </w:r>
          </w:p>
        </w:tc>
        <w:tc>
          <w:tcPr>
            <w:tcW w:w="4139" w:type="dxa"/>
          </w:tcPr>
          <w:p w14:paraId="12A03906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Migliora qualità dati e compliance documentale.</w:t>
            </w:r>
          </w:p>
        </w:tc>
        <w:tc>
          <w:tcPr>
            <w:tcW w:w="2551" w:type="dxa"/>
          </w:tcPr>
          <w:p w14:paraId="27B85507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Regole locali e UX di correzione</w:t>
            </w:r>
          </w:p>
        </w:tc>
      </w:tr>
      <w:tr w:rsidR="00B00BFB" w14:paraId="24E45D96" w14:textId="77777777">
        <w:trPr>
          <w:jc w:val="center"/>
        </w:trPr>
        <w:tc>
          <w:tcPr>
            <w:tcW w:w="2438" w:type="dxa"/>
          </w:tcPr>
          <w:p w14:paraId="2C557F7D" w14:textId="77777777" w:rsidR="00B00BFB" w:rsidRDefault="00000000">
            <w:pPr>
              <w:spacing w:after="0"/>
            </w:pPr>
            <w:r>
              <w:rPr>
                <w:sz w:val="17"/>
              </w:rPr>
              <w:t xml:space="preserve">Copilot </w:t>
            </w:r>
            <w:proofErr w:type="spellStart"/>
            <w:r>
              <w:rPr>
                <w:sz w:val="17"/>
              </w:rPr>
              <w:t>proattivo</w:t>
            </w:r>
            <w:proofErr w:type="spellEnd"/>
            <w:r>
              <w:rPr>
                <w:sz w:val="17"/>
              </w:rPr>
              <w:t xml:space="preserve"> e cross-modulo</w:t>
            </w:r>
          </w:p>
        </w:tc>
        <w:tc>
          <w:tcPr>
            <w:tcW w:w="4139" w:type="dxa"/>
          </w:tcPr>
          <w:p w14:paraId="6708A61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Trasforma il </w:t>
            </w:r>
            <w:proofErr w:type="spellStart"/>
            <w:r w:rsidRPr="00115ED6">
              <w:rPr>
                <w:sz w:val="17"/>
                <w:lang w:val="it-IT"/>
              </w:rPr>
              <w:t>Copilot</w:t>
            </w:r>
            <w:proofErr w:type="spellEnd"/>
            <w:r w:rsidRPr="00115ED6">
              <w:rPr>
                <w:sz w:val="17"/>
                <w:lang w:val="it-IT"/>
              </w:rPr>
              <w:t xml:space="preserve"> da chat reattiva ad assistente operativo contestuale.</w:t>
            </w:r>
          </w:p>
        </w:tc>
        <w:tc>
          <w:tcPr>
            <w:tcW w:w="2551" w:type="dxa"/>
          </w:tcPr>
          <w:p w14:paraId="51D9A038" w14:textId="77777777" w:rsidR="00B00BFB" w:rsidRDefault="00000000">
            <w:pPr>
              <w:spacing w:after="0"/>
            </w:pPr>
            <w:r>
              <w:rPr>
                <w:sz w:val="17"/>
              </w:rPr>
              <w:t xml:space="preserve">Agenda </w:t>
            </w:r>
            <w:proofErr w:type="spellStart"/>
            <w:r>
              <w:rPr>
                <w:sz w:val="17"/>
              </w:rPr>
              <w:t>realtime</w:t>
            </w:r>
            <w:proofErr w:type="spellEnd"/>
            <w:r>
              <w:rPr>
                <w:sz w:val="17"/>
              </w:rPr>
              <w:t xml:space="preserve">, Copilot </w:t>
            </w:r>
            <w:proofErr w:type="spellStart"/>
            <w:r>
              <w:rPr>
                <w:sz w:val="17"/>
              </w:rPr>
              <w:t>operativo</w:t>
            </w:r>
            <w:proofErr w:type="spellEnd"/>
          </w:p>
        </w:tc>
      </w:tr>
      <w:tr w:rsidR="00B00BFB" w14:paraId="3103611E" w14:textId="77777777">
        <w:trPr>
          <w:jc w:val="center"/>
        </w:trPr>
        <w:tc>
          <w:tcPr>
            <w:tcW w:w="2438" w:type="dxa"/>
          </w:tcPr>
          <w:p w14:paraId="67E703C7" w14:textId="77777777" w:rsidR="00B00BFB" w:rsidRDefault="00000000">
            <w:pPr>
              <w:spacing w:after="0"/>
            </w:pPr>
            <w:r>
              <w:rPr>
                <w:sz w:val="17"/>
              </w:rPr>
              <w:t>Wiki Knowledge Base</w:t>
            </w:r>
          </w:p>
        </w:tc>
        <w:tc>
          <w:tcPr>
            <w:tcW w:w="4139" w:type="dxa"/>
          </w:tcPr>
          <w:p w14:paraId="2488E3A7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Centralizza conoscenza clinica/documentale e prepara il RAG.</w:t>
            </w:r>
          </w:p>
        </w:tc>
        <w:tc>
          <w:tcPr>
            <w:tcW w:w="2551" w:type="dxa"/>
          </w:tcPr>
          <w:p w14:paraId="329248E6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MinIO</w:t>
            </w:r>
            <w:proofErr w:type="spellEnd"/>
            <w:r>
              <w:rPr>
                <w:sz w:val="17"/>
              </w:rPr>
              <w:t>, OCR, LLM, policy PHI</w:t>
            </w:r>
          </w:p>
        </w:tc>
      </w:tr>
      <w:tr w:rsidR="00B00BFB" w:rsidRPr="00115ED6" w14:paraId="7D917999" w14:textId="77777777">
        <w:trPr>
          <w:jc w:val="center"/>
        </w:trPr>
        <w:tc>
          <w:tcPr>
            <w:tcW w:w="2438" w:type="dxa"/>
          </w:tcPr>
          <w:p w14:paraId="69B19343" w14:textId="77777777" w:rsidR="00B00BFB" w:rsidRDefault="00000000">
            <w:pPr>
              <w:spacing w:after="0"/>
            </w:pPr>
            <w:r>
              <w:rPr>
                <w:sz w:val="17"/>
              </w:rPr>
              <w:t>DICOM nativo</w:t>
            </w:r>
          </w:p>
        </w:tc>
        <w:tc>
          <w:tcPr>
            <w:tcW w:w="4139" w:type="dxa"/>
          </w:tcPr>
          <w:p w14:paraId="5C6B699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Permette gestione completa imaging medico e interoperabilità.</w:t>
            </w:r>
          </w:p>
        </w:tc>
        <w:tc>
          <w:tcPr>
            <w:tcW w:w="2551" w:type="dxa"/>
          </w:tcPr>
          <w:p w14:paraId="1FBF00E1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AI service, librerie DICOM, storage sicuro</w:t>
            </w:r>
          </w:p>
        </w:tc>
      </w:tr>
    </w:tbl>
    <w:p w14:paraId="50F2D5D2" w14:textId="77777777" w:rsidR="00B00BFB" w:rsidRPr="00115ED6" w:rsidRDefault="00B00BFB">
      <w:pPr>
        <w:spacing w:after="40"/>
        <w:rPr>
          <w:lang w:val="it-IT"/>
        </w:rPr>
      </w:pPr>
    </w:p>
    <w:p w14:paraId="0F01C138" w14:textId="77777777" w:rsidR="00B00BFB" w:rsidRPr="00115ED6" w:rsidRDefault="00000000">
      <w:pPr>
        <w:pStyle w:val="Titolo1"/>
        <w:rPr>
          <w:lang w:val="it-IT"/>
        </w:rPr>
      </w:pPr>
      <w:r w:rsidRPr="00115ED6">
        <w:rPr>
          <w:lang w:val="it-IT"/>
        </w:rPr>
        <w:t>4. Stato attuale e roadmap di rilascio</w:t>
      </w:r>
    </w:p>
    <w:p w14:paraId="515E3259" w14:textId="77777777" w:rsidR="00B00BFB" w:rsidRPr="00115ED6" w:rsidRDefault="00000000" w:rsidP="00115ED6">
      <w:pPr>
        <w:jc w:val="both"/>
        <w:rPr>
          <w:lang w:val="it-IT"/>
        </w:rPr>
      </w:pPr>
      <w:r w:rsidRPr="00115ED6">
        <w:rPr>
          <w:lang w:val="it-IT"/>
        </w:rPr>
        <w:t>Il mapping allegato organizza il progetto secondo una logica Release 1.x-5.x, collegata alle fasi P1, P2, P3 e Future. Questa impostazione è utile perché separa ciò che è già pronto per deployment da ciò che richiede decisioni architetturali o di compliance.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694"/>
        <w:gridCol w:w="4061"/>
        <w:gridCol w:w="1682"/>
        <w:gridCol w:w="1128"/>
      </w:tblGrid>
      <w:tr w:rsidR="00B00BFB" w14:paraId="1463CB67" w14:textId="77777777">
        <w:trPr>
          <w:jc w:val="center"/>
        </w:trPr>
        <w:tc>
          <w:tcPr>
            <w:tcW w:w="1304" w:type="dxa"/>
            <w:shd w:val="clear" w:color="auto" w:fill="1F4E79"/>
          </w:tcPr>
          <w:p w14:paraId="25BE523B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Release</w:t>
            </w:r>
          </w:p>
        </w:tc>
        <w:tc>
          <w:tcPr>
            <w:tcW w:w="1701" w:type="dxa"/>
            <w:shd w:val="clear" w:color="auto" w:fill="1F4E79"/>
          </w:tcPr>
          <w:p w14:paraId="1165695E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Fase</w:t>
            </w:r>
          </w:p>
        </w:tc>
        <w:tc>
          <w:tcPr>
            <w:tcW w:w="4139" w:type="dxa"/>
            <w:shd w:val="clear" w:color="auto" w:fill="1F4E79"/>
          </w:tcPr>
          <w:p w14:paraId="7A87FD02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Contenuto principale</w:t>
            </w:r>
          </w:p>
        </w:tc>
        <w:tc>
          <w:tcPr>
            <w:tcW w:w="1701" w:type="dxa"/>
            <w:shd w:val="clear" w:color="auto" w:fill="1F4E79"/>
          </w:tcPr>
          <w:p w14:paraId="4E0228F7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Stato</w:t>
            </w:r>
          </w:p>
        </w:tc>
        <w:tc>
          <w:tcPr>
            <w:tcW w:w="1134" w:type="dxa"/>
            <w:shd w:val="clear" w:color="auto" w:fill="1F4E79"/>
          </w:tcPr>
          <w:p w14:paraId="43EA73A8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Target indicativo</w:t>
            </w:r>
          </w:p>
        </w:tc>
      </w:tr>
      <w:tr w:rsidR="00B00BFB" w14:paraId="0C0B4DAC" w14:textId="77777777">
        <w:trPr>
          <w:jc w:val="center"/>
        </w:trPr>
        <w:tc>
          <w:tcPr>
            <w:tcW w:w="1304" w:type="dxa"/>
          </w:tcPr>
          <w:p w14:paraId="537ED9F3" w14:textId="77777777" w:rsidR="00B00BFB" w:rsidRDefault="00000000">
            <w:pPr>
              <w:spacing w:after="0"/>
            </w:pPr>
            <w:r>
              <w:rPr>
                <w:sz w:val="15"/>
              </w:rPr>
              <w:t>Release 1.x</w:t>
            </w:r>
          </w:p>
        </w:tc>
        <w:tc>
          <w:tcPr>
            <w:tcW w:w="1701" w:type="dxa"/>
          </w:tcPr>
          <w:p w14:paraId="447C2D92" w14:textId="77777777" w:rsidR="00B00BFB" w:rsidRDefault="00000000">
            <w:pPr>
              <w:spacing w:after="0"/>
            </w:pPr>
            <w:r>
              <w:rPr>
                <w:sz w:val="15"/>
              </w:rPr>
              <w:t>P1 - Subito</w:t>
            </w:r>
          </w:p>
        </w:tc>
        <w:tc>
          <w:tcPr>
            <w:tcW w:w="4139" w:type="dxa"/>
          </w:tcPr>
          <w:p w14:paraId="6AED2243" w14:textId="77777777" w:rsidR="00B00BFB" w:rsidRDefault="00000000">
            <w:pPr>
              <w:spacing w:after="0"/>
            </w:pPr>
            <w:r>
              <w:rPr>
                <w:sz w:val="15"/>
              </w:rPr>
              <w:t>Core PM, agenda realtime, Copilot chat/operativo, prompt manager, audit AI, Voice Agent, Radiology AI base.</w:t>
            </w:r>
          </w:p>
        </w:tc>
        <w:tc>
          <w:tcPr>
            <w:tcW w:w="1701" w:type="dxa"/>
          </w:tcPr>
          <w:p w14:paraId="26485795" w14:textId="77777777" w:rsidR="00B00BFB" w:rsidRDefault="00000000">
            <w:pPr>
              <w:spacing w:after="0"/>
            </w:pPr>
            <w:r>
              <w:rPr>
                <w:sz w:val="15"/>
              </w:rPr>
              <w:t>Completato in dev; deployment pending</w:t>
            </w:r>
          </w:p>
        </w:tc>
        <w:tc>
          <w:tcPr>
            <w:tcW w:w="1134" w:type="dxa"/>
          </w:tcPr>
          <w:p w14:paraId="4054B0B1" w14:textId="77777777" w:rsidR="00B00BFB" w:rsidRDefault="00000000">
            <w:pPr>
              <w:spacing w:after="0"/>
            </w:pPr>
            <w:r>
              <w:rPr>
                <w:sz w:val="15"/>
              </w:rPr>
              <w:t>Luglio 2026</w:t>
            </w:r>
          </w:p>
        </w:tc>
      </w:tr>
      <w:tr w:rsidR="00B00BFB" w14:paraId="6D58C08D" w14:textId="77777777">
        <w:trPr>
          <w:jc w:val="center"/>
        </w:trPr>
        <w:tc>
          <w:tcPr>
            <w:tcW w:w="1304" w:type="dxa"/>
          </w:tcPr>
          <w:p w14:paraId="28AF6B05" w14:textId="77777777" w:rsidR="00B00BFB" w:rsidRDefault="00000000">
            <w:pPr>
              <w:spacing w:after="0"/>
            </w:pPr>
            <w:r>
              <w:rPr>
                <w:sz w:val="15"/>
              </w:rPr>
              <w:t>Release 2.x</w:t>
            </w:r>
          </w:p>
        </w:tc>
        <w:tc>
          <w:tcPr>
            <w:tcW w:w="1701" w:type="dxa"/>
          </w:tcPr>
          <w:p w14:paraId="6CA966BF" w14:textId="77777777" w:rsidR="00B00BFB" w:rsidRDefault="00000000">
            <w:pPr>
              <w:spacing w:after="0"/>
            </w:pPr>
            <w:r>
              <w:rPr>
                <w:sz w:val="15"/>
              </w:rPr>
              <w:t>P2 - Poi</w:t>
            </w:r>
          </w:p>
        </w:tc>
        <w:tc>
          <w:tcPr>
            <w:tcW w:w="4139" w:type="dxa"/>
          </w:tcPr>
          <w:p w14:paraId="39D7959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5"/>
                <w:lang w:val="it-IT"/>
              </w:rPr>
              <w:t xml:space="preserve">Categorie prodotto, validazione dati, </w:t>
            </w:r>
            <w:proofErr w:type="spellStart"/>
            <w:r w:rsidRPr="00115ED6">
              <w:rPr>
                <w:sz w:val="15"/>
                <w:lang w:val="it-IT"/>
              </w:rPr>
              <w:t>Copilot</w:t>
            </w:r>
            <w:proofErr w:type="spellEnd"/>
            <w:r w:rsidRPr="00115ED6">
              <w:rPr>
                <w:sz w:val="15"/>
                <w:lang w:val="it-IT"/>
              </w:rPr>
              <w:t xml:space="preserve"> </w:t>
            </w:r>
            <w:proofErr w:type="spellStart"/>
            <w:r w:rsidRPr="00115ED6">
              <w:rPr>
                <w:sz w:val="15"/>
                <w:lang w:val="it-IT"/>
              </w:rPr>
              <w:t>context-aware</w:t>
            </w:r>
            <w:proofErr w:type="spellEnd"/>
            <w:r w:rsidRPr="00115ED6">
              <w:rPr>
                <w:sz w:val="15"/>
                <w:lang w:val="it-IT"/>
              </w:rPr>
              <w:t xml:space="preserve">, miglioramenti UX e data </w:t>
            </w:r>
            <w:proofErr w:type="spellStart"/>
            <w:r w:rsidRPr="00115ED6">
              <w:rPr>
                <w:sz w:val="15"/>
                <w:lang w:val="it-IT"/>
              </w:rPr>
              <w:t>quality</w:t>
            </w:r>
            <w:proofErr w:type="spellEnd"/>
            <w:r w:rsidRPr="00115ED6">
              <w:rPr>
                <w:sz w:val="15"/>
                <w:lang w:val="it-IT"/>
              </w:rPr>
              <w:t>.</w:t>
            </w:r>
          </w:p>
        </w:tc>
        <w:tc>
          <w:tcPr>
            <w:tcW w:w="1701" w:type="dxa"/>
          </w:tcPr>
          <w:p w14:paraId="1E9374FD" w14:textId="77777777" w:rsidR="00B00BFB" w:rsidRDefault="00000000">
            <w:pPr>
              <w:spacing w:after="0"/>
            </w:pPr>
            <w:proofErr w:type="spellStart"/>
            <w:r>
              <w:rPr>
                <w:sz w:val="15"/>
              </w:rPr>
              <w:t>Proposto</w:t>
            </w:r>
            <w:proofErr w:type="spellEnd"/>
          </w:p>
        </w:tc>
        <w:tc>
          <w:tcPr>
            <w:tcW w:w="1134" w:type="dxa"/>
          </w:tcPr>
          <w:p w14:paraId="19FBD64B" w14:textId="77777777" w:rsidR="00B00BFB" w:rsidRDefault="00000000">
            <w:pPr>
              <w:spacing w:after="0"/>
            </w:pPr>
            <w:r>
              <w:rPr>
                <w:sz w:val="15"/>
              </w:rPr>
              <w:t>Agosto 2026</w:t>
            </w:r>
          </w:p>
        </w:tc>
      </w:tr>
      <w:tr w:rsidR="00B00BFB" w14:paraId="261296CB" w14:textId="77777777">
        <w:trPr>
          <w:jc w:val="center"/>
        </w:trPr>
        <w:tc>
          <w:tcPr>
            <w:tcW w:w="1304" w:type="dxa"/>
          </w:tcPr>
          <w:p w14:paraId="00DFE21A" w14:textId="77777777" w:rsidR="00B00BFB" w:rsidRDefault="00000000">
            <w:pPr>
              <w:spacing w:after="0"/>
            </w:pPr>
            <w:r>
              <w:rPr>
                <w:sz w:val="15"/>
              </w:rPr>
              <w:t>Release 3.x</w:t>
            </w:r>
          </w:p>
        </w:tc>
        <w:tc>
          <w:tcPr>
            <w:tcW w:w="1701" w:type="dxa"/>
          </w:tcPr>
          <w:p w14:paraId="27F1C31B" w14:textId="77777777" w:rsidR="00B00BFB" w:rsidRDefault="00000000">
            <w:pPr>
              <w:spacing w:after="0"/>
            </w:pPr>
            <w:r>
              <w:rPr>
                <w:sz w:val="15"/>
              </w:rPr>
              <w:t>P3 - Compliance/Scale</w:t>
            </w:r>
          </w:p>
        </w:tc>
        <w:tc>
          <w:tcPr>
            <w:tcW w:w="4139" w:type="dxa"/>
          </w:tcPr>
          <w:p w14:paraId="00D6BD7A" w14:textId="77777777" w:rsidR="00B00BFB" w:rsidRDefault="00000000">
            <w:pPr>
              <w:spacing w:after="0"/>
            </w:pPr>
            <w:r>
              <w:rPr>
                <w:sz w:val="15"/>
              </w:rPr>
              <w:t>GDPR encryption, multistudio, Wiki Knowledge Base, DICOM nativo.</w:t>
            </w:r>
          </w:p>
        </w:tc>
        <w:tc>
          <w:tcPr>
            <w:tcW w:w="1701" w:type="dxa"/>
          </w:tcPr>
          <w:p w14:paraId="492FA80E" w14:textId="77777777" w:rsidR="00B00BFB" w:rsidRDefault="00000000">
            <w:pPr>
              <w:spacing w:after="0"/>
            </w:pPr>
            <w:r>
              <w:rPr>
                <w:sz w:val="15"/>
              </w:rPr>
              <w:t>Proposto</w:t>
            </w:r>
          </w:p>
        </w:tc>
        <w:tc>
          <w:tcPr>
            <w:tcW w:w="1134" w:type="dxa"/>
          </w:tcPr>
          <w:p w14:paraId="444F0228" w14:textId="77777777" w:rsidR="00B00BFB" w:rsidRDefault="00000000">
            <w:pPr>
              <w:spacing w:after="0"/>
            </w:pPr>
            <w:r>
              <w:rPr>
                <w:sz w:val="15"/>
              </w:rPr>
              <w:t>Ottobre 2026</w:t>
            </w:r>
          </w:p>
        </w:tc>
      </w:tr>
      <w:tr w:rsidR="00B00BFB" w14:paraId="17B98C61" w14:textId="77777777">
        <w:trPr>
          <w:jc w:val="center"/>
        </w:trPr>
        <w:tc>
          <w:tcPr>
            <w:tcW w:w="1304" w:type="dxa"/>
          </w:tcPr>
          <w:p w14:paraId="322FB08E" w14:textId="77777777" w:rsidR="00B00BFB" w:rsidRDefault="00000000">
            <w:pPr>
              <w:spacing w:after="0"/>
            </w:pPr>
            <w:r>
              <w:rPr>
                <w:sz w:val="15"/>
              </w:rPr>
              <w:lastRenderedPageBreak/>
              <w:t>Release 4.x</w:t>
            </w:r>
          </w:p>
        </w:tc>
        <w:tc>
          <w:tcPr>
            <w:tcW w:w="1701" w:type="dxa"/>
          </w:tcPr>
          <w:p w14:paraId="6A950403" w14:textId="77777777" w:rsidR="00B00BFB" w:rsidRDefault="00000000">
            <w:pPr>
              <w:spacing w:after="0"/>
            </w:pPr>
            <w:r>
              <w:rPr>
                <w:sz w:val="15"/>
              </w:rPr>
              <w:t>Future</w:t>
            </w:r>
          </w:p>
        </w:tc>
        <w:tc>
          <w:tcPr>
            <w:tcW w:w="4139" w:type="dxa"/>
          </w:tcPr>
          <w:p w14:paraId="71C7CB6B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5"/>
                <w:lang w:val="it-IT"/>
              </w:rPr>
              <w:t xml:space="preserve">RAG avanzato, memoria clinica, </w:t>
            </w:r>
            <w:proofErr w:type="spellStart"/>
            <w:r w:rsidRPr="00115ED6">
              <w:rPr>
                <w:sz w:val="15"/>
                <w:lang w:val="it-IT"/>
              </w:rPr>
              <w:t>Copilot</w:t>
            </w:r>
            <w:proofErr w:type="spellEnd"/>
            <w:r w:rsidRPr="00115ED6">
              <w:rPr>
                <w:sz w:val="15"/>
                <w:lang w:val="it-IT"/>
              </w:rPr>
              <w:t xml:space="preserve"> multimodale, anamnesi avanzata per tenant.</w:t>
            </w:r>
          </w:p>
        </w:tc>
        <w:tc>
          <w:tcPr>
            <w:tcW w:w="1701" w:type="dxa"/>
          </w:tcPr>
          <w:p w14:paraId="18D3AA08" w14:textId="77777777" w:rsidR="00B00BFB" w:rsidRDefault="00000000">
            <w:pPr>
              <w:spacing w:after="0"/>
            </w:pPr>
            <w:r>
              <w:rPr>
                <w:sz w:val="15"/>
              </w:rPr>
              <w:t>R&amp;D</w:t>
            </w:r>
          </w:p>
        </w:tc>
        <w:tc>
          <w:tcPr>
            <w:tcW w:w="1134" w:type="dxa"/>
          </w:tcPr>
          <w:p w14:paraId="0B2EA696" w14:textId="77777777" w:rsidR="00B00BFB" w:rsidRDefault="00000000">
            <w:pPr>
              <w:spacing w:after="0"/>
            </w:pPr>
            <w:r>
              <w:rPr>
                <w:sz w:val="15"/>
              </w:rPr>
              <w:t>2027 Q1</w:t>
            </w:r>
          </w:p>
        </w:tc>
      </w:tr>
      <w:tr w:rsidR="00B00BFB" w14:paraId="0442054B" w14:textId="77777777">
        <w:trPr>
          <w:jc w:val="center"/>
        </w:trPr>
        <w:tc>
          <w:tcPr>
            <w:tcW w:w="1304" w:type="dxa"/>
          </w:tcPr>
          <w:p w14:paraId="444B2E71" w14:textId="77777777" w:rsidR="00B00BFB" w:rsidRDefault="00000000">
            <w:pPr>
              <w:spacing w:after="0"/>
            </w:pPr>
            <w:r>
              <w:rPr>
                <w:sz w:val="15"/>
              </w:rPr>
              <w:t>Release 5.x</w:t>
            </w:r>
          </w:p>
        </w:tc>
        <w:tc>
          <w:tcPr>
            <w:tcW w:w="1701" w:type="dxa"/>
          </w:tcPr>
          <w:p w14:paraId="134190A7" w14:textId="77777777" w:rsidR="00B00BFB" w:rsidRDefault="00000000">
            <w:pPr>
              <w:spacing w:after="0"/>
            </w:pPr>
            <w:r>
              <w:rPr>
                <w:sz w:val="15"/>
              </w:rPr>
              <w:t>Future+</w:t>
            </w:r>
          </w:p>
        </w:tc>
        <w:tc>
          <w:tcPr>
            <w:tcW w:w="4139" w:type="dxa"/>
          </w:tcPr>
          <w:p w14:paraId="555703D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5"/>
                <w:lang w:val="it-IT"/>
              </w:rPr>
              <w:t>Scalabilità commerciale, reporting avanzato, dashboard compliance, integrazioni esterne estese.</w:t>
            </w:r>
          </w:p>
        </w:tc>
        <w:tc>
          <w:tcPr>
            <w:tcW w:w="1701" w:type="dxa"/>
          </w:tcPr>
          <w:p w14:paraId="063B89FB" w14:textId="77777777" w:rsidR="00B00BFB" w:rsidRDefault="00000000">
            <w:pPr>
              <w:spacing w:after="0"/>
            </w:pPr>
            <w:r>
              <w:rPr>
                <w:sz w:val="15"/>
              </w:rPr>
              <w:t xml:space="preserve">Da </w:t>
            </w:r>
            <w:proofErr w:type="spellStart"/>
            <w:r>
              <w:rPr>
                <w:sz w:val="15"/>
              </w:rPr>
              <w:t>definire</w:t>
            </w:r>
            <w:proofErr w:type="spellEnd"/>
          </w:p>
        </w:tc>
        <w:tc>
          <w:tcPr>
            <w:tcW w:w="1134" w:type="dxa"/>
          </w:tcPr>
          <w:p w14:paraId="3529161C" w14:textId="77777777" w:rsidR="00B00BFB" w:rsidRDefault="00000000">
            <w:pPr>
              <w:spacing w:after="0"/>
            </w:pPr>
            <w:r>
              <w:rPr>
                <w:sz w:val="15"/>
              </w:rPr>
              <w:t>2027+</w:t>
            </w:r>
          </w:p>
        </w:tc>
      </w:tr>
    </w:tbl>
    <w:p w14:paraId="73D1CEE8" w14:textId="77777777" w:rsidR="00B00BFB" w:rsidRDefault="00B00BFB">
      <w:pPr>
        <w:spacing w:after="40"/>
      </w:pPr>
    </w:p>
    <w:p w14:paraId="52FB911E" w14:textId="54E2A19C" w:rsidR="00B00BFB" w:rsidRDefault="00000000">
      <w:pPr>
        <w:pStyle w:val="Titolo2"/>
      </w:pPr>
      <w:r>
        <w:t xml:space="preserve">4.1 </w:t>
      </w:r>
      <w:proofErr w:type="spellStart"/>
      <w:r>
        <w:t>Criterio</w:t>
      </w:r>
      <w:proofErr w:type="spellEnd"/>
      <w:r>
        <w:t xml:space="preserve"> di </w:t>
      </w:r>
      <w:proofErr w:type="spellStart"/>
      <w:r>
        <w:t>priorità</w:t>
      </w:r>
      <w:proofErr w:type="spellEnd"/>
      <w:r>
        <w:t xml:space="preserve"> </w:t>
      </w:r>
      <w:proofErr w:type="spellStart"/>
      <w:r w:rsidR="00115ED6">
        <w:t>pianificato</w:t>
      </w:r>
      <w:proofErr w:type="spellEnd"/>
    </w:p>
    <w:p w14:paraId="17FB0909" w14:textId="77777777" w:rsidR="00B00BFB" w:rsidRPr="00115ED6" w:rsidRDefault="00000000" w:rsidP="00115ED6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Portare in produzione P1: </w:t>
      </w:r>
      <w:r w:rsidRPr="00115ED6">
        <w:rPr>
          <w:lang w:val="it-IT"/>
        </w:rPr>
        <w:t>validare build, migrazioni, configurazioni, sicurezza minima e test end-to-end.</w:t>
      </w:r>
    </w:p>
    <w:p w14:paraId="14966FA5" w14:textId="77777777" w:rsidR="00B00BFB" w:rsidRPr="00115ED6" w:rsidRDefault="00000000" w:rsidP="00115ED6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Anticipare GDPR se c’è vendita reale: </w:t>
      </w:r>
      <w:r w:rsidRPr="00115ED6">
        <w:rPr>
          <w:lang w:val="it-IT"/>
        </w:rPr>
        <w:t>la cifratura e l’audit diventano prerequisiti, non feature opzionali.</w:t>
      </w:r>
    </w:p>
    <w:p w14:paraId="6A45CA75" w14:textId="77777777" w:rsidR="00B00BFB" w:rsidRPr="00115ED6" w:rsidRDefault="00000000" w:rsidP="00115ED6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Progettare Wiki </w:t>
      </w:r>
      <w:proofErr w:type="spellStart"/>
      <w:r w:rsidRPr="00115ED6">
        <w:rPr>
          <w:b/>
          <w:lang w:val="it-IT"/>
        </w:rPr>
        <w:t>MinIO</w:t>
      </w:r>
      <w:proofErr w:type="spellEnd"/>
      <w:r w:rsidRPr="00115ED6">
        <w:rPr>
          <w:b/>
          <w:lang w:val="it-IT"/>
        </w:rPr>
        <w:t xml:space="preserve"> prima del RAG: </w:t>
      </w:r>
      <w:r w:rsidRPr="00115ED6">
        <w:rPr>
          <w:lang w:val="it-IT"/>
        </w:rPr>
        <w:t>senza un repository documentale strutturato, il RAG rischia di essere fragile.</w:t>
      </w:r>
    </w:p>
    <w:p w14:paraId="1274C937" w14:textId="77777777" w:rsidR="00B00BFB" w:rsidRPr="00115ED6" w:rsidRDefault="00000000" w:rsidP="00115ED6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Rinviare DICOM nativo a dopo stabilizzazione AI service: </w:t>
      </w:r>
      <w:r w:rsidRPr="00115ED6">
        <w:rPr>
          <w:lang w:val="it-IT"/>
        </w:rPr>
        <w:t>l’inferenza su immagini esportate può essere sufficiente per la fase iniziale.</w:t>
      </w:r>
    </w:p>
    <w:p w14:paraId="25580D3D" w14:textId="77777777" w:rsidR="00B00BFB" w:rsidRPr="00115ED6" w:rsidRDefault="00000000" w:rsidP="00115ED6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Evitare over-engineering: </w:t>
      </w:r>
      <w:proofErr w:type="spellStart"/>
      <w:r w:rsidRPr="00115ED6">
        <w:rPr>
          <w:lang w:val="it-IT"/>
        </w:rPr>
        <w:t>Qdrant</w:t>
      </w:r>
      <w:proofErr w:type="spellEnd"/>
      <w:r w:rsidRPr="00115ED6">
        <w:rPr>
          <w:lang w:val="it-IT"/>
        </w:rPr>
        <w:t>/</w:t>
      </w:r>
      <w:proofErr w:type="spellStart"/>
      <w:r w:rsidRPr="00115ED6">
        <w:rPr>
          <w:lang w:val="it-IT"/>
        </w:rPr>
        <w:t>pgvector</w:t>
      </w:r>
      <w:proofErr w:type="spellEnd"/>
      <w:r w:rsidRPr="00115ED6">
        <w:rPr>
          <w:lang w:val="it-IT"/>
        </w:rPr>
        <w:t xml:space="preserve"> e memoria avanzata vanno introdotti solo dopo aver stabilizzato </w:t>
      </w:r>
      <w:proofErr w:type="spellStart"/>
      <w:r w:rsidRPr="00115ED6">
        <w:rPr>
          <w:lang w:val="it-IT"/>
        </w:rPr>
        <w:t>Markdown</w:t>
      </w:r>
      <w:proofErr w:type="spellEnd"/>
      <w:r w:rsidRPr="00115ED6">
        <w:rPr>
          <w:lang w:val="it-IT"/>
        </w:rPr>
        <w:t xml:space="preserve">, indici e </w:t>
      </w:r>
      <w:proofErr w:type="spellStart"/>
      <w:r w:rsidRPr="00115ED6">
        <w:rPr>
          <w:lang w:val="it-IT"/>
        </w:rPr>
        <w:t>chunk</w:t>
      </w:r>
      <w:proofErr w:type="spellEnd"/>
      <w:r w:rsidRPr="00115ED6">
        <w:rPr>
          <w:lang w:val="it-IT"/>
        </w:rPr>
        <w:t>.</w:t>
      </w:r>
    </w:p>
    <w:p w14:paraId="3E0090DC" w14:textId="77777777" w:rsidR="00B00BFB" w:rsidRDefault="00000000">
      <w:pPr>
        <w:pStyle w:val="Titolo2"/>
      </w:pPr>
      <w:r>
        <w:t>4.2 Definition of Done per Release 1.x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00BFB" w14:paraId="616D5764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36C22E80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6803" w:type="dxa"/>
            <w:shd w:val="clear" w:color="auto" w:fill="1F4E79"/>
          </w:tcPr>
          <w:p w14:paraId="527EB187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Criterio di completamento</w:t>
            </w:r>
          </w:p>
        </w:tc>
      </w:tr>
      <w:tr w:rsidR="00B00BFB" w:rsidRPr="00115ED6" w14:paraId="2952D8A1" w14:textId="77777777">
        <w:trPr>
          <w:jc w:val="center"/>
        </w:trPr>
        <w:tc>
          <w:tcPr>
            <w:tcW w:w="2268" w:type="dxa"/>
          </w:tcPr>
          <w:p w14:paraId="3ABE7EE1" w14:textId="77777777" w:rsidR="00B00BFB" w:rsidRDefault="00000000">
            <w:pPr>
              <w:spacing w:after="0"/>
            </w:pPr>
            <w:r>
              <w:rPr>
                <w:sz w:val="17"/>
              </w:rPr>
              <w:t>Build e deployment</w:t>
            </w:r>
          </w:p>
        </w:tc>
        <w:tc>
          <w:tcPr>
            <w:tcW w:w="6803" w:type="dxa"/>
          </w:tcPr>
          <w:p w14:paraId="391658A1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7"/>
                <w:lang w:val="it-IT"/>
              </w:rPr>
              <w:t>Backend</w:t>
            </w:r>
            <w:proofErr w:type="spellEnd"/>
            <w:r w:rsidRPr="00115ED6">
              <w:rPr>
                <w:sz w:val="17"/>
                <w:lang w:val="it-IT"/>
              </w:rPr>
              <w:t xml:space="preserve">, </w:t>
            </w:r>
            <w:proofErr w:type="spellStart"/>
            <w:r w:rsidRPr="00115ED6">
              <w:rPr>
                <w:sz w:val="17"/>
                <w:lang w:val="it-IT"/>
              </w:rPr>
              <w:t>frontend</w:t>
            </w:r>
            <w:proofErr w:type="spellEnd"/>
            <w:r w:rsidRPr="00115ED6">
              <w:rPr>
                <w:sz w:val="17"/>
                <w:lang w:val="it-IT"/>
              </w:rPr>
              <w:t xml:space="preserve">, DB, </w:t>
            </w:r>
            <w:proofErr w:type="spellStart"/>
            <w:r w:rsidRPr="00115ED6">
              <w:rPr>
                <w:sz w:val="17"/>
                <w:lang w:val="it-IT"/>
              </w:rPr>
              <w:t>MinIO</w:t>
            </w:r>
            <w:proofErr w:type="spellEnd"/>
            <w:r w:rsidRPr="00115ED6">
              <w:rPr>
                <w:sz w:val="17"/>
                <w:lang w:val="it-IT"/>
              </w:rPr>
              <w:t xml:space="preserve">, AI service e integrazioni devono avviarsi con profilo </w:t>
            </w:r>
            <w:proofErr w:type="spellStart"/>
            <w:r w:rsidRPr="00115ED6">
              <w:rPr>
                <w:sz w:val="17"/>
                <w:lang w:val="it-IT"/>
              </w:rPr>
              <w:t>prod</w:t>
            </w:r>
            <w:proofErr w:type="spellEnd"/>
            <w:r w:rsidRPr="00115ED6">
              <w:rPr>
                <w:sz w:val="17"/>
                <w:lang w:val="it-IT"/>
              </w:rPr>
              <w:t xml:space="preserve"> senza </w:t>
            </w:r>
            <w:proofErr w:type="spellStart"/>
            <w:r w:rsidRPr="00115ED6">
              <w:rPr>
                <w:sz w:val="17"/>
                <w:lang w:val="it-IT"/>
              </w:rPr>
              <w:t>workaround</w:t>
            </w:r>
            <w:proofErr w:type="spellEnd"/>
            <w:r w:rsidRPr="00115ED6">
              <w:rPr>
                <w:sz w:val="17"/>
                <w:lang w:val="it-IT"/>
              </w:rPr>
              <w:t xml:space="preserve"> manuali.</w:t>
            </w:r>
          </w:p>
        </w:tc>
      </w:tr>
      <w:tr w:rsidR="00B00BFB" w:rsidRPr="00115ED6" w14:paraId="321A21B1" w14:textId="77777777">
        <w:trPr>
          <w:jc w:val="center"/>
        </w:trPr>
        <w:tc>
          <w:tcPr>
            <w:tcW w:w="2268" w:type="dxa"/>
          </w:tcPr>
          <w:p w14:paraId="6A4D5E8B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Migrazioni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dati</w:t>
            </w:r>
            <w:proofErr w:type="spellEnd"/>
          </w:p>
        </w:tc>
        <w:tc>
          <w:tcPr>
            <w:tcW w:w="6803" w:type="dxa"/>
          </w:tcPr>
          <w:p w14:paraId="3530F455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Schema </w:t>
            </w:r>
            <w:proofErr w:type="spellStart"/>
            <w:r w:rsidRPr="00115ED6">
              <w:rPr>
                <w:sz w:val="17"/>
                <w:lang w:val="it-IT"/>
              </w:rPr>
              <w:t>PostgreSQL</w:t>
            </w:r>
            <w:proofErr w:type="spellEnd"/>
            <w:r w:rsidRPr="00115ED6">
              <w:rPr>
                <w:sz w:val="17"/>
                <w:lang w:val="it-IT"/>
              </w:rPr>
              <w:t xml:space="preserve"> aggiornato, tabelle prompt/audit disponibili, dati </w:t>
            </w:r>
            <w:proofErr w:type="spellStart"/>
            <w:r w:rsidRPr="00115ED6">
              <w:rPr>
                <w:sz w:val="17"/>
                <w:lang w:val="it-IT"/>
              </w:rPr>
              <w:t>seed</w:t>
            </w:r>
            <w:proofErr w:type="spellEnd"/>
            <w:r w:rsidRPr="00115ED6">
              <w:rPr>
                <w:sz w:val="17"/>
                <w:lang w:val="it-IT"/>
              </w:rPr>
              <w:t xml:space="preserve"> coerenti.</w:t>
            </w:r>
          </w:p>
        </w:tc>
      </w:tr>
      <w:tr w:rsidR="00B00BFB" w:rsidRPr="00115ED6" w14:paraId="06A77D79" w14:textId="77777777">
        <w:trPr>
          <w:jc w:val="center"/>
        </w:trPr>
        <w:tc>
          <w:tcPr>
            <w:tcW w:w="2268" w:type="dxa"/>
          </w:tcPr>
          <w:p w14:paraId="2F8B61B6" w14:textId="77777777" w:rsidR="00B00BFB" w:rsidRDefault="00000000">
            <w:pPr>
              <w:spacing w:after="0"/>
            </w:pPr>
            <w:r>
              <w:rPr>
                <w:sz w:val="17"/>
              </w:rPr>
              <w:t>AI Copilot</w:t>
            </w:r>
          </w:p>
        </w:tc>
        <w:tc>
          <w:tcPr>
            <w:tcW w:w="6803" w:type="dxa"/>
          </w:tcPr>
          <w:p w14:paraId="113057D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Azioni operative disponibili solo con </w:t>
            </w:r>
            <w:proofErr w:type="spellStart"/>
            <w:r w:rsidRPr="00115ED6">
              <w:rPr>
                <w:sz w:val="17"/>
                <w:lang w:val="it-IT"/>
              </w:rPr>
              <w:t>gating</w:t>
            </w:r>
            <w:proofErr w:type="spellEnd"/>
            <w:r w:rsidRPr="00115ED6">
              <w:rPr>
                <w:sz w:val="17"/>
                <w:lang w:val="it-IT"/>
              </w:rPr>
              <w:t>, loggate e supervisionate.</w:t>
            </w:r>
          </w:p>
        </w:tc>
      </w:tr>
      <w:tr w:rsidR="00B00BFB" w:rsidRPr="00115ED6" w14:paraId="6C9D90A0" w14:textId="77777777">
        <w:trPr>
          <w:jc w:val="center"/>
        </w:trPr>
        <w:tc>
          <w:tcPr>
            <w:tcW w:w="2268" w:type="dxa"/>
          </w:tcPr>
          <w:p w14:paraId="628549AC" w14:textId="77777777" w:rsidR="00B00BFB" w:rsidRDefault="00000000">
            <w:pPr>
              <w:spacing w:after="0"/>
            </w:pPr>
            <w:r>
              <w:rPr>
                <w:sz w:val="17"/>
              </w:rPr>
              <w:t>Security baseline</w:t>
            </w:r>
          </w:p>
        </w:tc>
        <w:tc>
          <w:tcPr>
            <w:tcW w:w="6803" w:type="dxa"/>
          </w:tcPr>
          <w:p w14:paraId="2E68269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JWT, RBAC, CORS, validazioni input, </w:t>
            </w:r>
            <w:proofErr w:type="spellStart"/>
            <w:r w:rsidRPr="00115ED6">
              <w:rPr>
                <w:sz w:val="17"/>
                <w:lang w:val="it-IT"/>
              </w:rPr>
              <w:t>logging</w:t>
            </w:r>
            <w:proofErr w:type="spellEnd"/>
            <w:r w:rsidRPr="00115ED6">
              <w:rPr>
                <w:sz w:val="17"/>
                <w:lang w:val="it-IT"/>
              </w:rPr>
              <w:t xml:space="preserve"> privo di PHI non necessari.</w:t>
            </w:r>
          </w:p>
        </w:tc>
      </w:tr>
      <w:tr w:rsidR="00B00BFB" w:rsidRPr="00115ED6" w14:paraId="76F3398C" w14:textId="77777777">
        <w:trPr>
          <w:jc w:val="center"/>
        </w:trPr>
        <w:tc>
          <w:tcPr>
            <w:tcW w:w="2268" w:type="dxa"/>
          </w:tcPr>
          <w:p w14:paraId="73C22A2E" w14:textId="77777777" w:rsidR="00B00BFB" w:rsidRDefault="00000000">
            <w:pPr>
              <w:spacing w:after="0"/>
            </w:pPr>
            <w:r>
              <w:rPr>
                <w:sz w:val="17"/>
              </w:rPr>
              <w:t>Test E2E</w:t>
            </w:r>
          </w:p>
        </w:tc>
        <w:tc>
          <w:tcPr>
            <w:tcW w:w="6803" w:type="dxa"/>
          </w:tcPr>
          <w:p w14:paraId="7AD921D1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Flussi principali verificati: login, paziente, agenda, prestazioni, </w:t>
            </w:r>
            <w:proofErr w:type="spellStart"/>
            <w:r w:rsidRPr="00115ED6">
              <w:rPr>
                <w:sz w:val="17"/>
                <w:lang w:val="it-IT"/>
              </w:rPr>
              <w:t>Copilot</w:t>
            </w:r>
            <w:proofErr w:type="spellEnd"/>
            <w:r w:rsidRPr="00115ED6">
              <w:rPr>
                <w:sz w:val="17"/>
                <w:lang w:val="it-IT"/>
              </w:rPr>
              <w:t xml:space="preserve">, Voice </w:t>
            </w:r>
            <w:proofErr w:type="spellStart"/>
            <w:r w:rsidRPr="00115ED6">
              <w:rPr>
                <w:sz w:val="17"/>
                <w:lang w:val="it-IT"/>
              </w:rPr>
              <w:t>callback</w:t>
            </w:r>
            <w:proofErr w:type="spellEnd"/>
            <w:r w:rsidRPr="00115ED6">
              <w:rPr>
                <w:sz w:val="17"/>
                <w:lang w:val="it-IT"/>
              </w:rPr>
              <w:t xml:space="preserve"> se previsto.</w:t>
            </w:r>
          </w:p>
        </w:tc>
      </w:tr>
      <w:tr w:rsidR="00B00BFB" w:rsidRPr="00115ED6" w14:paraId="3B619EAF" w14:textId="77777777">
        <w:trPr>
          <w:jc w:val="center"/>
        </w:trPr>
        <w:tc>
          <w:tcPr>
            <w:tcW w:w="2268" w:type="dxa"/>
          </w:tcPr>
          <w:p w14:paraId="6BF39BFB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Documentazione</w:t>
            </w:r>
            <w:proofErr w:type="spellEnd"/>
          </w:p>
        </w:tc>
        <w:tc>
          <w:tcPr>
            <w:tcW w:w="6803" w:type="dxa"/>
          </w:tcPr>
          <w:p w14:paraId="7BB3CA37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Release-1.x e Architecture </w:t>
            </w:r>
            <w:proofErr w:type="spellStart"/>
            <w:r w:rsidRPr="00115ED6">
              <w:rPr>
                <w:sz w:val="17"/>
                <w:lang w:val="it-IT"/>
              </w:rPr>
              <w:t>Handbook</w:t>
            </w:r>
            <w:proofErr w:type="spellEnd"/>
            <w:r w:rsidRPr="00115ED6">
              <w:rPr>
                <w:sz w:val="17"/>
                <w:lang w:val="it-IT"/>
              </w:rPr>
              <w:t xml:space="preserve"> aggiornati con stato reale di implementazione.</w:t>
            </w:r>
          </w:p>
        </w:tc>
      </w:tr>
    </w:tbl>
    <w:p w14:paraId="2B117F69" w14:textId="77777777" w:rsidR="00B00BFB" w:rsidRPr="00115ED6" w:rsidRDefault="00B00BFB">
      <w:pPr>
        <w:spacing w:after="40"/>
        <w:rPr>
          <w:lang w:val="it-IT"/>
        </w:rPr>
      </w:pPr>
    </w:p>
    <w:p w14:paraId="59519ED5" w14:textId="77777777" w:rsidR="00B00BFB" w:rsidRPr="00115ED6" w:rsidRDefault="00000000">
      <w:pPr>
        <w:pStyle w:val="Titolo1"/>
        <w:rPr>
          <w:lang w:val="it-IT"/>
        </w:rPr>
      </w:pPr>
      <w:r w:rsidRPr="00115ED6">
        <w:rPr>
          <w:lang w:val="it-IT"/>
        </w:rPr>
        <w:t>5. Architettura applicativa e componenti principali</w:t>
      </w:r>
    </w:p>
    <w:p w14:paraId="2B473A5B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5.1 Visione architetturale</w:t>
      </w:r>
    </w:p>
    <w:p w14:paraId="66967AE4" w14:textId="77777777" w:rsidR="00B00BFB" w:rsidRPr="00115ED6" w:rsidRDefault="00000000" w:rsidP="0097523D">
      <w:pPr>
        <w:jc w:val="both"/>
        <w:rPr>
          <w:lang w:val="it-IT"/>
        </w:rPr>
      </w:pPr>
      <w:r w:rsidRPr="00115ED6">
        <w:rPr>
          <w:lang w:val="it-IT"/>
        </w:rPr>
        <w:t xml:space="preserve">L’architettura di </w:t>
      </w:r>
      <w:proofErr w:type="spellStart"/>
      <w:r w:rsidRPr="00115ED6">
        <w:rPr>
          <w:lang w:val="it-IT"/>
        </w:rPr>
        <w:t>DentalCare</w:t>
      </w:r>
      <w:proofErr w:type="spellEnd"/>
      <w:r w:rsidRPr="00115ED6">
        <w:rPr>
          <w:lang w:val="it-IT"/>
        </w:rPr>
        <w:t xml:space="preserve"> Pro è organizzata a livelli: </w:t>
      </w:r>
      <w:proofErr w:type="spellStart"/>
      <w:r w:rsidRPr="00115ED6">
        <w:rPr>
          <w:lang w:val="it-IT"/>
        </w:rPr>
        <w:t>frontend</w:t>
      </w:r>
      <w:proofErr w:type="spellEnd"/>
      <w:r w:rsidRPr="00115ED6">
        <w:rPr>
          <w:lang w:val="it-IT"/>
        </w:rPr>
        <w:t xml:space="preserve"> </w:t>
      </w:r>
      <w:proofErr w:type="spellStart"/>
      <w:r w:rsidRPr="00115ED6">
        <w:rPr>
          <w:lang w:val="it-IT"/>
        </w:rPr>
        <w:t>Angular</w:t>
      </w:r>
      <w:proofErr w:type="spellEnd"/>
      <w:r w:rsidRPr="00115ED6">
        <w:rPr>
          <w:lang w:val="it-IT"/>
        </w:rPr>
        <w:t xml:space="preserve">, </w:t>
      </w:r>
      <w:proofErr w:type="spellStart"/>
      <w:r w:rsidRPr="00115ED6">
        <w:rPr>
          <w:lang w:val="it-IT"/>
        </w:rPr>
        <w:t>backend</w:t>
      </w:r>
      <w:proofErr w:type="spellEnd"/>
      <w:r w:rsidRPr="00115ED6">
        <w:rPr>
          <w:lang w:val="it-IT"/>
        </w:rPr>
        <w:t xml:space="preserve"> Spring Boot, database </w:t>
      </w:r>
      <w:proofErr w:type="spellStart"/>
      <w:r w:rsidRPr="00115ED6">
        <w:rPr>
          <w:lang w:val="it-IT"/>
        </w:rPr>
        <w:t>PostgreSQL</w:t>
      </w:r>
      <w:proofErr w:type="spellEnd"/>
      <w:r w:rsidRPr="00115ED6">
        <w:rPr>
          <w:lang w:val="it-IT"/>
        </w:rPr>
        <w:t xml:space="preserve"> multi-tenant, storage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 xml:space="preserve">, servizi </w:t>
      </w:r>
      <w:proofErr w:type="gramStart"/>
      <w:r w:rsidRPr="00115ED6">
        <w:rPr>
          <w:lang w:val="it-IT"/>
        </w:rPr>
        <w:t>AI</w:t>
      </w:r>
      <w:proofErr w:type="gramEnd"/>
      <w:r w:rsidRPr="00115ED6">
        <w:rPr>
          <w:lang w:val="it-IT"/>
        </w:rPr>
        <w:t xml:space="preserve"> specializzati e orchestrazioni n8n/</w:t>
      </w:r>
      <w:proofErr w:type="spellStart"/>
      <w:r w:rsidRPr="00115ED6">
        <w:rPr>
          <w:lang w:val="it-IT"/>
        </w:rPr>
        <w:t>Retell</w:t>
      </w:r>
      <w:proofErr w:type="spellEnd"/>
      <w:r w:rsidRPr="00115ED6">
        <w:rPr>
          <w:lang w:val="it-IT"/>
        </w:rPr>
        <w:t>. L’obiettivo è mantenere il core gestionale stabile, mentre le capacità AI e documentali vengono estese tramite servizi separati e integrabili.</w:t>
      </w:r>
    </w:p>
    <w:p w14:paraId="35F561C2" w14:textId="77777777" w:rsidR="00B00BFB" w:rsidRDefault="00000000">
      <w:pPr>
        <w:pStyle w:val="CodeBlock"/>
      </w:pPr>
      <w:r>
        <w:t>[ Angular 17 Frontend ]</w:t>
      </w:r>
      <w:r>
        <w:br/>
        <w:t xml:space="preserve">        | REST / SSE / JWT</w:t>
      </w:r>
      <w:r>
        <w:br/>
        <w:t>[ Spring Boot 3 Backend ] ---- [ PostgreSQL multi-tenant ]</w:t>
      </w:r>
      <w:r>
        <w:br/>
        <w:t xml:space="preserve">        |</w:t>
      </w:r>
      <w:r>
        <w:br/>
        <w:t xml:space="preserve">        +---- [ MinIO: raw docs, images, wiki, chunks ]</w:t>
      </w:r>
      <w:r>
        <w:br/>
        <w:t xml:space="preserve">        |</w:t>
      </w:r>
      <w:r>
        <w:br/>
        <w:t xml:space="preserve">        +---- [ AI Service: radiology / inference / callbacks ]</w:t>
      </w:r>
      <w:r>
        <w:br/>
        <w:t xml:space="preserve">        |</w:t>
      </w:r>
      <w:r>
        <w:br/>
        <w:t xml:space="preserve">        +---- [ Wiki Worker: OCR -&gt; LLM -&gt; Markdown -&gt; MinIO ]</w:t>
      </w:r>
      <w:r>
        <w:br/>
        <w:t xml:space="preserve">        |</w:t>
      </w:r>
      <w:r>
        <w:br/>
        <w:t xml:space="preserve">        +---- [ n8n / Retell: voice agent and workflow automation ]</w:t>
      </w:r>
      <w:r>
        <w:br/>
        <w:t xml:space="preserve">        |</w:t>
      </w:r>
      <w:r>
        <w:br/>
        <w:t xml:space="preserve">        +---- [ OpenAI / LLM provider: copilot, extraction, summarization ]</w:t>
      </w:r>
    </w:p>
    <w:p w14:paraId="21B41CA8" w14:textId="77777777" w:rsidR="00B00BFB" w:rsidRDefault="00000000">
      <w:pPr>
        <w:pStyle w:val="Titolo2"/>
      </w:pPr>
      <w:r>
        <w:t>5.2 Componenti principali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572"/>
        <w:gridCol w:w="3515"/>
      </w:tblGrid>
      <w:tr w:rsidR="00B00BFB" w14:paraId="2B7B7378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15BC0FF5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3572" w:type="dxa"/>
            <w:shd w:val="clear" w:color="auto" w:fill="1F4E79"/>
          </w:tcPr>
          <w:p w14:paraId="6ABCE2F2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Ruolo</w:t>
            </w:r>
          </w:p>
        </w:tc>
        <w:tc>
          <w:tcPr>
            <w:tcW w:w="3515" w:type="dxa"/>
            <w:shd w:val="clear" w:color="auto" w:fill="1F4E79"/>
          </w:tcPr>
          <w:p w14:paraId="6B5B5FEA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Tecnologie/Note</w:t>
            </w:r>
          </w:p>
        </w:tc>
      </w:tr>
      <w:tr w:rsidR="00B00BFB" w14:paraId="40A304F0" w14:textId="77777777">
        <w:trPr>
          <w:jc w:val="center"/>
        </w:trPr>
        <w:tc>
          <w:tcPr>
            <w:tcW w:w="1984" w:type="dxa"/>
          </w:tcPr>
          <w:p w14:paraId="3A0985F4" w14:textId="77777777" w:rsidR="00B00BFB" w:rsidRDefault="00000000"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w="3572" w:type="dxa"/>
          </w:tcPr>
          <w:p w14:paraId="1A64C6CC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Esperienza utente per operatori, medici e amministratori.</w:t>
            </w:r>
          </w:p>
        </w:tc>
        <w:tc>
          <w:tcPr>
            <w:tcW w:w="3515" w:type="dxa"/>
          </w:tcPr>
          <w:p w14:paraId="272B3BD4" w14:textId="77777777" w:rsidR="00B00BFB" w:rsidRDefault="00000000">
            <w:pPr>
              <w:spacing w:after="0"/>
            </w:pPr>
            <w:r>
              <w:rPr>
                <w:sz w:val="16"/>
              </w:rPr>
              <w:t xml:space="preserve">Angular 17, moduli feature, </w:t>
            </w:r>
            <w:proofErr w:type="spellStart"/>
            <w:r>
              <w:rPr>
                <w:sz w:val="16"/>
              </w:rPr>
              <w:t>servizi</w:t>
            </w:r>
            <w:proofErr w:type="spellEnd"/>
            <w:r>
              <w:rPr>
                <w:sz w:val="16"/>
              </w:rPr>
              <w:t xml:space="preserve"> HTTP, guard/interceptor, SSE.</w:t>
            </w:r>
          </w:p>
        </w:tc>
      </w:tr>
      <w:tr w:rsidR="00B00BFB" w14:paraId="1C219E95" w14:textId="77777777">
        <w:trPr>
          <w:jc w:val="center"/>
        </w:trPr>
        <w:tc>
          <w:tcPr>
            <w:tcW w:w="1984" w:type="dxa"/>
          </w:tcPr>
          <w:p w14:paraId="49014B9F" w14:textId="77777777" w:rsidR="00B00BFB" w:rsidRDefault="00000000"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w="3572" w:type="dxa"/>
          </w:tcPr>
          <w:p w14:paraId="51BEE3D5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API REST, logica applicativa, validazioni, sicurezza, orchestrazione verso DB/</w:t>
            </w:r>
            <w:proofErr w:type="spellStart"/>
            <w:r w:rsidRPr="00115ED6">
              <w:rPr>
                <w:sz w:val="16"/>
                <w:lang w:val="it-IT"/>
              </w:rPr>
              <w:t>MinIO</w:t>
            </w:r>
            <w:proofErr w:type="spellEnd"/>
            <w:r w:rsidRPr="00115ED6">
              <w:rPr>
                <w:sz w:val="16"/>
                <w:lang w:val="it-IT"/>
              </w:rPr>
              <w:t>/AI.</w:t>
            </w:r>
          </w:p>
        </w:tc>
        <w:tc>
          <w:tcPr>
            <w:tcW w:w="3515" w:type="dxa"/>
          </w:tcPr>
          <w:p w14:paraId="233750C0" w14:textId="77777777" w:rsidR="00B00BFB" w:rsidRDefault="00000000">
            <w:pPr>
              <w:spacing w:after="0"/>
            </w:pPr>
            <w:r>
              <w:rPr>
                <w:sz w:val="16"/>
              </w:rPr>
              <w:t>Spring Boot 3, JPA, DTO, @Transactional, @RestControllerAdvice.</w:t>
            </w:r>
          </w:p>
        </w:tc>
      </w:tr>
      <w:tr w:rsidR="00B00BFB" w:rsidRPr="00115ED6" w14:paraId="2B3B714A" w14:textId="77777777">
        <w:trPr>
          <w:jc w:val="center"/>
        </w:trPr>
        <w:tc>
          <w:tcPr>
            <w:tcW w:w="1984" w:type="dxa"/>
          </w:tcPr>
          <w:p w14:paraId="50CD82E2" w14:textId="77777777" w:rsidR="00B00BFB" w:rsidRDefault="00000000"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w="3572" w:type="dxa"/>
          </w:tcPr>
          <w:p w14:paraId="77230040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Dati strutturati, utenti, tenant, audit, metadati </w:t>
            </w:r>
            <w:r w:rsidRPr="00115ED6">
              <w:rPr>
                <w:sz w:val="16"/>
                <w:lang w:val="it-IT"/>
              </w:rPr>
              <w:lastRenderedPageBreak/>
              <w:t>documentali.</w:t>
            </w:r>
          </w:p>
        </w:tc>
        <w:tc>
          <w:tcPr>
            <w:tcW w:w="3515" w:type="dxa"/>
          </w:tcPr>
          <w:p w14:paraId="14CD8386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6"/>
                <w:lang w:val="it-IT"/>
              </w:rPr>
              <w:lastRenderedPageBreak/>
              <w:t>PostgreSQL</w:t>
            </w:r>
            <w:proofErr w:type="spellEnd"/>
            <w:r w:rsidRPr="00115ED6">
              <w:rPr>
                <w:sz w:val="16"/>
                <w:lang w:val="it-IT"/>
              </w:rPr>
              <w:t xml:space="preserve"> con isolamento per </w:t>
            </w:r>
            <w:r w:rsidRPr="00115ED6">
              <w:rPr>
                <w:sz w:val="16"/>
                <w:lang w:val="it-IT"/>
              </w:rPr>
              <w:lastRenderedPageBreak/>
              <w:t>schema/tenant.</w:t>
            </w:r>
          </w:p>
        </w:tc>
      </w:tr>
      <w:tr w:rsidR="00B00BFB" w14:paraId="4C21ADA7" w14:textId="77777777">
        <w:trPr>
          <w:jc w:val="center"/>
        </w:trPr>
        <w:tc>
          <w:tcPr>
            <w:tcW w:w="1984" w:type="dxa"/>
          </w:tcPr>
          <w:p w14:paraId="2275F3E9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lastRenderedPageBreak/>
              <w:t>MinIO</w:t>
            </w:r>
            <w:proofErr w:type="spellEnd"/>
          </w:p>
        </w:tc>
        <w:tc>
          <w:tcPr>
            <w:tcW w:w="3572" w:type="dxa"/>
          </w:tcPr>
          <w:p w14:paraId="221AE4D3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Object storage per documenti, immagini, file generati, Wiki e </w:t>
            </w:r>
            <w:proofErr w:type="spellStart"/>
            <w:r w:rsidRPr="00115ED6">
              <w:rPr>
                <w:sz w:val="16"/>
                <w:lang w:val="it-IT"/>
              </w:rPr>
              <w:t>chunk</w:t>
            </w:r>
            <w:proofErr w:type="spellEnd"/>
            <w:r w:rsidRPr="00115ED6">
              <w:rPr>
                <w:sz w:val="16"/>
                <w:lang w:val="it-IT"/>
              </w:rPr>
              <w:t>.</w:t>
            </w:r>
          </w:p>
        </w:tc>
        <w:tc>
          <w:tcPr>
            <w:tcW w:w="3515" w:type="dxa"/>
          </w:tcPr>
          <w:p w14:paraId="7CC92873" w14:textId="77777777" w:rsidR="00B00BFB" w:rsidRDefault="00000000">
            <w:pPr>
              <w:spacing w:after="0"/>
            </w:pPr>
            <w:r>
              <w:rPr>
                <w:sz w:val="16"/>
              </w:rPr>
              <w:t>S3-compatible, bucket/prefix per tenant, versioning.</w:t>
            </w:r>
          </w:p>
        </w:tc>
      </w:tr>
      <w:tr w:rsidR="00B00BFB" w14:paraId="2EB0E7DC" w14:textId="77777777">
        <w:trPr>
          <w:jc w:val="center"/>
        </w:trPr>
        <w:tc>
          <w:tcPr>
            <w:tcW w:w="1984" w:type="dxa"/>
          </w:tcPr>
          <w:p w14:paraId="430FAC78" w14:textId="77777777" w:rsidR="00B00BFB" w:rsidRDefault="00000000">
            <w:pPr>
              <w:spacing w:after="0"/>
            </w:pPr>
            <w:r>
              <w:rPr>
                <w:sz w:val="16"/>
              </w:rPr>
              <w:t>AI Copilot</w:t>
            </w:r>
          </w:p>
        </w:tc>
        <w:tc>
          <w:tcPr>
            <w:tcW w:w="3572" w:type="dxa"/>
          </w:tcPr>
          <w:p w14:paraId="4B585867" w14:textId="77777777" w:rsidR="00B00BFB" w:rsidRDefault="00000000">
            <w:pPr>
              <w:spacing w:after="0"/>
            </w:pPr>
            <w:r>
              <w:rPr>
                <w:sz w:val="16"/>
              </w:rPr>
              <w:t>Assistente applicativo e operativo.</w:t>
            </w:r>
          </w:p>
        </w:tc>
        <w:tc>
          <w:tcPr>
            <w:tcW w:w="3515" w:type="dxa"/>
          </w:tcPr>
          <w:p w14:paraId="174434F9" w14:textId="77777777" w:rsidR="00B00BFB" w:rsidRDefault="00000000">
            <w:pPr>
              <w:spacing w:after="0"/>
            </w:pPr>
            <w:r>
              <w:rPr>
                <w:sz w:val="16"/>
              </w:rPr>
              <w:t>Spring AI/OpenAI, prompt DB, audit e gating.</w:t>
            </w:r>
          </w:p>
        </w:tc>
      </w:tr>
      <w:tr w:rsidR="00B00BFB" w14:paraId="42D1FA73" w14:textId="77777777">
        <w:trPr>
          <w:jc w:val="center"/>
        </w:trPr>
        <w:tc>
          <w:tcPr>
            <w:tcW w:w="1984" w:type="dxa"/>
          </w:tcPr>
          <w:p w14:paraId="53BBADA0" w14:textId="77777777" w:rsidR="00B00BFB" w:rsidRDefault="00000000">
            <w:pPr>
              <w:spacing w:after="0"/>
            </w:pPr>
            <w:r>
              <w:rPr>
                <w:sz w:val="16"/>
              </w:rPr>
              <w:t>AI Radiology Service</w:t>
            </w:r>
          </w:p>
        </w:tc>
        <w:tc>
          <w:tcPr>
            <w:tcW w:w="3572" w:type="dxa"/>
          </w:tcPr>
          <w:p w14:paraId="6200B0A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Inferenza su immagini radiologiche e </w:t>
            </w:r>
            <w:proofErr w:type="spellStart"/>
            <w:r w:rsidRPr="00115ED6">
              <w:rPr>
                <w:sz w:val="16"/>
                <w:lang w:val="it-IT"/>
              </w:rPr>
              <w:t>callback</w:t>
            </w:r>
            <w:proofErr w:type="spellEnd"/>
            <w:r w:rsidRPr="00115ED6">
              <w:rPr>
                <w:sz w:val="16"/>
                <w:lang w:val="it-IT"/>
              </w:rPr>
              <w:t>.</w:t>
            </w:r>
          </w:p>
        </w:tc>
        <w:tc>
          <w:tcPr>
            <w:tcW w:w="3515" w:type="dxa"/>
          </w:tcPr>
          <w:p w14:paraId="4F852B11" w14:textId="77777777" w:rsidR="00B00BFB" w:rsidRDefault="00000000">
            <w:pPr>
              <w:spacing w:after="0"/>
            </w:pPr>
            <w:r>
              <w:rPr>
                <w:sz w:val="16"/>
              </w:rPr>
              <w:t xml:space="preserve">Python, ONNX/YOLO, Docker, </w:t>
            </w:r>
            <w:proofErr w:type="spellStart"/>
            <w:r>
              <w:rPr>
                <w:sz w:val="16"/>
              </w:rPr>
              <w:t>MinIO</w:t>
            </w:r>
            <w:proofErr w:type="spellEnd"/>
            <w:r>
              <w:rPr>
                <w:sz w:val="16"/>
              </w:rPr>
              <w:t xml:space="preserve"> input/output.</w:t>
            </w:r>
          </w:p>
        </w:tc>
      </w:tr>
      <w:tr w:rsidR="00B00BFB" w14:paraId="09B86403" w14:textId="77777777">
        <w:trPr>
          <w:jc w:val="center"/>
        </w:trPr>
        <w:tc>
          <w:tcPr>
            <w:tcW w:w="1984" w:type="dxa"/>
          </w:tcPr>
          <w:p w14:paraId="0C81EE5D" w14:textId="77777777" w:rsidR="00B00BFB" w:rsidRDefault="00000000">
            <w:pPr>
              <w:spacing w:after="0"/>
            </w:pPr>
            <w:r>
              <w:rPr>
                <w:sz w:val="16"/>
              </w:rPr>
              <w:t>Wiki Worker</w:t>
            </w:r>
          </w:p>
        </w:tc>
        <w:tc>
          <w:tcPr>
            <w:tcW w:w="3572" w:type="dxa"/>
          </w:tcPr>
          <w:p w14:paraId="6FA21E6E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Pipeline OCR/LLM per trasformare documenti in Wiki </w:t>
            </w:r>
            <w:proofErr w:type="spellStart"/>
            <w:r w:rsidRPr="00115ED6">
              <w:rPr>
                <w:sz w:val="16"/>
                <w:lang w:val="it-IT"/>
              </w:rPr>
              <w:t>Markdown</w:t>
            </w:r>
            <w:proofErr w:type="spellEnd"/>
            <w:r w:rsidRPr="00115ED6">
              <w:rPr>
                <w:sz w:val="16"/>
                <w:lang w:val="it-IT"/>
              </w:rPr>
              <w:t>.</w:t>
            </w:r>
          </w:p>
        </w:tc>
        <w:tc>
          <w:tcPr>
            <w:tcW w:w="3515" w:type="dxa"/>
          </w:tcPr>
          <w:p w14:paraId="39764817" w14:textId="77777777" w:rsidR="00B00BFB" w:rsidRDefault="00000000">
            <w:pPr>
              <w:spacing w:after="0"/>
            </w:pPr>
            <w:r>
              <w:rPr>
                <w:sz w:val="16"/>
              </w:rPr>
              <w:t xml:space="preserve">Python, </w:t>
            </w:r>
            <w:proofErr w:type="spellStart"/>
            <w:r>
              <w:rPr>
                <w:sz w:val="16"/>
              </w:rPr>
              <w:t>PyMuPDF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Docling</w:t>
            </w:r>
            <w:proofErr w:type="spellEnd"/>
            <w:r>
              <w:rPr>
                <w:sz w:val="16"/>
              </w:rPr>
              <w:t>, Tesseract fallback, boto3/MinIO SDK.</w:t>
            </w:r>
          </w:p>
        </w:tc>
      </w:tr>
      <w:tr w:rsidR="00B00BFB" w14:paraId="7E35A8D1" w14:textId="77777777">
        <w:trPr>
          <w:jc w:val="center"/>
        </w:trPr>
        <w:tc>
          <w:tcPr>
            <w:tcW w:w="1984" w:type="dxa"/>
          </w:tcPr>
          <w:p w14:paraId="01E18FC6" w14:textId="77777777" w:rsidR="00B00BFB" w:rsidRDefault="00000000">
            <w:pPr>
              <w:spacing w:after="0"/>
            </w:pPr>
            <w:r>
              <w:rPr>
                <w:sz w:val="16"/>
              </w:rPr>
              <w:t>n8n/Retell</w:t>
            </w:r>
          </w:p>
        </w:tc>
        <w:tc>
          <w:tcPr>
            <w:tcW w:w="3572" w:type="dxa"/>
          </w:tcPr>
          <w:p w14:paraId="455559C0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Automazione conversazionale e integrazioni voice.</w:t>
            </w:r>
          </w:p>
        </w:tc>
        <w:tc>
          <w:tcPr>
            <w:tcW w:w="3515" w:type="dxa"/>
          </w:tcPr>
          <w:p w14:paraId="7660E4C7" w14:textId="77777777" w:rsidR="00B00BFB" w:rsidRDefault="00000000">
            <w:pPr>
              <w:spacing w:after="0"/>
            </w:pPr>
            <w:r>
              <w:rPr>
                <w:sz w:val="16"/>
              </w:rPr>
              <w:t xml:space="preserve">Workflow </w:t>
            </w:r>
            <w:proofErr w:type="gramStart"/>
            <w:r>
              <w:rPr>
                <w:sz w:val="16"/>
              </w:rPr>
              <w:t>low-code</w:t>
            </w:r>
            <w:proofErr w:type="gram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agenti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parametrizzati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6B9A43F2" w14:textId="77777777" w:rsidR="00B00BFB" w:rsidRDefault="00B00BFB">
      <w:pPr>
        <w:spacing w:after="40"/>
      </w:pPr>
    </w:p>
    <w:p w14:paraId="182D9C05" w14:textId="77777777" w:rsidR="00B00BFB" w:rsidRDefault="00000000">
      <w:pPr>
        <w:pStyle w:val="Titolo2"/>
      </w:pPr>
      <w:r>
        <w:t>5.3 Backend architecture</w:t>
      </w:r>
    </w:p>
    <w:p w14:paraId="28C71E18" w14:textId="77777777" w:rsidR="00B00BFB" w:rsidRPr="00115ED6" w:rsidRDefault="00000000" w:rsidP="0097523D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Controller REST: </w:t>
      </w:r>
      <w:r w:rsidRPr="00115ED6">
        <w:rPr>
          <w:lang w:val="it-IT"/>
        </w:rPr>
        <w:t xml:space="preserve">espongono API tipizzate e validate, senza far filtrare </w:t>
      </w:r>
      <w:proofErr w:type="spellStart"/>
      <w:r w:rsidRPr="00115ED6">
        <w:rPr>
          <w:lang w:val="it-IT"/>
        </w:rPr>
        <w:t>entity</w:t>
      </w:r>
      <w:proofErr w:type="spellEnd"/>
      <w:r w:rsidRPr="00115ED6">
        <w:rPr>
          <w:lang w:val="it-IT"/>
        </w:rPr>
        <w:t xml:space="preserve"> JPA al </w:t>
      </w:r>
      <w:proofErr w:type="spellStart"/>
      <w:r w:rsidRPr="00115ED6">
        <w:rPr>
          <w:lang w:val="it-IT"/>
        </w:rPr>
        <w:t>frontend</w:t>
      </w:r>
      <w:proofErr w:type="spellEnd"/>
      <w:r w:rsidRPr="00115ED6">
        <w:rPr>
          <w:lang w:val="it-IT"/>
        </w:rPr>
        <w:t>.</w:t>
      </w:r>
    </w:p>
    <w:p w14:paraId="79DA53FC" w14:textId="77777777" w:rsidR="00B00BFB" w:rsidRPr="00115ED6" w:rsidRDefault="00000000" w:rsidP="0097523D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Service </w:t>
      </w:r>
      <w:proofErr w:type="spellStart"/>
      <w:r w:rsidRPr="00115ED6">
        <w:rPr>
          <w:b/>
          <w:lang w:val="it-IT"/>
        </w:rPr>
        <w:t>layer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>contiene logica applicativa, transazioni, validazioni e orchestrazione fra repository, storage e servizi esterni.</w:t>
      </w:r>
    </w:p>
    <w:p w14:paraId="47D4DF83" w14:textId="77777777" w:rsidR="00B00BFB" w:rsidRPr="00115ED6" w:rsidRDefault="00000000" w:rsidP="0097523D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Repository </w:t>
      </w:r>
      <w:proofErr w:type="spellStart"/>
      <w:r w:rsidRPr="00115ED6">
        <w:rPr>
          <w:b/>
          <w:lang w:val="it-IT"/>
        </w:rPr>
        <w:t>layer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>gestisce persistenza tramite JPA, query derivate o @Query quando necessario.</w:t>
      </w:r>
    </w:p>
    <w:p w14:paraId="4C8F6CE5" w14:textId="77777777" w:rsidR="00B00BFB" w:rsidRPr="00115ED6" w:rsidRDefault="00000000" w:rsidP="0097523D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DTO e mapper: </w:t>
      </w:r>
      <w:r w:rsidRPr="00115ED6">
        <w:rPr>
          <w:lang w:val="it-IT"/>
        </w:rPr>
        <w:t>separano il contratto API dal modello di persistenza.</w:t>
      </w:r>
    </w:p>
    <w:p w14:paraId="355171E5" w14:textId="77777777" w:rsidR="00B00BFB" w:rsidRPr="00115ED6" w:rsidRDefault="00000000" w:rsidP="0097523D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Error </w:t>
      </w:r>
      <w:proofErr w:type="spellStart"/>
      <w:r w:rsidRPr="00115ED6">
        <w:rPr>
          <w:b/>
          <w:lang w:val="it-IT"/>
        </w:rPr>
        <w:t>handling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 xml:space="preserve">centralizzato tramite @RestControllerAdvice e messaggi coerenti per </w:t>
      </w:r>
      <w:proofErr w:type="spellStart"/>
      <w:r w:rsidRPr="00115ED6">
        <w:rPr>
          <w:lang w:val="it-IT"/>
        </w:rPr>
        <w:t>frontend</w:t>
      </w:r>
      <w:proofErr w:type="spellEnd"/>
      <w:r w:rsidRPr="00115ED6">
        <w:rPr>
          <w:lang w:val="it-IT"/>
        </w:rPr>
        <w:t>.</w:t>
      </w:r>
    </w:p>
    <w:p w14:paraId="108B3CD4" w14:textId="77777777" w:rsidR="00B00BFB" w:rsidRPr="00115ED6" w:rsidRDefault="00000000" w:rsidP="0097523D">
      <w:pPr>
        <w:pStyle w:val="Puntoelenco"/>
        <w:spacing w:after="40"/>
        <w:jc w:val="both"/>
        <w:rPr>
          <w:lang w:val="it-IT"/>
        </w:rPr>
      </w:pPr>
      <w:proofErr w:type="spellStart"/>
      <w:r w:rsidRPr="00115ED6">
        <w:rPr>
          <w:b/>
          <w:lang w:val="it-IT"/>
        </w:rPr>
        <w:t>TenantContext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>assicura che ogni chiamata operi nel contesto corretto di studio/tenant.</w:t>
      </w:r>
    </w:p>
    <w:p w14:paraId="48A9544D" w14:textId="77777777" w:rsidR="00B00BFB" w:rsidRDefault="00000000">
      <w:pPr>
        <w:pStyle w:val="Titolo2"/>
      </w:pPr>
      <w:r>
        <w:t>5.4 Frontend architecture</w:t>
      </w:r>
    </w:p>
    <w:p w14:paraId="2313EC29" w14:textId="77777777" w:rsidR="00B00BFB" w:rsidRPr="00115ED6" w:rsidRDefault="00000000" w:rsidP="0097523D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core/: </w:t>
      </w:r>
      <w:r w:rsidRPr="00115ED6">
        <w:rPr>
          <w:lang w:val="it-IT"/>
        </w:rPr>
        <w:t xml:space="preserve">servizi trasversali, </w:t>
      </w:r>
      <w:proofErr w:type="spellStart"/>
      <w:r w:rsidRPr="00115ED6">
        <w:rPr>
          <w:lang w:val="it-IT"/>
        </w:rPr>
        <w:t>guard</w:t>
      </w:r>
      <w:proofErr w:type="spellEnd"/>
      <w:r w:rsidRPr="00115ED6">
        <w:rPr>
          <w:lang w:val="it-IT"/>
        </w:rPr>
        <w:t xml:space="preserve">, </w:t>
      </w:r>
      <w:proofErr w:type="spellStart"/>
      <w:r w:rsidRPr="00115ED6">
        <w:rPr>
          <w:lang w:val="it-IT"/>
        </w:rPr>
        <w:t>interceptor</w:t>
      </w:r>
      <w:proofErr w:type="spellEnd"/>
      <w:r w:rsidRPr="00115ED6">
        <w:rPr>
          <w:lang w:val="it-IT"/>
        </w:rPr>
        <w:t>, configurazioni.</w:t>
      </w:r>
    </w:p>
    <w:p w14:paraId="4E57A0BC" w14:textId="77777777" w:rsidR="00B00BFB" w:rsidRPr="00115ED6" w:rsidRDefault="00000000" w:rsidP="0097523D">
      <w:pPr>
        <w:pStyle w:val="Puntoelenco"/>
        <w:spacing w:after="40"/>
        <w:jc w:val="both"/>
        <w:rPr>
          <w:lang w:val="it-IT"/>
        </w:rPr>
      </w:pPr>
      <w:proofErr w:type="spellStart"/>
      <w:r w:rsidRPr="00115ED6">
        <w:rPr>
          <w:b/>
          <w:lang w:val="it-IT"/>
        </w:rPr>
        <w:t>shared</w:t>
      </w:r>
      <w:proofErr w:type="spellEnd"/>
      <w:r w:rsidRPr="00115ED6">
        <w:rPr>
          <w:b/>
          <w:lang w:val="it-IT"/>
        </w:rPr>
        <w:t xml:space="preserve">/: </w:t>
      </w:r>
      <w:r w:rsidRPr="00115ED6">
        <w:rPr>
          <w:lang w:val="it-IT"/>
        </w:rPr>
        <w:t>componenti, pipe, direttive e modelli riutilizzabili.</w:t>
      </w:r>
    </w:p>
    <w:p w14:paraId="12BE1CD9" w14:textId="77777777" w:rsidR="00B00BFB" w:rsidRPr="00115ED6" w:rsidRDefault="00000000" w:rsidP="0097523D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features/: </w:t>
      </w:r>
      <w:r w:rsidRPr="00115ED6">
        <w:rPr>
          <w:lang w:val="it-IT"/>
        </w:rPr>
        <w:t xml:space="preserve">moduli funzionali separati: agenda, pazienti, prestazioni, impostazioni, </w:t>
      </w:r>
      <w:proofErr w:type="spellStart"/>
      <w:r w:rsidRPr="00115ED6">
        <w:rPr>
          <w:lang w:val="it-IT"/>
        </w:rPr>
        <w:t>copilot</w:t>
      </w:r>
      <w:proofErr w:type="spellEnd"/>
      <w:r w:rsidRPr="00115ED6">
        <w:rPr>
          <w:lang w:val="it-IT"/>
        </w:rPr>
        <w:t>.</w:t>
      </w:r>
    </w:p>
    <w:p w14:paraId="22656E6D" w14:textId="77777777" w:rsidR="00B00BFB" w:rsidRPr="00115ED6" w:rsidRDefault="00000000" w:rsidP="0097523D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layout/: </w:t>
      </w:r>
      <w:r w:rsidRPr="00115ED6">
        <w:rPr>
          <w:lang w:val="it-IT"/>
        </w:rPr>
        <w:t>struttura applicativa, pannelli laterali, KPI e shell utente.</w:t>
      </w:r>
    </w:p>
    <w:p w14:paraId="284A0AEA" w14:textId="77777777" w:rsidR="00B00BFB" w:rsidRPr="00115ED6" w:rsidRDefault="00000000" w:rsidP="0097523D">
      <w:pPr>
        <w:pStyle w:val="Puntoelenco"/>
        <w:spacing w:after="40"/>
        <w:jc w:val="both"/>
        <w:rPr>
          <w:lang w:val="it-IT"/>
        </w:rPr>
      </w:pPr>
      <w:proofErr w:type="spellStart"/>
      <w:r w:rsidRPr="00115ED6">
        <w:rPr>
          <w:b/>
          <w:lang w:val="it-IT"/>
        </w:rPr>
        <w:t>Reactive</w:t>
      </w:r>
      <w:proofErr w:type="spellEnd"/>
      <w:r w:rsidRPr="00115ED6">
        <w:rPr>
          <w:b/>
          <w:lang w:val="it-IT"/>
        </w:rPr>
        <w:t xml:space="preserve"> Forms: </w:t>
      </w:r>
      <w:r w:rsidRPr="00115ED6">
        <w:rPr>
          <w:lang w:val="it-IT"/>
        </w:rPr>
        <w:t>validazioni e gestione stato dei form più robuste rispetto ai template-</w:t>
      </w:r>
      <w:proofErr w:type="spellStart"/>
      <w:r w:rsidRPr="00115ED6">
        <w:rPr>
          <w:lang w:val="it-IT"/>
        </w:rPr>
        <w:t>driven</w:t>
      </w:r>
      <w:proofErr w:type="spellEnd"/>
      <w:r w:rsidRPr="00115ED6">
        <w:rPr>
          <w:lang w:val="it-IT"/>
        </w:rPr>
        <w:t xml:space="preserve"> </w:t>
      </w:r>
      <w:proofErr w:type="spellStart"/>
      <w:r w:rsidRPr="00115ED6">
        <w:rPr>
          <w:lang w:val="it-IT"/>
        </w:rPr>
        <w:t>forms</w:t>
      </w:r>
      <w:proofErr w:type="spellEnd"/>
      <w:r w:rsidRPr="00115ED6">
        <w:rPr>
          <w:lang w:val="it-IT"/>
        </w:rPr>
        <w:t>.</w:t>
      </w:r>
    </w:p>
    <w:p w14:paraId="3B917924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 xml:space="preserve">5.5 </w:t>
      </w:r>
      <w:proofErr w:type="spellStart"/>
      <w:r w:rsidRPr="00115ED6">
        <w:rPr>
          <w:lang w:val="it-IT"/>
        </w:rPr>
        <w:t>Multitenancy</w:t>
      </w:r>
      <w:proofErr w:type="spellEnd"/>
    </w:p>
    <w:p w14:paraId="56E13484" w14:textId="1671569E" w:rsidR="00B00BFB" w:rsidRPr="00115ED6" w:rsidRDefault="00000000" w:rsidP="0097523D">
      <w:pPr>
        <w:jc w:val="both"/>
        <w:rPr>
          <w:lang w:val="it-IT"/>
        </w:rPr>
      </w:pPr>
      <w:r w:rsidRPr="00115ED6">
        <w:rPr>
          <w:lang w:val="it-IT"/>
        </w:rPr>
        <w:t xml:space="preserve">L’isolamento multi-tenant </w:t>
      </w:r>
      <w:r w:rsidR="0097523D">
        <w:rPr>
          <w:lang w:val="it-IT"/>
        </w:rPr>
        <w:t>viene</w:t>
      </w:r>
      <w:r w:rsidRPr="00115ED6">
        <w:rPr>
          <w:lang w:val="it-IT"/>
        </w:rPr>
        <w:t xml:space="preserve"> mantenuto su tre livelli: database, storage e applicazione. Il database usa schemi separati o filtri tenant-</w:t>
      </w:r>
      <w:proofErr w:type="spellStart"/>
      <w:r w:rsidRPr="00115ED6">
        <w:rPr>
          <w:lang w:val="it-IT"/>
        </w:rPr>
        <w:t>aware</w:t>
      </w:r>
      <w:proofErr w:type="spellEnd"/>
      <w:r w:rsidRPr="00115ED6">
        <w:rPr>
          <w:lang w:val="it-IT"/>
        </w:rPr>
        <w:t xml:space="preserve">;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 xml:space="preserve"> usa bucket/</w:t>
      </w:r>
      <w:proofErr w:type="spellStart"/>
      <w:r w:rsidRPr="00115ED6">
        <w:rPr>
          <w:lang w:val="it-IT"/>
        </w:rPr>
        <w:t>prefix</w:t>
      </w:r>
      <w:proofErr w:type="spellEnd"/>
      <w:r w:rsidRPr="00115ED6">
        <w:rPr>
          <w:lang w:val="it-IT"/>
        </w:rPr>
        <w:t xml:space="preserve"> segregati; il </w:t>
      </w:r>
      <w:proofErr w:type="spellStart"/>
      <w:r w:rsidRPr="00115ED6">
        <w:rPr>
          <w:lang w:val="it-IT"/>
        </w:rPr>
        <w:t>backend</w:t>
      </w:r>
      <w:proofErr w:type="spellEnd"/>
      <w:r w:rsidRPr="00115ED6">
        <w:rPr>
          <w:lang w:val="it-IT"/>
        </w:rPr>
        <w:t xml:space="preserve"> propaga il </w:t>
      </w:r>
      <w:proofErr w:type="spellStart"/>
      <w:r w:rsidRPr="00115ED6">
        <w:rPr>
          <w:lang w:val="it-IT"/>
        </w:rPr>
        <w:t>TenantContext</w:t>
      </w:r>
      <w:proofErr w:type="spellEnd"/>
      <w:r w:rsidRPr="00115ED6">
        <w:rPr>
          <w:lang w:val="it-IT"/>
        </w:rPr>
        <w:t xml:space="preserve"> verso repository e servizi storage.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4195"/>
      </w:tblGrid>
      <w:tr w:rsidR="00B00BFB" w14:paraId="59F9F981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18A88F03" w14:textId="77777777" w:rsidR="00B00BF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Livello</w:t>
            </w:r>
            <w:proofErr w:type="spellEnd"/>
          </w:p>
        </w:tc>
        <w:tc>
          <w:tcPr>
            <w:tcW w:w="3118" w:type="dxa"/>
            <w:shd w:val="clear" w:color="auto" w:fill="1F4E79"/>
          </w:tcPr>
          <w:p w14:paraId="15831E84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Meccanismo</w:t>
            </w:r>
          </w:p>
        </w:tc>
        <w:tc>
          <w:tcPr>
            <w:tcW w:w="4195" w:type="dxa"/>
            <w:shd w:val="clear" w:color="auto" w:fill="1F4E79"/>
          </w:tcPr>
          <w:p w14:paraId="623658CF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Nota operativa</w:t>
            </w:r>
          </w:p>
        </w:tc>
      </w:tr>
      <w:tr w:rsidR="00B00BFB" w:rsidRPr="00115ED6" w14:paraId="5A14E199" w14:textId="77777777">
        <w:trPr>
          <w:jc w:val="center"/>
        </w:trPr>
        <w:tc>
          <w:tcPr>
            <w:tcW w:w="1701" w:type="dxa"/>
          </w:tcPr>
          <w:p w14:paraId="65E5B0D0" w14:textId="77777777" w:rsidR="00B00BFB" w:rsidRDefault="00000000"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w="3118" w:type="dxa"/>
          </w:tcPr>
          <w:p w14:paraId="37BD0B6E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Schema per tenant o filtri tenant-</w:t>
            </w:r>
            <w:proofErr w:type="spellStart"/>
            <w:r w:rsidRPr="00115ED6">
              <w:rPr>
                <w:sz w:val="16"/>
                <w:lang w:val="it-IT"/>
              </w:rPr>
              <w:t>aware</w:t>
            </w:r>
            <w:proofErr w:type="spellEnd"/>
          </w:p>
        </w:tc>
        <w:tc>
          <w:tcPr>
            <w:tcW w:w="4195" w:type="dxa"/>
          </w:tcPr>
          <w:p w14:paraId="6A6C5C11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Riduce rischio di leakage e semplifica backup/esportazioni per studio.</w:t>
            </w:r>
          </w:p>
        </w:tc>
      </w:tr>
      <w:tr w:rsidR="00B00BFB" w:rsidRPr="00115ED6" w14:paraId="11053C97" w14:textId="77777777">
        <w:trPr>
          <w:jc w:val="center"/>
        </w:trPr>
        <w:tc>
          <w:tcPr>
            <w:tcW w:w="1701" w:type="dxa"/>
          </w:tcPr>
          <w:p w14:paraId="6E1F9A39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MinIO</w:t>
            </w:r>
            <w:proofErr w:type="spellEnd"/>
          </w:p>
        </w:tc>
        <w:tc>
          <w:tcPr>
            <w:tcW w:w="3118" w:type="dxa"/>
          </w:tcPr>
          <w:p w14:paraId="4D6C6F46" w14:textId="77777777" w:rsidR="00B00BFB" w:rsidRDefault="00000000">
            <w:pPr>
              <w:spacing w:after="0"/>
            </w:pPr>
            <w:r>
              <w:rPr>
                <w:sz w:val="16"/>
              </w:rPr>
              <w:t>Prefix o bucket per tenant</w:t>
            </w:r>
          </w:p>
        </w:tc>
        <w:tc>
          <w:tcPr>
            <w:tcW w:w="4195" w:type="dxa"/>
          </w:tcPr>
          <w:p w14:paraId="53F59FE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Consente policy, lifecycle e </w:t>
            </w:r>
            <w:proofErr w:type="spellStart"/>
            <w:r w:rsidRPr="00115ED6">
              <w:rPr>
                <w:sz w:val="16"/>
                <w:lang w:val="it-IT"/>
              </w:rPr>
              <w:t>versioning</w:t>
            </w:r>
            <w:proofErr w:type="spellEnd"/>
            <w:r w:rsidRPr="00115ED6">
              <w:rPr>
                <w:sz w:val="16"/>
                <w:lang w:val="it-IT"/>
              </w:rPr>
              <w:t xml:space="preserve"> differenziati.</w:t>
            </w:r>
          </w:p>
        </w:tc>
      </w:tr>
      <w:tr w:rsidR="00B00BFB" w:rsidRPr="00115ED6" w14:paraId="399B31CC" w14:textId="77777777">
        <w:trPr>
          <w:jc w:val="center"/>
        </w:trPr>
        <w:tc>
          <w:tcPr>
            <w:tcW w:w="1701" w:type="dxa"/>
          </w:tcPr>
          <w:p w14:paraId="10F21924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Applicazione</w:t>
            </w:r>
            <w:proofErr w:type="spellEnd"/>
          </w:p>
        </w:tc>
        <w:tc>
          <w:tcPr>
            <w:tcW w:w="3118" w:type="dxa"/>
          </w:tcPr>
          <w:p w14:paraId="32BB3AF8" w14:textId="77777777" w:rsidR="00B00BFB" w:rsidRDefault="00000000">
            <w:pPr>
              <w:spacing w:after="0"/>
            </w:pPr>
            <w:r>
              <w:rPr>
                <w:sz w:val="16"/>
              </w:rPr>
              <w:t>TenantContext, RBAC, JWT claims</w:t>
            </w:r>
          </w:p>
        </w:tc>
        <w:tc>
          <w:tcPr>
            <w:tcW w:w="4195" w:type="dxa"/>
          </w:tcPr>
          <w:p w14:paraId="53D1FB1C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Ogni richiesta deve risolvere tenant e permessi prima di accedere ai dati.</w:t>
            </w:r>
          </w:p>
        </w:tc>
      </w:tr>
      <w:tr w:rsidR="00B00BFB" w:rsidRPr="00115ED6" w14:paraId="176636C3" w14:textId="77777777">
        <w:trPr>
          <w:jc w:val="center"/>
        </w:trPr>
        <w:tc>
          <w:tcPr>
            <w:tcW w:w="1701" w:type="dxa"/>
          </w:tcPr>
          <w:p w14:paraId="11D223AC" w14:textId="77777777" w:rsidR="00B00BFB" w:rsidRDefault="00000000">
            <w:pPr>
              <w:spacing w:after="0"/>
            </w:pPr>
            <w:r>
              <w:rPr>
                <w:sz w:val="16"/>
              </w:rPr>
              <w:t>AI</w:t>
            </w:r>
          </w:p>
        </w:tc>
        <w:tc>
          <w:tcPr>
            <w:tcW w:w="3118" w:type="dxa"/>
          </w:tcPr>
          <w:p w14:paraId="45AF38A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Prompt e contesto tenant-</w:t>
            </w:r>
            <w:proofErr w:type="spellStart"/>
            <w:r w:rsidRPr="00115ED6">
              <w:rPr>
                <w:sz w:val="16"/>
                <w:lang w:val="it-IT"/>
              </w:rPr>
              <w:t>scoped</w:t>
            </w:r>
            <w:proofErr w:type="spellEnd"/>
          </w:p>
        </w:tc>
        <w:tc>
          <w:tcPr>
            <w:tcW w:w="4195" w:type="dxa"/>
          </w:tcPr>
          <w:p w14:paraId="6E1E31B7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Il </w:t>
            </w:r>
            <w:proofErr w:type="spellStart"/>
            <w:r w:rsidRPr="00115ED6">
              <w:rPr>
                <w:sz w:val="16"/>
                <w:lang w:val="it-IT"/>
              </w:rPr>
              <w:t>Copilot</w:t>
            </w:r>
            <w:proofErr w:type="spellEnd"/>
            <w:r w:rsidRPr="00115ED6">
              <w:rPr>
                <w:sz w:val="16"/>
                <w:lang w:val="it-IT"/>
              </w:rPr>
              <w:t xml:space="preserve"> non deve recuperare dati di altri tenant.</w:t>
            </w:r>
          </w:p>
        </w:tc>
      </w:tr>
      <w:tr w:rsidR="00B00BFB" w:rsidRPr="00115ED6" w14:paraId="4EDE002D" w14:textId="77777777">
        <w:trPr>
          <w:jc w:val="center"/>
        </w:trPr>
        <w:tc>
          <w:tcPr>
            <w:tcW w:w="1701" w:type="dxa"/>
          </w:tcPr>
          <w:p w14:paraId="474FA54A" w14:textId="77777777" w:rsidR="00B00BFB" w:rsidRDefault="00000000">
            <w:pPr>
              <w:spacing w:after="0"/>
            </w:pPr>
            <w:r>
              <w:rPr>
                <w:sz w:val="16"/>
              </w:rPr>
              <w:t>Audit</w:t>
            </w:r>
          </w:p>
        </w:tc>
        <w:tc>
          <w:tcPr>
            <w:tcW w:w="3118" w:type="dxa"/>
          </w:tcPr>
          <w:p w14:paraId="5584E88A" w14:textId="77777777" w:rsidR="00B00BFB" w:rsidRDefault="00000000">
            <w:pPr>
              <w:spacing w:after="0"/>
            </w:pPr>
            <w:r>
              <w:rPr>
                <w:sz w:val="16"/>
              </w:rPr>
              <w:t>Log con tenant_id e user_id</w:t>
            </w:r>
          </w:p>
        </w:tc>
        <w:tc>
          <w:tcPr>
            <w:tcW w:w="4195" w:type="dxa"/>
          </w:tcPr>
          <w:p w14:paraId="66D9DC1C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Indispensabile per tracciabilità e compliance.</w:t>
            </w:r>
          </w:p>
        </w:tc>
      </w:tr>
    </w:tbl>
    <w:p w14:paraId="35B9AEAB" w14:textId="77777777" w:rsidR="00B00BFB" w:rsidRPr="00115ED6" w:rsidRDefault="00B00BFB">
      <w:pPr>
        <w:spacing w:after="40"/>
        <w:rPr>
          <w:lang w:val="it-IT"/>
        </w:rPr>
      </w:pPr>
    </w:p>
    <w:p w14:paraId="2F6E9450" w14:textId="77777777" w:rsidR="00B00BFB" w:rsidRPr="00115ED6" w:rsidRDefault="00000000">
      <w:pPr>
        <w:pStyle w:val="Titolo1"/>
        <w:rPr>
          <w:lang w:val="it-IT"/>
        </w:rPr>
      </w:pPr>
      <w:r w:rsidRPr="00115ED6">
        <w:rPr>
          <w:lang w:val="it-IT"/>
        </w:rPr>
        <w:t xml:space="preserve">6. Wiki Knowledge Base su </w:t>
      </w:r>
      <w:proofErr w:type="spellStart"/>
      <w:r w:rsidRPr="00115ED6">
        <w:rPr>
          <w:lang w:val="it-IT"/>
        </w:rPr>
        <w:t>MinIO</w:t>
      </w:r>
      <w:proofErr w:type="spellEnd"/>
    </w:p>
    <w:p w14:paraId="403C91C3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6.1 Obiettivo della Wiki</w:t>
      </w:r>
    </w:p>
    <w:p w14:paraId="6EB0B15D" w14:textId="77777777" w:rsidR="00B00BFB" w:rsidRPr="00115ED6" w:rsidRDefault="00000000" w:rsidP="0097523D">
      <w:pPr>
        <w:jc w:val="both"/>
        <w:rPr>
          <w:lang w:val="it-IT"/>
        </w:rPr>
      </w:pPr>
      <w:r w:rsidRPr="00115ED6">
        <w:rPr>
          <w:lang w:val="it-IT"/>
        </w:rPr>
        <w:t xml:space="preserve">La Wiki Knowledge Base ha l’obiettivo di trasformare documenti clinici e amministrativi caricati su </w:t>
      </w:r>
      <w:proofErr w:type="spellStart"/>
      <w:r w:rsidRPr="00115ED6">
        <w:rPr>
          <w:lang w:val="it-IT"/>
        </w:rPr>
        <w:t>DentalCare</w:t>
      </w:r>
      <w:proofErr w:type="spellEnd"/>
      <w:r w:rsidRPr="00115ED6">
        <w:rPr>
          <w:lang w:val="it-IT"/>
        </w:rPr>
        <w:t xml:space="preserve"> in pagine </w:t>
      </w:r>
      <w:proofErr w:type="spellStart"/>
      <w:r w:rsidRPr="00115ED6">
        <w:rPr>
          <w:lang w:val="it-IT"/>
        </w:rPr>
        <w:t>Markdown</w:t>
      </w:r>
      <w:proofErr w:type="spellEnd"/>
      <w:r w:rsidRPr="00115ED6">
        <w:rPr>
          <w:lang w:val="it-IT"/>
        </w:rPr>
        <w:t xml:space="preserve"> strutturate, </w:t>
      </w:r>
      <w:proofErr w:type="spellStart"/>
      <w:r w:rsidRPr="00115ED6">
        <w:rPr>
          <w:lang w:val="it-IT"/>
        </w:rPr>
        <w:t>versionate</w:t>
      </w:r>
      <w:proofErr w:type="spellEnd"/>
      <w:r w:rsidRPr="00115ED6">
        <w:rPr>
          <w:lang w:val="it-IT"/>
        </w:rPr>
        <w:t xml:space="preserve"> e collegate al paziente. Questa Wiki non deve essere un semplice export testuale: deve diventare il repository canonico della conoscenza documentale, utilizzabile da operatori, medici, </w:t>
      </w:r>
      <w:proofErr w:type="spellStart"/>
      <w:r w:rsidRPr="00115ED6">
        <w:rPr>
          <w:lang w:val="it-IT"/>
        </w:rPr>
        <w:t>Copilot</w:t>
      </w:r>
      <w:proofErr w:type="spellEnd"/>
      <w:r w:rsidRPr="00115ED6">
        <w:rPr>
          <w:lang w:val="it-IT"/>
        </w:rPr>
        <w:t xml:space="preserve"> e futuri servizi RAG.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38"/>
      </w:tblGrid>
      <w:tr w:rsidR="00B00BFB" w:rsidRPr="00115ED6" w14:paraId="43DDF324" w14:textId="77777777">
        <w:tc>
          <w:tcPr>
            <w:tcW w:w="9638" w:type="dxa"/>
            <w:shd w:val="clear" w:color="auto" w:fill="D9EAD3"/>
          </w:tcPr>
          <w:p w14:paraId="0B914096" w14:textId="77777777" w:rsidR="00B00BFB" w:rsidRPr="00115ED6" w:rsidRDefault="00000000">
            <w:pPr>
              <w:spacing w:after="60"/>
              <w:rPr>
                <w:lang w:val="it-IT"/>
              </w:rPr>
            </w:pPr>
            <w:r w:rsidRPr="00115ED6">
              <w:rPr>
                <w:b/>
                <w:color w:val="1F4E79"/>
                <w:lang w:val="it-IT"/>
              </w:rPr>
              <w:t>Principio chiave</w:t>
            </w:r>
          </w:p>
          <w:p w14:paraId="5E678173" w14:textId="77777777" w:rsidR="00B00BFB" w:rsidRPr="00115ED6" w:rsidRDefault="00000000" w:rsidP="0097523D">
            <w:pPr>
              <w:spacing w:after="0"/>
              <w:jc w:val="both"/>
              <w:rPr>
                <w:lang w:val="it-IT"/>
              </w:rPr>
            </w:pPr>
            <w:proofErr w:type="spellStart"/>
            <w:r w:rsidRPr="00115ED6">
              <w:rPr>
                <w:lang w:val="it-IT"/>
              </w:rPr>
              <w:t>MinIO</w:t>
            </w:r>
            <w:proofErr w:type="spellEnd"/>
            <w:r w:rsidRPr="00115ED6">
              <w:rPr>
                <w:lang w:val="it-IT"/>
              </w:rPr>
              <w:t xml:space="preserve"> diventa il repository principale della Wiki. I file </w:t>
            </w:r>
            <w:proofErr w:type="spellStart"/>
            <w:r w:rsidRPr="00115ED6">
              <w:rPr>
                <w:lang w:val="it-IT"/>
              </w:rPr>
              <w:t>Markdown</w:t>
            </w:r>
            <w:proofErr w:type="spellEnd"/>
            <w:r w:rsidRPr="00115ED6">
              <w:rPr>
                <w:lang w:val="it-IT"/>
              </w:rPr>
              <w:t xml:space="preserve">, gli indici paziente, i </w:t>
            </w:r>
            <w:proofErr w:type="spellStart"/>
            <w:r w:rsidRPr="00115ED6">
              <w:rPr>
                <w:lang w:val="it-IT"/>
              </w:rPr>
              <w:t>chunk</w:t>
            </w:r>
            <w:proofErr w:type="spellEnd"/>
            <w:r w:rsidRPr="00115ED6">
              <w:rPr>
                <w:lang w:val="it-IT"/>
              </w:rPr>
              <w:t xml:space="preserve"> RAG e le versioni storiche devono essere salvati come oggetti. Il database conserva metadati e riferimenti agli oggetti, non il contenuto completo.</w:t>
            </w:r>
          </w:p>
        </w:tc>
      </w:tr>
    </w:tbl>
    <w:p w14:paraId="34C5882A" w14:textId="77777777" w:rsidR="00B00BFB" w:rsidRPr="00115ED6" w:rsidRDefault="00B00BFB">
      <w:pPr>
        <w:spacing w:after="60"/>
        <w:rPr>
          <w:lang w:val="it-IT"/>
        </w:rPr>
      </w:pPr>
    </w:p>
    <w:p w14:paraId="1905962A" w14:textId="48627395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 xml:space="preserve">6.2 Struttura bucket </w:t>
      </w:r>
      <w:r w:rsidR="0097523D">
        <w:rPr>
          <w:lang w:val="it-IT"/>
        </w:rPr>
        <w:t>progettata</w:t>
      </w:r>
    </w:p>
    <w:p w14:paraId="065E9A1C" w14:textId="19EF5147" w:rsidR="00B00BFB" w:rsidRPr="00115ED6" w:rsidRDefault="00000000" w:rsidP="0097523D">
      <w:pPr>
        <w:jc w:val="both"/>
        <w:rPr>
          <w:lang w:val="it-IT"/>
        </w:rPr>
      </w:pPr>
      <w:r w:rsidRPr="00115ED6">
        <w:rPr>
          <w:lang w:val="it-IT"/>
        </w:rPr>
        <w:t xml:space="preserve">La struttura </w:t>
      </w:r>
      <w:r w:rsidR="0097523D">
        <w:rPr>
          <w:lang w:val="it-IT"/>
        </w:rPr>
        <w:t>progettata</w:t>
      </w:r>
      <w:r w:rsidRPr="00115ED6">
        <w:rPr>
          <w:lang w:val="it-IT"/>
        </w:rPr>
        <w:t xml:space="preserve"> prevede la separazione fra documenti originali, Wiki generata e file di processo. Questa separazione riduce il rischio di loop di processamento e facilita policy diverse per </w:t>
      </w:r>
      <w:proofErr w:type="spellStart"/>
      <w:r w:rsidRPr="00115ED6">
        <w:rPr>
          <w:lang w:val="it-IT"/>
        </w:rPr>
        <w:t>raw</w:t>
      </w:r>
      <w:proofErr w:type="spellEnd"/>
      <w:r w:rsidRPr="00115ED6">
        <w:rPr>
          <w:lang w:val="it-IT"/>
        </w:rPr>
        <w:t xml:space="preserve"> data, output generati ed errori.</w:t>
      </w:r>
    </w:p>
    <w:p w14:paraId="764AD745" w14:textId="77777777" w:rsidR="00B00BFB" w:rsidRPr="00115ED6" w:rsidRDefault="00000000">
      <w:pPr>
        <w:pStyle w:val="CodeBlock"/>
        <w:rPr>
          <w:lang w:val="it-IT"/>
        </w:rPr>
      </w:pPr>
      <w:proofErr w:type="spellStart"/>
      <w:r w:rsidRPr="00115ED6">
        <w:rPr>
          <w:lang w:val="it-IT"/>
        </w:rPr>
        <w:t>dental-records</w:t>
      </w:r>
      <w:proofErr w:type="spellEnd"/>
      <w:r w:rsidRPr="00115ED6">
        <w:rPr>
          <w:lang w:val="it-IT"/>
        </w:rPr>
        <w:t>/</w:t>
      </w:r>
      <w:r w:rsidRPr="00115ED6">
        <w:rPr>
          <w:lang w:val="it-IT"/>
        </w:rPr>
        <w:br/>
        <w:t xml:space="preserve">  </w:t>
      </w:r>
      <w:proofErr w:type="spellStart"/>
      <w:r w:rsidRPr="00115ED6">
        <w:rPr>
          <w:lang w:val="it-IT"/>
        </w:rPr>
        <w:t>raw</w:t>
      </w:r>
      <w:proofErr w:type="spellEnd"/>
      <w:r w:rsidRPr="00115ED6">
        <w:rPr>
          <w:lang w:val="it-IT"/>
        </w:rPr>
        <w:t>/</w:t>
      </w:r>
      <w:r w:rsidRPr="00115ED6">
        <w:rPr>
          <w:lang w:val="it-IT"/>
        </w:rPr>
        <w:br/>
        <w:t xml:space="preserve"> </w:t>
      </w:r>
      <w:proofErr w:type="gramStart"/>
      <w:r w:rsidRPr="00115ED6">
        <w:rPr>
          <w:lang w:val="it-IT"/>
        </w:rPr>
        <w:t xml:space="preserve">   {</w:t>
      </w:r>
      <w:proofErr w:type="spellStart"/>
      <w:proofErr w:type="gramEnd"/>
      <w:r w:rsidRPr="00115ED6">
        <w:rPr>
          <w:lang w:val="it-IT"/>
        </w:rPr>
        <w:t>tenant_</w:t>
      </w:r>
      <w:proofErr w:type="gramStart"/>
      <w:r w:rsidRPr="00115ED6">
        <w:rPr>
          <w:lang w:val="it-IT"/>
        </w:rPr>
        <w:t>id</w:t>
      </w:r>
      <w:proofErr w:type="spellEnd"/>
      <w:r w:rsidRPr="00115ED6">
        <w:rPr>
          <w:lang w:val="it-IT"/>
        </w:rPr>
        <w:t>}/</w:t>
      </w:r>
      <w:proofErr w:type="gramEnd"/>
      <w:r w:rsidRPr="00115ED6">
        <w:rPr>
          <w:lang w:val="it-IT"/>
        </w:rPr>
        <w:br/>
        <w:t xml:space="preserve">   </w:t>
      </w:r>
      <w:proofErr w:type="gramStart"/>
      <w:r w:rsidRPr="00115ED6">
        <w:rPr>
          <w:lang w:val="it-IT"/>
        </w:rPr>
        <w:t xml:space="preserve">   {</w:t>
      </w:r>
      <w:proofErr w:type="spellStart"/>
      <w:proofErr w:type="gramEnd"/>
      <w:r w:rsidRPr="00115ED6">
        <w:rPr>
          <w:lang w:val="it-IT"/>
        </w:rPr>
        <w:t>patient_</w:t>
      </w:r>
      <w:proofErr w:type="gramStart"/>
      <w:r w:rsidRPr="00115ED6">
        <w:rPr>
          <w:lang w:val="it-IT"/>
        </w:rPr>
        <w:t>id</w:t>
      </w:r>
      <w:proofErr w:type="spellEnd"/>
      <w:r w:rsidRPr="00115ED6">
        <w:rPr>
          <w:lang w:val="it-IT"/>
        </w:rPr>
        <w:t>}/</w:t>
      </w:r>
      <w:proofErr w:type="gramEnd"/>
      <w:r w:rsidRPr="00115ED6">
        <w:rPr>
          <w:lang w:val="it-IT"/>
        </w:rPr>
        <w:br/>
        <w:t xml:space="preserve">     </w:t>
      </w:r>
      <w:proofErr w:type="gramStart"/>
      <w:r w:rsidRPr="00115ED6">
        <w:rPr>
          <w:lang w:val="it-IT"/>
        </w:rPr>
        <w:t xml:space="preserve">   {</w:t>
      </w:r>
      <w:proofErr w:type="spellStart"/>
      <w:proofErr w:type="gramEnd"/>
      <w:r w:rsidRPr="00115ED6">
        <w:rPr>
          <w:lang w:val="it-IT"/>
        </w:rPr>
        <w:t>document_</w:t>
      </w:r>
      <w:proofErr w:type="gramStart"/>
      <w:r w:rsidRPr="00115ED6">
        <w:rPr>
          <w:lang w:val="it-IT"/>
        </w:rPr>
        <w:t>id</w:t>
      </w:r>
      <w:proofErr w:type="spellEnd"/>
      <w:r w:rsidRPr="00115ED6">
        <w:rPr>
          <w:lang w:val="it-IT"/>
        </w:rPr>
        <w:t>}/</w:t>
      </w:r>
      <w:proofErr w:type="gramEnd"/>
      <w:r w:rsidRPr="00115ED6">
        <w:rPr>
          <w:lang w:val="it-IT"/>
        </w:rPr>
        <w:br/>
        <w:t xml:space="preserve">          original.pdf</w:t>
      </w:r>
      <w:r w:rsidRPr="00115ED6">
        <w:rPr>
          <w:lang w:val="it-IT"/>
        </w:rPr>
        <w:br/>
        <w:t xml:space="preserve">          </w:t>
      </w:r>
      <w:proofErr w:type="spellStart"/>
      <w:proofErr w:type="gramStart"/>
      <w:r w:rsidRPr="00115ED6">
        <w:rPr>
          <w:lang w:val="it-IT"/>
        </w:rPr>
        <w:t>metadata.json</w:t>
      </w:r>
      <w:proofErr w:type="spellEnd"/>
      <w:proofErr w:type="gramEnd"/>
      <w:r w:rsidRPr="00115ED6">
        <w:rPr>
          <w:lang w:val="it-IT"/>
        </w:rPr>
        <w:br/>
      </w:r>
      <w:r w:rsidRPr="00115ED6">
        <w:rPr>
          <w:lang w:val="it-IT"/>
        </w:rPr>
        <w:br/>
      </w:r>
      <w:proofErr w:type="spellStart"/>
      <w:r w:rsidRPr="00115ED6">
        <w:rPr>
          <w:lang w:val="it-IT"/>
        </w:rPr>
        <w:t>dental</w:t>
      </w:r>
      <w:proofErr w:type="spellEnd"/>
      <w:r w:rsidRPr="00115ED6">
        <w:rPr>
          <w:lang w:val="it-IT"/>
        </w:rPr>
        <w:t>-wiki/</w:t>
      </w:r>
      <w:r w:rsidRPr="00115ED6">
        <w:rPr>
          <w:lang w:val="it-IT"/>
        </w:rPr>
        <w:br/>
        <w:t xml:space="preserve">  </w:t>
      </w:r>
      <w:proofErr w:type="spellStart"/>
      <w:r w:rsidRPr="00115ED6">
        <w:rPr>
          <w:lang w:val="it-IT"/>
        </w:rPr>
        <w:t>patients</w:t>
      </w:r>
      <w:proofErr w:type="spellEnd"/>
      <w:r w:rsidRPr="00115ED6">
        <w:rPr>
          <w:lang w:val="it-IT"/>
        </w:rPr>
        <w:t>/</w:t>
      </w:r>
      <w:r w:rsidRPr="00115ED6">
        <w:rPr>
          <w:lang w:val="it-IT"/>
        </w:rPr>
        <w:br/>
        <w:t xml:space="preserve"> </w:t>
      </w:r>
      <w:proofErr w:type="gramStart"/>
      <w:r w:rsidRPr="00115ED6">
        <w:rPr>
          <w:lang w:val="it-IT"/>
        </w:rPr>
        <w:t xml:space="preserve">   {</w:t>
      </w:r>
      <w:proofErr w:type="spellStart"/>
      <w:proofErr w:type="gramEnd"/>
      <w:r w:rsidRPr="00115ED6">
        <w:rPr>
          <w:lang w:val="it-IT"/>
        </w:rPr>
        <w:t>tenant_</w:t>
      </w:r>
      <w:proofErr w:type="gramStart"/>
      <w:r w:rsidRPr="00115ED6">
        <w:rPr>
          <w:lang w:val="it-IT"/>
        </w:rPr>
        <w:t>id</w:t>
      </w:r>
      <w:proofErr w:type="spellEnd"/>
      <w:r w:rsidRPr="00115ED6">
        <w:rPr>
          <w:lang w:val="it-IT"/>
        </w:rPr>
        <w:t>}/</w:t>
      </w:r>
      <w:proofErr w:type="gramEnd"/>
      <w:r w:rsidRPr="00115ED6">
        <w:rPr>
          <w:lang w:val="it-IT"/>
        </w:rPr>
        <w:br/>
        <w:t xml:space="preserve">   </w:t>
      </w:r>
      <w:proofErr w:type="gramStart"/>
      <w:r w:rsidRPr="00115ED6">
        <w:rPr>
          <w:lang w:val="it-IT"/>
        </w:rPr>
        <w:t xml:space="preserve">   {</w:t>
      </w:r>
      <w:proofErr w:type="spellStart"/>
      <w:proofErr w:type="gramEnd"/>
      <w:r w:rsidRPr="00115ED6">
        <w:rPr>
          <w:lang w:val="it-IT"/>
        </w:rPr>
        <w:t>patient_</w:t>
      </w:r>
      <w:proofErr w:type="gramStart"/>
      <w:r w:rsidRPr="00115ED6">
        <w:rPr>
          <w:lang w:val="it-IT"/>
        </w:rPr>
        <w:t>id</w:t>
      </w:r>
      <w:proofErr w:type="spellEnd"/>
      <w:r w:rsidRPr="00115ED6">
        <w:rPr>
          <w:lang w:val="it-IT"/>
        </w:rPr>
        <w:t>}/</w:t>
      </w:r>
      <w:proofErr w:type="gramEnd"/>
      <w:r w:rsidRPr="00115ED6">
        <w:rPr>
          <w:lang w:val="it-IT"/>
        </w:rPr>
        <w:br/>
        <w:t xml:space="preserve">        index.md</w:t>
      </w:r>
      <w:r w:rsidRPr="00115ED6">
        <w:rPr>
          <w:lang w:val="it-IT"/>
        </w:rPr>
        <w:br/>
        <w:t xml:space="preserve">        </w:t>
      </w:r>
      <w:proofErr w:type="spellStart"/>
      <w:proofErr w:type="gramStart"/>
      <w:r w:rsidRPr="00115ED6">
        <w:rPr>
          <w:lang w:val="it-IT"/>
        </w:rPr>
        <w:t>index.json</w:t>
      </w:r>
      <w:proofErr w:type="spellEnd"/>
      <w:proofErr w:type="gramEnd"/>
      <w:r w:rsidRPr="00115ED6">
        <w:rPr>
          <w:lang w:val="it-IT"/>
        </w:rPr>
        <w:br/>
        <w:t xml:space="preserve">        </w:t>
      </w:r>
      <w:proofErr w:type="spellStart"/>
      <w:r w:rsidRPr="00115ED6">
        <w:rPr>
          <w:lang w:val="it-IT"/>
        </w:rPr>
        <w:t>documents</w:t>
      </w:r>
      <w:proofErr w:type="spellEnd"/>
      <w:r w:rsidRPr="00115ED6">
        <w:rPr>
          <w:lang w:val="it-IT"/>
        </w:rPr>
        <w:t>/</w:t>
      </w:r>
      <w:r w:rsidRPr="00115ED6">
        <w:rPr>
          <w:lang w:val="it-IT"/>
        </w:rPr>
        <w:br/>
        <w:t xml:space="preserve">       </w:t>
      </w:r>
      <w:proofErr w:type="gramStart"/>
      <w:r w:rsidRPr="00115ED6">
        <w:rPr>
          <w:lang w:val="it-IT"/>
        </w:rPr>
        <w:t xml:space="preserve">   {</w:t>
      </w:r>
      <w:proofErr w:type="spellStart"/>
      <w:proofErr w:type="gramEnd"/>
      <w:r w:rsidRPr="00115ED6">
        <w:rPr>
          <w:lang w:val="it-IT"/>
        </w:rPr>
        <w:t>document_id</w:t>
      </w:r>
      <w:proofErr w:type="spellEnd"/>
      <w:r w:rsidRPr="00115ED6">
        <w:rPr>
          <w:lang w:val="it-IT"/>
        </w:rPr>
        <w:t>}.md</w:t>
      </w:r>
      <w:r w:rsidRPr="00115ED6">
        <w:rPr>
          <w:lang w:val="it-IT"/>
        </w:rPr>
        <w:br/>
        <w:t xml:space="preserve">        </w:t>
      </w:r>
      <w:proofErr w:type="spellStart"/>
      <w:r w:rsidRPr="00115ED6">
        <w:rPr>
          <w:lang w:val="it-IT"/>
        </w:rPr>
        <w:t>chunks</w:t>
      </w:r>
      <w:proofErr w:type="spellEnd"/>
      <w:r w:rsidRPr="00115ED6">
        <w:rPr>
          <w:lang w:val="it-IT"/>
        </w:rPr>
        <w:t>/</w:t>
      </w:r>
      <w:r w:rsidRPr="00115ED6">
        <w:rPr>
          <w:lang w:val="it-IT"/>
        </w:rPr>
        <w:br/>
        <w:t xml:space="preserve">       </w:t>
      </w:r>
      <w:proofErr w:type="gramStart"/>
      <w:r w:rsidRPr="00115ED6">
        <w:rPr>
          <w:lang w:val="it-IT"/>
        </w:rPr>
        <w:t xml:space="preserve">   {</w:t>
      </w:r>
      <w:proofErr w:type="spellStart"/>
      <w:proofErr w:type="gramEnd"/>
      <w:r w:rsidRPr="00115ED6">
        <w:rPr>
          <w:lang w:val="it-IT"/>
        </w:rPr>
        <w:t>document_</w:t>
      </w:r>
      <w:proofErr w:type="gramStart"/>
      <w:r w:rsidRPr="00115ED6">
        <w:rPr>
          <w:lang w:val="it-IT"/>
        </w:rPr>
        <w:t>id</w:t>
      </w:r>
      <w:proofErr w:type="spellEnd"/>
      <w:r w:rsidRPr="00115ED6">
        <w:rPr>
          <w:lang w:val="it-IT"/>
        </w:rPr>
        <w:t>}/</w:t>
      </w:r>
      <w:proofErr w:type="gramEnd"/>
      <w:r w:rsidRPr="00115ED6">
        <w:rPr>
          <w:lang w:val="it-IT"/>
        </w:rPr>
        <w:br/>
        <w:t xml:space="preserve">            chunk-0001.json</w:t>
      </w:r>
      <w:r w:rsidRPr="00115ED6">
        <w:rPr>
          <w:lang w:val="it-IT"/>
        </w:rPr>
        <w:br/>
        <w:t xml:space="preserve">            chunk-0002.json</w:t>
      </w:r>
      <w:r w:rsidRPr="00115ED6">
        <w:rPr>
          <w:lang w:val="it-IT"/>
        </w:rPr>
        <w:br/>
        <w:t xml:space="preserve">        </w:t>
      </w:r>
      <w:proofErr w:type="spellStart"/>
      <w:r w:rsidRPr="00115ED6">
        <w:rPr>
          <w:lang w:val="it-IT"/>
        </w:rPr>
        <w:t>versions</w:t>
      </w:r>
      <w:proofErr w:type="spellEnd"/>
      <w:r w:rsidRPr="00115ED6">
        <w:rPr>
          <w:lang w:val="it-IT"/>
        </w:rPr>
        <w:t>/</w:t>
      </w:r>
      <w:r w:rsidRPr="00115ED6">
        <w:rPr>
          <w:lang w:val="it-IT"/>
        </w:rPr>
        <w:br/>
        <w:t xml:space="preserve">       </w:t>
      </w:r>
      <w:proofErr w:type="gramStart"/>
      <w:r w:rsidRPr="00115ED6">
        <w:rPr>
          <w:lang w:val="it-IT"/>
        </w:rPr>
        <w:t xml:space="preserve">   {</w:t>
      </w:r>
      <w:proofErr w:type="spellStart"/>
      <w:proofErr w:type="gramEnd"/>
      <w:r w:rsidRPr="00115ED6">
        <w:rPr>
          <w:lang w:val="it-IT"/>
        </w:rPr>
        <w:t>document_</w:t>
      </w:r>
      <w:proofErr w:type="gramStart"/>
      <w:r w:rsidRPr="00115ED6">
        <w:rPr>
          <w:lang w:val="it-IT"/>
        </w:rPr>
        <w:t>id</w:t>
      </w:r>
      <w:proofErr w:type="spellEnd"/>
      <w:r w:rsidRPr="00115ED6">
        <w:rPr>
          <w:lang w:val="it-IT"/>
        </w:rPr>
        <w:t>}/</w:t>
      </w:r>
      <w:proofErr w:type="gramEnd"/>
      <w:r w:rsidRPr="00115ED6">
        <w:rPr>
          <w:lang w:val="it-IT"/>
        </w:rPr>
        <w:br/>
        <w:t xml:space="preserve">         </w:t>
      </w:r>
      <w:proofErr w:type="gramStart"/>
      <w:r w:rsidRPr="00115ED6">
        <w:rPr>
          <w:lang w:val="it-IT"/>
        </w:rPr>
        <w:t xml:space="preserve">   {</w:t>
      </w:r>
      <w:proofErr w:type="spellStart"/>
      <w:proofErr w:type="gramEnd"/>
      <w:r w:rsidRPr="00115ED6">
        <w:rPr>
          <w:lang w:val="it-IT"/>
        </w:rPr>
        <w:t>timestamp</w:t>
      </w:r>
      <w:proofErr w:type="spellEnd"/>
      <w:r w:rsidRPr="00115ED6">
        <w:rPr>
          <w:lang w:val="it-IT"/>
        </w:rPr>
        <w:t>}.md</w:t>
      </w:r>
      <w:r w:rsidRPr="00115ED6">
        <w:rPr>
          <w:lang w:val="it-IT"/>
        </w:rPr>
        <w:br/>
      </w:r>
      <w:r w:rsidRPr="00115ED6">
        <w:rPr>
          <w:lang w:val="it-IT"/>
        </w:rPr>
        <w:br/>
      </w:r>
      <w:proofErr w:type="spellStart"/>
      <w:r w:rsidRPr="00115ED6">
        <w:rPr>
          <w:lang w:val="it-IT"/>
        </w:rPr>
        <w:t>dental</w:t>
      </w:r>
      <w:proofErr w:type="spellEnd"/>
      <w:r w:rsidRPr="00115ED6">
        <w:rPr>
          <w:lang w:val="it-IT"/>
        </w:rPr>
        <w:t>-processing/</w:t>
      </w:r>
      <w:r w:rsidRPr="00115ED6">
        <w:rPr>
          <w:lang w:val="it-IT"/>
        </w:rPr>
        <w:br/>
        <w:t xml:space="preserve">  </w:t>
      </w:r>
      <w:proofErr w:type="spellStart"/>
      <w:r w:rsidRPr="00115ED6">
        <w:rPr>
          <w:lang w:val="it-IT"/>
        </w:rPr>
        <w:t>failed</w:t>
      </w:r>
      <w:proofErr w:type="spellEnd"/>
      <w:r w:rsidRPr="00115ED6">
        <w:rPr>
          <w:lang w:val="it-IT"/>
        </w:rPr>
        <w:t>/</w:t>
      </w:r>
      <w:r w:rsidRPr="00115ED6">
        <w:rPr>
          <w:lang w:val="it-IT"/>
        </w:rPr>
        <w:br/>
        <w:t xml:space="preserve">  logs/</w:t>
      </w:r>
      <w:r w:rsidRPr="00115ED6">
        <w:rPr>
          <w:lang w:val="it-IT"/>
        </w:rPr>
        <w:br/>
        <w:t xml:space="preserve">  </w:t>
      </w:r>
      <w:proofErr w:type="spellStart"/>
      <w:r w:rsidRPr="00115ED6">
        <w:rPr>
          <w:lang w:val="it-IT"/>
        </w:rPr>
        <w:t>tmp</w:t>
      </w:r>
      <w:proofErr w:type="spellEnd"/>
      <w:r w:rsidRPr="00115ED6">
        <w:rPr>
          <w:lang w:val="it-IT"/>
        </w:rPr>
        <w:t>/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3572"/>
        <w:gridCol w:w="2948"/>
      </w:tblGrid>
      <w:tr w:rsidR="00B00BFB" w14:paraId="75145C44" w14:textId="77777777">
        <w:trPr>
          <w:jc w:val="center"/>
        </w:trPr>
        <w:tc>
          <w:tcPr>
            <w:tcW w:w="2438" w:type="dxa"/>
            <w:shd w:val="clear" w:color="auto" w:fill="1F4E79"/>
          </w:tcPr>
          <w:p w14:paraId="30316DA0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Bucket/Prefix</w:t>
            </w:r>
          </w:p>
        </w:tc>
        <w:tc>
          <w:tcPr>
            <w:tcW w:w="3572" w:type="dxa"/>
            <w:shd w:val="clear" w:color="auto" w:fill="1F4E79"/>
          </w:tcPr>
          <w:p w14:paraId="73475AD4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Contenuto</w:t>
            </w:r>
          </w:p>
        </w:tc>
        <w:tc>
          <w:tcPr>
            <w:tcW w:w="2948" w:type="dxa"/>
            <w:shd w:val="clear" w:color="auto" w:fill="1F4E79"/>
          </w:tcPr>
          <w:p w14:paraId="137470B4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Policy consigliata</w:t>
            </w:r>
          </w:p>
        </w:tc>
      </w:tr>
      <w:tr w:rsidR="00B00BFB" w:rsidRPr="00115ED6" w14:paraId="69978AEB" w14:textId="77777777">
        <w:trPr>
          <w:jc w:val="center"/>
        </w:trPr>
        <w:tc>
          <w:tcPr>
            <w:tcW w:w="2438" w:type="dxa"/>
          </w:tcPr>
          <w:p w14:paraId="2924835B" w14:textId="77777777" w:rsidR="00B00BFB" w:rsidRDefault="00000000">
            <w:pPr>
              <w:spacing w:after="0"/>
            </w:pPr>
            <w:r>
              <w:rPr>
                <w:sz w:val="16"/>
              </w:rPr>
              <w:t>dental-records/raw</w:t>
            </w:r>
          </w:p>
        </w:tc>
        <w:tc>
          <w:tcPr>
            <w:tcW w:w="3572" w:type="dxa"/>
          </w:tcPr>
          <w:p w14:paraId="78D00E33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Documenti originali caricati dagli utenti o da integrazioni.</w:t>
            </w:r>
          </w:p>
        </w:tc>
        <w:tc>
          <w:tcPr>
            <w:tcW w:w="2948" w:type="dxa"/>
          </w:tcPr>
          <w:p w14:paraId="60BDBA0E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Privato, </w:t>
            </w:r>
            <w:proofErr w:type="spellStart"/>
            <w:r w:rsidRPr="00115ED6">
              <w:rPr>
                <w:sz w:val="16"/>
                <w:lang w:val="it-IT"/>
              </w:rPr>
              <w:t>versioning</w:t>
            </w:r>
            <w:proofErr w:type="spellEnd"/>
            <w:r w:rsidRPr="00115ED6">
              <w:rPr>
                <w:sz w:val="16"/>
                <w:lang w:val="it-IT"/>
              </w:rPr>
              <w:t xml:space="preserve"> opzionale, </w:t>
            </w:r>
            <w:proofErr w:type="spellStart"/>
            <w:r w:rsidRPr="00115ED6">
              <w:rPr>
                <w:sz w:val="16"/>
                <w:lang w:val="it-IT"/>
              </w:rPr>
              <w:t>retention</w:t>
            </w:r>
            <w:proofErr w:type="spellEnd"/>
            <w:r w:rsidRPr="00115ED6">
              <w:rPr>
                <w:sz w:val="16"/>
                <w:lang w:val="it-IT"/>
              </w:rPr>
              <w:t xml:space="preserve"> conforme.</w:t>
            </w:r>
          </w:p>
        </w:tc>
      </w:tr>
      <w:tr w:rsidR="00B00BFB" w:rsidRPr="00115ED6" w14:paraId="29E95C94" w14:textId="77777777">
        <w:trPr>
          <w:jc w:val="center"/>
        </w:trPr>
        <w:tc>
          <w:tcPr>
            <w:tcW w:w="2438" w:type="dxa"/>
          </w:tcPr>
          <w:p w14:paraId="75B93F6C" w14:textId="77777777" w:rsidR="00B00BFB" w:rsidRDefault="00000000">
            <w:pPr>
              <w:spacing w:after="0"/>
            </w:pPr>
            <w:proofErr w:type="gramStart"/>
            <w:r>
              <w:rPr>
                <w:sz w:val="16"/>
              </w:rPr>
              <w:t>dental-wiki</w:t>
            </w:r>
            <w:proofErr w:type="gramEnd"/>
            <w:r>
              <w:rPr>
                <w:sz w:val="16"/>
              </w:rPr>
              <w:t>/patients</w:t>
            </w:r>
          </w:p>
        </w:tc>
        <w:tc>
          <w:tcPr>
            <w:tcW w:w="3572" w:type="dxa"/>
          </w:tcPr>
          <w:p w14:paraId="5EC2FB35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6"/>
                <w:lang w:val="it-IT"/>
              </w:rPr>
              <w:t>Markdown</w:t>
            </w:r>
            <w:proofErr w:type="spellEnd"/>
            <w:r w:rsidRPr="00115ED6">
              <w:rPr>
                <w:sz w:val="16"/>
                <w:lang w:val="it-IT"/>
              </w:rPr>
              <w:t xml:space="preserve">, indici e </w:t>
            </w:r>
            <w:proofErr w:type="spellStart"/>
            <w:r w:rsidRPr="00115ED6">
              <w:rPr>
                <w:sz w:val="16"/>
                <w:lang w:val="it-IT"/>
              </w:rPr>
              <w:t>chunk</w:t>
            </w:r>
            <w:proofErr w:type="spellEnd"/>
            <w:r w:rsidRPr="00115ED6">
              <w:rPr>
                <w:sz w:val="16"/>
                <w:lang w:val="it-IT"/>
              </w:rPr>
              <w:t xml:space="preserve"> generati.</w:t>
            </w:r>
          </w:p>
        </w:tc>
        <w:tc>
          <w:tcPr>
            <w:tcW w:w="2948" w:type="dxa"/>
          </w:tcPr>
          <w:p w14:paraId="792C0C86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Privato, </w:t>
            </w:r>
            <w:proofErr w:type="spellStart"/>
            <w:r w:rsidRPr="00115ED6">
              <w:rPr>
                <w:sz w:val="16"/>
                <w:lang w:val="it-IT"/>
              </w:rPr>
              <w:t>versioning</w:t>
            </w:r>
            <w:proofErr w:type="spellEnd"/>
            <w:r w:rsidRPr="00115ED6">
              <w:rPr>
                <w:sz w:val="16"/>
                <w:lang w:val="it-IT"/>
              </w:rPr>
              <w:t xml:space="preserve"> abilitato, accesso tramite </w:t>
            </w:r>
            <w:proofErr w:type="spellStart"/>
            <w:r w:rsidRPr="00115ED6">
              <w:rPr>
                <w:sz w:val="16"/>
                <w:lang w:val="it-IT"/>
              </w:rPr>
              <w:t>backend</w:t>
            </w:r>
            <w:proofErr w:type="spellEnd"/>
            <w:r w:rsidRPr="00115ED6">
              <w:rPr>
                <w:sz w:val="16"/>
                <w:lang w:val="it-IT"/>
              </w:rPr>
              <w:t>.</w:t>
            </w:r>
          </w:p>
        </w:tc>
      </w:tr>
      <w:tr w:rsidR="00B00BFB" w14:paraId="7D562805" w14:textId="77777777">
        <w:trPr>
          <w:jc w:val="center"/>
        </w:trPr>
        <w:tc>
          <w:tcPr>
            <w:tcW w:w="2438" w:type="dxa"/>
          </w:tcPr>
          <w:p w14:paraId="789162D1" w14:textId="77777777" w:rsidR="00B00BFB" w:rsidRDefault="00000000">
            <w:pPr>
              <w:spacing w:after="0"/>
            </w:pPr>
            <w:proofErr w:type="gramStart"/>
            <w:r>
              <w:rPr>
                <w:sz w:val="16"/>
              </w:rPr>
              <w:t>dental-wiki</w:t>
            </w:r>
            <w:proofErr w:type="gramEnd"/>
            <w:r>
              <w:rPr>
                <w:sz w:val="16"/>
              </w:rPr>
              <w:t>/versions</w:t>
            </w:r>
          </w:p>
        </w:tc>
        <w:tc>
          <w:tcPr>
            <w:tcW w:w="3572" w:type="dxa"/>
          </w:tcPr>
          <w:p w14:paraId="7C88EFF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Copie storiche leggibili delle revisioni </w:t>
            </w:r>
            <w:proofErr w:type="spellStart"/>
            <w:r w:rsidRPr="00115ED6">
              <w:rPr>
                <w:sz w:val="16"/>
                <w:lang w:val="it-IT"/>
              </w:rPr>
              <w:t>Markdown</w:t>
            </w:r>
            <w:proofErr w:type="spellEnd"/>
            <w:r w:rsidRPr="00115ED6">
              <w:rPr>
                <w:sz w:val="16"/>
                <w:lang w:val="it-IT"/>
              </w:rPr>
              <w:t>.</w:t>
            </w:r>
          </w:p>
        </w:tc>
        <w:tc>
          <w:tcPr>
            <w:tcW w:w="2948" w:type="dxa"/>
          </w:tcPr>
          <w:p w14:paraId="2C6A1937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Privato</w:t>
            </w:r>
            <w:proofErr w:type="spellEnd"/>
            <w:r>
              <w:rPr>
                <w:sz w:val="16"/>
              </w:rPr>
              <w:t xml:space="preserve">, lifecycle </w:t>
            </w:r>
            <w:proofErr w:type="spellStart"/>
            <w:r>
              <w:rPr>
                <w:sz w:val="16"/>
              </w:rPr>
              <w:t>controllato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00BFB" w14:paraId="0751402F" w14:textId="77777777">
        <w:trPr>
          <w:jc w:val="center"/>
        </w:trPr>
        <w:tc>
          <w:tcPr>
            <w:tcW w:w="2438" w:type="dxa"/>
          </w:tcPr>
          <w:p w14:paraId="6D4A4E3C" w14:textId="77777777" w:rsidR="00B00BFB" w:rsidRDefault="00000000">
            <w:pPr>
              <w:spacing w:after="0"/>
            </w:pPr>
            <w:r>
              <w:rPr>
                <w:sz w:val="16"/>
              </w:rPr>
              <w:t>dental-processing/failed</w:t>
            </w:r>
          </w:p>
        </w:tc>
        <w:tc>
          <w:tcPr>
            <w:tcW w:w="3572" w:type="dxa"/>
          </w:tcPr>
          <w:p w14:paraId="56A84EE7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Errori, diagnostica tecnica senza PHI e riferimenti agli oggetti.</w:t>
            </w:r>
          </w:p>
        </w:tc>
        <w:tc>
          <w:tcPr>
            <w:tcW w:w="2948" w:type="dxa"/>
          </w:tcPr>
          <w:p w14:paraId="11E7DE8B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Privato</w:t>
            </w:r>
            <w:proofErr w:type="spellEnd"/>
            <w:r>
              <w:rPr>
                <w:sz w:val="16"/>
              </w:rPr>
              <w:t xml:space="preserve">, retention </w:t>
            </w:r>
            <w:proofErr w:type="spellStart"/>
            <w:r>
              <w:rPr>
                <w:sz w:val="16"/>
              </w:rPr>
              <w:t>limitata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00BFB" w:rsidRPr="00115ED6" w14:paraId="216674A7" w14:textId="77777777">
        <w:trPr>
          <w:jc w:val="center"/>
        </w:trPr>
        <w:tc>
          <w:tcPr>
            <w:tcW w:w="2438" w:type="dxa"/>
          </w:tcPr>
          <w:p w14:paraId="5317FBB4" w14:textId="77777777" w:rsidR="00B00BFB" w:rsidRDefault="00000000">
            <w:pPr>
              <w:spacing w:after="0"/>
            </w:pPr>
            <w:r>
              <w:rPr>
                <w:sz w:val="16"/>
              </w:rPr>
              <w:t>dental-processing/tmp</w:t>
            </w:r>
          </w:p>
        </w:tc>
        <w:tc>
          <w:tcPr>
            <w:tcW w:w="3572" w:type="dxa"/>
          </w:tcPr>
          <w:p w14:paraId="5A1FFDCF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Area temporanea se usata in </w:t>
            </w:r>
            <w:proofErr w:type="spellStart"/>
            <w:r w:rsidRPr="00115ED6">
              <w:rPr>
                <w:sz w:val="16"/>
                <w:lang w:val="it-IT"/>
              </w:rPr>
              <w:t>MinIO</w:t>
            </w:r>
            <w:proofErr w:type="spellEnd"/>
            <w:r w:rsidRPr="00115ED6">
              <w:rPr>
                <w:sz w:val="16"/>
                <w:lang w:val="it-IT"/>
              </w:rPr>
              <w:t>; preferibile filesystem effimero.</w:t>
            </w:r>
          </w:p>
        </w:tc>
        <w:tc>
          <w:tcPr>
            <w:tcW w:w="2948" w:type="dxa"/>
          </w:tcPr>
          <w:p w14:paraId="1858CABD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6"/>
                <w:lang w:val="it-IT"/>
              </w:rPr>
              <w:t>Retention</w:t>
            </w:r>
            <w:proofErr w:type="spellEnd"/>
            <w:r w:rsidRPr="00115ED6">
              <w:rPr>
                <w:sz w:val="16"/>
                <w:lang w:val="it-IT"/>
              </w:rPr>
              <w:t xml:space="preserve"> breve e pulizia automatica.</w:t>
            </w:r>
          </w:p>
        </w:tc>
      </w:tr>
    </w:tbl>
    <w:p w14:paraId="7295E2C9" w14:textId="77777777" w:rsidR="00B00BFB" w:rsidRPr="00115ED6" w:rsidRDefault="00B00BFB">
      <w:pPr>
        <w:spacing w:after="40"/>
        <w:rPr>
          <w:lang w:val="it-IT"/>
        </w:rPr>
      </w:pPr>
    </w:p>
    <w:p w14:paraId="7B2A3B17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6.3 File Wiki per paziente</w:t>
      </w:r>
    </w:p>
    <w:p w14:paraId="1E29EE26" w14:textId="77777777" w:rsidR="00B00BFB" w:rsidRPr="00115ED6" w:rsidRDefault="00000000" w:rsidP="0097523D">
      <w:pPr>
        <w:jc w:val="both"/>
        <w:rPr>
          <w:lang w:val="it-IT"/>
        </w:rPr>
      </w:pPr>
      <w:r w:rsidRPr="00115ED6">
        <w:rPr>
          <w:lang w:val="it-IT"/>
        </w:rPr>
        <w:t xml:space="preserve">Ogni paziente deve avere una pagina indice e una pagina per ciascun documento processato. L’indice paziente deve fungere da punto di accesso umano e applicativo, mentre </w:t>
      </w:r>
      <w:proofErr w:type="spellStart"/>
      <w:proofErr w:type="gramStart"/>
      <w:r w:rsidRPr="00115ED6">
        <w:rPr>
          <w:lang w:val="it-IT"/>
        </w:rPr>
        <w:t>index.json</w:t>
      </w:r>
      <w:proofErr w:type="spellEnd"/>
      <w:proofErr w:type="gramEnd"/>
      <w:r w:rsidRPr="00115ED6">
        <w:rPr>
          <w:lang w:val="it-IT"/>
        </w:rPr>
        <w:t xml:space="preserve"> deve essere usato per sincronizzazioni, UI e ricerca programmatica.</w:t>
      </w:r>
    </w:p>
    <w:p w14:paraId="49A1E6F8" w14:textId="77777777" w:rsidR="00B00BFB" w:rsidRPr="00115ED6" w:rsidRDefault="00000000">
      <w:pPr>
        <w:pStyle w:val="CodeBlock"/>
        <w:rPr>
          <w:lang w:val="it-IT"/>
        </w:rPr>
      </w:pPr>
      <w:proofErr w:type="spellStart"/>
      <w:r w:rsidRPr="00115ED6">
        <w:rPr>
          <w:lang w:val="it-IT"/>
        </w:rPr>
        <w:t>dental</w:t>
      </w:r>
      <w:proofErr w:type="spellEnd"/>
      <w:r w:rsidRPr="00115ED6">
        <w:rPr>
          <w:lang w:val="it-IT"/>
        </w:rPr>
        <w:t>-wiki/</w:t>
      </w:r>
      <w:proofErr w:type="spellStart"/>
      <w:r w:rsidRPr="00115ED6">
        <w:rPr>
          <w:lang w:val="it-IT"/>
        </w:rPr>
        <w:t>patients</w:t>
      </w:r>
      <w:proofErr w:type="spellEnd"/>
      <w:r w:rsidRPr="00115ED6">
        <w:rPr>
          <w:lang w:val="it-IT"/>
        </w:rPr>
        <w:t>/{</w:t>
      </w:r>
      <w:proofErr w:type="spellStart"/>
      <w:r w:rsidRPr="00115ED6">
        <w:rPr>
          <w:lang w:val="it-IT"/>
        </w:rPr>
        <w:t>tenant_</w:t>
      </w:r>
      <w:proofErr w:type="gramStart"/>
      <w:r w:rsidRPr="00115ED6">
        <w:rPr>
          <w:lang w:val="it-IT"/>
        </w:rPr>
        <w:t>id</w:t>
      </w:r>
      <w:proofErr w:type="spellEnd"/>
      <w:r w:rsidRPr="00115ED6">
        <w:rPr>
          <w:lang w:val="it-IT"/>
        </w:rPr>
        <w:t>}/</w:t>
      </w:r>
      <w:proofErr w:type="gramEnd"/>
      <w:r w:rsidRPr="00115ED6">
        <w:rPr>
          <w:lang w:val="it-IT"/>
        </w:rPr>
        <w:t>{</w:t>
      </w:r>
      <w:proofErr w:type="spellStart"/>
      <w:r w:rsidRPr="00115ED6">
        <w:rPr>
          <w:lang w:val="it-IT"/>
        </w:rPr>
        <w:t>patient_</w:t>
      </w:r>
      <w:proofErr w:type="gramStart"/>
      <w:r w:rsidRPr="00115ED6">
        <w:rPr>
          <w:lang w:val="it-IT"/>
        </w:rPr>
        <w:t>id</w:t>
      </w:r>
      <w:proofErr w:type="spellEnd"/>
      <w:r w:rsidRPr="00115ED6">
        <w:rPr>
          <w:lang w:val="it-IT"/>
        </w:rPr>
        <w:t>}/</w:t>
      </w:r>
      <w:proofErr w:type="gramEnd"/>
      <w:r w:rsidRPr="00115ED6">
        <w:rPr>
          <w:lang w:val="it-IT"/>
        </w:rPr>
        <w:t>index.md</w:t>
      </w:r>
      <w:r w:rsidRPr="00115ED6">
        <w:rPr>
          <w:lang w:val="it-IT"/>
        </w:rPr>
        <w:br/>
      </w:r>
      <w:proofErr w:type="spellStart"/>
      <w:r w:rsidRPr="00115ED6">
        <w:rPr>
          <w:lang w:val="it-IT"/>
        </w:rPr>
        <w:t>dental</w:t>
      </w:r>
      <w:proofErr w:type="spellEnd"/>
      <w:r w:rsidRPr="00115ED6">
        <w:rPr>
          <w:lang w:val="it-IT"/>
        </w:rPr>
        <w:t>-wiki/</w:t>
      </w:r>
      <w:proofErr w:type="spellStart"/>
      <w:r w:rsidRPr="00115ED6">
        <w:rPr>
          <w:lang w:val="it-IT"/>
        </w:rPr>
        <w:t>patients</w:t>
      </w:r>
      <w:proofErr w:type="spellEnd"/>
      <w:r w:rsidRPr="00115ED6">
        <w:rPr>
          <w:lang w:val="it-IT"/>
        </w:rPr>
        <w:t>/{</w:t>
      </w:r>
      <w:proofErr w:type="spellStart"/>
      <w:r w:rsidRPr="00115ED6">
        <w:rPr>
          <w:lang w:val="it-IT"/>
        </w:rPr>
        <w:t>tenant_</w:t>
      </w:r>
      <w:proofErr w:type="gramStart"/>
      <w:r w:rsidRPr="00115ED6">
        <w:rPr>
          <w:lang w:val="it-IT"/>
        </w:rPr>
        <w:t>id</w:t>
      </w:r>
      <w:proofErr w:type="spellEnd"/>
      <w:r w:rsidRPr="00115ED6">
        <w:rPr>
          <w:lang w:val="it-IT"/>
        </w:rPr>
        <w:t>}/</w:t>
      </w:r>
      <w:proofErr w:type="gramEnd"/>
      <w:r w:rsidRPr="00115ED6">
        <w:rPr>
          <w:lang w:val="it-IT"/>
        </w:rPr>
        <w:t>{</w:t>
      </w:r>
      <w:proofErr w:type="spellStart"/>
      <w:r w:rsidRPr="00115ED6">
        <w:rPr>
          <w:lang w:val="it-IT"/>
        </w:rPr>
        <w:t>patient_</w:t>
      </w:r>
      <w:proofErr w:type="gramStart"/>
      <w:r w:rsidRPr="00115ED6">
        <w:rPr>
          <w:lang w:val="it-IT"/>
        </w:rPr>
        <w:t>id</w:t>
      </w:r>
      <w:proofErr w:type="spellEnd"/>
      <w:r w:rsidRPr="00115ED6">
        <w:rPr>
          <w:lang w:val="it-IT"/>
        </w:rPr>
        <w:t>}/</w:t>
      </w:r>
      <w:proofErr w:type="spellStart"/>
      <w:r w:rsidRPr="00115ED6">
        <w:rPr>
          <w:lang w:val="it-IT"/>
        </w:rPr>
        <w:t>index.json</w:t>
      </w:r>
      <w:proofErr w:type="spellEnd"/>
      <w:proofErr w:type="gramEnd"/>
      <w:r w:rsidRPr="00115ED6">
        <w:rPr>
          <w:lang w:val="it-IT"/>
        </w:rPr>
        <w:br/>
        <w:t>dental-wiki/patients/{tenant_</w:t>
      </w:r>
      <w:proofErr w:type="gramStart"/>
      <w:r w:rsidRPr="00115ED6">
        <w:rPr>
          <w:lang w:val="it-IT"/>
        </w:rPr>
        <w:t>id}/</w:t>
      </w:r>
      <w:proofErr w:type="gramEnd"/>
      <w:r w:rsidRPr="00115ED6">
        <w:rPr>
          <w:lang w:val="it-IT"/>
        </w:rPr>
        <w:t>{patient_</w:t>
      </w:r>
      <w:proofErr w:type="gramStart"/>
      <w:r w:rsidRPr="00115ED6">
        <w:rPr>
          <w:lang w:val="it-IT"/>
        </w:rPr>
        <w:t>id}/</w:t>
      </w:r>
      <w:proofErr w:type="gramEnd"/>
      <w:r w:rsidRPr="00115ED6">
        <w:rPr>
          <w:lang w:val="it-IT"/>
        </w:rPr>
        <w:t>documents/{document_id}.md</w:t>
      </w:r>
    </w:p>
    <w:p w14:paraId="632696A7" w14:textId="77777777" w:rsidR="00B00BFB" w:rsidRDefault="00000000">
      <w:pPr>
        <w:pStyle w:val="Titolo2"/>
      </w:pPr>
      <w:r>
        <w:t>6.4 Template Markdown standard</w:t>
      </w:r>
    </w:p>
    <w:p w14:paraId="5A6E6759" w14:textId="77777777" w:rsidR="00B00BFB" w:rsidRDefault="00000000">
      <w:pPr>
        <w:pStyle w:val="CodeBlock"/>
      </w:pPr>
      <w:r>
        <w:t>---</w:t>
      </w:r>
      <w:r>
        <w:br/>
        <w:t>tenant_id: "tenant-demo"</w:t>
      </w:r>
      <w:r>
        <w:br/>
        <w:t>patient_id: "P12345"</w:t>
      </w:r>
      <w:r>
        <w:br/>
        <w:t>patient_name: "Mario Rossi"</w:t>
      </w:r>
      <w:r>
        <w:br/>
        <w:t>document_id: "DOC-2026-0001"</w:t>
      </w:r>
      <w:r>
        <w:br/>
        <w:t>source_object: "s3://dental-records/raw/tenant-demo/P12345/DOC-2026-0001/original.pdf"</w:t>
      </w:r>
      <w:r>
        <w:br/>
        <w:t>created_at: "2026-07-03T10:30:00Z"</w:t>
      </w:r>
      <w:r>
        <w:br/>
        <w:t>exam_date: "2026-06-28"</w:t>
      </w:r>
      <w:r>
        <w:br/>
        <w:t>exam_type: "Ortopanoramica"</w:t>
      </w:r>
      <w:r>
        <w:br/>
        <w:t>language: "it"</w:t>
      </w:r>
      <w:r>
        <w:br/>
      </w:r>
      <w:r>
        <w:lastRenderedPageBreak/>
        <w:t>status: "processed"</w:t>
      </w:r>
      <w:r>
        <w:br/>
        <w:t>confidence: 0.87</w:t>
      </w:r>
      <w:r>
        <w:br/>
        <w:t>---</w:t>
      </w:r>
      <w:r>
        <w:br/>
      </w:r>
      <w:r>
        <w:br/>
        <w:t># Mario Rossi - 2026-06-28</w:t>
      </w:r>
      <w:r>
        <w:br/>
      </w:r>
      <w:r>
        <w:br/>
        <w:t>## Summary</w:t>
      </w:r>
      <w:r>
        <w:br/>
        <w:t>Sintesi clinica generata dal sistema.</w:t>
      </w:r>
      <w:r>
        <w:br/>
      </w:r>
      <w:r>
        <w:br/>
        <w:t>## Clinical Findings</w:t>
      </w:r>
      <w:r>
        <w:br/>
        <w:t>- Evidenza clinica 1</w:t>
      </w:r>
      <w:r>
        <w:br/>
        <w:t>- Evidenza clinica 2</w:t>
      </w:r>
      <w:r>
        <w:br/>
      </w:r>
      <w:r>
        <w:br/>
        <w:t>## Actions / Treatment Plan</w:t>
      </w:r>
      <w:r>
        <w:br/>
        <w:t>- Azione consigliata 1</w:t>
      </w:r>
      <w:r>
        <w:br/>
        <w:t>- Azione consigliata 2</w:t>
      </w:r>
      <w:r>
        <w:br/>
      </w:r>
      <w:r>
        <w:br/>
        <w:t>## Source Document</w:t>
      </w:r>
      <w:r>
        <w:br/>
        <w:t>- MinIO object: s3://dental-records/.../original.pdf</w:t>
      </w:r>
      <w:r>
        <w:br/>
      </w:r>
      <w:r>
        <w:br/>
        <w:t>## Raw Extracted Text</w:t>
      </w:r>
      <w:r>
        <w:br/>
        <w:t>Testo estratto oppure riferimento a oggetto raw-extraction.txt.</w:t>
      </w:r>
    </w:p>
    <w:p w14:paraId="587FA3A3" w14:textId="77777777" w:rsidR="00B00BFB" w:rsidRDefault="00000000">
      <w:pPr>
        <w:pStyle w:val="Titolo2"/>
      </w:pPr>
      <w:r>
        <w:t>6.5 Perché Markdown in MinIO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00BFB" w14:paraId="2BD90A60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33B58A0B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Vantaggio</w:t>
            </w:r>
          </w:p>
        </w:tc>
        <w:tc>
          <w:tcPr>
            <w:tcW w:w="6803" w:type="dxa"/>
            <w:shd w:val="clear" w:color="auto" w:fill="1F4E79"/>
          </w:tcPr>
          <w:p w14:paraId="567D9C11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Descrizione</w:t>
            </w:r>
          </w:p>
        </w:tc>
      </w:tr>
      <w:tr w:rsidR="00B00BFB" w:rsidRPr="00115ED6" w14:paraId="0061C100" w14:textId="77777777">
        <w:trPr>
          <w:jc w:val="center"/>
        </w:trPr>
        <w:tc>
          <w:tcPr>
            <w:tcW w:w="2268" w:type="dxa"/>
          </w:tcPr>
          <w:p w14:paraId="406FC251" w14:textId="77777777" w:rsidR="00B00BFB" w:rsidRDefault="00000000">
            <w:pPr>
              <w:spacing w:after="0"/>
            </w:pPr>
            <w:r>
              <w:rPr>
                <w:sz w:val="17"/>
              </w:rPr>
              <w:t>Portabilità</w:t>
            </w:r>
          </w:p>
        </w:tc>
        <w:tc>
          <w:tcPr>
            <w:tcW w:w="6803" w:type="dxa"/>
          </w:tcPr>
          <w:p w14:paraId="1A7E752B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7"/>
                <w:lang w:val="it-IT"/>
              </w:rPr>
              <w:t>Markdown</w:t>
            </w:r>
            <w:proofErr w:type="spellEnd"/>
            <w:r w:rsidRPr="00115ED6">
              <w:rPr>
                <w:sz w:val="17"/>
                <w:lang w:val="it-IT"/>
              </w:rPr>
              <w:t xml:space="preserve"> è leggibile da applicazioni, sviluppatori e strumenti AI senza lock-in proprietario.</w:t>
            </w:r>
          </w:p>
        </w:tc>
      </w:tr>
      <w:tr w:rsidR="00B00BFB" w:rsidRPr="00115ED6" w14:paraId="54788944" w14:textId="77777777">
        <w:trPr>
          <w:jc w:val="center"/>
        </w:trPr>
        <w:tc>
          <w:tcPr>
            <w:tcW w:w="2268" w:type="dxa"/>
          </w:tcPr>
          <w:p w14:paraId="4135D053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Versionabilità</w:t>
            </w:r>
            <w:proofErr w:type="spellEnd"/>
          </w:p>
        </w:tc>
        <w:tc>
          <w:tcPr>
            <w:tcW w:w="6803" w:type="dxa"/>
          </w:tcPr>
          <w:p w14:paraId="4885EA41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7"/>
                <w:lang w:val="it-IT"/>
              </w:rPr>
              <w:t>MinIO</w:t>
            </w:r>
            <w:proofErr w:type="spellEnd"/>
            <w:r w:rsidRPr="00115ED6">
              <w:rPr>
                <w:sz w:val="17"/>
                <w:lang w:val="it-IT"/>
              </w:rPr>
              <w:t xml:space="preserve"> Object </w:t>
            </w:r>
            <w:proofErr w:type="spellStart"/>
            <w:r w:rsidRPr="00115ED6">
              <w:rPr>
                <w:sz w:val="17"/>
                <w:lang w:val="it-IT"/>
              </w:rPr>
              <w:t>Versioning</w:t>
            </w:r>
            <w:proofErr w:type="spellEnd"/>
            <w:r w:rsidRPr="00115ED6">
              <w:rPr>
                <w:sz w:val="17"/>
                <w:lang w:val="it-IT"/>
              </w:rPr>
              <w:t xml:space="preserve"> preserva revisioni precedenti e consente audit documentale.</w:t>
            </w:r>
          </w:p>
        </w:tc>
      </w:tr>
      <w:tr w:rsidR="00B00BFB" w:rsidRPr="00115ED6" w14:paraId="56A32F11" w14:textId="77777777">
        <w:trPr>
          <w:jc w:val="center"/>
        </w:trPr>
        <w:tc>
          <w:tcPr>
            <w:tcW w:w="2268" w:type="dxa"/>
          </w:tcPr>
          <w:p w14:paraId="2F36E4C0" w14:textId="77777777" w:rsidR="00B00BFB" w:rsidRDefault="00000000">
            <w:pPr>
              <w:spacing w:after="0"/>
            </w:pPr>
            <w:r>
              <w:rPr>
                <w:sz w:val="17"/>
              </w:rPr>
              <w:t>RAG-ready</w:t>
            </w:r>
          </w:p>
        </w:tc>
        <w:tc>
          <w:tcPr>
            <w:tcW w:w="6803" w:type="dxa"/>
          </w:tcPr>
          <w:p w14:paraId="67F25491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Il </w:t>
            </w:r>
            <w:proofErr w:type="spellStart"/>
            <w:r w:rsidRPr="00115ED6">
              <w:rPr>
                <w:sz w:val="17"/>
                <w:lang w:val="it-IT"/>
              </w:rPr>
              <w:t>Markdown</w:t>
            </w:r>
            <w:proofErr w:type="spellEnd"/>
            <w:r w:rsidRPr="00115ED6">
              <w:rPr>
                <w:sz w:val="17"/>
                <w:lang w:val="it-IT"/>
              </w:rPr>
              <w:t xml:space="preserve"> è un formato ideale per chunking semantico </w:t>
            </w:r>
            <w:proofErr w:type="gramStart"/>
            <w:r w:rsidRPr="00115ED6">
              <w:rPr>
                <w:sz w:val="17"/>
                <w:lang w:val="it-IT"/>
              </w:rPr>
              <w:t>e</w:t>
            </w:r>
            <w:proofErr w:type="gramEnd"/>
            <w:r w:rsidRPr="00115ED6">
              <w:rPr>
                <w:sz w:val="17"/>
                <w:lang w:val="it-IT"/>
              </w:rPr>
              <w:t xml:space="preserve"> </w:t>
            </w:r>
            <w:proofErr w:type="spellStart"/>
            <w:r w:rsidRPr="00115ED6">
              <w:rPr>
                <w:sz w:val="17"/>
                <w:lang w:val="it-IT"/>
              </w:rPr>
              <w:t>embedding</w:t>
            </w:r>
            <w:proofErr w:type="spellEnd"/>
            <w:r w:rsidRPr="00115ED6">
              <w:rPr>
                <w:sz w:val="17"/>
                <w:lang w:val="it-IT"/>
              </w:rPr>
              <w:t>.</w:t>
            </w:r>
          </w:p>
        </w:tc>
      </w:tr>
      <w:tr w:rsidR="00B00BFB" w:rsidRPr="00115ED6" w14:paraId="380A2336" w14:textId="77777777">
        <w:trPr>
          <w:jc w:val="center"/>
        </w:trPr>
        <w:tc>
          <w:tcPr>
            <w:tcW w:w="2268" w:type="dxa"/>
          </w:tcPr>
          <w:p w14:paraId="4D518AB3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Separazione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dati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metadati</w:t>
            </w:r>
            <w:proofErr w:type="spellEnd"/>
          </w:p>
        </w:tc>
        <w:tc>
          <w:tcPr>
            <w:tcW w:w="6803" w:type="dxa"/>
          </w:tcPr>
          <w:p w14:paraId="4C42C19B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Il database resta leggero e conserva riferimenti, mentre </w:t>
            </w:r>
            <w:proofErr w:type="spellStart"/>
            <w:r w:rsidRPr="00115ED6">
              <w:rPr>
                <w:sz w:val="17"/>
                <w:lang w:val="it-IT"/>
              </w:rPr>
              <w:t>MinIO</w:t>
            </w:r>
            <w:proofErr w:type="spellEnd"/>
            <w:r w:rsidRPr="00115ED6">
              <w:rPr>
                <w:sz w:val="17"/>
                <w:lang w:val="it-IT"/>
              </w:rPr>
              <w:t xml:space="preserve"> contiene il corpo documentale.</w:t>
            </w:r>
          </w:p>
        </w:tc>
      </w:tr>
      <w:tr w:rsidR="00B00BFB" w:rsidRPr="00115ED6" w14:paraId="49A59BB4" w14:textId="77777777">
        <w:trPr>
          <w:jc w:val="center"/>
        </w:trPr>
        <w:tc>
          <w:tcPr>
            <w:tcW w:w="2268" w:type="dxa"/>
          </w:tcPr>
          <w:p w14:paraId="77F5A887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Scalabilità</w:t>
            </w:r>
            <w:proofErr w:type="spellEnd"/>
          </w:p>
        </w:tc>
        <w:tc>
          <w:tcPr>
            <w:tcW w:w="6803" w:type="dxa"/>
          </w:tcPr>
          <w:p w14:paraId="264F420C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Object storage è più adatto di filesystem locale o colonne CLOB per documenti e output generati.</w:t>
            </w:r>
          </w:p>
        </w:tc>
      </w:tr>
      <w:tr w:rsidR="00B00BFB" w:rsidRPr="00115ED6" w14:paraId="53B76881" w14:textId="77777777">
        <w:trPr>
          <w:jc w:val="center"/>
        </w:trPr>
        <w:tc>
          <w:tcPr>
            <w:tcW w:w="2268" w:type="dxa"/>
          </w:tcPr>
          <w:p w14:paraId="71531DF5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Sicurezza</w:t>
            </w:r>
            <w:proofErr w:type="spellEnd"/>
          </w:p>
        </w:tc>
        <w:tc>
          <w:tcPr>
            <w:tcW w:w="6803" w:type="dxa"/>
          </w:tcPr>
          <w:p w14:paraId="1CB12A7B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Accesso mediato dal </w:t>
            </w:r>
            <w:proofErr w:type="spellStart"/>
            <w:r w:rsidRPr="00115ED6">
              <w:rPr>
                <w:sz w:val="17"/>
                <w:lang w:val="it-IT"/>
              </w:rPr>
              <w:t>backend</w:t>
            </w:r>
            <w:proofErr w:type="spellEnd"/>
            <w:r w:rsidRPr="00115ED6">
              <w:rPr>
                <w:sz w:val="17"/>
                <w:lang w:val="it-IT"/>
              </w:rPr>
              <w:t xml:space="preserve"> tramite policy e </w:t>
            </w:r>
            <w:proofErr w:type="spellStart"/>
            <w:r w:rsidRPr="00115ED6">
              <w:rPr>
                <w:sz w:val="17"/>
                <w:lang w:val="it-IT"/>
              </w:rPr>
              <w:t>presigned</w:t>
            </w:r>
            <w:proofErr w:type="spellEnd"/>
            <w:r w:rsidRPr="00115ED6">
              <w:rPr>
                <w:sz w:val="17"/>
                <w:lang w:val="it-IT"/>
              </w:rPr>
              <w:t xml:space="preserve"> URL temporanei.</w:t>
            </w:r>
          </w:p>
        </w:tc>
      </w:tr>
    </w:tbl>
    <w:p w14:paraId="3E310311" w14:textId="77777777" w:rsidR="00B00BFB" w:rsidRPr="00115ED6" w:rsidRDefault="00B00BFB">
      <w:pPr>
        <w:spacing w:after="40"/>
        <w:rPr>
          <w:lang w:val="it-IT"/>
        </w:rPr>
      </w:pPr>
    </w:p>
    <w:p w14:paraId="794F73B8" w14:textId="77777777" w:rsidR="00B00BFB" w:rsidRPr="00115ED6" w:rsidRDefault="00000000">
      <w:pPr>
        <w:pStyle w:val="Titolo1"/>
        <w:rPr>
          <w:lang w:val="it-IT"/>
        </w:rPr>
      </w:pPr>
      <w:r w:rsidRPr="00115ED6">
        <w:rPr>
          <w:lang w:val="it-IT"/>
        </w:rPr>
        <w:t>7. Pipeline OCR, LLM e sincronizzazione dati</w:t>
      </w:r>
    </w:p>
    <w:p w14:paraId="78176429" w14:textId="77777777" w:rsidR="00B00BFB" w:rsidRDefault="00000000">
      <w:pPr>
        <w:pStyle w:val="Titolo2"/>
      </w:pPr>
      <w:r>
        <w:t>7.1 Workflow end-to-end</w:t>
      </w:r>
    </w:p>
    <w:p w14:paraId="346A5EB9" w14:textId="77777777" w:rsidR="00B00BFB" w:rsidRPr="00115ED6" w:rsidRDefault="00000000" w:rsidP="0053670E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Upload documento: </w:t>
      </w:r>
      <w:r w:rsidRPr="00115ED6">
        <w:rPr>
          <w:lang w:val="it-IT"/>
        </w:rPr>
        <w:t xml:space="preserve">il </w:t>
      </w:r>
      <w:proofErr w:type="spellStart"/>
      <w:r w:rsidRPr="00115ED6">
        <w:rPr>
          <w:lang w:val="it-IT"/>
        </w:rPr>
        <w:t>backend</w:t>
      </w:r>
      <w:proofErr w:type="spellEnd"/>
      <w:r w:rsidRPr="00115ED6">
        <w:rPr>
          <w:lang w:val="it-IT"/>
        </w:rPr>
        <w:t xml:space="preserve"> o una procedura batch carica il documento originale in </w:t>
      </w:r>
      <w:proofErr w:type="spellStart"/>
      <w:r w:rsidRPr="00115ED6">
        <w:rPr>
          <w:lang w:val="it-IT"/>
        </w:rPr>
        <w:t>dental-records</w:t>
      </w:r>
      <w:proofErr w:type="spellEnd"/>
      <w:r w:rsidRPr="00115ED6">
        <w:rPr>
          <w:lang w:val="it-IT"/>
        </w:rPr>
        <w:t>/</w:t>
      </w:r>
      <w:proofErr w:type="spellStart"/>
      <w:r w:rsidRPr="00115ED6">
        <w:rPr>
          <w:lang w:val="it-IT"/>
        </w:rPr>
        <w:t>raw</w:t>
      </w:r>
      <w:proofErr w:type="spellEnd"/>
      <w:r w:rsidRPr="00115ED6">
        <w:rPr>
          <w:lang w:val="it-IT"/>
        </w:rPr>
        <w:t>.</w:t>
      </w:r>
    </w:p>
    <w:p w14:paraId="6FC0B359" w14:textId="54A73891" w:rsidR="00B00BFB" w:rsidRPr="00115ED6" w:rsidRDefault="00000000" w:rsidP="0053670E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Evento </w:t>
      </w:r>
      <w:proofErr w:type="spellStart"/>
      <w:r w:rsidRPr="00115ED6">
        <w:rPr>
          <w:b/>
          <w:lang w:val="it-IT"/>
        </w:rPr>
        <w:t>MinIO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>il worker riceve un evento s3:</w:t>
      </w:r>
      <w:r w:rsidR="0053670E">
        <w:rPr>
          <w:lang w:val="it-IT"/>
        </w:rPr>
        <w:t xml:space="preserve"> </w:t>
      </w:r>
      <w:proofErr w:type="spellStart"/>
      <w:r w:rsidRPr="00115ED6">
        <w:rPr>
          <w:lang w:val="it-IT"/>
        </w:rPr>
        <w:t>ObjectCreated</w:t>
      </w:r>
      <w:proofErr w:type="spellEnd"/>
      <w:r w:rsidRPr="00115ED6">
        <w:rPr>
          <w:lang w:val="it-IT"/>
        </w:rPr>
        <w:t xml:space="preserve"> e verifica che l’oggetto sia processabile.</w:t>
      </w:r>
    </w:p>
    <w:p w14:paraId="4EAD5CDC" w14:textId="77777777" w:rsidR="00B00BFB" w:rsidRPr="00115ED6" w:rsidRDefault="00000000" w:rsidP="0053670E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Download temporaneo: </w:t>
      </w:r>
      <w:r w:rsidRPr="00115ED6">
        <w:rPr>
          <w:lang w:val="it-IT"/>
        </w:rPr>
        <w:t>il file viene scaricato in una directory locale effimera per OCR/conversione.</w:t>
      </w:r>
    </w:p>
    <w:p w14:paraId="6BD043C1" w14:textId="77777777" w:rsidR="00B00BFB" w:rsidRPr="00115ED6" w:rsidRDefault="00000000" w:rsidP="0053670E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Estrazione testo: </w:t>
      </w:r>
      <w:proofErr w:type="spellStart"/>
      <w:r w:rsidRPr="00115ED6">
        <w:rPr>
          <w:lang w:val="it-IT"/>
        </w:rPr>
        <w:t>PyMuPDF</w:t>
      </w:r>
      <w:proofErr w:type="spellEnd"/>
      <w:r w:rsidRPr="00115ED6">
        <w:rPr>
          <w:lang w:val="it-IT"/>
        </w:rPr>
        <w:t xml:space="preserve"> per PDF nativi; </w:t>
      </w:r>
      <w:proofErr w:type="spellStart"/>
      <w:r w:rsidRPr="00115ED6">
        <w:rPr>
          <w:lang w:val="it-IT"/>
        </w:rPr>
        <w:t>Docling</w:t>
      </w:r>
      <w:proofErr w:type="spellEnd"/>
      <w:r w:rsidRPr="00115ED6">
        <w:rPr>
          <w:lang w:val="it-IT"/>
        </w:rPr>
        <w:t xml:space="preserve"> per documenti complessi o scansionati; </w:t>
      </w:r>
      <w:proofErr w:type="spellStart"/>
      <w:r w:rsidRPr="00115ED6">
        <w:rPr>
          <w:lang w:val="it-IT"/>
        </w:rPr>
        <w:t>Tesseract</w:t>
      </w:r>
      <w:proofErr w:type="spellEnd"/>
      <w:r w:rsidRPr="00115ED6">
        <w:rPr>
          <w:lang w:val="it-IT"/>
        </w:rPr>
        <w:t xml:space="preserve"> come </w:t>
      </w:r>
      <w:proofErr w:type="spellStart"/>
      <w:r w:rsidRPr="00115ED6">
        <w:rPr>
          <w:lang w:val="it-IT"/>
        </w:rPr>
        <w:t>fallback</w:t>
      </w:r>
      <w:proofErr w:type="spellEnd"/>
      <w:r w:rsidRPr="00115ED6">
        <w:rPr>
          <w:lang w:val="it-IT"/>
        </w:rPr>
        <w:t>.</w:t>
      </w:r>
    </w:p>
    <w:p w14:paraId="2FC4292B" w14:textId="77777777" w:rsidR="00B00BFB" w:rsidRPr="00115ED6" w:rsidRDefault="00000000" w:rsidP="0053670E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Elaborazione LLM: </w:t>
      </w:r>
      <w:r w:rsidRPr="00115ED6">
        <w:rPr>
          <w:lang w:val="it-IT"/>
        </w:rPr>
        <w:t xml:space="preserve">il testo estratto viene trasformato in JSON strutturato e </w:t>
      </w:r>
      <w:proofErr w:type="spellStart"/>
      <w:r w:rsidRPr="00115ED6">
        <w:rPr>
          <w:lang w:val="it-IT"/>
        </w:rPr>
        <w:t>Markdown</w:t>
      </w:r>
      <w:proofErr w:type="spellEnd"/>
      <w:r w:rsidRPr="00115ED6">
        <w:rPr>
          <w:lang w:val="it-IT"/>
        </w:rPr>
        <w:t xml:space="preserve"> Wiki.</w:t>
      </w:r>
    </w:p>
    <w:p w14:paraId="136C1963" w14:textId="77777777" w:rsidR="00B00BFB" w:rsidRPr="00115ED6" w:rsidRDefault="00000000" w:rsidP="0053670E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Upload Wiki: </w:t>
      </w:r>
      <w:r w:rsidRPr="00115ED6">
        <w:rPr>
          <w:lang w:val="it-IT"/>
        </w:rPr>
        <w:t xml:space="preserve">il </w:t>
      </w:r>
      <w:proofErr w:type="spellStart"/>
      <w:r w:rsidRPr="00115ED6">
        <w:rPr>
          <w:lang w:val="it-IT"/>
        </w:rPr>
        <w:t>Markdown</w:t>
      </w:r>
      <w:proofErr w:type="spellEnd"/>
      <w:r w:rsidRPr="00115ED6">
        <w:rPr>
          <w:lang w:val="it-IT"/>
        </w:rPr>
        <w:t xml:space="preserve"> viene salvato in </w:t>
      </w:r>
      <w:proofErr w:type="spellStart"/>
      <w:r w:rsidRPr="0053670E">
        <w:rPr>
          <w:b/>
          <w:bCs/>
          <w:lang w:val="it-IT"/>
        </w:rPr>
        <w:t>dental</w:t>
      </w:r>
      <w:proofErr w:type="spellEnd"/>
      <w:r w:rsidRPr="0053670E">
        <w:rPr>
          <w:b/>
          <w:bCs/>
          <w:lang w:val="it-IT"/>
        </w:rPr>
        <w:t>-wiki/</w:t>
      </w:r>
      <w:proofErr w:type="spellStart"/>
      <w:r w:rsidRPr="0053670E">
        <w:rPr>
          <w:b/>
          <w:bCs/>
          <w:lang w:val="it-IT"/>
        </w:rPr>
        <w:t>patients</w:t>
      </w:r>
      <w:proofErr w:type="spellEnd"/>
      <w:r w:rsidRPr="0053670E">
        <w:rPr>
          <w:b/>
          <w:bCs/>
          <w:lang w:val="it-IT"/>
        </w:rPr>
        <w:t>/.../</w:t>
      </w:r>
      <w:proofErr w:type="spellStart"/>
      <w:r w:rsidRPr="0053670E">
        <w:rPr>
          <w:b/>
          <w:bCs/>
          <w:lang w:val="it-IT"/>
        </w:rPr>
        <w:t>documents</w:t>
      </w:r>
      <w:proofErr w:type="spellEnd"/>
      <w:r w:rsidRPr="00115ED6">
        <w:rPr>
          <w:lang w:val="it-IT"/>
        </w:rPr>
        <w:t>.</w:t>
      </w:r>
    </w:p>
    <w:p w14:paraId="3516985F" w14:textId="77777777" w:rsidR="00B00BFB" w:rsidRPr="00115ED6" w:rsidRDefault="00000000" w:rsidP="0053670E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Aggiornamento indice: </w:t>
      </w:r>
      <w:r w:rsidRPr="0053670E">
        <w:rPr>
          <w:b/>
          <w:bCs/>
          <w:lang w:val="it-IT"/>
        </w:rPr>
        <w:t>index.md</w:t>
      </w:r>
      <w:r w:rsidRPr="00115ED6">
        <w:rPr>
          <w:lang w:val="it-IT"/>
        </w:rPr>
        <w:t xml:space="preserve"> e </w:t>
      </w:r>
      <w:proofErr w:type="spellStart"/>
      <w:proofErr w:type="gramStart"/>
      <w:r w:rsidRPr="0053670E">
        <w:rPr>
          <w:b/>
          <w:bCs/>
          <w:lang w:val="it-IT"/>
        </w:rPr>
        <w:t>index.json</w:t>
      </w:r>
      <w:proofErr w:type="spellEnd"/>
      <w:proofErr w:type="gramEnd"/>
      <w:r w:rsidRPr="00115ED6">
        <w:rPr>
          <w:lang w:val="it-IT"/>
        </w:rPr>
        <w:t xml:space="preserve"> del paziente vengono aggiornati.</w:t>
      </w:r>
    </w:p>
    <w:p w14:paraId="3EE05133" w14:textId="77777777" w:rsidR="00B00BFB" w:rsidRDefault="00000000" w:rsidP="0053670E">
      <w:pPr>
        <w:pStyle w:val="Numeroelenco"/>
        <w:spacing w:after="40"/>
        <w:jc w:val="both"/>
      </w:pPr>
      <w:r>
        <w:rPr>
          <w:b/>
        </w:rPr>
        <w:t xml:space="preserve">Chunking RAG: </w:t>
      </w:r>
      <w:r>
        <w:t>il Markdown viene suddiviso in chunk JSON pronti per embedding futuro.</w:t>
      </w:r>
    </w:p>
    <w:p w14:paraId="3E97DF74" w14:textId="77777777" w:rsidR="00B00BFB" w:rsidRPr="00115ED6" w:rsidRDefault="00000000" w:rsidP="0053670E">
      <w:pPr>
        <w:pStyle w:val="Numeroelenco"/>
        <w:spacing w:after="40"/>
        <w:jc w:val="both"/>
        <w:rPr>
          <w:lang w:val="it-IT"/>
        </w:rPr>
      </w:pPr>
      <w:proofErr w:type="spellStart"/>
      <w:r w:rsidRPr="00115ED6">
        <w:rPr>
          <w:b/>
          <w:lang w:val="it-IT"/>
        </w:rPr>
        <w:t>Sync</w:t>
      </w:r>
      <w:proofErr w:type="spellEnd"/>
      <w:r w:rsidRPr="00115ED6">
        <w:rPr>
          <w:b/>
          <w:lang w:val="it-IT"/>
        </w:rPr>
        <w:t xml:space="preserve"> SQL: </w:t>
      </w:r>
      <w:r w:rsidRPr="00115ED6">
        <w:rPr>
          <w:lang w:val="it-IT"/>
        </w:rPr>
        <w:t xml:space="preserve">il database conserva metadati, stato, </w:t>
      </w:r>
      <w:proofErr w:type="spellStart"/>
      <w:r w:rsidRPr="00115ED6">
        <w:rPr>
          <w:lang w:val="it-IT"/>
        </w:rPr>
        <w:t>summary</w:t>
      </w:r>
      <w:proofErr w:type="spellEnd"/>
      <w:r w:rsidRPr="00115ED6">
        <w:rPr>
          <w:lang w:val="it-IT"/>
        </w:rPr>
        <w:t xml:space="preserve"> e riferimenti agli oggetti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>.</w:t>
      </w:r>
    </w:p>
    <w:p w14:paraId="63643B62" w14:textId="77777777" w:rsidR="00B00BFB" w:rsidRPr="00115ED6" w:rsidRDefault="00000000" w:rsidP="0053670E">
      <w:pPr>
        <w:pStyle w:val="Numeroelenco"/>
        <w:spacing w:after="40"/>
        <w:jc w:val="both"/>
        <w:rPr>
          <w:lang w:val="it-IT"/>
        </w:rPr>
      </w:pPr>
      <w:proofErr w:type="spellStart"/>
      <w:r w:rsidRPr="00115ED6">
        <w:rPr>
          <w:b/>
          <w:lang w:val="it-IT"/>
        </w:rPr>
        <w:t>Cleanup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>i file temporanei locali vengono eliminati.</w:t>
      </w:r>
    </w:p>
    <w:p w14:paraId="1746FB11" w14:textId="77777777" w:rsidR="00B00BFB" w:rsidRDefault="00000000">
      <w:pPr>
        <w:pStyle w:val="Titolo2"/>
      </w:pPr>
      <w:r>
        <w:t xml:space="preserve">7.2 </w:t>
      </w:r>
      <w:proofErr w:type="spellStart"/>
      <w:r>
        <w:t>Strategie</w:t>
      </w:r>
      <w:proofErr w:type="spellEnd"/>
      <w:r>
        <w:t xml:space="preserve"> di </w:t>
      </w:r>
      <w:proofErr w:type="spellStart"/>
      <w:r>
        <w:t>estrazione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3402"/>
      </w:tblGrid>
      <w:tr w:rsidR="00B00BFB" w14:paraId="7C4C1757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191A7433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Tipo documento</w:t>
            </w:r>
          </w:p>
        </w:tc>
        <w:tc>
          <w:tcPr>
            <w:tcW w:w="1984" w:type="dxa"/>
            <w:shd w:val="clear" w:color="auto" w:fill="1F4E79"/>
          </w:tcPr>
          <w:p w14:paraId="26E884C6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Motore primario</w:t>
            </w:r>
          </w:p>
        </w:tc>
        <w:tc>
          <w:tcPr>
            <w:tcW w:w="1984" w:type="dxa"/>
            <w:shd w:val="clear" w:color="auto" w:fill="1F4E79"/>
          </w:tcPr>
          <w:p w14:paraId="413A54E7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Fallback</w:t>
            </w:r>
          </w:p>
        </w:tc>
        <w:tc>
          <w:tcPr>
            <w:tcW w:w="3402" w:type="dxa"/>
            <w:shd w:val="clear" w:color="auto" w:fill="1F4E79"/>
          </w:tcPr>
          <w:p w14:paraId="75D80BDD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Note</w:t>
            </w:r>
          </w:p>
        </w:tc>
      </w:tr>
      <w:tr w:rsidR="00B00BFB" w:rsidRPr="00115ED6" w14:paraId="769CC6F8" w14:textId="77777777">
        <w:trPr>
          <w:jc w:val="center"/>
        </w:trPr>
        <w:tc>
          <w:tcPr>
            <w:tcW w:w="1701" w:type="dxa"/>
          </w:tcPr>
          <w:p w14:paraId="0E2860C4" w14:textId="77777777" w:rsidR="00B00BFB" w:rsidRDefault="00000000">
            <w:pPr>
              <w:spacing w:after="0"/>
            </w:pPr>
            <w:r>
              <w:rPr>
                <w:sz w:val="16"/>
              </w:rPr>
              <w:t>PDF nativo</w:t>
            </w:r>
          </w:p>
        </w:tc>
        <w:tc>
          <w:tcPr>
            <w:tcW w:w="1984" w:type="dxa"/>
          </w:tcPr>
          <w:p w14:paraId="3E14F1EE" w14:textId="77777777" w:rsidR="00B00BFB" w:rsidRDefault="00000000">
            <w:pPr>
              <w:spacing w:after="0"/>
            </w:pPr>
            <w:r>
              <w:rPr>
                <w:sz w:val="16"/>
              </w:rPr>
              <w:t>PyMuPDF</w:t>
            </w:r>
          </w:p>
        </w:tc>
        <w:tc>
          <w:tcPr>
            <w:tcW w:w="1984" w:type="dxa"/>
          </w:tcPr>
          <w:p w14:paraId="4492102D" w14:textId="77777777" w:rsidR="00B00BFB" w:rsidRDefault="00000000">
            <w:pPr>
              <w:spacing w:after="0"/>
            </w:pPr>
            <w:r>
              <w:rPr>
                <w:sz w:val="16"/>
              </w:rPr>
              <w:t>Docling</w:t>
            </w:r>
          </w:p>
        </w:tc>
        <w:tc>
          <w:tcPr>
            <w:tcW w:w="3402" w:type="dxa"/>
          </w:tcPr>
          <w:p w14:paraId="32836A96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Più veloce e adatto a PDF testuali.</w:t>
            </w:r>
          </w:p>
        </w:tc>
      </w:tr>
      <w:tr w:rsidR="00B00BFB" w:rsidRPr="00115ED6" w14:paraId="1469F3F9" w14:textId="77777777">
        <w:trPr>
          <w:jc w:val="center"/>
        </w:trPr>
        <w:tc>
          <w:tcPr>
            <w:tcW w:w="1701" w:type="dxa"/>
          </w:tcPr>
          <w:p w14:paraId="778A070F" w14:textId="77777777" w:rsidR="00B00BFB" w:rsidRDefault="00000000">
            <w:pPr>
              <w:spacing w:after="0"/>
            </w:pPr>
            <w:r>
              <w:rPr>
                <w:sz w:val="16"/>
              </w:rPr>
              <w:t xml:space="preserve">PDF </w:t>
            </w:r>
            <w:proofErr w:type="spellStart"/>
            <w:r>
              <w:rPr>
                <w:sz w:val="16"/>
              </w:rPr>
              <w:t>scansionato</w:t>
            </w:r>
            <w:proofErr w:type="spellEnd"/>
          </w:p>
        </w:tc>
        <w:tc>
          <w:tcPr>
            <w:tcW w:w="1984" w:type="dxa"/>
          </w:tcPr>
          <w:p w14:paraId="053DCB1B" w14:textId="77777777" w:rsidR="00B00BFB" w:rsidRDefault="00000000">
            <w:pPr>
              <w:spacing w:after="0"/>
            </w:pPr>
            <w:r>
              <w:rPr>
                <w:sz w:val="16"/>
              </w:rPr>
              <w:t>Docling</w:t>
            </w:r>
          </w:p>
        </w:tc>
        <w:tc>
          <w:tcPr>
            <w:tcW w:w="1984" w:type="dxa"/>
          </w:tcPr>
          <w:p w14:paraId="2EA579A4" w14:textId="77777777" w:rsidR="00B00BFB" w:rsidRDefault="00000000">
            <w:pPr>
              <w:spacing w:after="0"/>
            </w:pPr>
            <w:r>
              <w:rPr>
                <w:sz w:val="16"/>
              </w:rPr>
              <w:t>Tesseract OCR</w:t>
            </w:r>
          </w:p>
        </w:tc>
        <w:tc>
          <w:tcPr>
            <w:tcW w:w="3402" w:type="dxa"/>
          </w:tcPr>
          <w:p w14:paraId="1D385036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Richiede maggiore controllo qualità su testo vuoto o rumoroso.</w:t>
            </w:r>
          </w:p>
        </w:tc>
      </w:tr>
      <w:tr w:rsidR="00B00BFB" w:rsidRPr="00115ED6" w14:paraId="67302F3C" w14:textId="77777777">
        <w:trPr>
          <w:jc w:val="center"/>
        </w:trPr>
        <w:tc>
          <w:tcPr>
            <w:tcW w:w="1701" w:type="dxa"/>
          </w:tcPr>
          <w:p w14:paraId="3FC14E74" w14:textId="77777777" w:rsidR="00B00BFB" w:rsidRDefault="00000000">
            <w:pPr>
              <w:spacing w:after="0"/>
            </w:pPr>
            <w:r>
              <w:rPr>
                <w:sz w:val="16"/>
              </w:rPr>
              <w:t>DOCX</w:t>
            </w:r>
          </w:p>
        </w:tc>
        <w:tc>
          <w:tcPr>
            <w:tcW w:w="1984" w:type="dxa"/>
          </w:tcPr>
          <w:p w14:paraId="75EB9E6A" w14:textId="77777777" w:rsidR="00B00BFB" w:rsidRDefault="00000000">
            <w:pPr>
              <w:spacing w:after="0"/>
            </w:pPr>
            <w:r>
              <w:rPr>
                <w:sz w:val="16"/>
              </w:rPr>
              <w:t>Docling o parser DOCX</w:t>
            </w:r>
          </w:p>
        </w:tc>
        <w:tc>
          <w:tcPr>
            <w:tcW w:w="1984" w:type="dxa"/>
          </w:tcPr>
          <w:p w14:paraId="6B294663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Conversione tramite </w:t>
            </w:r>
            <w:proofErr w:type="spellStart"/>
            <w:r w:rsidRPr="00115ED6">
              <w:rPr>
                <w:sz w:val="16"/>
                <w:lang w:val="it-IT"/>
              </w:rPr>
              <w:t>LibreOffice</w:t>
            </w:r>
            <w:proofErr w:type="spellEnd"/>
            <w:r w:rsidRPr="00115ED6">
              <w:rPr>
                <w:sz w:val="16"/>
                <w:lang w:val="it-IT"/>
              </w:rPr>
              <w:t xml:space="preserve"> se necessario</w:t>
            </w:r>
          </w:p>
        </w:tc>
        <w:tc>
          <w:tcPr>
            <w:tcW w:w="3402" w:type="dxa"/>
          </w:tcPr>
          <w:p w14:paraId="297E23C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Da normalizzare in </w:t>
            </w:r>
            <w:proofErr w:type="spellStart"/>
            <w:r w:rsidRPr="00115ED6">
              <w:rPr>
                <w:sz w:val="16"/>
                <w:lang w:val="it-IT"/>
              </w:rPr>
              <w:t>Markdown</w:t>
            </w:r>
            <w:proofErr w:type="spellEnd"/>
            <w:r w:rsidRPr="00115ED6">
              <w:rPr>
                <w:sz w:val="16"/>
                <w:lang w:val="it-IT"/>
              </w:rPr>
              <w:t xml:space="preserve"> con sezioni coerenti.</w:t>
            </w:r>
          </w:p>
        </w:tc>
      </w:tr>
      <w:tr w:rsidR="00B00BFB" w:rsidRPr="00115ED6" w14:paraId="1443A0A1" w14:textId="77777777">
        <w:trPr>
          <w:jc w:val="center"/>
        </w:trPr>
        <w:tc>
          <w:tcPr>
            <w:tcW w:w="1701" w:type="dxa"/>
          </w:tcPr>
          <w:p w14:paraId="3E9100BD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Immagine</w:t>
            </w:r>
            <w:proofErr w:type="spellEnd"/>
          </w:p>
        </w:tc>
        <w:tc>
          <w:tcPr>
            <w:tcW w:w="1984" w:type="dxa"/>
          </w:tcPr>
          <w:p w14:paraId="5BD63ABC" w14:textId="77777777" w:rsidR="00B00BFB" w:rsidRDefault="00000000">
            <w:pPr>
              <w:spacing w:after="0"/>
            </w:pPr>
            <w:r>
              <w:rPr>
                <w:sz w:val="16"/>
              </w:rPr>
              <w:t>Docling/OCR</w:t>
            </w:r>
          </w:p>
        </w:tc>
        <w:tc>
          <w:tcPr>
            <w:tcW w:w="1984" w:type="dxa"/>
          </w:tcPr>
          <w:p w14:paraId="4498239A" w14:textId="77777777" w:rsidR="00B00BFB" w:rsidRDefault="00000000">
            <w:pPr>
              <w:spacing w:after="0"/>
            </w:pPr>
            <w:r>
              <w:rPr>
                <w:sz w:val="16"/>
              </w:rPr>
              <w:t>Tesseract</w:t>
            </w:r>
          </w:p>
        </w:tc>
        <w:tc>
          <w:tcPr>
            <w:tcW w:w="3402" w:type="dxa"/>
          </w:tcPr>
          <w:p w14:paraId="1B9A949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Applicare </w:t>
            </w:r>
            <w:proofErr w:type="spellStart"/>
            <w:r w:rsidRPr="00115ED6">
              <w:rPr>
                <w:sz w:val="16"/>
                <w:lang w:val="it-IT"/>
              </w:rPr>
              <w:t>preprocessing</w:t>
            </w:r>
            <w:proofErr w:type="spellEnd"/>
            <w:r w:rsidRPr="00115ED6">
              <w:rPr>
                <w:sz w:val="16"/>
                <w:lang w:val="it-IT"/>
              </w:rPr>
              <w:t xml:space="preserve"> se la qualità è bassa.</w:t>
            </w:r>
          </w:p>
        </w:tc>
      </w:tr>
      <w:tr w:rsidR="00B00BFB" w:rsidRPr="00115ED6" w14:paraId="74748AA8" w14:textId="77777777">
        <w:trPr>
          <w:jc w:val="center"/>
        </w:trPr>
        <w:tc>
          <w:tcPr>
            <w:tcW w:w="1701" w:type="dxa"/>
          </w:tcPr>
          <w:p w14:paraId="0175FB50" w14:textId="77777777" w:rsidR="00B00BFB" w:rsidRDefault="00000000">
            <w:pPr>
              <w:spacing w:after="0"/>
            </w:pPr>
            <w:r>
              <w:rPr>
                <w:sz w:val="16"/>
              </w:rPr>
              <w:t>DICOM</w:t>
            </w:r>
          </w:p>
        </w:tc>
        <w:tc>
          <w:tcPr>
            <w:tcW w:w="1984" w:type="dxa"/>
          </w:tcPr>
          <w:p w14:paraId="2636CFBB" w14:textId="77777777" w:rsidR="00B00BFB" w:rsidRDefault="00000000">
            <w:pPr>
              <w:spacing w:after="0"/>
            </w:pPr>
            <w:r>
              <w:rPr>
                <w:sz w:val="16"/>
              </w:rPr>
              <w:t>Modulo futuro</w:t>
            </w:r>
          </w:p>
        </w:tc>
        <w:tc>
          <w:tcPr>
            <w:tcW w:w="1984" w:type="dxa"/>
          </w:tcPr>
          <w:p w14:paraId="1FCBFE19" w14:textId="77777777" w:rsidR="00B00BFB" w:rsidRDefault="00000000">
            <w:pPr>
              <w:spacing w:after="0"/>
            </w:pPr>
            <w:r>
              <w:rPr>
                <w:sz w:val="16"/>
              </w:rPr>
              <w:t>Export immagine se supportato</w:t>
            </w:r>
          </w:p>
        </w:tc>
        <w:tc>
          <w:tcPr>
            <w:tcW w:w="3402" w:type="dxa"/>
          </w:tcPr>
          <w:p w14:paraId="6FDFB6CB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Da gestire dopo definizione DICOM nativo.</w:t>
            </w:r>
          </w:p>
        </w:tc>
      </w:tr>
    </w:tbl>
    <w:p w14:paraId="35F84FD5" w14:textId="77777777" w:rsidR="00B00BFB" w:rsidRPr="00115ED6" w:rsidRDefault="00B00BFB">
      <w:pPr>
        <w:spacing w:after="40"/>
        <w:rPr>
          <w:lang w:val="it-IT"/>
        </w:rPr>
      </w:pPr>
    </w:p>
    <w:p w14:paraId="121B8183" w14:textId="77777777" w:rsidR="00B00BFB" w:rsidRDefault="00000000">
      <w:pPr>
        <w:pStyle w:val="Titolo2"/>
      </w:pPr>
      <w:r>
        <w:t xml:space="preserve">7.3 Output JSON </w:t>
      </w:r>
      <w:proofErr w:type="spellStart"/>
      <w:r>
        <w:t>strutturato</w:t>
      </w:r>
      <w:proofErr w:type="spellEnd"/>
    </w:p>
    <w:p w14:paraId="44443DFB" w14:textId="77777777" w:rsidR="00B00BFB" w:rsidRDefault="00000000">
      <w:pPr>
        <w:pStyle w:val="CodeBlock"/>
      </w:pPr>
      <w:r>
        <w:t>{</w:t>
      </w:r>
      <w:r>
        <w:br/>
        <w:t xml:space="preserve">  "tenant_id": "tenant-demo",</w:t>
      </w:r>
      <w:r>
        <w:br/>
        <w:t xml:space="preserve">  "patient_id": "P12345",</w:t>
      </w:r>
      <w:r>
        <w:br/>
        <w:t xml:space="preserve">  "document_id": "DOC-2026-0001",</w:t>
      </w:r>
      <w:r>
        <w:br/>
        <w:t xml:space="preserve">  "patient_name": "Mario Rossi",</w:t>
      </w:r>
      <w:r>
        <w:br/>
        <w:t xml:space="preserve">  "exam_date": "2026-06-28",</w:t>
      </w:r>
      <w:r>
        <w:br/>
        <w:t xml:space="preserve">  "exam_type": "Ortopanoramica",</w:t>
      </w:r>
      <w:r>
        <w:br/>
        <w:t xml:space="preserve">  "summary": "Sintesi clinica del documento",</w:t>
      </w:r>
      <w:r>
        <w:br/>
        <w:t xml:space="preserve">  "clinical_findings": ["Finding 1", "Finding 2"],</w:t>
      </w:r>
      <w:r>
        <w:br/>
        <w:t xml:space="preserve">  "recommended_actions": ["Action 1", "Action 2"],</w:t>
      </w:r>
      <w:r>
        <w:br/>
        <w:t xml:space="preserve">  "confidence": 0.87,</w:t>
      </w:r>
      <w:r>
        <w:br/>
        <w:t xml:space="preserve">  "requires_human_review": false</w:t>
      </w:r>
      <w:r>
        <w:br/>
        <w:t>}</w:t>
      </w:r>
    </w:p>
    <w:p w14:paraId="090A934A" w14:textId="77777777" w:rsidR="00B00BFB" w:rsidRDefault="00000000">
      <w:pPr>
        <w:pStyle w:val="Titolo2"/>
      </w:pPr>
      <w:r>
        <w:t>7.4 Modello dati SQL consigliato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814"/>
        <w:gridCol w:w="4819"/>
      </w:tblGrid>
      <w:tr w:rsidR="00B00BFB" w14:paraId="755738BC" w14:textId="77777777">
        <w:trPr>
          <w:jc w:val="center"/>
        </w:trPr>
        <w:tc>
          <w:tcPr>
            <w:tcW w:w="2381" w:type="dxa"/>
            <w:shd w:val="clear" w:color="auto" w:fill="1F4E79"/>
          </w:tcPr>
          <w:p w14:paraId="75C12DD5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814" w:type="dxa"/>
            <w:shd w:val="clear" w:color="auto" w:fill="1F4E79"/>
          </w:tcPr>
          <w:p w14:paraId="0F084E2D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Tipo logico</w:t>
            </w:r>
          </w:p>
        </w:tc>
        <w:tc>
          <w:tcPr>
            <w:tcW w:w="4819" w:type="dxa"/>
            <w:shd w:val="clear" w:color="auto" w:fill="1F4E79"/>
          </w:tcPr>
          <w:p w14:paraId="4CABC952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Descrizione</w:t>
            </w:r>
          </w:p>
        </w:tc>
      </w:tr>
      <w:tr w:rsidR="00B00BFB" w14:paraId="79D08B5C" w14:textId="77777777">
        <w:trPr>
          <w:jc w:val="center"/>
        </w:trPr>
        <w:tc>
          <w:tcPr>
            <w:tcW w:w="2381" w:type="dxa"/>
          </w:tcPr>
          <w:p w14:paraId="2E287E5B" w14:textId="77777777" w:rsidR="00B00BFB" w:rsidRDefault="00000000"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w="1814" w:type="dxa"/>
          </w:tcPr>
          <w:p w14:paraId="62843EDA" w14:textId="77777777" w:rsidR="00B00BFB" w:rsidRDefault="00000000">
            <w:pPr>
              <w:spacing w:after="0"/>
            </w:pPr>
            <w:r>
              <w:rPr>
                <w:sz w:val="16"/>
              </w:rPr>
              <w:t>UUID/BIGINT</w:t>
            </w:r>
          </w:p>
        </w:tc>
        <w:tc>
          <w:tcPr>
            <w:tcW w:w="4819" w:type="dxa"/>
          </w:tcPr>
          <w:p w14:paraId="066C0A37" w14:textId="77777777" w:rsidR="00B00BFB" w:rsidRDefault="00000000">
            <w:pPr>
              <w:spacing w:after="0"/>
            </w:pPr>
            <w:r>
              <w:rPr>
                <w:sz w:val="16"/>
              </w:rPr>
              <w:t>Identificativo interno.</w:t>
            </w:r>
          </w:p>
        </w:tc>
      </w:tr>
      <w:tr w:rsidR="00B00BFB" w:rsidRPr="00115ED6" w14:paraId="30C2BC26" w14:textId="77777777">
        <w:trPr>
          <w:jc w:val="center"/>
        </w:trPr>
        <w:tc>
          <w:tcPr>
            <w:tcW w:w="2381" w:type="dxa"/>
          </w:tcPr>
          <w:p w14:paraId="507F4F24" w14:textId="77777777" w:rsidR="00B00BFB" w:rsidRDefault="00000000">
            <w:pPr>
              <w:spacing w:after="0"/>
            </w:pPr>
            <w:r>
              <w:rPr>
                <w:sz w:val="16"/>
              </w:rPr>
              <w:t>tenant_id</w:t>
            </w:r>
          </w:p>
        </w:tc>
        <w:tc>
          <w:tcPr>
            <w:tcW w:w="1814" w:type="dxa"/>
          </w:tcPr>
          <w:p w14:paraId="3F0C08B2" w14:textId="77777777" w:rsidR="00B00BFB" w:rsidRDefault="00000000"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w="4819" w:type="dxa"/>
          </w:tcPr>
          <w:p w14:paraId="4BB66EB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Tenant/studio proprietario del documento.</w:t>
            </w:r>
          </w:p>
        </w:tc>
      </w:tr>
      <w:tr w:rsidR="00B00BFB" w14:paraId="2447C727" w14:textId="77777777">
        <w:trPr>
          <w:jc w:val="center"/>
        </w:trPr>
        <w:tc>
          <w:tcPr>
            <w:tcW w:w="2381" w:type="dxa"/>
          </w:tcPr>
          <w:p w14:paraId="39B8CAD5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patient_id</w:t>
            </w:r>
            <w:proofErr w:type="spellEnd"/>
          </w:p>
        </w:tc>
        <w:tc>
          <w:tcPr>
            <w:tcW w:w="1814" w:type="dxa"/>
          </w:tcPr>
          <w:p w14:paraId="014A1CBB" w14:textId="77777777" w:rsidR="00B00BFB" w:rsidRDefault="00000000">
            <w:pPr>
              <w:spacing w:after="0"/>
            </w:pPr>
            <w:r>
              <w:rPr>
                <w:sz w:val="16"/>
              </w:rPr>
              <w:t>string/FK</w:t>
            </w:r>
          </w:p>
        </w:tc>
        <w:tc>
          <w:tcPr>
            <w:tcW w:w="4819" w:type="dxa"/>
          </w:tcPr>
          <w:p w14:paraId="133CF320" w14:textId="77777777" w:rsidR="00B00BFB" w:rsidRDefault="00000000">
            <w:pPr>
              <w:spacing w:after="0"/>
            </w:pPr>
            <w:r>
              <w:rPr>
                <w:sz w:val="16"/>
              </w:rPr>
              <w:t>Paziente collegato.</w:t>
            </w:r>
          </w:p>
        </w:tc>
      </w:tr>
      <w:tr w:rsidR="00B00BFB" w14:paraId="76F3AE05" w14:textId="77777777">
        <w:trPr>
          <w:jc w:val="center"/>
        </w:trPr>
        <w:tc>
          <w:tcPr>
            <w:tcW w:w="2381" w:type="dxa"/>
          </w:tcPr>
          <w:p w14:paraId="70AFEECE" w14:textId="77777777" w:rsidR="00B00BFB" w:rsidRDefault="00000000">
            <w:pPr>
              <w:spacing w:after="0"/>
            </w:pPr>
            <w:r>
              <w:rPr>
                <w:sz w:val="16"/>
              </w:rPr>
              <w:t>document_id</w:t>
            </w:r>
          </w:p>
        </w:tc>
        <w:tc>
          <w:tcPr>
            <w:tcW w:w="1814" w:type="dxa"/>
          </w:tcPr>
          <w:p w14:paraId="28694FE8" w14:textId="77777777" w:rsidR="00B00BFB" w:rsidRDefault="00000000"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w="4819" w:type="dxa"/>
          </w:tcPr>
          <w:p w14:paraId="6B2B4B46" w14:textId="77777777" w:rsidR="00B00BFB" w:rsidRDefault="00000000">
            <w:pPr>
              <w:spacing w:after="0"/>
            </w:pPr>
            <w:r>
              <w:rPr>
                <w:sz w:val="16"/>
              </w:rPr>
              <w:t>Identificativo documento applicativo.</w:t>
            </w:r>
          </w:p>
        </w:tc>
      </w:tr>
      <w:tr w:rsidR="00B00BFB" w:rsidRPr="00115ED6" w14:paraId="453BB9C3" w14:textId="77777777">
        <w:trPr>
          <w:jc w:val="center"/>
        </w:trPr>
        <w:tc>
          <w:tcPr>
            <w:tcW w:w="2381" w:type="dxa"/>
          </w:tcPr>
          <w:p w14:paraId="7D67DDBD" w14:textId="77777777" w:rsidR="00B00BFB" w:rsidRDefault="00000000">
            <w:pPr>
              <w:spacing w:after="0"/>
            </w:pPr>
            <w:r>
              <w:rPr>
                <w:sz w:val="16"/>
              </w:rPr>
              <w:t>source_object_uri</w:t>
            </w:r>
          </w:p>
        </w:tc>
        <w:tc>
          <w:tcPr>
            <w:tcW w:w="1814" w:type="dxa"/>
          </w:tcPr>
          <w:p w14:paraId="14B29978" w14:textId="77777777" w:rsidR="00B00BFB" w:rsidRDefault="00000000"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w="4819" w:type="dxa"/>
          </w:tcPr>
          <w:p w14:paraId="22B6432C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URI </w:t>
            </w:r>
            <w:proofErr w:type="spellStart"/>
            <w:r w:rsidRPr="00115ED6">
              <w:rPr>
                <w:sz w:val="16"/>
                <w:lang w:val="it-IT"/>
              </w:rPr>
              <w:t>MinIO</w:t>
            </w:r>
            <w:proofErr w:type="spellEnd"/>
            <w:r w:rsidRPr="00115ED6">
              <w:rPr>
                <w:sz w:val="16"/>
                <w:lang w:val="it-IT"/>
              </w:rPr>
              <w:t xml:space="preserve"> del file originale.</w:t>
            </w:r>
          </w:p>
        </w:tc>
      </w:tr>
      <w:tr w:rsidR="00B00BFB" w:rsidRPr="00115ED6" w14:paraId="4B870ECB" w14:textId="77777777">
        <w:trPr>
          <w:jc w:val="center"/>
        </w:trPr>
        <w:tc>
          <w:tcPr>
            <w:tcW w:w="2381" w:type="dxa"/>
          </w:tcPr>
          <w:p w14:paraId="1F525252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wiki_object_uri</w:t>
            </w:r>
            <w:proofErr w:type="spellEnd"/>
          </w:p>
        </w:tc>
        <w:tc>
          <w:tcPr>
            <w:tcW w:w="1814" w:type="dxa"/>
          </w:tcPr>
          <w:p w14:paraId="342CDD85" w14:textId="77777777" w:rsidR="00B00BFB" w:rsidRDefault="00000000"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w="4819" w:type="dxa"/>
          </w:tcPr>
          <w:p w14:paraId="383B06F7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URI </w:t>
            </w:r>
            <w:proofErr w:type="spellStart"/>
            <w:r w:rsidRPr="00115ED6">
              <w:rPr>
                <w:sz w:val="16"/>
                <w:lang w:val="it-IT"/>
              </w:rPr>
              <w:t>MinIO</w:t>
            </w:r>
            <w:proofErr w:type="spellEnd"/>
            <w:r w:rsidRPr="00115ED6">
              <w:rPr>
                <w:sz w:val="16"/>
                <w:lang w:val="it-IT"/>
              </w:rPr>
              <w:t xml:space="preserve"> della pagina </w:t>
            </w:r>
            <w:proofErr w:type="spellStart"/>
            <w:r w:rsidRPr="00115ED6">
              <w:rPr>
                <w:sz w:val="16"/>
                <w:lang w:val="it-IT"/>
              </w:rPr>
              <w:t>Markdown</w:t>
            </w:r>
            <w:proofErr w:type="spellEnd"/>
            <w:r w:rsidRPr="00115ED6">
              <w:rPr>
                <w:sz w:val="16"/>
                <w:lang w:val="it-IT"/>
              </w:rPr>
              <w:t xml:space="preserve"> generata.</w:t>
            </w:r>
          </w:p>
        </w:tc>
      </w:tr>
      <w:tr w:rsidR="00B00BFB" w14:paraId="2780ABC3" w14:textId="77777777">
        <w:trPr>
          <w:jc w:val="center"/>
        </w:trPr>
        <w:tc>
          <w:tcPr>
            <w:tcW w:w="2381" w:type="dxa"/>
          </w:tcPr>
          <w:p w14:paraId="174F4C27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index_object_uri</w:t>
            </w:r>
            <w:proofErr w:type="spellEnd"/>
          </w:p>
        </w:tc>
        <w:tc>
          <w:tcPr>
            <w:tcW w:w="1814" w:type="dxa"/>
          </w:tcPr>
          <w:p w14:paraId="582935CE" w14:textId="77777777" w:rsidR="00B00BFB" w:rsidRDefault="00000000"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w="4819" w:type="dxa"/>
          </w:tcPr>
          <w:p w14:paraId="4001FE2C" w14:textId="77777777" w:rsidR="00B00BFB" w:rsidRDefault="00000000">
            <w:pPr>
              <w:spacing w:after="0"/>
            </w:pPr>
            <w:r>
              <w:rPr>
                <w:sz w:val="16"/>
              </w:rPr>
              <w:t>URI dell’indice paziente.</w:t>
            </w:r>
          </w:p>
        </w:tc>
      </w:tr>
      <w:tr w:rsidR="00B00BFB" w:rsidRPr="00115ED6" w14:paraId="2B18D48E" w14:textId="77777777">
        <w:trPr>
          <w:jc w:val="center"/>
        </w:trPr>
        <w:tc>
          <w:tcPr>
            <w:tcW w:w="2381" w:type="dxa"/>
          </w:tcPr>
          <w:p w14:paraId="0E4A2026" w14:textId="77777777" w:rsidR="00B00BFB" w:rsidRDefault="00000000">
            <w:pPr>
              <w:spacing w:after="0"/>
            </w:pPr>
            <w:r>
              <w:rPr>
                <w:sz w:val="16"/>
              </w:rPr>
              <w:t>exam_date</w:t>
            </w:r>
          </w:p>
        </w:tc>
        <w:tc>
          <w:tcPr>
            <w:tcW w:w="1814" w:type="dxa"/>
          </w:tcPr>
          <w:p w14:paraId="4CC01025" w14:textId="77777777" w:rsidR="00B00BFB" w:rsidRDefault="00000000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4819" w:type="dxa"/>
          </w:tcPr>
          <w:p w14:paraId="7F383A13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Data esame/referto quando disponibile.</w:t>
            </w:r>
          </w:p>
        </w:tc>
      </w:tr>
      <w:tr w:rsidR="00B00BFB" w14:paraId="0AA542D3" w14:textId="77777777">
        <w:trPr>
          <w:jc w:val="center"/>
        </w:trPr>
        <w:tc>
          <w:tcPr>
            <w:tcW w:w="2381" w:type="dxa"/>
          </w:tcPr>
          <w:p w14:paraId="729F038E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exam_type</w:t>
            </w:r>
            <w:proofErr w:type="spellEnd"/>
          </w:p>
        </w:tc>
        <w:tc>
          <w:tcPr>
            <w:tcW w:w="1814" w:type="dxa"/>
          </w:tcPr>
          <w:p w14:paraId="595852B9" w14:textId="77777777" w:rsidR="00B00BFB" w:rsidRDefault="00000000"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w="4819" w:type="dxa"/>
          </w:tcPr>
          <w:p w14:paraId="2C6A7207" w14:textId="77777777" w:rsidR="00B00BFB" w:rsidRDefault="00000000">
            <w:pPr>
              <w:spacing w:after="0"/>
            </w:pPr>
            <w:r>
              <w:rPr>
                <w:sz w:val="16"/>
              </w:rPr>
              <w:t>Tipologia documento/esame.</w:t>
            </w:r>
          </w:p>
        </w:tc>
      </w:tr>
      <w:tr w:rsidR="00B00BFB" w:rsidRPr="00115ED6" w14:paraId="122A226C" w14:textId="77777777">
        <w:trPr>
          <w:jc w:val="center"/>
        </w:trPr>
        <w:tc>
          <w:tcPr>
            <w:tcW w:w="2381" w:type="dxa"/>
          </w:tcPr>
          <w:p w14:paraId="010148B0" w14:textId="77777777" w:rsidR="00B00BFB" w:rsidRDefault="00000000">
            <w:pPr>
              <w:spacing w:after="0"/>
            </w:pPr>
            <w:r>
              <w:rPr>
                <w:sz w:val="16"/>
              </w:rPr>
              <w:t>summary</w:t>
            </w:r>
          </w:p>
        </w:tc>
        <w:tc>
          <w:tcPr>
            <w:tcW w:w="1814" w:type="dxa"/>
          </w:tcPr>
          <w:p w14:paraId="294E259C" w14:textId="77777777" w:rsidR="00B00BFB" w:rsidRDefault="00000000">
            <w:pPr>
              <w:spacing w:after="0"/>
            </w:pPr>
            <w:r>
              <w:rPr>
                <w:sz w:val="16"/>
              </w:rPr>
              <w:t>text breve</w:t>
            </w:r>
          </w:p>
        </w:tc>
        <w:tc>
          <w:tcPr>
            <w:tcW w:w="4819" w:type="dxa"/>
          </w:tcPr>
          <w:p w14:paraId="3605A8D1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Sintesi salvata per preview e ricerca rapida.</w:t>
            </w:r>
          </w:p>
        </w:tc>
      </w:tr>
      <w:tr w:rsidR="00B00BFB" w14:paraId="6A0663A2" w14:textId="77777777">
        <w:trPr>
          <w:jc w:val="center"/>
        </w:trPr>
        <w:tc>
          <w:tcPr>
            <w:tcW w:w="2381" w:type="dxa"/>
          </w:tcPr>
          <w:p w14:paraId="757745C6" w14:textId="77777777" w:rsidR="00B00BFB" w:rsidRDefault="00000000"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w="1814" w:type="dxa"/>
          </w:tcPr>
          <w:p w14:paraId="7BBCB423" w14:textId="77777777" w:rsidR="00B00BFB" w:rsidRDefault="00000000">
            <w:pPr>
              <w:spacing w:after="0"/>
            </w:pPr>
            <w:r>
              <w:rPr>
                <w:sz w:val="16"/>
              </w:rPr>
              <w:t>enum</w:t>
            </w:r>
          </w:p>
        </w:tc>
        <w:tc>
          <w:tcPr>
            <w:tcW w:w="4819" w:type="dxa"/>
          </w:tcPr>
          <w:p w14:paraId="1157A29F" w14:textId="77777777" w:rsidR="00B00BFB" w:rsidRDefault="00000000">
            <w:pPr>
              <w:spacing w:after="0"/>
            </w:pPr>
            <w:r>
              <w:rPr>
                <w:sz w:val="16"/>
              </w:rPr>
              <w:t>uploaded, processing, processed, needs_review, failed.</w:t>
            </w:r>
          </w:p>
        </w:tc>
      </w:tr>
      <w:tr w:rsidR="00B00BFB" w14:paraId="12E4284F" w14:textId="77777777">
        <w:trPr>
          <w:jc w:val="center"/>
        </w:trPr>
        <w:tc>
          <w:tcPr>
            <w:tcW w:w="2381" w:type="dxa"/>
          </w:tcPr>
          <w:p w14:paraId="12292EB2" w14:textId="77777777" w:rsidR="00B00BFB" w:rsidRDefault="00000000">
            <w:pPr>
              <w:spacing w:after="0"/>
            </w:pPr>
            <w:r>
              <w:rPr>
                <w:sz w:val="16"/>
              </w:rPr>
              <w:t>confidence</w:t>
            </w:r>
          </w:p>
        </w:tc>
        <w:tc>
          <w:tcPr>
            <w:tcW w:w="1814" w:type="dxa"/>
          </w:tcPr>
          <w:p w14:paraId="50F12B45" w14:textId="77777777" w:rsidR="00B00BFB" w:rsidRDefault="00000000">
            <w:pPr>
              <w:spacing w:after="0"/>
            </w:pPr>
            <w:r>
              <w:rPr>
                <w:sz w:val="16"/>
              </w:rPr>
              <w:t>decimal</w:t>
            </w:r>
          </w:p>
        </w:tc>
        <w:tc>
          <w:tcPr>
            <w:tcW w:w="4819" w:type="dxa"/>
          </w:tcPr>
          <w:p w14:paraId="4F15D048" w14:textId="77777777" w:rsidR="00B00BFB" w:rsidRDefault="00000000">
            <w:pPr>
              <w:spacing w:after="0"/>
            </w:pPr>
            <w:r>
              <w:rPr>
                <w:sz w:val="16"/>
              </w:rPr>
              <w:t>Confidenza dell’estrazione AI.</w:t>
            </w:r>
          </w:p>
        </w:tc>
      </w:tr>
      <w:tr w:rsidR="00B00BFB" w14:paraId="3AEB1D52" w14:textId="77777777">
        <w:trPr>
          <w:jc w:val="center"/>
        </w:trPr>
        <w:tc>
          <w:tcPr>
            <w:tcW w:w="2381" w:type="dxa"/>
          </w:tcPr>
          <w:p w14:paraId="55EB237B" w14:textId="77777777" w:rsidR="00B00BFB" w:rsidRDefault="00000000">
            <w:pPr>
              <w:spacing w:after="0"/>
            </w:pPr>
            <w:r>
              <w:rPr>
                <w:sz w:val="16"/>
              </w:rPr>
              <w:t>created_at / updated_at</w:t>
            </w:r>
          </w:p>
        </w:tc>
        <w:tc>
          <w:tcPr>
            <w:tcW w:w="1814" w:type="dxa"/>
          </w:tcPr>
          <w:p w14:paraId="38BD1C25" w14:textId="77777777" w:rsidR="00B00BFB" w:rsidRDefault="00000000">
            <w:pPr>
              <w:spacing w:after="0"/>
            </w:pPr>
            <w:r>
              <w:rPr>
                <w:sz w:val="16"/>
              </w:rPr>
              <w:t>timestamp</w:t>
            </w:r>
          </w:p>
        </w:tc>
        <w:tc>
          <w:tcPr>
            <w:tcW w:w="4819" w:type="dxa"/>
          </w:tcPr>
          <w:p w14:paraId="49ED97F3" w14:textId="77777777" w:rsidR="00B00BFB" w:rsidRDefault="00000000">
            <w:pPr>
              <w:spacing w:after="0"/>
            </w:pPr>
            <w:r>
              <w:rPr>
                <w:sz w:val="16"/>
              </w:rPr>
              <w:t>Tracciabilità temporale.</w:t>
            </w:r>
          </w:p>
        </w:tc>
      </w:tr>
    </w:tbl>
    <w:p w14:paraId="68D096AC" w14:textId="77777777" w:rsidR="00B00BFB" w:rsidRDefault="00B00BFB">
      <w:pPr>
        <w:spacing w:after="40"/>
      </w:pPr>
    </w:p>
    <w:p w14:paraId="2531340E" w14:textId="77777777" w:rsidR="00B00BFB" w:rsidRDefault="00000000">
      <w:pPr>
        <w:pStyle w:val="Titolo2"/>
      </w:pPr>
      <w:r>
        <w:t>7.5 Stati di processo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B00BFB" w14:paraId="7EB84E69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6BA6C251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Stato</w:t>
            </w:r>
          </w:p>
        </w:tc>
        <w:tc>
          <w:tcPr>
            <w:tcW w:w="3969" w:type="dxa"/>
            <w:shd w:val="clear" w:color="auto" w:fill="1F4E79"/>
          </w:tcPr>
          <w:p w14:paraId="77799755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Significato</w:t>
            </w:r>
          </w:p>
        </w:tc>
        <w:tc>
          <w:tcPr>
            <w:tcW w:w="3402" w:type="dxa"/>
            <w:shd w:val="clear" w:color="auto" w:fill="1F4E79"/>
          </w:tcPr>
          <w:p w14:paraId="0EAF861A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Azione UI consigliata</w:t>
            </w:r>
          </w:p>
        </w:tc>
      </w:tr>
      <w:tr w:rsidR="00B00BFB" w14:paraId="2032FE00" w14:textId="77777777">
        <w:trPr>
          <w:jc w:val="center"/>
        </w:trPr>
        <w:tc>
          <w:tcPr>
            <w:tcW w:w="1701" w:type="dxa"/>
          </w:tcPr>
          <w:p w14:paraId="7FA51078" w14:textId="77777777" w:rsidR="00B00BFB" w:rsidRDefault="00000000">
            <w:pPr>
              <w:spacing w:after="0"/>
            </w:pPr>
            <w:r>
              <w:rPr>
                <w:sz w:val="17"/>
              </w:rPr>
              <w:t>uploaded</w:t>
            </w:r>
          </w:p>
        </w:tc>
        <w:tc>
          <w:tcPr>
            <w:tcW w:w="3969" w:type="dxa"/>
          </w:tcPr>
          <w:p w14:paraId="7A75D56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Documento caricato ma non ancora preso in carico dal worker.</w:t>
            </w:r>
          </w:p>
        </w:tc>
        <w:tc>
          <w:tcPr>
            <w:tcW w:w="3402" w:type="dxa"/>
          </w:tcPr>
          <w:p w14:paraId="1588124E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Mostrare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come</w:t>
            </w:r>
            <w:proofErr w:type="gramEnd"/>
            <w:r>
              <w:rPr>
                <w:sz w:val="17"/>
              </w:rPr>
              <w:t xml:space="preserve"> in </w:t>
            </w:r>
            <w:proofErr w:type="spellStart"/>
            <w:r>
              <w:rPr>
                <w:sz w:val="17"/>
              </w:rPr>
              <w:t>attesa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00BFB" w:rsidRPr="00115ED6" w14:paraId="214CDD37" w14:textId="77777777">
        <w:trPr>
          <w:jc w:val="center"/>
        </w:trPr>
        <w:tc>
          <w:tcPr>
            <w:tcW w:w="1701" w:type="dxa"/>
          </w:tcPr>
          <w:p w14:paraId="5F46FA4C" w14:textId="77777777" w:rsidR="00B00BFB" w:rsidRDefault="00000000">
            <w:pPr>
              <w:spacing w:after="0"/>
            </w:pPr>
            <w:r>
              <w:rPr>
                <w:sz w:val="17"/>
              </w:rPr>
              <w:t>processing</w:t>
            </w:r>
          </w:p>
        </w:tc>
        <w:tc>
          <w:tcPr>
            <w:tcW w:w="3969" w:type="dxa"/>
          </w:tcPr>
          <w:p w14:paraId="40FD2D92" w14:textId="77777777" w:rsidR="00B00BFB" w:rsidRDefault="00000000">
            <w:pPr>
              <w:spacing w:after="0"/>
            </w:pPr>
            <w:r>
              <w:rPr>
                <w:sz w:val="17"/>
              </w:rPr>
              <w:t>Pipeline in esecuzione.</w:t>
            </w:r>
          </w:p>
        </w:tc>
        <w:tc>
          <w:tcPr>
            <w:tcW w:w="3402" w:type="dxa"/>
          </w:tcPr>
          <w:p w14:paraId="4BCA0C76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Mostrare </w:t>
            </w:r>
            <w:proofErr w:type="spellStart"/>
            <w:r w:rsidRPr="00115ED6">
              <w:rPr>
                <w:sz w:val="17"/>
                <w:lang w:val="it-IT"/>
              </w:rPr>
              <w:t>spinner</w:t>
            </w:r>
            <w:proofErr w:type="spellEnd"/>
            <w:r w:rsidRPr="00115ED6">
              <w:rPr>
                <w:sz w:val="17"/>
                <w:lang w:val="it-IT"/>
              </w:rPr>
              <w:t xml:space="preserve"> o stato di elaborazione.</w:t>
            </w:r>
          </w:p>
        </w:tc>
      </w:tr>
      <w:tr w:rsidR="00B00BFB" w14:paraId="126BB892" w14:textId="77777777">
        <w:trPr>
          <w:jc w:val="center"/>
        </w:trPr>
        <w:tc>
          <w:tcPr>
            <w:tcW w:w="1701" w:type="dxa"/>
          </w:tcPr>
          <w:p w14:paraId="1CCF525C" w14:textId="77777777" w:rsidR="00B00BFB" w:rsidRDefault="00000000">
            <w:pPr>
              <w:spacing w:after="0"/>
            </w:pPr>
            <w:r>
              <w:rPr>
                <w:sz w:val="17"/>
              </w:rPr>
              <w:t>processed</w:t>
            </w:r>
          </w:p>
        </w:tc>
        <w:tc>
          <w:tcPr>
            <w:tcW w:w="3969" w:type="dxa"/>
          </w:tcPr>
          <w:p w14:paraId="589762EB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7"/>
                <w:lang w:val="it-IT"/>
              </w:rPr>
              <w:t>Markdown</w:t>
            </w:r>
            <w:proofErr w:type="spellEnd"/>
            <w:r w:rsidRPr="00115ED6">
              <w:rPr>
                <w:sz w:val="17"/>
                <w:lang w:val="it-IT"/>
              </w:rPr>
              <w:t xml:space="preserve"> e metadati generati correttamente.</w:t>
            </w:r>
          </w:p>
        </w:tc>
        <w:tc>
          <w:tcPr>
            <w:tcW w:w="3402" w:type="dxa"/>
          </w:tcPr>
          <w:p w14:paraId="42BAC6DC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Abilitare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visualizzazione</w:t>
            </w:r>
            <w:proofErr w:type="spellEnd"/>
            <w:r>
              <w:rPr>
                <w:sz w:val="17"/>
              </w:rPr>
              <w:t xml:space="preserve"> Wiki.</w:t>
            </w:r>
          </w:p>
        </w:tc>
      </w:tr>
      <w:tr w:rsidR="00B00BFB" w14:paraId="2A028E7A" w14:textId="77777777">
        <w:trPr>
          <w:jc w:val="center"/>
        </w:trPr>
        <w:tc>
          <w:tcPr>
            <w:tcW w:w="1701" w:type="dxa"/>
          </w:tcPr>
          <w:p w14:paraId="499479ED" w14:textId="77777777" w:rsidR="00B00BFB" w:rsidRDefault="00000000">
            <w:pPr>
              <w:spacing w:after="0"/>
            </w:pPr>
            <w:r>
              <w:rPr>
                <w:sz w:val="17"/>
              </w:rPr>
              <w:t>needs_review</w:t>
            </w:r>
          </w:p>
        </w:tc>
        <w:tc>
          <w:tcPr>
            <w:tcW w:w="3969" w:type="dxa"/>
          </w:tcPr>
          <w:p w14:paraId="60165E7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Output AI incompleto o confidenza bassa.</w:t>
            </w:r>
          </w:p>
        </w:tc>
        <w:tc>
          <w:tcPr>
            <w:tcW w:w="3402" w:type="dxa"/>
          </w:tcPr>
          <w:p w14:paraId="55333EF1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Richiedere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revisione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operatore</w:t>
            </w:r>
            <w:proofErr w:type="spellEnd"/>
            <w:r>
              <w:rPr>
                <w:sz w:val="17"/>
              </w:rPr>
              <w:t>/medico.</w:t>
            </w:r>
          </w:p>
        </w:tc>
      </w:tr>
      <w:tr w:rsidR="00B00BFB" w:rsidRPr="00115ED6" w14:paraId="128FB979" w14:textId="77777777">
        <w:trPr>
          <w:jc w:val="center"/>
        </w:trPr>
        <w:tc>
          <w:tcPr>
            <w:tcW w:w="1701" w:type="dxa"/>
          </w:tcPr>
          <w:p w14:paraId="3F209984" w14:textId="77777777" w:rsidR="00B00BFB" w:rsidRDefault="00000000">
            <w:pPr>
              <w:spacing w:after="0"/>
            </w:pPr>
            <w:r>
              <w:rPr>
                <w:sz w:val="17"/>
              </w:rPr>
              <w:t>failed</w:t>
            </w:r>
          </w:p>
        </w:tc>
        <w:tc>
          <w:tcPr>
            <w:tcW w:w="3969" w:type="dxa"/>
          </w:tcPr>
          <w:p w14:paraId="60AE2375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Errore tecnico o documento non processabile.</w:t>
            </w:r>
          </w:p>
        </w:tc>
        <w:tc>
          <w:tcPr>
            <w:tcW w:w="3402" w:type="dxa"/>
          </w:tcPr>
          <w:p w14:paraId="13933CC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Mostrare errore controllato e permettere </w:t>
            </w:r>
            <w:proofErr w:type="spellStart"/>
            <w:r w:rsidRPr="00115ED6">
              <w:rPr>
                <w:sz w:val="17"/>
                <w:lang w:val="it-IT"/>
              </w:rPr>
              <w:t>retry</w:t>
            </w:r>
            <w:proofErr w:type="spellEnd"/>
            <w:r w:rsidRPr="00115ED6">
              <w:rPr>
                <w:sz w:val="17"/>
                <w:lang w:val="it-IT"/>
              </w:rPr>
              <w:t>.</w:t>
            </w:r>
          </w:p>
        </w:tc>
      </w:tr>
    </w:tbl>
    <w:p w14:paraId="2ECB1141" w14:textId="77777777" w:rsidR="00B00BFB" w:rsidRPr="00115ED6" w:rsidRDefault="00B00BFB">
      <w:pPr>
        <w:spacing w:after="40"/>
        <w:rPr>
          <w:lang w:val="it-IT"/>
        </w:rPr>
      </w:pPr>
    </w:p>
    <w:p w14:paraId="3F61AA3A" w14:textId="77777777" w:rsidR="00B00BFB" w:rsidRDefault="00000000">
      <w:pPr>
        <w:pStyle w:val="Titolo2"/>
      </w:pPr>
      <w:r>
        <w:t xml:space="preserve">7.6 </w:t>
      </w:r>
      <w:proofErr w:type="spellStart"/>
      <w:r>
        <w:t>Pseudocodice</w:t>
      </w:r>
      <w:proofErr w:type="spellEnd"/>
      <w:r>
        <w:t xml:space="preserve"> del worker</w:t>
      </w:r>
    </w:p>
    <w:p w14:paraId="20CC5514" w14:textId="77777777" w:rsidR="00B00BFB" w:rsidRDefault="00000000">
      <w:pPr>
        <w:pStyle w:val="CodeBlock"/>
      </w:pPr>
      <w:r>
        <w:t>def process_new_document(event):</w:t>
      </w:r>
      <w:r>
        <w:br/>
        <w:t xml:space="preserve">    source = parse_minio_event(event)</w:t>
      </w:r>
      <w:r>
        <w:br/>
      </w:r>
      <w:r>
        <w:br/>
        <w:t xml:space="preserve">    if not source.key.startswith("raw/"):</w:t>
      </w:r>
      <w:r>
        <w:br/>
        <w:t xml:space="preserve">        return</w:t>
      </w:r>
      <w:r>
        <w:br/>
      </w:r>
      <w:r>
        <w:br/>
        <w:t xml:space="preserve">    metadata = load_metadata(source)</w:t>
      </w:r>
      <w:r>
        <w:br/>
        <w:t xml:space="preserve">    mark_status(metadata.document_id, "processing")</w:t>
      </w:r>
      <w:r>
        <w:br/>
      </w:r>
      <w:r>
        <w:br/>
        <w:t xml:space="preserve">    local_file = download_to_tmp(source)</w:t>
      </w:r>
      <w:r>
        <w:br/>
      </w:r>
      <w:r>
        <w:br/>
        <w:t xml:space="preserve">    try:</w:t>
      </w:r>
      <w:r>
        <w:br/>
        <w:t xml:space="preserve">        text = extract_text(local_file)</w:t>
      </w:r>
      <w:r>
        <w:br/>
        <w:t xml:space="preserve">        structured = llm_extract_json(text, metadata)</w:t>
      </w:r>
      <w:r>
        <w:br/>
        <w:t xml:space="preserve">        validate(structured)</w:t>
      </w:r>
      <w:r>
        <w:br/>
      </w:r>
      <w:r>
        <w:br/>
        <w:t xml:space="preserve">        markdown = llm_generate_markdown(text, structured, source)</w:t>
      </w:r>
      <w:r>
        <w:br/>
        <w:t xml:space="preserve">        wiki_uri = upload_wiki_markdown(markdown, structured)</w:t>
      </w:r>
      <w:r>
        <w:br/>
      </w:r>
      <w:r>
        <w:br/>
        <w:t xml:space="preserve">        update_patient_index(structured, wiki_uri, source.uri)</w:t>
      </w:r>
      <w:r>
        <w:br/>
      </w:r>
      <w:r>
        <w:lastRenderedPageBreak/>
        <w:t xml:space="preserve">        chunks = create_chunks(markdown)</w:t>
      </w:r>
      <w:r>
        <w:br/>
        <w:t xml:space="preserve">        upload_chunks(chunks, structured)</w:t>
      </w:r>
      <w:r>
        <w:br/>
      </w:r>
      <w:r>
        <w:br/>
        <w:t xml:space="preserve">        sync_sql(structured, source.uri, wiki_uri)</w:t>
      </w:r>
      <w:r>
        <w:br/>
        <w:t xml:space="preserve">        mark_status(metadata.document_id, "processed")</w:t>
      </w:r>
      <w:r>
        <w:br/>
      </w:r>
      <w:r>
        <w:br/>
        <w:t xml:space="preserve">    except LowConfidenceError:</w:t>
      </w:r>
      <w:r>
        <w:br/>
        <w:t xml:space="preserve">        save_partial_output()</w:t>
      </w:r>
      <w:r>
        <w:br/>
        <w:t xml:space="preserve">        mark_status(metadata.document_id, "needs_review")</w:t>
      </w:r>
      <w:r>
        <w:br/>
      </w:r>
      <w:r>
        <w:br/>
        <w:t xml:space="preserve">    except Exception as exc:</w:t>
      </w:r>
      <w:r>
        <w:br/>
        <w:t xml:space="preserve">        save_error_to_minio(metadata, exc)</w:t>
      </w:r>
      <w:r>
        <w:br/>
        <w:t xml:space="preserve">        mark_status(metadata.document_id, "failed")</w:t>
      </w:r>
      <w:r>
        <w:br/>
      </w:r>
      <w:r>
        <w:br/>
        <w:t xml:space="preserve">    finally:</w:t>
      </w:r>
      <w:r>
        <w:br/>
        <w:t xml:space="preserve">        cleanup_tmp(local_file)</w:t>
      </w:r>
    </w:p>
    <w:p w14:paraId="59E8AA38" w14:textId="77777777" w:rsidR="00B00BFB" w:rsidRPr="00115ED6" w:rsidRDefault="00000000">
      <w:pPr>
        <w:pStyle w:val="Titolo1"/>
        <w:rPr>
          <w:lang w:val="it-IT"/>
        </w:rPr>
      </w:pPr>
      <w:r w:rsidRPr="00115ED6">
        <w:rPr>
          <w:lang w:val="it-IT"/>
        </w:rPr>
        <w:t>8. RAG, memoria clinica e ricerca semantica</w:t>
      </w:r>
    </w:p>
    <w:p w14:paraId="4DD70AE6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8.1 Ruolo della Wiki nel RAG</w:t>
      </w:r>
    </w:p>
    <w:p w14:paraId="71607083" w14:textId="77777777" w:rsidR="003A4CFB" w:rsidRDefault="00000000">
      <w:pPr>
        <w:rPr>
          <w:lang w:val="it-IT"/>
        </w:rPr>
      </w:pPr>
      <w:r w:rsidRPr="003A4CFB">
        <w:rPr>
          <w:b/>
          <w:bCs/>
          <w:lang w:val="it-IT"/>
        </w:rPr>
        <w:t>Il RAG non dovrebbe indicizzare direttamente i PDF originali</w:t>
      </w:r>
      <w:r w:rsidRPr="00115ED6">
        <w:rPr>
          <w:lang w:val="it-IT"/>
        </w:rPr>
        <w:t xml:space="preserve">. Il flusso consigliato è: </w:t>
      </w:r>
    </w:p>
    <w:p w14:paraId="150EAD9A" w14:textId="77777777" w:rsidR="003A4CFB" w:rsidRPr="003A4CFB" w:rsidRDefault="00000000">
      <w:pPr>
        <w:rPr>
          <w:i/>
          <w:iCs/>
          <w:lang w:val="it-IT"/>
        </w:rPr>
      </w:pPr>
      <w:r w:rsidRPr="003A4CFB">
        <w:rPr>
          <w:i/>
          <w:iCs/>
          <w:lang w:val="it-IT"/>
        </w:rPr>
        <w:t xml:space="preserve">documento originale -&gt; testo estratto -&gt; </w:t>
      </w:r>
      <w:proofErr w:type="spellStart"/>
      <w:r w:rsidRPr="003A4CFB">
        <w:rPr>
          <w:i/>
          <w:iCs/>
          <w:lang w:val="it-IT"/>
        </w:rPr>
        <w:t>Markdown</w:t>
      </w:r>
      <w:proofErr w:type="spellEnd"/>
      <w:r w:rsidRPr="003A4CFB">
        <w:rPr>
          <w:i/>
          <w:iCs/>
          <w:lang w:val="it-IT"/>
        </w:rPr>
        <w:t xml:space="preserve"> normalizzato -&gt; </w:t>
      </w:r>
      <w:proofErr w:type="spellStart"/>
      <w:r w:rsidRPr="003A4CFB">
        <w:rPr>
          <w:i/>
          <w:iCs/>
          <w:lang w:val="it-IT"/>
        </w:rPr>
        <w:t>chunk</w:t>
      </w:r>
      <w:proofErr w:type="spellEnd"/>
      <w:r w:rsidRPr="003A4CFB">
        <w:rPr>
          <w:i/>
          <w:iCs/>
          <w:lang w:val="it-IT"/>
        </w:rPr>
        <w:t xml:space="preserve"> semantici -&gt; </w:t>
      </w:r>
      <w:proofErr w:type="spellStart"/>
      <w:r w:rsidRPr="003A4CFB">
        <w:rPr>
          <w:i/>
          <w:iCs/>
          <w:lang w:val="it-IT"/>
        </w:rPr>
        <w:t>embedding</w:t>
      </w:r>
      <w:proofErr w:type="spellEnd"/>
      <w:r w:rsidRPr="003A4CFB">
        <w:rPr>
          <w:i/>
          <w:iCs/>
          <w:lang w:val="it-IT"/>
        </w:rPr>
        <w:t xml:space="preserve">. </w:t>
      </w:r>
    </w:p>
    <w:p w14:paraId="4DC9EA40" w14:textId="1BC94FFF" w:rsidR="00B00BFB" w:rsidRPr="00115ED6" w:rsidRDefault="00000000">
      <w:pPr>
        <w:rPr>
          <w:lang w:val="it-IT"/>
        </w:rPr>
      </w:pPr>
      <w:r w:rsidRPr="00115ED6">
        <w:rPr>
          <w:lang w:val="it-IT"/>
        </w:rPr>
        <w:t>In questo modo il contenuto indicizzato è già pulito, strutturato, collegato al paziente e corredato da metadati clinici.</w:t>
      </w:r>
    </w:p>
    <w:p w14:paraId="562C8B24" w14:textId="77777777" w:rsidR="00B00BFB" w:rsidRDefault="00000000">
      <w:pPr>
        <w:pStyle w:val="CodeBlock"/>
      </w:pPr>
      <w:r>
        <w:t>Original PDF/DOCX</w:t>
      </w:r>
      <w:r>
        <w:br/>
        <w:t xml:space="preserve">      ↓</w:t>
      </w:r>
      <w:r>
        <w:br/>
        <w:t>Text extraction + OCR</w:t>
      </w:r>
      <w:r>
        <w:br/>
        <w:t xml:space="preserve">      ↓</w:t>
      </w:r>
      <w:r>
        <w:br/>
        <w:t>LLM normalization</w:t>
      </w:r>
      <w:r>
        <w:br/>
        <w:t xml:space="preserve">      ↓</w:t>
      </w:r>
      <w:r>
        <w:br/>
        <w:t>Canonical Markdown in MinIO</w:t>
      </w:r>
      <w:r>
        <w:br/>
        <w:t xml:space="preserve">      ↓</w:t>
      </w:r>
      <w:r>
        <w:br/>
        <w:t>Chunk JSON in MinIO</w:t>
      </w:r>
      <w:r>
        <w:br/>
        <w:t xml:space="preserve">      ↓</w:t>
      </w:r>
      <w:r>
        <w:br/>
        <w:t>Embedding worker</w:t>
      </w:r>
      <w:r>
        <w:br/>
        <w:t xml:space="preserve">      ↓</w:t>
      </w:r>
      <w:r>
        <w:br/>
        <w:t>Vector DB: Qdrant / pgvector / OpenSearch</w:t>
      </w:r>
      <w:r>
        <w:br/>
        <w:t xml:space="preserve">      ↓</w:t>
      </w:r>
      <w:r>
        <w:br/>
        <w:t>Copilot retrieval with tenant and patient filters</w:t>
      </w:r>
    </w:p>
    <w:p w14:paraId="05E2C184" w14:textId="77777777" w:rsidR="00B00BFB" w:rsidRDefault="00000000">
      <w:pPr>
        <w:pStyle w:val="Titolo2"/>
      </w:pPr>
      <w:r>
        <w:t>8.2 Chunk JSON</w:t>
      </w:r>
    </w:p>
    <w:p w14:paraId="6726ABD5" w14:textId="77777777" w:rsidR="00B00BFB" w:rsidRDefault="00000000">
      <w:pPr>
        <w:pStyle w:val="CodeBlock"/>
      </w:pPr>
      <w:r>
        <w:t>{</w:t>
      </w:r>
      <w:r>
        <w:br/>
        <w:t xml:space="preserve">  "tenant_id": "tenant-demo",</w:t>
      </w:r>
      <w:r>
        <w:br/>
        <w:t xml:space="preserve">  "patient_id": "P12345",</w:t>
      </w:r>
      <w:r>
        <w:br/>
        <w:t xml:space="preserve">  "document_id": "DOC-2026-0001",</w:t>
      </w:r>
      <w:r>
        <w:br/>
        <w:t xml:space="preserve">  "chunk_id": "chunk-0001",</w:t>
      </w:r>
      <w:r>
        <w:br/>
        <w:t xml:space="preserve">  "source_wiki_object": "s3://dental-wiki/patients/.../DOC-2026-0001.md",</w:t>
      </w:r>
      <w:r>
        <w:br/>
        <w:t xml:space="preserve">  "section": "Clinical Findings",</w:t>
      </w:r>
      <w:r>
        <w:br/>
        <w:t xml:space="preserve">  "text": "Testo del chunk",</w:t>
      </w:r>
      <w:r>
        <w:br/>
        <w:t xml:space="preserve">  "embedding_status": "pending",</w:t>
      </w:r>
      <w:r>
        <w:br/>
        <w:t xml:space="preserve">  "created_at": "2026-07-03T10:30:00Z"</w:t>
      </w:r>
      <w:r>
        <w:br/>
        <w:t>}</w:t>
      </w:r>
    </w:p>
    <w:p w14:paraId="519B0423" w14:textId="77777777" w:rsidR="00B00BFB" w:rsidRDefault="00000000">
      <w:pPr>
        <w:pStyle w:val="Titolo2"/>
      </w:pPr>
      <w:r>
        <w:t>8.3 Recupero sicuro del contesto</w:t>
      </w:r>
    </w:p>
    <w:p w14:paraId="42FA92EC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Ogni query RAG deve includere </w:t>
      </w:r>
      <w:proofErr w:type="spellStart"/>
      <w:r w:rsidRPr="003A4CFB">
        <w:rPr>
          <w:b/>
          <w:bCs/>
          <w:lang w:val="it-IT"/>
        </w:rPr>
        <w:t>tenant_id</w:t>
      </w:r>
      <w:proofErr w:type="spellEnd"/>
      <w:r w:rsidRPr="00115ED6">
        <w:rPr>
          <w:lang w:val="it-IT"/>
        </w:rPr>
        <w:t xml:space="preserve"> e, quando applicabile, </w:t>
      </w:r>
      <w:proofErr w:type="spellStart"/>
      <w:r w:rsidRPr="003A4CFB">
        <w:rPr>
          <w:b/>
          <w:bCs/>
          <w:lang w:val="it-IT"/>
        </w:rPr>
        <w:t>patient_id</w:t>
      </w:r>
      <w:proofErr w:type="spellEnd"/>
      <w:r w:rsidRPr="00115ED6">
        <w:rPr>
          <w:lang w:val="it-IT"/>
        </w:rPr>
        <w:t>.</w:t>
      </w:r>
    </w:p>
    <w:p w14:paraId="21E34A44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Il </w:t>
      </w:r>
      <w:proofErr w:type="spellStart"/>
      <w:r w:rsidRPr="003A4CFB">
        <w:rPr>
          <w:b/>
          <w:bCs/>
          <w:i/>
          <w:iCs/>
          <w:lang w:val="it-IT"/>
        </w:rPr>
        <w:t>Copilot</w:t>
      </w:r>
      <w:proofErr w:type="spellEnd"/>
      <w:r w:rsidRPr="00115ED6">
        <w:rPr>
          <w:lang w:val="it-IT"/>
        </w:rPr>
        <w:t xml:space="preserve"> non deve poter interrogare documenti di pazienti o tenant diversi dal contesto corrente.</w:t>
      </w:r>
    </w:p>
    <w:p w14:paraId="27A4E713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>I risultati recuperati devono indicare sempre fonte, data, tipologia documento e confidenza.</w:t>
      </w:r>
    </w:p>
    <w:p w14:paraId="7C418B9B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>Per output clinici, il sistema deve presentare disclaimer e richiedere supervisione umana.</w:t>
      </w:r>
    </w:p>
    <w:p w14:paraId="7995B2FD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Le fonti devono essere consultabili tramite link sicuri o endpoint </w:t>
      </w:r>
      <w:proofErr w:type="spellStart"/>
      <w:r w:rsidRPr="00115ED6">
        <w:rPr>
          <w:lang w:val="it-IT"/>
        </w:rPr>
        <w:t>backend</w:t>
      </w:r>
      <w:proofErr w:type="spellEnd"/>
      <w:r w:rsidRPr="00115ED6">
        <w:rPr>
          <w:lang w:val="it-IT"/>
        </w:rPr>
        <w:t>, non tramite URL pubblici persistenti.</w:t>
      </w:r>
    </w:p>
    <w:p w14:paraId="7F009382" w14:textId="77777777" w:rsidR="00B00BFB" w:rsidRDefault="00000000" w:rsidP="003A4CFB">
      <w:pPr>
        <w:pStyle w:val="Titolo2"/>
        <w:pageBreakBefore/>
      </w:pPr>
      <w:r>
        <w:lastRenderedPageBreak/>
        <w:t xml:space="preserve">8.4 Roadmap RAG </w:t>
      </w:r>
      <w:proofErr w:type="spellStart"/>
      <w:r>
        <w:t>consigliata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4535"/>
        <w:gridCol w:w="3231"/>
      </w:tblGrid>
      <w:tr w:rsidR="00B00BFB" w14:paraId="1210E485" w14:textId="77777777" w:rsidTr="003A4CFB">
        <w:trPr>
          <w:tblHeader/>
          <w:jc w:val="center"/>
        </w:trPr>
        <w:tc>
          <w:tcPr>
            <w:tcW w:w="1361" w:type="dxa"/>
            <w:shd w:val="clear" w:color="auto" w:fill="1F4E79"/>
          </w:tcPr>
          <w:p w14:paraId="5427EF51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4535" w:type="dxa"/>
            <w:shd w:val="clear" w:color="auto" w:fill="1F4E79"/>
          </w:tcPr>
          <w:p w14:paraId="1B14D177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Descrizione</w:t>
            </w:r>
          </w:p>
        </w:tc>
        <w:tc>
          <w:tcPr>
            <w:tcW w:w="3231" w:type="dxa"/>
            <w:shd w:val="clear" w:color="auto" w:fill="1F4E79"/>
          </w:tcPr>
          <w:p w14:paraId="08B4904F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Motivo</w:t>
            </w:r>
          </w:p>
        </w:tc>
      </w:tr>
      <w:tr w:rsidR="00B00BFB" w:rsidRPr="00115ED6" w14:paraId="4EB2A15B" w14:textId="77777777">
        <w:trPr>
          <w:jc w:val="center"/>
        </w:trPr>
        <w:tc>
          <w:tcPr>
            <w:tcW w:w="1361" w:type="dxa"/>
          </w:tcPr>
          <w:p w14:paraId="2D1B702D" w14:textId="77777777" w:rsidR="00B00BFB" w:rsidRDefault="00000000">
            <w:pPr>
              <w:spacing w:after="0"/>
            </w:pPr>
            <w:r>
              <w:rPr>
                <w:sz w:val="17"/>
              </w:rPr>
              <w:t>RAG 0</w:t>
            </w:r>
          </w:p>
        </w:tc>
        <w:tc>
          <w:tcPr>
            <w:tcW w:w="4535" w:type="dxa"/>
          </w:tcPr>
          <w:p w14:paraId="10AB281F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Solo </w:t>
            </w:r>
            <w:proofErr w:type="spellStart"/>
            <w:r w:rsidRPr="00115ED6">
              <w:rPr>
                <w:sz w:val="17"/>
                <w:lang w:val="it-IT"/>
              </w:rPr>
              <w:t>Markdown</w:t>
            </w:r>
            <w:proofErr w:type="spellEnd"/>
            <w:r w:rsidRPr="00115ED6">
              <w:rPr>
                <w:sz w:val="17"/>
                <w:lang w:val="it-IT"/>
              </w:rPr>
              <w:t xml:space="preserve"> e </w:t>
            </w:r>
            <w:proofErr w:type="spellStart"/>
            <w:r w:rsidRPr="00115ED6">
              <w:rPr>
                <w:sz w:val="17"/>
                <w:lang w:val="it-IT"/>
              </w:rPr>
              <w:t>chunk</w:t>
            </w:r>
            <w:proofErr w:type="spellEnd"/>
            <w:r w:rsidRPr="00115ED6">
              <w:rPr>
                <w:sz w:val="17"/>
                <w:lang w:val="it-IT"/>
              </w:rPr>
              <w:t xml:space="preserve"> in </w:t>
            </w:r>
            <w:proofErr w:type="spellStart"/>
            <w:r w:rsidRPr="00115ED6">
              <w:rPr>
                <w:sz w:val="17"/>
                <w:lang w:val="it-IT"/>
              </w:rPr>
              <w:t>MinIO</w:t>
            </w:r>
            <w:proofErr w:type="spellEnd"/>
            <w:r w:rsidRPr="00115ED6">
              <w:rPr>
                <w:sz w:val="17"/>
                <w:lang w:val="it-IT"/>
              </w:rPr>
              <w:t xml:space="preserve">, senza </w:t>
            </w:r>
            <w:proofErr w:type="spellStart"/>
            <w:r w:rsidRPr="00115ED6">
              <w:rPr>
                <w:sz w:val="17"/>
                <w:lang w:val="it-IT"/>
              </w:rPr>
              <w:t>vector</w:t>
            </w:r>
            <w:proofErr w:type="spellEnd"/>
            <w:r w:rsidRPr="00115ED6">
              <w:rPr>
                <w:sz w:val="17"/>
                <w:lang w:val="it-IT"/>
              </w:rPr>
              <w:t xml:space="preserve"> DB.</w:t>
            </w:r>
          </w:p>
        </w:tc>
        <w:tc>
          <w:tcPr>
            <w:tcW w:w="3231" w:type="dxa"/>
          </w:tcPr>
          <w:p w14:paraId="112EE277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Stabilizza pipeline e formato canonico.</w:t>
            </w:r>
          </w:p>
        </w:tc>
      </w:tr>
      <w:tr w:rsidR="00B00BFB" w14:paraId="7172D2D3" w14:textId="77777777">
        <w:trPr>
          <w:jc w:val="center"/>
        </w:trPr>
        <w:tc>
          <w:tcPr>
            <w:tcW w:w="1361" w:type="dxa"/>
          </w:tcPr>
          <w:p w14:paraId="35E50DC1" w14:textId="77777777" w:rsidR="00B00BFB" w:rsidRDefault="00000000">
            <w:pPr>
              <w:spacing w:after="0"/>
            </w:pPr>
            <w:r>
              <w:rPr>
                <w:sz w:val="17"/>
              </w:rPr>
              <w:t>RAG 1</w:t>
            </w:r>
          </w:p>
        </w:tc>
        <w:tc>
          <w:tcPr>
            <w:tcW w:w="4535" w:type="dxa"/>
          </w:tcPr>
          <w:p w14:paraId="2F4D7BF5" w14:textId="77777777" w:rsidR="00B00BFB" w:rsidRDefault="00000000">
            <w:pPr>
              <w:spacing w:after="0"/>
            </w:pPr>
            <w:r>
              <w:rPr>
                <w:sz w:val="17"/>
              </w:rPr>
              <w:t>Embedding worker batch e indicizzazione Qdrant/pgvector.</w:t>
            </w:r>
          </w:p>
        </w:tc>
        <w:tc>
          <w:tcPr>
            <w:tcW w:w="3231" w:type="dxa"/>
          </w:tcPr>
          <w:p w14:paraId="4A992D7C" w14:textId="77777777" w:rsidR="00B00BFB" w:rsidRDefault="00000000">
            <w:pPr>
              <w:spacing w:after="0"/>
            </w:pPr>
            <w:r>
              <w:rPr>
                <w:sz w:val="17"/>
              </w:rPr>
              <w:t>Introduce ricerca semantica controllata.</w:t>
            </w:r>
          </w:p>
        </w:tc>
      </w:tr>
      <w:tr w:rsidR="00B00BFB" w:rsidRPr="00115ED6" w14:paraId="6B10A7E5" w14:textId="77777777">
        <w:trPr>
          <w:jc w:val="center"/>
        </w:trPr>
        <w:tc>
          <w:tcPr>
            <w:tcW w:w="1361" w:type="dxa"/>
          </w:tcPr>
          <w:p w14:paraId="5D0ECE41" w14:textId="77777777" w:rsidR="00B00BFB" w:rsidRDefault="00000000">
            <w:pPr>
              <w:spacing w:after="0"/>
            </w:pPr>
            <w:r>
              <w:rPr>
                <w:sz w:val="17"/>
              </w:rPr>
              <w:t>RAG 2</w:t>
            </w:r>
          </w:p>
        </w:tc>
        <w:tc>
          <w:tcPr>
            <w:tcW w:w="4535" w:type="dxa"/>
          </w:tcPr>
          <w:p w14:paraId="1C0B7925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7"/>
                <w:lang w:val="it-IT"/>
              </w:rPr>
              <w:t>Copilot</w:t>
            </w:r>
            <w:proofErr w:type="spellEnd"/>
            <w:r w:rsidRPr="00115ED6">
              <w:rPr>
                <w:sz w:val="17"/>
                <w:lang w:val="it-IT"/>
              </w:rPr>
              <w:t xml:space="preserve"> con </w:t>
            </w:r>
            <w:proofErr w:type="spellStart"/>
            <w:r w:rsidRPr="00115ED6">
              <w:rPr>
                <w:sz w:val="17"/>
                <w:lang w:val="it-IT"/>
              </w:rPr>
              <w:t>retrieval</w:t>
            </w:r>
            <w:proofErr w:type="spellEnd"/>
            <w:r w:rsidRPr="00115ED6">
              <w:rPr>
                <w:sz w:val="17"/>
                <w:lang w:val="it-IT"/>
              </w:rPr>
              <w:t xml:space="preserve"> paziente/studio e citazione fonti.</w:t>
            </w:r>
          </w:p>
        </w:tc>
        <w:tc>
          <w:tcPr>
            <w:tcW w:w="3231" w:type="dxa"/>
          </w:tcPr>
          <w:p w14:paraId="7F3338A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Aumenta utilità operativa del </w:t>
            </w:r>
            <w:proofErr w:type="spellStart"/>
            <w:r w:rsidRPr="00115ED6">
              <w:rPr>
                <w:sz w:val="17"/>
                <w:lang w:val="it-IT"/>
              </w:rPr>
              <w:t>Copilot</w:t>
            </w:r>
            <w:proofErr w:type="spellEnd"/>
            <w:r w:rsidRPr="00115ED6">
              <w:rPr>
                <w:sz w:val="17"/>
                <w:lang w:val="it-IT"/>
              </w:rPr>
              <w:t>.</w:t>
            </w:r>
          </w:p>
        </w:tc>
      </w:tr>
      <w:tr w:rsidR="00B00BFB" w:rsidRPr="00115ED6" w14:paraId="715DAAB5" w14:textId="77777777">
        <w:trPr>
          <w:jc w:val="center"/>
        </w:trPr>
        <w:tc>
          <w:tcPr>
            <w:tcW w:w="1361" w:type="dxa"/>
          </w:tcPr>
          <w:p w14:paraId="7905DE92" w14:textId="77777777" w:rsidR="00B00BFB" w:rsidRDefault="00000000">
            <w:pPr>
              <w:spacing w:after="0"/>
            </w:pPr>
            <w:r>
              <w:rPr>
                <w:sz w:val="17"/>
              </w:rPr>
              <w:t>RAG 3</w:t>
            </w:r>
          </w:p>
        </w:tc>
        <w:tc>
          <w:tcPr>
            <w:tcW w:w="4535" w:type="dxa"/>
          </w:tcPr>
          <w:p w14:paraId="713873E8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Memoria clinica e multimodale con immagini/referti.</w:t>
            </w:r>
          </w:p>
        </w:tc>
        <w:tc>
          <w:tcPr>
            <w:tcW w:w="3231" w:type="dxa"/>
          </w:tcPr>
          <w:p w14:paraId="1DC388A4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Abilita scenari avanzati ma richiede governance forte.</w:t>
            </w:r>
          </w:p>
        </w:tc>
      </w:tr>
    </w:tbl>
    <w:p w14:paraId="316AC543" w14:textId="77777777" w:rsidR="00B00BFB" w:rsidRPr="00115ED6" w:rsidRDefault="00B00BFB">
      <w:pPr>
        <w:spacing w:after="40"/>
        <w:rPr>
          <w:lang w:val="it-IT"/>
        </w:rPr>
      </w:pPr>
    </w:p>
    <w:p w14:paraId="681E5735" w14:textId="77777777" w:rsidR="00B00BFB" w:rsidRPr="00115ED6" w:rsidRDefault="00000000">
      <w:pPr>
        <w:pStyle w:val="Titolo1"/>
        <w:rPr>
          <w:lang w:val="it-IT"/>
        </w:rPr>
      </w:pPr>
      <w:r w:rsidRPr="00115ED6">
        <w:rPr>
          <w:lang w:val="it-IT"/>
        </w:rPr>
        <w:t>9. Sicurezza, privacy e compliance GDPR</w:t>
      </w:r>
    </w:p>
    <w:p w14:paraId="6F046B1C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9.1 Dati trattati</w:t>
      </w:r>
    </w:p>
    <w:p w14:paraId="178E0FBB" w14:textId="77777777" w:rsidR="00B00BFB" w:rsidRPr="00115ED6" w:rsidRDefault="00000000" w:rsidP="003A4CFB">
      <w:pPr>
        <w:jc w:val="both"/>
        <w:rPr>
          <w:lang w:val="it-IT"/>
        </w:rPr>
      </w:pPr>
      <w:r w:rsidRPr="00115ED6">
        <w:rPr>
          <w:lang w:val="it-IT"/>
        </w:rPr>
        <w:t>Il progetto tratta dati personali e potenzialmente dati sanitari. Per questo motivo la sicurezza non può essere affrontata solo a livello infrastrutturale, ma deve essere integrata nel modello applicativo, nello storage, nei workflow AI e nella documentazione generata.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324"/>
        <w:gridCol w:w="2381"/>
        <w:gridCol w:w="2551"/>
      </w:tblGrid>
      <w:tr w:rsidR="00B00BFB" w14:paraId="7DBBA24E" w14:textId="77777777">
        <w:trPr>
          <w:jc w:val="center"/>
        </w:trPr>
        <w:tc>
          <w:tcPr>
            <w:tcW w:w="1814" w:type="dxa"/>
            <w:shd w:val="clear" w:color="auto" w:fill="1F4E79"/>
          </w:tcPr>
          <w:p w14:paraId="3FFE2478" w14:textId="77777777" w:rsidR="00B00BF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Categoria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dato</w:t>
            </w:r>
            <w:proofErr w:type="spellEnd"/>
          </w:p>
        </w:tc>
        <w:tc>
          <w:tcPr>
            <w:tcW w:w="2324" w:type="dxa"/>
            <w:shd w:val="clear" w:color="auto" w:fill="1F4E79"/>
          </w:tcPr>
          <w:p w14:paraId="13C9D787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Esempi</w:t>
            </w:r>
          </w:p>
        </w:tc>
        <w:tc>
          <w:tcPr>
            <w:tcW w:w="2381" w:type="dxa"/>
            <w:shd w:val="clear" w:color="auto" w:fill="1F4E79"/>
          </w:tcPr>
          <w:p w14:paraId="415E17E8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Rischio</w:t>
            </w:r>
          </w:p>
        </w:tc>
        <w:tc>
          <w:tcPr>
            <w:tcW w:w="2551" w:type="dxa"/>
            <w:shd w:val="clear" w:color="auto" w:fill="1F4E79"/>
          </w:tcPr>
          <w:p w14:paraId="51C7EC28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Controllo consigliato</w:t>
            </w:r>
          </w:p>
        </w:tc>
      </w:tr>
      <w:tr w:rsidR="00B00BFB" w14:paraId="16D8B1A1" w14:textId="77777777">
        <w:trPr>
          <w:jc w:val="center"/>
        </w:trPr>
        <w:tc>
          <w:tcPr>
            <w:tcW w:w="1814" w:type="dxa"/>
          </w:tcPr>
          <w:p w14:paraId="224E7A22" w14:textId="77777777" w:rsidR="00B00BFB" w:rsidRDefault="00000000">
            <w:pPr>
              <w:spacing w:after="0"/>
            </w:pPr>
            <w:r>
              <w:rPr>
                <w:sz w:val="16"/>
              </w:rPr>
              <w:t>Anagrafica</w:t>
            </w:r>
          </w:p>
        </w:tc>
        <w:tc>
          <w:tcPr>
            <w:tcW w:w="2324" w:type="dxa"/>
          </w:tcPr>
          <w:p w14:paraId="37B01E21" w14:textId="77777777" w:rsidR="00B00BFB" w:rsidRDefault="00000000">
            <w:pPr>
              <w:spacing w:after="0"/>
            </w:pPr>
            <w:r>
              <w:rPr>
                <w:sz w:val="16"/>
              </w:rPr>
              <w:t>Nome, contatti, codice fiscale</w:t>
            </w:r>
          </w:p>
        </w:tc>
        <w:tc>
          <w:tcPr>
            <w:tcW w:w="2381" w:type="dxa"/>
          </w:tcPr>
          <w:p w14:paraId="7A809F2B" w14:textId="77777777" w:rsidR="00B00BFB" w:rsidRDefault="00000000">
            <w:pPr>
              <w:spacing w:after="0"/>
            </w:pPr>
            <w:r>
              <w:rPr>
                <w:sz w:val="16"/>
              </w:rPr>
              <w:t>Identificazione diretta</w:t>
            </w:r>
          </w:p>
        </w:tc>
        <w:tc>
          <w:tcPr>
            <w:tcW w:w="2551" w:type="dxa"/>
          </w:tcPr>
          <w:p w14:paraId="336723E4" w14:textId="77777777" w:rsidR="00B00BFB" w:rsidRDefault="00000000">
            <w:pPr>
              <w:spacing w:after="0"/>
            </w:pPr>
            <w:r>
              <w:rPr>
                <w:sz w:val="16"/>
              </w:rPr>
              <w:t>RBAC, validazione, audit accessi.</w:t>
            </w:r>
          </w:p>
        </w:tc>
      </w:tr>
      <w:tr w:rsidR="00B00BFB" w:rsidRPr="00115ED6" w14:paraId="418C0097" w14:textId="77777777">
        <w:trPr>
          <w:jc w:val="center"/>
        </w:trPr>
        <w:tc>
          <w:tcPr>
            <w:tcW w:w="1814" w:type="dxa"/>
          </w:tcPr>
          <w:p w14:paraId="12233220" w14:textId="77777777" w:rsidR="00B00BFB" w:rsidRDefault="00000000">
            <w:pPr>
              <w:spacing w:after="0"/>
            </w:pPr>
            <w:r>
              <w:rPr>
                <w:sz w:val="16"/>
              </w:rPr>
              <w:t>Clinico</w:t>
            </w:r>
          </w:p>
        </w:tc>
        <w:tc>
          <w:tcPr>
            <w:tcW w:w="2324" w:type="dxa"/>
          </w:tcPr>
          <w:p w14:paraId="6B46B7C9" w14:textId="77777777" w:rsidR="00B00BFB" w:rsidRDefault="00000000">
            <w:pPr>
              <w:spacing w:after="0"/>
            </w:pPr>
            <w:r>
              <w:rPr>
                <w:sz w:val="16"/>
              </w:rPr>
              <w:t>Referti, anamnesi, piano cure</w:t>
            </w:r>
          </w:p>
        </w:tc>
        <w:tc>
          <w:tcPr>
            <w:tcW w:w="2381" w:type="dxa"/>
          </w:tcPr>
          <w:p w14:paraId="130582C6" w14:textId="77777777" w:rsidR="00B00BFB" w:rsidRDefault="00000000">
            <w:pPr>
              <w:spacing w:after="0"/>
            </w:pPr>
            <w:r>
              <w:rPr>
                <w:sz w:val="16"/>
              </w:rPr>
              <w:t>Dato sanitario</w:t>
            </w:r>
          </w:p>
        </w:tc>
        <w:tc>
          <w:tcPr>
            <w:tcW w:w="2551" w:type="dxa"/>
          </w:tcPr>
          <w:p w14:paraId="5576970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Cifratura, accesso minimo, audit, human review.</w:t>
            </w:r>
          </w:p>
        </w:tc>
      </w:tr>
      <w:tr w:rsidR="00B00BFB" w14:paraId="117C7E9D" w14:textId="77777777">
        <w:trPr>
          <w:jc w:val="center"/>
        </w:trPr>
        <w:tc>
          <w:tcPr>
            <w:tcW w:w="1814" w:type="dxa"/>
          </w:tcPr>
          <w:p w14:paraId="32FF8B08" w14:textId="77777777" w:rsidR="00B00BFB" w:rsidRDefault="00000000">
            <w:pPr>
              <w:spacing w:after="0"/>
            </w:pPr>
            <w:r>
              <w:rPr>
                <w:sz w:val="16"/>
              </w:rPr>
              <w:t>Imaging</w:t>
            </w:r>
          </w:p>
        </w:tc>
        <w:tc>
          <w:tcPr>
            <w:tcW w:w="2324" w:type="dxa"/>
          </w:tcPr>
          <w:p w14:paraId="10857425" w14:textId="77777777" w:rsidR="00B00BFB" w:rsidRDefault="00000000">
            <w:pPr>
              <w:spacing w:after="0"/>
            </w:pPr>
            <w:r>
              <w:rPr>
                <w:sz w:val="16"/>
              </w:rPr>
              <w:t>Ortopanoramiche, DICOM futuro</w:t>
            </w:r>
          </w:p>
        </w:tc>
        <w:tc>
          <w:tcPr>
            <w:tcW w:w="2381" w:type="dxa"/>
          </w:tcPr>
          <w:p w14:paraId="6AC578CB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Dato sanitario e biometrico indiretto</w:t>
            </w:r>
          </w:p>
        </w:tc>
        <w:tc>
          <w:tcPr>
            <w:tcW w:w="2551" w:type="dxa"/>
          </w:tcPr>
          <w:p w14:paraId="34B7FD48" w14:textId="77777777" w:rsidR="00B00BFB" w:rsidRDefault="00000000">
            <w:pPr>
              <w:spacing w:after="0"/>
            </w:pPr>
            <w:r>
              <w:rPr>
                <w:sz w:val="16"/>
              </w:rPr>
              <w:t xml:space="preserve">Storage </w:t>
            </w:r>
            <w:proofErr w:type="spellStart"/>
            <w:r>
              <w:rPr>
                <w:sz w:val="16"/>
              </w:rPr>
              <w:t>privato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presigned</w:t>
            </w:r>
            <w:proofErr w:type="spellEnd"/>
            <w:r>
              <w:rPr>
                <w:sz w:val="16"/>
              </w:rPr>
              <w:t xml:space="preserve"> URL, retention.</w:t>
            </w:r>
          </w:p>
        </w:tc>
      </w:tr>
      <w:tr w:rsidR="00B00BFB" w14:paraId="3B1EDCCE" w14:textId="77777777">
        <w:trPr>
          <w:jc w:val="center"/>
        </w:trPr>
        <w:tc>
          <w:tcPr>
            <w:tcW w:w="1814" w:type="dxa"/>
          </w:tcPr>
          <w:p w14:paraId="7011FD23" w14:textId="77777777" w:rsidR="00B00BFB" w:rsidRDefault="00000000">
            <w:pPr>
              <w:spacing w:after="0"/>
            </w:pPr>
            <w:r>
              <w:rPr>
                <w:sz w:val="16"/>
              </w:rPr>
              <w:t>AI output</w:t>
            </w:r>
          </w:p>
        </w:tc>
        <w:tc>
          <w:tcPr>
            <w:tcW w:w="2324" w:type="dxa"/>
          </w:tcPr>
          <w:p w14:paraId="7D291914" w14:textId="77777777" w:rsidR="00B00BFB" w:rsidRDefault="00000000">
            <w:pPr>
              <w:spacing w:after="0"/>
            </w:pPr>
            <w:r>
              <w:rPr>
                <w:sz w:val="16"/>
              </w:rPr>
              <w:t>Sintesi, finding, azioni suggerite</w:t>
            </w:r>
          </w:p>
        </w:tc>
        <w:tc>
          <w:tcPr>
            <w:tcW w:w="2381" w:type="dxa"/>
          </w:tcPr>
          <w:p w14:paraId="2CB40DB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Errore clinico o decisione non supervisionata</w:t>
            </w:r>
          </w:p>
        </w:tc>
        <w:tc>
          <w:tcPr>
            <w:tcW w:w="2551" w:type="dxa"/>
          </w:tcPr>
          <w:p w14:paraId="127F5CFC" w14:textId="77777777" w:rsidR="00B00BFB" w:rsidRDefault="00000000">
            <w:pPr>
              <w:spacing w:after="0"/>
            </w:pPr>
            <w:r>
              <w:rPr>
                <w:sz w:val="16"/>
              </w:rPr>
              <w:t>Disclaimer, confidence, approval gate.</w:t>
            </w:r>
          </w:p>
        </w:tc>
      </w:tr>
      <w:tr w:rsidR="00B00BFB" w:rsidRPr="00115ED6" w14:paraId="2298D854" w14:textId="77777777">
        <w:trPr>
          <w:jc w:val="center"/>
        </w:trPr>
        <w:tc>
          <w:tcPr>
            <w:tcW w:w="1814" w:type="dxa"/>
          </w:tcPr>
          <w:p w14:paraId="2A099996" w14:textId="77777777" w:rsidR="00B00BFB" w:rsidRDefault="00000000">
            <w:pPr>
              <w:spacing w:after="0"/>
            </w:pPr>
            <w:r>
              <w:rPr>
                <w:sz w:val="16"/>
              </w:rPr>
              <w:t>Log tecnici</w:t>
            </w:r>
          </w:p>
        </w:tc>
        <w:tc>
          <w:tcPr>
            <w:tcW w:w="2324" w:type="dxa"/>
          </w:tcPr>
          <w:p w14:paraId="4D55E5A9" w14:textId="77777777" w:rsidR="00B00BFB" w:rsidRDefault="00000000">
            <w:pPr>
              <w:spacing w:after="0"/>
            </w:pPr>
            <w:r>
              <w:rPr>
                <w:sz w:val="16"/>
              </w:rPr>
              <w:t>Errori, trace, metriche</w:t>
            </w:r>
          </w:p>
        </w:tc>
        <w:tc>
          <w:tcPr>
            <w:tcW w:w="2381" w:type="dxa"/>
          </w:tcPr>
          <w:p w14:paraId="735859E3" w14:textId="77777777" w:rsidR="00B00BFB" w:rsidRDefault="00000000">
            <w:pPr>
              <w:spacing w:after="0"/>
            </w:pPr>
            <w:r>
              <w:rPr>
                <w:sz w:val="16"/>
              </w:rPr>
              <w:t>Leakage involontario PHI</w:t>
            </w:r>
          </w:p>
        </w:tc>
        <w:tc>
          <w:tcPr>
            <w:tcW w:w="2551" w:type="dxa"/>
          </w:tcPr>
          <w:p w14:paraId="1F7D3CF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Redazione log e policy no-PHI.</w:t>
            </w:r>
          </w:p>
        </w:tc>
      </w:tr>
    </w:tbl>
    <w:p w14:paraId="5CAFC703" w14:textId="77777777" w:rsidR="00B00BFB" w:rsidRPr="00115ED6" w:rsidRDefault="00B00BFB">
      <w:pPr>
        <w:spacing w:after="40"/>
        <w:rPr>
          <w:lang w:val="it-IT"/>
        </w:rPr>
      </w:pPr>
    </w:p>
    <w:p w14:paraId="5E729647" w14:textId="77777777" w:rsidR="00B00BFB" w:rsidRDefault="00000000">
      <w:pPr>
        <w:pStyle w:val="Titolo2"/>
      </w:pPr>
      <w:r>
        <w:t xml:space="preserve">9.2 </w:t>
      </w:r>
      <w:proofErr w:type="spellStart"/>
      <w:r>
        <w:t>Misure</w:t>
      </w:r>
      <w:proofErr w:type="spellEnd"/>
      <w:r>
        <w:t xml:space="preserve"> di </w:t>
      </w:r>
      <w:proofErr w:type="spellStart"/>
      <w:r>
        <w:t>sicurezza</w:t>
      </w:r>
      <w:proofErr w:type="spellEnd"/>
      <w:r>
        <w:t xml:space="preserve"> baseline</w:t>
      </w:r>
    </w:p>
    <w:p w14:paraId="6CFC19FA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Autenticazione JWT: </w:t>
      </w:r>
      <w:r w:rsidRPr="00115ED6">
        <w:rPr>
          <w:lang w:val="it-IT"/>
        </w:rPr>
        <w:t xml:space="preserve">token validati lato </w:t>
      </w:r>
      <w:proofErr w:type="spellStart"/>
      <w:r w:rsidRPr="00115ED6">
        <w:rPr>
          <w:lang w:val="it-IT"/>
        </w:rPr>
        <w:t>backend</w:t>
      </w:r>
      <w:proofErr w:type="spellEnd"/>
      <w:r w:rsidRPr="00115ED6">
        <w:rPr>
          <w:lang w:val="it-IT"/>
        </w:rPr>
        <w:t xml:space="preserve"> e trasmessi solo su canale sicuro.</w:t>
      </w:r>
    </w:p>
    <w:p w14:paraId="1E7D7326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Autorizzazione RBAC: </w:t>
      </w:r>
      <w:r w:rsidRPr="00115ED6">
        <w:rPr>
          <w:lang w:val="it-IT"/>
        </w:rPr>
        <w:t>ruoli differenziati per admin, user, manager e ruoli clinici futuri.</w:t>
      </w:r>
    </w:p>
    <w:p w14:paraId="4DB73EDD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Tenant </w:t>
      </w:r>
      <w:proofErr w:type="spellStart"/>
      <w:r w:rsidRPr="00115ED6">
        <w:rPr>
          <w:b/>
          <w:lang w:val="it-IT"/>
        </w:rPr>
        <w:t>isolation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 xml:space="preserve">database e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 xml:space="preserve"> devono applicare sempre il contesto tenant.</w:t>
      </w:r>
    </w:p>
    <w:p w14:paraId="09F377C2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Audit </w:t>
      </w:r>
      <w:proofErr w:type="spellStart"/>
      <w:r w:rsidRPr="00115ED6">
        <w:rPr>
          <w:b/>
          <w:lang w:val="it-IT"/>
        </w:rPr>
        <w:t>trail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>azioni AI, accessi documentali e modifiche sensibili devono essere tracciati.</w:t>
      </w:r>
    </w:p>
    <w:p w14:paraId="5C460E4A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Bucket privati: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 xml:space="preserve"> non deve esporre policy pubbliche su documenti clinici o Wiki.</w:t>
      </w:r>
    </w:p>
    <w:p w14:paraId="069F0B4C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proofErr w:type="spellStart"/>
      <w:r w:rsidRPr="00115ED6">
        <w:rPr>
          <w:b/>
          <w:lang w:val="it-IT"/>
        </w:rPr>
        <w:t>Presigned</w:t>
      </w:r>
      <w:proofErr w:type="spellEnd"/>
      <w:r w:rsidRPr="00115ED6">
        <w:rPr>
          <w:b/>
          <w:lang w:val="it-IT"/>
        </w:rPr>
        <w:t xml:space="preserve"> URL brevi: </w:t>
      </w:r>
      <w:r w:rsidRPr="00115ED6">
        <w:rPr>
          <w:lang w:val="it-IT"/>
        </w:rPr>
        <w:t>eventuali download/preview devono usare URL temporanei e scope limitato.</w:t>
      </w:r>
    </w:p>
    <w:p w14:paraId="1E8110FE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proofErr w:type="gramStart"/>
      <w:r w:rsidRPr="00115ED6">
        <w:rPr>
          <w:b/>
          <w:lang w:val="it-IT"/>
        </w:rPr>
        <w:t>No</w:t>
      </w:r>
      <w:proofErr w:type="gramEnd"/>
      <w:r w:rsidRPr="00115ED6">
        <w:rPr>
          <w:b/>
          <w:lang w:val="it-IT"/>
        </w:rPr>
        <w:t xml:space="preserve"> PHI nei log: </w:t>
      </w:r>
      <w:proofErr w:type="spellStart"/>
      <w:r w:rsidRPr="00115ED6">
        <w:rPr>
          <w:lang w:val="it-IT"/>
        </w:rPr>
        <w:t>logging</w:t>
      </w:r>
      <w:proofErr w:type="spellEnd"/>
      <w:r w:rsidRPr="00115ED6">
        <w:rPr>
          <w:lang w:val="it-IT"/>
        </w:rPr>
        <w:t xml:space="preserve"> tecnico senza contenuti clinici o anagrafici non necessari.</w:t>
      </w:r>
    </w:p>
    <w:p w14:paraId="5875A475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9.3 Cifratura GDPR proposta</w:t>
      </w:r>
    </w:p>
    <w:p w14:paraId="34330195" w14:textId="4ABAB49B" w:rsidR="00B00BFB" w:rsidRPr="00115ED6" w:rsidRDefault="00000000" w:rsidP="003A4CFB">
      <w:pPr>
        <w:jc w:val="both"/>
        <w:rPr>
          <w:lang w:val="it-IT"/>
        </w:rPr>
      </w:pPr>
      <w:r w:rsidRPr="00115ED6">
        <w:rPr>
          <w:lang w:val="it-IT"/>
        </w:rPr>
        <w:t xml:space="preserve">La soluzione </w:t>
      </w:r>
      <w:r w:rsidR="003A4CFB">
        <w:rPr>
          <w:lang w:val="it-IT"/>
        </w:rPr>
        <w:t>progettata (#7)</w:t>
      </w:r>
      <w:r w:rsidRPr="00115ED6">
        <w:rPr>
          <w:lang w:val="it-IT"/>
        </w:rPr>
        <w:t xml:space="preserve"> prevede cifratura AES-256-GCM, derivazione chiavi per tenant e gestione separata dei segreti. In fase iniziale può essere sufficiente cifrare i contenuti più sensibili; in fase commerciale la cifratura dovrebbe essere estesa </w:t>
      </w:r>
      <w:r w:rsidRPr="003A4CFB">
        <w:rPr>
          <w:u w:val="single"/>
          <w:lang w:val="it-IT"/>
        </w:rPr>
        <w:t xml:space="preserve">a documenti </w:t>
      </w:r>
      <w:proofErr w:type="spellStart"/>
      <w:r w:rsidRPr="003A4CFB">
        <w:rPr>
          <w:u w:val="single"/>
          <w:lang w:val="it-IT"/>
        </w:rPr>
        <w:t>raw</w:t>
      </w:r>
      <w:proofErr w:type="spellEnd"/>
      <w:r w:rsidRPr="003A4CFB">
        <w:rPr>
          <w:u w:val="single"/>
          <w:lang w:val="it-IT"/>
        </w:rPr>
        <w:t xml:space="preserve">, Wiki, </w:t>
      </w:r>
      <w:proofErr w:type="spellStart"/>
      <w:r w:rsidRPr="003A4CFB">
        <w:rPr>
          <w:u w:val="single"/>
          <w:lang w:val="it-IT"/>
        </w:rPr>
        <w:t>chunk</w:t>
      </w:r>
      <w:proofErr w:type="spellEnd"/>
      <w:r w:rsidRPr="003A4CFB">
        <w:rPr>
          <w:u w:val="single"/>
          <w:lang w:val="it-IT"/>
        </w:rPr>
        <w:t xml:space="preserve"> e campi DB critici</w:t>
      </w:r>
      <w:r w:rsidRPr="00115ED6">
        <w:rPr>
          <w:lang w:val="it-IT"/>
        </w:rPr>
        <w:t>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00BFB" w14:paraId="44DFC9BC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23D08C3E" w14:textId="77777777" w:rsidR="00B00BF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Elemento</w:t>
            </w:r>
            <w:proofErr w:type="spellEnd"/>
          </w:p>
        </w:tc>
        <w:tc>
          <w:tcPr>
            <w:tcW w:w="6803" w:type="dxa"/>
            <w:shd w:val="clear" w:color="auto" w:fill="1F4E79"/>
          </w:tcPr>
          <w:p w14:paraId="12A0FB92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Raccomandazione</w:t>
            </w:r>
          </w:p>
        </w:tc>
      </w:tr>
      <w:tr w:rsidR="00B00BFB" w:rsidRPr="00115ED6" w14:paraId="66D52E01" w14:textId="77777777">
        <w:trPr>
          <w:jc w:val="center"/>
        </w:trPr>
        <w:tc>
          <w:tcPr>
            <w:tcW w:w="2268" w:type="dxa"/>
          </w:tcPr>
          <w:p w14:paraId="584B05E4" w14:textId="77777777" w:rsidR="00B00BFB" w:rsidRDefault="00000000">
            <w:pPr>
              <w:spacing w:after="0"/>
            </w:pPr>
            <w:r>
              <w:rPr>
                <w:sz w:val="17"/>
              </w:rPr>
              <w:t>Algoritmo</w:t>
            </w:r>
          </w:p>
        </w:tc>
        <w:tc>
          <w:tcPr>
            <w:tcW w:w="6803" w:type="dxa"/>
          </w:tcPr>
          <w:p w14:paraId="512DD870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AES-256-GCM per garantire confidenzialità e integrità.</w:t>
            </w:r>
          </w:p>
        </w:tc>
      </w:tr>
      <w:tr w:rsidR="00B00BFB" w:rsidRPr="00115ED6" w14:paraId="5FD6ACF4" w14:textId="77777777">
        <w:trPr>
          <w:jc w:val="center"/>
        </w:trPr>
        <w:tc>
          <w:tcPr>
            <w:tcW w:w="2268" w:type="dxa"/>
          </w:tcPr>
          <w:p w14:paraId="1B52DD18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Chiavi</w:t>
            </w:r>
            <w:proofErr w:type="spellEnd"/>
          </w:p>
        </w:tc>
        <w:tc>
          <w:tcPr>
            <w:tcW w:w="6803" w:type="dxa"/>
          </w:tcPr>
          <w:p w14:paraId="54F89771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Derivazione per tenant tramite HKDF o integrazione con Vault/KMS.</w:t>
            </w:r>
          </w:p>
        </w:tc>
      </w:tr>
      <w:tr w:rsidR="00B00BFB" w:rsidRPr="00115ED6" w14:paraId="39667797" w14:textId="77777777">
        <w:trPr>
          <w:jc w:val="center"/>
        </w:trPr>
        <w:tc>
          <w:tcPr>
            <w:tcW w:w="2268" w:type="dxa"/>
          </w:tcPr>
          <w:p w14:paraId="49B603DA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Rotazione</w:t>
            </w:r>
            <w:proofErr w:type="spellEnd"/>
          </w:p>
        </w:tc>
        <w:tc>
          <w:tcPr>
            <w:tcW w:w="6803" w:type="dxa"/>
          </w:tcPr>
          <w:p w14:paraId="66BE9BA8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Policy di rotazione e migrazione </w:t>
            </w:r>
            <w:proofErr w:type="spellStart"/>
            <w:r w:rsidRPr="00115ED6">
              <w:rPr>
                <w:sz w:val="17"/>
                <w:lang w:val="it-IT"/>
              </w:rPr>
              <w:t>versionata</w:t>
            </w:r>
            <w:proofErr w:type="spellEnd"/>
            <w:r w:rsidRPr="00115ED6">
              <w:rPr>
                <w:sz w:val="17"/>
                <w:lang w:val="it-IT"/>
              </w:rPr>
              <w:t xml:space="preserve"> dei dati cifrati.</w:t>
            </w:r>
          </w:p>
        </w:tc>
      </w:tr>
      <w:tr w:rsidR="00B00BFB" w:rsidRPr="00115ED6" w14:paraId="6F351C33" w14:textId="77777777">
        <w:trPr>
          <w:jc w:val="center"/>
        </w:trPr>
        <w:tc>
          <w:tcPr>
            <w:tcW w:w="2268" w:type="dxa"/>
          </w:tcPr>
          <w:p w14:paraId="2B06A37D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MinIO</w:t>
            </w:r>
            <w:proofErr w:type="spellEnd"/>
          </w:p>
        </w:tc>
        <w:tc>
          <w:tcPr>
            <w:tcW w:w="6803" w:type="dxa"/>
          </w:tcPr>
          <w:p w14:paraId="38BABEC3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Valutare SSE lato storage e/o cifratura applicativa prima dell’upload.</w:t>
            </w:r>
          </w:p>
        </w:tc>
      </w:tr>
      <w:tr w:rsidR="00B00BFB" w:rsidRPr="00115ED6" w14:paraId="17EE4067" w14:textId="77777777">
        <w:trPr>
          <w:jc w:val="center"/>
        </w:trPr>
        <w:tc>
          <w:tcPr>
            <w:tcW w:w="2268" w:type="dxa"/>
          </w:tcPr>
          <w:p w14:paraId="6387B6CD" w14:textId="77777777" w:rsidR="00B00BFB" w:rsidRDefault="00000000"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w="6803" w:type="dxa"/>
          </w:tcPr>
          <w:p w14:paraId="687CD46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Cifrare campi sensibili o memorizzare solo riferimenti a contenuto cifrato.</w:t>
            </w:r>
          </w:p>
        </w:tc>
      </w:tr>
      <w:tr w:rsidR="00B00BFB" w:rsidRPr="00115ED6" w14:paraId="45E5EFDE" w14:textId="77777777">
        <w:trPr>
          <w:jc w:val="center"/>
        </w:trPr>
        <w:tc>
          <w:tcPr>
            <w:tcW w:w="2268" w:type="dxa"/>
          </w:tcPr>
          <w:p w14:paraId="2A296AFD" w14:textId="77777777" w:rsidR="00B00BFB" w:rsidRDefault="00000000">
            <w:pPr>
              <w:spacing w:after="0"/>
            </w:pPr>
            <w:r>
              <w:rPr>
                <w:sz w:val="17"/>
              </w:rPr>
              <w:t>AI</w:t>
            </w:r>
          </w:p>
        </w:tc>
        <w:tc>
          <w:tcPr>
            <w:tcW w:w="6803" w:type="dxa"/>
          </w:tcPr>
          <w:p w14:paraId="11FA2EE6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Limitare invio di PHI al minimo necessario e tracciare base giuridica/consenso.</w:t>
            </w:r>
          </w:p>
        </w:tc>
      </w:tr>
    </w:tbl>
    <w:p w14:paraId="212FE7F9" w14:textId="77777777" w:rsidR="00B00BFB" w:rsidRPr="00115ED6" w:rsidRDefault="00B00BFB">
      <w:pPr>
        <w:spacing w:after="40"/>
        <w:rPr>
          <w:lang w:val="it-IT"/>
        </w:rPr>
      </w:pPr>
    </w:p>
    <w:p w14:paraId="45E30A82" w14:textId="77777777" w:rsidR="00B00BFB" w:rsidRDefault="00000000">
      <w:pPr>
        <w:pStyle w:val="Titolo2"/>
      </w:pPr>
      <w:r>
        <w:t>9.4 Governance AI</w:t>
      </w:r>
    </w:p>
    <w:p w14:paraId="3216E8E8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Disclaimer: </w:t>
      </w:r>
      <w:r w:rsidRPr="00115ED6">
        <w:rPr>
          <w:lang w:val="it-IT"/>
        </w:rPr>
        <w:t>ogni output clinico deve ricordare che il sistema supporta, ma non sostituisce, il professionista sanitario.</w:t>
      </w:r>
    </w:p>
    <w:p w14:paraId="33F1D14B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proofErr w:type="spellStart"/>
      <w:r w:rsidRPr="00115ED6">
        <w:rPr>
          <w:b/>
          <w:lang w:val="it-IT"/>
        </w:rPr>
        <w:lastRenderedPageBreak/>
        <w:t>Approval</w:t>
      </w:r>
      <w:proofErr w:type="spellEnd"/>
      <w:r w:rsidRPr="00115ED6">
        <w:rPr>
          <w:b/>
          <w:lang w:val="it-IT"/>
        </w:rPr>
        <w:t xml:space="preserve"> gate: </w:t>
      </w:r>
      <w:r w:rsidRPr="00115ED6">
        <w:rPr>
          <w:lang w:val="it-IT"/>
        </w:rPr>
        <w:t>le scritture sui moduli o le sintesi cliniche devono poter essere accettate o modificate dall’utente.</w:t>
      </w:r>
    </w:p>
    <w:p w14:paraId="5EF6E8E2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Confidence score: </w:t>
      </w:r>
      <w:r w:rsidRPr="00115ED6">
        <w:rPr>
          <w:lang w:val="it-IT"/>
        </w:rPr>
        <w:t xml:space="preserve">le estrazioni documentali con confidenza bassa devono andare in </w:t>
      </w:r>
      <w:proofErr w:type="spellStart"/>
      <w:r w:rsidRPr="00115ED6">
        <w:rPr>
          <w:lang w:val="it-IT"/>
        </w:rPr>
        <w:t>needs_review</w:t>
      </w:r>
      <w:proofErr w:type="spellEnd"/>
      <w:r w:rsidRPr="00115ED6">
        <w:rPr>
          <w:lang w:val="it-IT"/>
        </w:rPr>
        <w:t>.</w:t>
      </w:r>
    </w:p>
    <w:p w14:paraId="4151209C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Audit AI: </w:t>
      </w:r>
      <w:r w:rsidRPr="00115ED6">
        <w:rPr>
          <w:lang w:val="it-IT"/>
        </w:rPr>
        <w:t xml:space="preserve">prompt, azioni, utente, tenant, contesto e </w:t>
      </w:r>
      <w:proofErr w:type="spellStart"/>
      <w:r w:rsidRPr="00115ED6">
        <w:rPr>
          <w:lang w:val="it-IT"/>
        </w:rPr>
        <w:t>outcome</w:t>
      </w:r>
      <w:proofErr w:type="spellEnd"/>
      <w:r w:rsidRPr="00115ED6">
        <w:rPr>
          <w:lang w:val="it-IT"/>
        </w:rPr>
        <w:t xml:space="preserve"> devono essere tracciati con minimizzazione dei dati.</w:t>
      </w:r>
    </w:p>
    <w:p w14:paraId="605CD9D6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Prompt </w:t>
      </w:r>
      <w:proofErr w:type="spellStart"/>
      <w:r w:rsidRPr="00115ED6">
        <w:rPr>
          <w:b/>
          <w:lang w:val="it-IT"/>
        </w:rPr>
        <w:t>versioning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>i prompt multilingua devono avere versioni e stato attivo/inattivo.</w:t>
      </w:r>
    </w:p>
    <w:p w14:paraId="651DC66C" w14:textId="77777777" w:rsidR="00B00BFB" w:rsidRPr="00115ED6" w:rsidRDefault="00000000">
      <w:pPr>
        <w:pStyle w:val="Titolo1"/>
        <w:rPr>
          <w:lang w:val="it-IT"/>
        </w:rPr>
      </w:pPr>
      <w:r w:rsidRPr="00115ED6">
        <w:rPr>
          <w:lang w:val="it-IT"/>
        </w:rPr>
        <w:t xml:space="preserve">10. </w:t>
      </w:r>
      <w:proofErr w:type="spellStart"/>
      <w:r w:rsidRPr="00115ED6">
        <w:rPr>
          <w:lang w:val="it-IT"/>
        </w:rPr>
        <w:t>DevOps</w:t>
      </w:r>
      <w:proofErr w:type="spellEnd"/>
      <w:r w:rsidRPr="00115ED6">
        <w:rPr>
          <w:lang w:val="it-IT"/>
        </w:rPr>
        <w:t>, deployment e ambienti</w:t>
      </w:r>
    </w:p>
    <w:p w14:paraId="42521BB7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10.1 Approccio deployment</w:t>
      </w:r>
    </w:p>
    <w:p w14:paraId="75A54219" w14:textId="5FE59E15" w:rsidR="003A4CFB" w:rsidRDefault="00000000" w:rsidP="003A4CFB">
      <w:pPr>
        <w:jc w:val="both"/>
        <w:rPr>
          <w:lang w:val="it-IT"/>
        </w:rPr>
      </w:pPr>
      <w:r w:rsidRPr="00115ED6">
        <w:rPr>
          <w:lang w:val="it-IT"/>
        </w:rPr>
        <w:t xml:space="preserve">Il deployment consigliato per la fase iniziale è </w:t>
      </w:r>
      <w:r w:rsidRPr="003A4CFB">
        <w:rPr>
          <w:b/>
          <w:bCs/>
          <w:lang w:val="it-IT"/>
        </w:rPr>
        <w:t>Docker Compose</w:t>
      </w:r>
      <w:r w:rsidRPr="00115ED6">
        <w:rPr>
          <w:lang w:val="it-IT"/>
        </w:rPr>
        <w:t>, coerente con lo stato attuale del progetto e con l’obiettivo di mantenere semplicità operativa.</w:t>
      </w:r>
    </w:p>
    <w:p w14:paraId="62FE0655" w14:textId="3E239203" w:rsidR="00B00BFB" w:rsidRPr="00115ED6" w:rsidRDefault="00000000" w:rsidP="003A4CFB">
      <w:pPr>
        <w:jc w:val="both"/>
        <w:rPr>
          <w:lang w:val="it-IT"/>
        </w:rPr>
      </w:pPr>
      <w:proofErr w:type="spellStart"/>
      <w:r w:rsidRPr="003A4CFB">
        <w:rPr>
          <w:b/>
          <w:bCs/>
          <w:lang w:val="it-IT"/>
        </w:rPr>
        <w:t>Kubernetes</w:t>
      </w:r>
      <w:proofErr w:type="spellEnd"/>
      <w:r w:rsidRPr="00115ED6">
        <w:rPr>
          <w:lang w:val="it-IT"/>
        </w:rPr>
        <w:t xml:space="preserve"> può essere valutato in una fase successiva, quando il prodotto richiederà scalabilità multi-cliente, alta disponibilità o deployment gestito.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685"/>
      </w:tblGrid>
      <w:tr w:rsidR="00B00BFB" w14:paraId="01EF72D9" w14:textId="77777777">
        <w:trPr>
          <w:jc w:val="center"/>
        </w:trPr>
        <w:tc>
          <w:tcPr>
            <w:tcW w:w="1814" w:type="dxa"/>
            <w:shd w:val="clear" w:color="auto" w:fill="1F4E79"/>
          </w:tcPr>
          <w:p w14:paraId="4645D653" w14:textId="77777777" w:rsidR="00B00BF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Servizio</w:t>
            </w:r>
            <w:proofErr w:type="spellEnd"/>
          </w:p>
        </w:tc>
        <w:tc>
          <w:tcPr>
            <w:tcW w:w="3402" w:type="dxa"/>
            <w:shd w:val="clear" w:color="auto" w:fill="1F4E79"/>
          </w:tcPr>
          <w:p w14:paraId="003C1A21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Responsabilità</w:t>
            </w:r>
          </w:p>
        </w:tc>
        <w:tc>
          <w:tcPr>
            <w:tcW w:w="3685" w:type="dxa"/>
            <w:shd w:val="clear" w:color="auto" w:fill="1F4E79"/>
          </w:tcPr>
          <w:p w14:paraId="1CC30DA7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Note deployment</w:t>
            </w:r>
          </w:p>
        </w:tc>
      </w:tr>
      <w:tr w:rsidR="00B00BFB" w:rsidRPr="00115ED6" w14:paraId="5D7074A8" w14:textId="77777777">
        <w:trPr>
          <w:jc w:val="center"/>
        </w:trPr>
        <w:tc>
          <w:tcPr>
            <w:tcW w:w="1814" w:type="dxa"/>
          </w:tcPr>
          <w:p w14:paraId="5A15B304" w14:textId="77777777" w:rsidR="00B00BFB" w:rsidRDefault="00000000"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w="3402" w:type="dxa"/>
          </w:tcPr>
          <w:p w14:paraId="0D81858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UI </w:t>
            </w:r>
            <w:proofErr w:type="spellStart"/>
            <w:r w:rsidRPr="00115ED6">
              <w:rPr>
                <w:sz w:val="16"/>
                <w:lang w:val="it-IT"/>
              </w:rPr>
              <w:t>Angular</w:t>
            </w:r>
            <w:proofErr w:type="spellEnd"/>
            <w:r w:rsidRPr="00115ED6">
              <w:rPr>
                <w:sz w:val="16"/>
                <w:lang w:val="it-IT"/>
              </w:rPr>
              <w:t xml:space="preserve"> servita via web server</w:t>
            </w:r>
          </w:p>
        </w:tc>
        <w:tc>
          <w:tcPr>
            <w:tcW w:w="3685" w:type="dxa"/>
          </w:tcPr>
          <w:p w14:paraId="3CECA486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Build statico, configurazione API base URL.</w:t>
            </w:r>
          </w:p>
        </w:tc>
      </w:tr>
      <w:tr w:rsidR="00B00BFB" w:rsidRPr="00115ED6" w14:paraId="6E96BD03" w14:textId="77777777">
        <w:trPr>
          <w:jc w:val="center"/>
        </w:trPr>
        <w:tc>
          <w:tcPr>
            <w:tcW w:w="1814" w:type="dxa"/>
          </w:tcPr>
          <w:p w14:paraId="3E3831EA" w14:textId="77777777" w:rsidR="00B00BFB" w:rsidRDefault="00000000"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w="3402" w:type="dxa"/>
          </w:tcPr>
          <w:p w14:paraId="0CDFB288" w14:textId="77777777" w:rsidR="00B00BFB" w:rsidRDefault="00000000">
            <w:pPr>
              <w:spacing w:after="0"/>
            </w:pPr>
            <w:r>
              <w:rPr>
                <w:sz w:val="16"/>
              </w:rPr>
              <w:t>API Spring Boot e business logic</w:t>
            </w:r>
          </w:p>
        </w:tc>
        <w:tc>
          <w:tcPr>
            <w:tcW w:w="3685" w:type="dxa"/>
          </w:tcPr>
          <w:p w14:paraId="7CD0BAAF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Profilo </w:t>
            </w:r>
            <w:proofErr w:type="spellStart"/>
            <w:r w:rsidRPr="00115ED6">
              <w:rPr>
                <w:sz w:val="16"/>
                <w:lang w:val="it-IT"/>
              </w:rPr>
              <w:t>prod</w:t>
            </w:r>
            <w:proofErr w:type="spellEnd"/>
            <w:r w:rsidRPr="00115ED6">
              <w:rPr>
                <w:sz w:val="16"/>
                <w:lang w:val="it-IT"/>
              </w:rPr>
              <w:t xml:space="preserve">, variabili ambiente, </w:t>
            </w:r>
            <w:proofErr w:type="spellStart"/>
            <w:r w:rsidRPr="00115ED6">
              <w:rPr>
                <w:sz w:val="16"/>
                <w:lang w:val="it-IT"/>
              </w:rPr>
              <w:t>healthcheck</w:t>
            </w:r>
            <w:proofErr w:type="spellEnd"/>
            <w:r w:rsidRPr="00115ED6">
              <w:rPr>
                <w:sz w:val="16"/>
                <w:lang w:val="it-IT"/>
              </w:rPr>
              <w:t>.</w:t>
            </w:r>
          </w:p>
        </w:tc>
      </w:tr>
      <w:tr w:rsidR="00B00BFB" w14:paraId="74E70BC4" w14:textId="77777777">
        <w:trPr>
          <w:jc w:val="center"/>
        </w:trPr>
        <w:tc>
          <w:tcPr>
            <w:tcW w:w="1814" w:type="dxa"/>
          </w:tcPr>
          <w:p w14:paraId="27DE1C98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postgres</w:t>
            </w:r>
            <w:proofErr w:type="spellEnd"/>
          </w:p>
        </w:tc>
        <w:tc>
          <w:tcPr>
            <w:tcW w:w="3402" w:type="dxa"/>
          </w:tcPr>
          <w:p w14:paraId="0EFBBA7B" w14:textId="77777777" w:rsidR="00B00BFB" w:rsidRDefault="00000000">
            <w:pPr>
              <w:spacing w:after="0"/>
            </w:pPr>
            <w:r>
              <w:rPr>
                <w:sz w:val="16"/>
              </w:rPr>
              <w:t>Database multi-tenant</w:t>
            </w:r>
          </w:p>
        </w:tc>
        <w:tc>
          <w:tcPr>
            <w:tcW w:w="3685" w:type="dxa"/>
          </w:tcPr>
          <w:p w14:paraId="6A2DAA31" w14:textId="77777777" w:rsidR="00B00BFB" w:rsidRDefault="00000000">
            <w:pPr>
              <w:spacing w:after="0"/>
            </w:pPr>
            <w:r>
              <w:rPr>
                <w:sz w:val="16"/>
              </w:rPr>
              <w:t>Backup, migrazioni, volumi persistenti.</w:t>
            </w:r>
          </w:p>
        </w:tc>
      </w:tr>
      <w:tr w:rsidR="00B00BFB" w14:paraId="79B71867" w14:textId="77777777">
        <w:trPr>
          <w:jc w:val="center"/>
        </w:trPr>
        <w:tc>
          <w:tcPr>
            <w:tcW w:w="1814" w:type="dxa"/>
          </w:tcPr>
          <w:p w14:paraId="5EBB429B" w14:textId="77777777" w:rsidR="00B00BFB" w:rsidRDefault="00000000">
            <w:pPr>
              <w:spacing w:after="0"/>
            </w:pPr>
            <w:r>
              <w:rPr>
                <w:sz w:val="16"/>
              </w:rPr>
              <w:t>minio</w:t>
            </w:r>
          </w:p>
        </w:tc>
        <w:tc>
          <w:tcPr>
            <w:tcW w:w="3402" w:type="dxa"/>
          </w:tcPr>
          <w:p w14:paraId="50F71D6F" w14:textId="77777777" w:rsidR="00B00BFB" w:rsidRDefault="00000000">
            <w:pPr>
              <w:spacing w:after="0"/>
            </w:pPr>
            <w:r>
              <w:rPr>
                <w:sz w:val="16"/>
              </w:rPr>
              <w:t>Object storage documentale</w:t>
            </w:r>
          </w:p>
        </w:tc>
        <w:tc>
          <w:tcPr>
            <w:tcW w:w="3685" w:type="dxa"/>
          </w:tcPr>
          <w:p w14:paraId="3330FF18" w14:textId="77777777" w:rsidR="00B00BFB" w:rsidRDefault="00000000">
            <w:pPr>
              <w:spacing w:after="0"/>
            </w:pPr>
            <w:r>
              <w:rPr>
                <w:sz w:val="16"/>
              </w:rPr>
              <w:t>Bucket init, versioning, policy private.</w:t>
            </w:r>
          </w:p>
        </w:tc>
      </w:tr>
      <w:tr w:rsidR="00B00BFB" w:rsidRPr="00115ED6" w14:paraId="05B977DB" w14:textId="77777777">
        <w:trPr>
          <w:jc w:val="center"/>
        </w:trPr>
        <w:tc>
          <w:tcPr>
            <w:tcW w:w="1814" w:type="dxa"/>
          </w:tcPr>
          <w:p w14:paraId="00301BB6" w14:textId="77777777" w:rsidR="00B00BFB" w:rsidRDefault="00000000">
            <w:pPr>
              <w:spacing w:after="0"/>
            </w:pPr>
            <w:r>
              <w:rPr>
                <w:sz w:val="16"/>
              </w:rPr>
              <w:t>ai-service</w:t>
            </w:r>
          </w:p>
        </w:tc>
        <w:tc>
          <w:tcPr>
            <w:tcW w:w="3402" w:type="dxa"/>
          </w:tcPr>
          <w:p w14:paraId="50A3C4FF" w14:textId="77777777" w:rsidR="00B00BFB" w:rsidRDefault="00000000">
            <w:pPr>
              <w:spacing w:after="0"/>
            </w:pPr>
            <w:r>
              <w:rPr>
                <w:sz w:val="16"/>
              </w:rPr>
              <w:t>Inferenza radiologica</w:t>
            </w:r>
          </w:p>
        </w:tc>
        <w:tc>
          <w:tcPr>
            <w:tcW w:w="3685" w:type="dxa"/>
          </w:tcPr>
          <w:p w14:paraId="35C9471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ONNX Runtime CPU/GPU opzionale, accesso </w:t>
            </w:r>
            <w:proofErr w:type="spellStart"/>
            <w:r w:rsidRPr="00115ED6">
              <w:rPr>
                <w:sz w:val="16"/>
                <w:lang w:val="it-IT"/>
              </w:rPr>
              <w:t>MinIO</w:t>
            </w:r>
            <w:proofErr w:type="spellEnd"/>
            <w:r w:rsidRPr="00115ED6">
              <w:rPr>
                <w:sz w:val="16"/>
                <w:lang w:val="it-IT"/>
              </w:rPr>
              <w:t>.</w:t>
            </w:r>
          </w:p>
        </w:tc>
      </w:tr>
      <w:tr w:rsidR="00B00BFB" w14:paraId="5A829EAC" w14:textId="77777777">
        <w:trPr>
          <w:jc w:val="center"/>
        </w:trPr>
        <w:tc>
          <w:tcPr>
            <w:tcW w:w="1814" w:type="dxa"/>
          </w:tcPr>
          <w:p w14:paraId="3737C402" w14:textId="77777777" w:rsidR="00B00BFB" w:rsidRDefault="00000000">
            <w:pPr>
              <w:spacing w:after="0"/>
            </w:pPr>
            <w:r>
              <w:rPr>
                <w:sz w:val="16"/>
              </w:rPr>
              <w:t>wiki-worker</w:t>
            </w:r>
          </w:p>
        </w:tc>
        <w:tc>
          <w:tcPr>
            <w:tcW w:w="3402" w:type="dxa"/>
          </w:tcPr>
          <w:p w14:paraId="71674416" w14:textId="77777777" w:rsidR="00B00BFB" w:rsidRDefault="00000000">
            <w:pPr>
              <w:spacing w:after="0"/>
            </w:pPr>
            <w:r>
              <w:rPr>
                <w:sz w:val="16"/>
              </w:rPr>
              <w:t>OCR/LLM/Wiki pipeline</w:t>
            </w:r>
          </w:p>
        </w:tc>
        <w:tc>
          <w:tcPr>
            <w:tcW w:w="3685" w:type="dxa"/>
          </w:tcPr>
          <w:p w14:paraId="21ABE526" w14:textId="77777777" w:rsidR="00B00BFB" w:rsidRDefault="00000000">
            <w:pPr>
              <w:spacing w:after="0"/>
            </w:pPr>
            <w:r>
              <w:rPr>
                <w:sz w:val="16"/>
              </w:rPr>
              <w:t>CPU-only, accesso MinIO, OpenAI key, DB.</w:t>
            </w:r>
          </w:p>
        </w:tc>
      </w:tr>
      <w:tr w:rsidR="00B00BFB" w14:paraId="22C630CF" w14:textId="77777777">
        <w:trPr>
          <w:jc w:val="center"/>
        </w:trPr>
        <w:tc>
          <w:tcPr>
            <w:tcW w:w="1814" w:type="dxa"/>
          </w:tcPr>
          <w:p w14:paraId="600E0B58" w14:textId="77777777" w:rsidR="00B00BFB" w:rsidRDefault="00000000">
            <w:pPr>
              <w:spacing w:after="0"/>
            </w:pPr>
            <w:r>
              <w:rPr>
                <w:sz w:val="16"/>
              </w:rPr>
              <w:t>n8n</w:t>
            </w:r>
          </w:p>
        </w:tc>
        <w:tc>
          <w:tcPr>
            <w:tcW w:w="3402" w:type="dxa"/>
          </w:tcPr>
          <w:p w14:paraId="15D6072A" w14:textId="77777777" w:rsidR="00B00BFB" w:rsidRDefault="00000000">
            <w:pPr>
              <w:spacing w:after="0"/>
            </w:pPr>
            <w:r>
              <w:rPr>
                <w:sz w:val="16"/>
              </w:rPr>
              <w:t>Workflow automation</w:t>
            </w:r>
          </w:p>
        </w:tc>
        <w:tc>
          <w:tcPr>
            <w:tcW w:w="3685" w:type="dxa"/>
          </w:tcPr>
          <w:p w14:paraId="4EDD81B7" w14:textId="77777777" w:rsidR="00B00BFB" w:rsidRDefault="00000000">
            <w:pPr>
              <w:spacing w:after="0"/>
            </w:pPr>
            <w:r>
              <w:rPr>
                <w:sz w:val="16"/>
              </w:rPr>
              <w:t>Credenziali protette, workflow versionati.</w:t>
            </w:r>
          </w:p>
        </w:tc>
      </w:tr>
    </w:tbl>
    <w:p w14:paraId="284B3B2F" w14:textId="77777777" w:rsidR="00B00BFB" w:rsidRDefault="00B00BFB">
      <w:pPr>
        <w:spacing w:after="40"/>
      </w:pPr>
    </w:p>
    <w:p w14:paraId="692A4693" w14:textId="77777777" w:rsidR="00B00BFB" w:rsidRDefault="00000000">
      <w:pPr>
        <w:pStyle w:val="Titolo2"/>
      </w:pPr>
      <w:r>
        <w:t>10.2 Docker Compose indicativo per Wiki Worker</w:t>
      </w:r>
    </w:p>
    <w:p w14:paraId="15E260B4" w14:textId="77777777" w:rsidR="00B00BFB" w:rsidRDefault="00000000">
      <w:pPr>
        <w:pStyle w:val="CodeBlock"/>
      </w:pPr>
      <w:r>
        <w:t>services:</w:t>
      </w:r>
      <w:r>
        <w:br/>
        <w:t xml:space="preserve">  dentalcare-wiki-worker:</w:t>
      </w:r>
      <w:r>
        <w:br/>
        <w:t xml:space="preserve">    build: ./wiki-worker</w:t>
      </w:r>
      <w:r>
        <w:br/>
        <w:t xml:space="preserve">    container_name: dentalcare-wiki-worker</w:t>
      </w:r>
      <w:r>
        <w:br/>
        <w:t xml:space="preserve">    environment:</w:t>
      </w:r>
      <w:r>
        <w:br/>
        <w:t xml:space="preserve">      MINIO_ENDPOINT: http://minio:9000</w:t>
      </w:r>
      <w:r>
        <w:br/>
        <w:t xml:space="preserve">      MINIO_ACCESS_KEY: ${MINIO_ACCESS_KEY}</w:t>
      </w:r>
      <w:r>
        <w:br/>
        <w:t xml:space="preserve">      MINIO_SECRET_KEY: ${MINIO_SECRET_KEY}</w:t>
      </w:r>
      <w:r>
        <w:br/>
        <w:t xml:space="preserve">      MINIO_RECORDS_BUCKET: dental-records</w:t>
      </w:r>
      <w:r>
        <w:br/>
        <w:t xml:space="preserve">      MINIO_WIKI_BUCKET: dental-wiki</w:t>
      </w:r>
      <w:r>
        <w:br/>
        <w:t xml:space="preserve">      DATABASE_URL: ${DATABASE_URL}</w:t>
      </w:r>
      <w:r>
        <w:br/>
        <w:t xml:space="preserve">      OPENAI_API_KEY: ${OPENAI_API_KEY}</w:t>
      </w:r>
      <w:r>
        <w:br/>
        <w:t xml:space="preserve">      OCR_ENGINE_PRIMARY: docling</w:t>
      </w:r>
      <w:r>
        <w:br/>
        <w:t xml:space="preserve">      OCR_ENGINE_FALLBACK: tesseract</w:t>
      </w:r>
      <w:r>
        <w:br/>
        <w:t xml:space="preserve">    volumes:</w:t>
      </w:r>
      <w:r>
        <w:br/>
        <w:t xml:space="preserve">      - /tmp/dentalcare-processing:/tmp/dentalcare-processing</w:t>
      </w:r>
      <w:r>
        <w:br/>
        <w:t xml:space="preserve">    depends_on:</w:t>
      </w:r>
      <w:r>
        <w:br/>
        <w:t xml:space="preserve">      - minio</w:t>
      </w:r>
      <w:r>
        <w:br/>
        <w:t xml:space="preserve">      - postgres</w:t>
      </w:r>
      <w:r>
        <w:br/>
        <w:t xml:space="preserve">    restart: unless-stopped</w:t>
      </w:r>
    </w:p>
    <w:p w14:paraId="28A49110" w14:textId="77777777" w:rsidR="00B00BFB" w:rsidRDefault="00000000">
      <w:pPr>
        <w:pStyle w:val="Titolo2"/>
      </w:pPr>
      <w:r>
        <w:t>10.3 Checklist pre-produzione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030"/>
      </w:tblGrid>
      <w:tr w:rsidR="00B00BFB" w14:paraId="6B1CF74A" w14:textId="77777777">
        <w:trPr>
          <w:jc w:val="center"/>
        </w:trPr>
        <w:tc>
          <w:tcPr>
            <w:tcW w:w="1928" w:type="dxa"/>
            <w:shd w:val="clear" w:color="auto" w:fill="1F4E79"/>
          </w:tcPr>
          <w:p w14:paraId="4C5DEB14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7030" w:type="dxa"/>
            <w:shd w:val="clear" w:color="auto" w:fill="1F4E79"/>
          </w:tcPr>
          <w:p w14:paraId="4A10370E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Verifica</w:t>
            </w:r>
          </w:p>
        </w:tc>
      </w:tr>
      <w:tr w:rsidR="00B00BFB" w:rsidRPr="00115ED6" w14:paraId="5A3C1272" w14:textId="77777777">
        <w:trPr>
          <w:jc w:val="center"/>
        </w:trPr>
        <w:tc>
          <w:tcPr>
            <w:tcW w:w="1928" w:type="dxa"/>
          </w:tcPr>
          <w:p w14:paraId="5147BE9A" w14:textId="77777777" w:rsidR="00B00BFB" w:rsidRDefault="00000000">
            <w:pPr>
              <w:spacing w:after="0"/>
            </w:pPr>
            <w:r>
              <w:rPr>
                <w:sz w:val="17"/>
              </w:rPr>
              <w:t>Build</w:t>
            </w:r>
          </w:p>
        </w:tc>
        <w:tc>
          <w:tcPr>
            <w:tcW w:w="7030" w:type="dxa"/>
          </w:tcPr>
          <w:p w14:paraId="4868095D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7"/>
                <w:lang w:val="it-IT"/>
              </w:rPr>
              <w:t>Frontend</w:t>
            </w:r>
            <w:proofErr w:type="spellEnd"/>
            <w:r w:rsidRPr="00115ED6">
              <w:rPr>
                <w:sz w:val="17"/>
                <w:lang w:val="it-IT"/>
              </w:rPr>
              <w:t xml:space="preserve"> e </w:t>
            </w:r>
            <w:proofErr w:type="spellStart"/>
            <w:r w:rsidRPr="00115ED6">
              <w:rPr>
                <w:sz w:val="17"/>
                <w:lang w:val="it-IT"/>
              </w:rPr>
              <w:t>backend</w:t>
            </w:r>
            <w:proofErr w:type="spellEnd"/>
            <w:r w:rsidRPr="00115ED6">
              <w:rPr>
                <w:sz w:val="17"/>
                <w:lang w:val="it-IT"/>
              </w:rPr>
              <w:t xml:space="preserve"> compilano senza errori; immagini Docker riproducibili.</w:t>
            </w:r>
          </w:p>
        </w:tc>
      </w:tr>
      <w:tr w:rsidR="00B00BFB" w:rsidRPr="00115ED6" w14:paraId="3ADA7F11" w14:textId="77777777">
        <w:trPr>
          <w:jc w:val="center"/>
        </w:trPr>
        <w:tc>
          <w:tcPr>
            <w:tcW w:w="1928" w:type="dxa"/>
          </w:tcPr>
          <w:p w14:paraId="4D9C7B33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Migrazioni</w:t>
            </w:r>
            <w:proofErr w:type="spellEnd"/>
            <w:r>
              <w:rPr>
                <w:sz w:val="17"/>
              </w:rPr>
              <w:t xml:space="preserve"> DB</w:t>
            </w:r>
          </w:p>
        </w:tc>
        <w:tc>
          <w:tcPr>
            <w:tcW w:w="7030" w:type="dxa"/>
          </w:tcPr>
          <w:p w14:paraId="072F40E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Migrazioni applicate su ambiente pulito e su dati esistenti.</w:t>
            </w:r>
          </w:p>
        </w:tc>
      </w:tr>
      <w:tr w:rsidR="00B00BFB" w14:paraId="65D4BDD2" w14:textId="77777777">
        <w:trPr>
          <w:jc w:val="center"/>
        </w:trPr>
        <w:tc>
          <w:tcPr>
            <w:tcW w:w="1928" w:type="dxa"/>
          </w:tcPr>
          <w:p w14:paraId="6B498724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MinIO</w:t>
            </w:r>
            <w:proofErr w:type="spellEnd"/>
          </w:p>
        </w:tc>
        <w:tc>
          <w:tcPr>
            <w:tcW w:w="7030" w:type="dxa"/>
          </w:tcPr>
          <w:p w14:paraId="7ED2535B" w14:textId="77777777" w:rsidR="00B00BFB" w:rsidRDefault="00000000">
            <w:pPr>
              <w:spacing w:after="0"/>
            </w:pPr>
            <w:r>
              <w:rPr>
                <w:sz w:val="17"/>
              </w:rPr>
              <w:t>Bucket creati, versioning dental-wiki abilitato, policy private, lifecycle definito.</w:t>
            </w:r>
          </w:p>
        </w:tc>
      </w:tr>
      <w:tr w:rsidR="00B00BFB" w:rsidRPr="00115ED6" w14:paraId="355CEF24" w14:textId="77777777">
        <w:trPr>
          <w:jc w:val="center"/>
        </w:trPr>
        <w:tc>
          <w:tcPr>
            <w:tcW w:w="1928" w:type="dxa"/>
          </w:tcPr>
          <w:p w14:paraId="2D83138E" w14:textId="77777777" w:rsidR="00B00BFB" w:rsidRDefault="00000000">
            <w:pPr>
              <w:spacing w:after="0"/>
            </w:pPr>
            <w:r>
              <w:rPr>
                <w:sz w:val="17"/>
              </w:rPr>
              <w:t>Sicurezza</w:t>
            </w:r>
          </w:p>
        </w:tc>
        <w:tc>
          <w:tcPr>
            <w:tcW w:w="7030" w:type="dxa"/>
          </w:tcPr>
          <w:p w14:paraId="18920881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JWT, RBAC, CORS, segreti, password e chiavi API gestiti via variabili/secret store.</w:t>
            </w:r>
          </w:p>
        </w:tc>
      </w:tr>
      <w:tr w:rsidR="00B00BFB" w:rsidRPr="00115ED6" w14:paraId="73B1E20D" w14:textId="77777777">
        <w:trPr>
          <w:jc w:val="center"/>
        </w:trPr>
        <w:tc>
          <w:tcPr>
            <w:tcW w:w="1928" w:type="dxa"/>
          </w:tcPr>
          <w:p w14:paraId="494F0D59" w14:textId="77777777" w:rsidR="00B00BFB" w:rsidRDefault="00000000">
            <w:pPr>
              <w:spacing w:after="0"/>
            </w:pPr>
            <w:r>
              <w:rPr>
                <w:sz w:val="17"/>
              </w:rPr>
              <w:t>AI</w:t>
            </w:r>
          </w:p>
        </w:tc>
        <w:tc>
          <w:tcPr>
            <w:tcW w:w="7030" w:type="dxa"/>
          </w:tcPr>
          <w:p w14:paraId="78BFDDEE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Prompt </w:t>
            </w:r>
            <w:proofErr w:type="spellStart"/>
            <w:r w:rsidRPr="00115ED6">
              <w:rPr>
                <w:sz w:val="17"/>
                <w:lang w:val="it-IT"/>
              </w:rPr>
              <w:t>versionati</w:t>
            </w:r>
            <w:proofErr w:type="spellEnd"/>
            <w:r w:rsidRPr="00115ED6">
              <w:rPr>
                <w:sz w:val="17"/>
                <w:lang w:val="it-IT"/>
              </w:rPr>
              <w:t xml:space="preserve">, audit attivo, </w:t>
            </w:r>
            <w:proofErr w:type="spellStart"/>
            <w:r w:rsidRPr="00115ED6">
              <w:rPr>
                <w:sz w:val="17"/>
                <w:lang w:val="it-IT"/>
              </w:rPr>
              <w:t>fallback</w:t>
            </w:r>
            <w:proofErr w:type="spellEnd"/>
            <w:r w:rsidRPr="00115ED6">
              <w:rPr>
                <w:sz w:val="17"/>
                <w:lang w:val="it-IT"/>
              </w:rPr>
              <w:t>/errore gestito.</w:t>
            </w:r>
          </w:p>
        </w:tc>
      </w:tr>
      <w:tr w:rsidR="00B00BFB" w:rsidRPr="00115ED6" w14:paraId="65170E24" w14:textId="77777777">
        <w:trPr>
          <w:jc w:val="center"/>
        </w:trPr>
        <w:tc>
          <w:tcPr>
            <w:tcW w:w="1928" w:type="dxa"/>
          </w:tcPr>
          <w:p w14:paraId="0A3A10D3" w14:textId="77777777" w:rsidR="00B00BFB" w:rsidRDefault="00000000">
            <w:pPr>
              <w:spacing w:after="0"/>
            </w:pPr>
            <w:r>
              <w:rPr>
                <w:sz w:val="17"/>
              </w:rPr>
              <w:t>Backup</w:t>
            </w:r>
          </w:p>
        </w:tc>
        <w:tc>
          <w:tcPr>
            <w:tcW w:w="7030" w:type="dxa"/>
          </w:tcPr>
          <w:p w14:paraId="70A42B1E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Backup DB e </w:t>
            </w:r>
            <w:proofErr w:type="spellStart"/>
            <w:r w:rsidRPr="00115ED6">
              <w:rPr>
                <w:sz w:val="17"/>
                <w:lang w:val="it-IT"/>
              </w:rPr>
              <w:t>MinIO</w:t>
            </w:r>
            <w:proofErr w:type="spellEnd"/>
            <w:r w:rsidRPr="00115ED6">
              <w:rPr>
                <w:sz w:val="17"/>
                <w:lang w:val="it-IT"/>
              </w:rPr>
              <w:t xml:space="preserve"> pianificati e test di </w:t>
            </w:r>
            <w:proofErr w:type="spellStart"/>
            <w:r w:rsidRPr="00115ED6">
              <w:rPr>
                <w:sz w:val="17"/>
                <w:lang w:val="it-IT"/>
              </w:rPr>
              <w:t>restore</w:t>
            </w:r>
            <w:proofErr w:type="spellEnd"/>
            <w:r w:rsidRPr="00115ED6">
              <w:rPr>
                <w:sz w:val="17"/>
                <w:lang w:val="it-IT"/>
              </w:rPr>
              <w:t xml:space="preserve"> eseguito.</w:t>
            </w:r>
          </w:p>
        </w:tc>
      </w:tr>
      <w:tr w:rsidR="00B00BFB" w:rsidRPr="00115ED6" w14:paraId="04A13AB4" w14:textId="77777777">
        <w:trPr>
          <w:jc w:val="center"/>
        </w:trPr>
        <w:tc>
          <w:tcPr>
            <w:tcW w:w="1928" w:type="dxa"/>
          </w:tcPr>
          <w:p w14:paraId="408658D0" w14:textId="77777777" w:rsidR="00B00BFB" w:rsidRDefault="00000000">
            <w:pPr>
              <w:spacing w:after="0"/>
            </w:pPr>
            <w:r>
              <w:rPr>
                <w:sz w:val="17"/>
              </w:rPr>
              <w:t>Logging</w:t>
            </w:r>
          </w:p>
        </w:tc>
        <w:tc>
          <w:tcPr>
            <w:tcW w:w="7030" w:type="dxa"/>
          </w:tcPr>
          <w:p w14:paraId="7D0A0651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Log tecnici senza PHI; </w:t>
            </w:r>
            <w:proofErr w:type="spellStart"/>
            <w:r w:rsidRPr="00115ED6">
              <w:rPr>
                <w:sz w:val="17"/>
                <w:lang w:val="it-IT"/>
              </w:rPr>
              <w:t>retention</w:t>
            </w:r>
            <w:proofErr w:type="spellEnd"/>
            <w:r w:rsidRPr="00115ED6">
              <w:rPr>
                <w:sz w:val="17"/>
                <w:lang w:val="it-IT"/>
              </w:rPr>
              <w:t xml:space="preserve"> e accessi definiti.</w:t>
            </w:r>
          </w:p>
        </w:tc>
      </w:tr>
      <w:tr w:rsidR="00B00BFB" w14:paraId="45DB2797" w14:textId="77777777">
        <w:trPr>
          <w:jc w:val="center"/>
        </w:trPr>
        <w:tc>
          <w:tcPr>
            <w:tcW w:w="1928" w:type="dxa"/>
          </w:tcPr>
          <w:p w14:paraId="3855C6CF" w14:textId="77777777" w:rsidR="00B00BFB" w:rsidRDefault="00000000">
            <w:pPr>
              <w:spacing w:after="0"/>
            </w:pPr>
            <w:r>
              <w:rPr>
                <w:sz w:val="17"/>
              </w:rPr>
              <w:t>Test</w:t>
            </w:r>
          </w:p>
        </w:tc>
        <w:tc>
          <w:tcPr>
            <w:tcW w:w="7030" w:type="dxa"/>
          </w:tcPr>
          <w:p w14:paraId="4DB8CE9C" w14:textId="77777777" w:rsidR="00B00BFB" w:rsidRDefault="00000000">
            <w:pPr>
              <w:spacing w:after="0"/>
            </w:pPr>
            <w:r>
              <w:rPr>
                <w:sz w:val="17"/>
              </w:rPr>
              <w:t>Smoke test, E2E principali e test upload documento/Wiki.</w:t>
            </w:r>
          </w:p>
        </w:tc>
      </w:tr>
    </w:tbl>
    <w:p w14:paraId="038A9B6F" w14:textId="77777777" w:rsidR="00B00BFB" w:rsidRDefault="00B00BFB">
      <w:pPr>
        <w:spacing w:after="40"/>
      </w:pPr>
    </w:p>
    <w:p w14:paraId="7779A10D" w14:textId="77777777" w:rsidR="00B00BFB" w:rsidRDefault="00000000">
      <w:pPr>
        <w:pStyle w:val="Titolo1"/>
      </w:pPr>
      <w:r>
        <w:lastRenderedPageBreak/>
        <w:t>11. Piano di implementazione operativo</w:t>
      </w:r>
    </w:p>
    <w:p w14:paraId="1024649D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11.1 Piano per portare P1 in produzione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4762"/>
        <w:gridCol w:w="3515"/>
      </w:tblGrid>
      <w:tr w:rsidR="00B00BFB" w14:paraId="3A5D0178" w14:textId="77777777">
        <w:trPr>
          <w:jc w:val="center"/>
        </w:trPr>
        <w:tc>
          <w:tcPr>
            <w:tcW w:w="850" w:type="dxa"/>
            <w:shd w:val="clear" w:color="auto" w:fill="1F4E79"/>
          </w:tcPr>
          <w:p w14:paraId="5F349C4C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4762" w:type="dxa"/>
            <w:shd w:val="clear" w:color="auto" w:fill="1F4E79"/>
          </w:tcPr>
          <w:p w14:paraId="005CF178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3515" w:type="dxa"/>
            <w:shd w:val="clear" w:color="auto" w:fill="1F4E79"/>
          </w:tcPr>
          <w:p w14:paraId="08A8449D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Output</w:t>
            </w:r>
          </w:p>
        </w:tc>
      </w:tr>
      <w:tr w:rsidR="00B00BFB" w14:paraId="1076CA34" w14:textId="77777777">
        <w:trPr>
          <w:jc w:val="center"/>
        </w:trPr>
        <w:tc>
          <w:tcPr>
            <w:tcW w:w="850" w:type="dxa"/>
          </w:tcPr>
          <w:p w14:paraId="1D0E36EC" w14:textId="77777777" w:rsidR="00B00BFB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4762" w:type="dxa"/>
          </w:tcPr>
          <w:p w14:paraId="455DBA3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Verifica </w:t>
            </w:r>
            <w:proofErr w:type="spellStart"/>
            <w:r w:rsidRPr="00115ED6">
              <w:rPr>
                <w:sz w:val="17"/>
                <w:lang w:val="it-IT"/>
              </w:rPr>
              <w:t>commit</w:t>
            </w:r>
            <w:proofErr w:type="spellEnd"/>
            <w:r w:rsidRPr="00115ED6">
              <w:rPr>
                <w:sz w:val="17"/>
                <w:lang w:val="it-IT"/>
              </w:rPr>
              <w:t xml:space="preserve"> e stato </w:t>
            </w:r>
            <w:proofErr w:type="spellStart"/>
            <w:r w:rsidRPr="00115ED6">
              <w:rPr>
                <w:sz w:val="17"/>
                <w:lang w:val="it-IT"/>
              </w:rPr>
              <w:t>branch</w:t>
            </w:r>
            <w:proofErr w:type="spellEnd"/>
            <w:r w:rsidRPr="00115ED6">
              <w:rPr>
                <w:sz w:val="17"/>
                <w:lang w:val="it-IT"/>
              </w:rPr>
              <w:t xml:space="preserve"> P1</w:t>
            </w:r>
          </w:p>
        </w:tc>
        <w:tc>
          <w:tcPr>
            <w:tcW w:w="3515" w:type="dxa"/>
          </w:tcPr>
          <w:p w14:paraId="37BE0947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Elenco</w:t>
            </w:r>
            <w:proofErr w:type="spellEnd"/>
            <w:r>
              <w:rPr>
                <w:sz w:val="17"/>
              </w:rPr>
              <w:t xml:space="preserve"> commit e changelog Release </w:t>
            </w:r>
            <w:proofErr w:type="gramStart"/>
            <w:r>
              <w:rPr>
                <w:sz w:val="17"/>
              </w:rPr>
              <w:t>1.x.</w:t>
            </w:r>
            <w:proofErr w:type="gramEnd"/>
          </w:p>
        </w:tc>
      </w:tr>
      <w:tr w:rsidR="00B00BFB" w:rsidRPr="00115ED6" w14:paraId="4C4D5B39" w14:textId="77777777">
        <w:trPr>
          <w:jc w:val="center"/>
        </w:trPr>
        <w:tc>
          <w:tcPr>
            <w:tcW w:w="850" w:type="dxa"/>
          </w:tcPr>
          <w:p w14:paraId="3837E576" w14:textId="77777777" w:rsidR="00B00BFB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4762" w:type="dxa"/>
          </w:tcPr>
          <w:p w14:paraId="536ABF06" w14:textId="77777777" w:rsidR="00B00BFB" w:rsidRDefault="00000000">
            <w:pPr>
              <w:spacing w:after="0"/>
            </w:pPr>
            <w:r>
              <w:rPr>
                <w:sz w:val="17"/>
              </w:rPr>
              <w:t>Build backend/frontend/AI service</w:t>
            </w:r>
          </w:p>
        </w:tc>
        <w:tc>
          <w:tcPr>
            <w:tcW w:w="3515" w:type="dxa"/>
          </w:tcPr>
          <w:p w14:paraId="412F3D3E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Artefatti o immagini Docker </w:t>
            </w:r>
            <w:proofErr w:type="spellStart"/>
            <w:r w:rsidRPr="00115ED6">
              <w:rPr>
                <w:sz w:val="17"/>
                <w:lang w:val="it-IT"/>
              </w:rPr>
              <w:t>versionate</w:t>
            </w:r>
            <w:proofErr w:type="spellEnd"/>
            <w:r w:rsidRPr="00115ED6">
              <w:rPr>
                <w:sz w:val="17"/>
                <w:lang w:val="it-IT"/>
              </w:rPr>
              <w:t>.</w:t>
            </w:r>
          </w:p>
        </w:tc>
      </w:tr>
      <w:tr w:rsidR="00B00BFB" w:rsidRPr="00115ED6" w14:paraId="61EC85E3" w14:textId="77777777">
        <w:trPr>
          <w:jc w:val="center"/>
        </w:trPr>
        <w:tc>
          <w:tcPr>
            <w:tcW w:w="850" w:type="dxa"/>
          </w:tcPr>
          <w:p w14:paraId="4EB18288" w14:textId="77777777" w:rsidR="00B00BFB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4762" w:type="dxa"/>
          </w:tcPr>
          <w:p w14:paraId="0AE979AB" w14:textId="77777777" w:rsidR="00B00BFB" w:rsidRDefault="00000000">
            <w:pPr>
              <w:spacing w:after="0"/>
            </w:pPr>
            <w:r>
              <w:rPr>
                <w:sz w:val="17"/>
              </w:rPr>
              <w:t>Migrazioni DB</w:t>
            </w:r>
          </w:p>
        </w:tc>
        <w:tc>
          <w:tcPr>
            <w:tcW w:w="3515" w:type="dxa"/>
          </w:tcPr>
          <w:p w14:paraId="39ED5BEE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Schema aggiornato e </w:t>
            </w:r>
            <w:proofErr w:type="spellStart"/>
            <w:r w:rsidRPr="00115ED6">
              <w:rPr>
                <w:sz w:val="17"/>
                <w:lang w:val="it-IT"/>
              </w:rPr>
              <w:t>seed</w:t>
            </w:r>
            <w:proofErr w:type="spellEnd"/>
            <w:r w:rsidRPr="00115ED6">
              <w:rPr>
                <w:sz w:val="17"/>
                <w:lang w:val="it-IT"/>
              </w:rPr>
              <w:t xml:space="preserve"> coerenti.</w:t>
            </w:r>
          </w:p>
        </w:tc>
      </w:tr>
      <w:tr w:rsidR="00B00BFB" w:rsidRPr="00115ED6" w14:paraId="6765F482" w14:textId="77777777">
        <w:trPr>
          <w:jc w:val="center"/>
        </w:trPr>
        <w:tc>
          <w:tcPr>
            <w:tcW w:w="850" w:type="dxa"/>
          </w:tcPr>
          <w:p w14:paraId="49D939CB" w14:textId="77777777" w:rsidR="00B00BFB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4762" w:type="dxa"/>
          </w:tcPr>
          <w:p w14:paraId="2D8B02E7" w14:textId="77777777" w:rsidR="00B00BFB" w:rsidRDefault="00000000">
            <w:pPr>
              <w:spacing w:after="0"/>
            </w:pPr>
            <w:r>
              <w:rPr>
                <w:sz w:val="17"/>
              </w:rPr>
              <w:t>Configurazione ambiente prod</w:t>
            </w:r>
          </w:p>
        </w:tc>
        <w:tc>
          <w:tcPr>
            <w:tcW w:w="3515" w:type="dxa"/>
          </w:tcPr>
          <w:p w14:paraId="48FB2FCF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7"/>
                <w:lang w:val="it-IT"/>
              </w:rPr>
              <w:t>application-prod</w:t>
            </w:r>
            <w:proofErr w:type="spellEnd"/>
            <w:proofErr w:type="gramStart"/>
            <w:r w:rsidRPr="00115ED6">
              <w:rPr>
                <w:sz w:val="17"/>
                <w:lang w:val="it-IT"/>
              </w:rPr>
              <w:t>, .</w:t>
            </w:r>
            <w:proofErr w:type="spellStart"/>
            <w:r w:rsidRPr="00115ED6">
              <w:rPr>
                <w:sz w:val="17"/>
                <w:lang w:val="it-IT"/>
              </w:rPr>
              <w:t>env</w:t>
            </w:r>
            <w:proofErr w:type="spellEnd"/>
            <w:proofErr w:type="gramEnd"/>
            <w:r w:rsidRPr="00115ED6">
              <w:rPr>
                <w:sz w:val="17"/>
                <w:lang w:val="it-IT"/>
              </w:rPr>
              <w:t>, CORS, URL, credenziali.</w:t>
            </w:r>
          </w:p>
        </w:tc>
      </w:tr>
      <w:tr w:rsidR="00B00BFB" w:rsidRPr="00115ED6" w14:paraId="1FECB20B" w14:textId="77777777">
        <w:trPr>
          <w:jc w:val="center"/>
        </w:trPr>
        <w:tc>
          <w:tcPr>
            <w:tcW w:w="850" w:type="dxa"/>
          </w:tcPr>
          <w:p w14:paraId="4D621709" w14:textId="77777777" w:rsidR="00B00BFB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4762" w:type="dxa"/>
          </w:tcPr>
          <w:p w14:paraId="471A9F1E" w14:textId="77777777" w:rsidR="00B00BFB" w:rsidRDefault="00000000">
            <w:pPr>
              <w:spacing w:after="0"/>
            </w:pPr>
            <w:r>
              <w:rPr>
                <w:sz w:val="17"/>
              </w:rPr>
              <w:t>Smoke test funzionale</w:t>
            </w:r>
          </w:p>
        </w:tc>
        <w:tc>
          <w:tcPr>
            <w:tcW w:w="3515" w:type="dxa"/>
          </w:tcPr>
          <w:p w14:paraId="63571C7C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Login, agenda, prestazioni, </w:t>
            </w:r>
            <w:proofErr w:type="spellStart"/>
            <w:r w:rsidRPr="00115ED6">
              <w:rPr>
                <w:sz w:val="17"/>
                <w:lang w:val="it-IT"/>
              </w:rPr>
              <w:t>Copilot</w:t>
            </w:r>
            <w:proofErr w:type="spellEnd"/>
            <w:r w:rsidRPr="00115ED6">
              <w:rPr>
                <w:sz w:val="17"/>
                <w:lang w:val="it-IT"/>
              </w:rPr>
              <w:t>, prompt, audit.</w:t>
            </w:r>
          </w:p>
        </w:tc>
      </w:tr>
      <w:tr w:rsidR="00B00BFB" w14:paraId="78D40C0A" w14:textId="77777777">
        <w:trPr>
          <w:jc w:val="center"/>
        </w:trPr>
        <w:tc>
          <w:tcPr>
            <w:tcW w:w="850" w:type="dxa"/>
          </w:tcPr>
          <w:p w14:paraId="5677002D" w14:textId="77777777" w:rsidR="00B00BFB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4762" w:type="dxa"/>
          </w:tcPr>
          <w:p w14:paraId="2E4E9052" w14:textId="77777777" w:rsidR="00B00BFB" w:rsidRDefault="00000000">
            <w:pPr>
              <w:spacing w:after="0"/>
            </w:pPr>
            <w:r>
              <w:rPr>
                <w:sz w:val="17"/>
              </w:rPr>
              <w:t>Go-live controllato</w:t>
            </w:r>
          </w:p>
        </w:tc>
        <w:tc>
          <w:tcPr>
            <w:tcW w:w="3515" w:type="dxa"/>
          </w:tcPr>
          <w:p w14:paraId="170368B1" w14:textId="77777777" w:rsidR="00B00BFB" w:rsidRDefault="00000000">
            <w:pPr>
              <w:spacing w:after="0"/>
            </w:pPr>
            <w:r>
              <w:rPr>
                <w:sz w:val="17"/>
              </w:rPr>
              <w:t>Deploy con rollback plan.</w:t>
            </w:r>
          </w:p>
        </w:tc>
      </w:tr>
    </w:tbl>
    <w:p w14:paraId="79DECF3E" w14:textId="77777777" w:rsidR="00B00BFB" w:rsidRDefault="00B00BFB">
      <w:pPr>
        <w:spacing w:after="40"/>
      </w:pPr>
    </w:p>
    <w:p w14:paraId="73C18836" w14:textId="77777777" w:rsidR="00B00BFB" w:rsidRDefault="00000000">
      <w:pPr>
        <w:pStyle w:val="Titolo2"/>
      </w:pPr>
      <w:r>
        <w:t>11.2 Piano per Wiki Knowledge Base su MinIO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665"/>
        <w:gridCol w:w="4365"/>
      </w:tblGrid>
      <w:tr w:rsidR="00B00BFB" w14:paraId="10AA4B4E" w14:textId="77777777">
        <w:trPr>
          <w:jc w:val="center"/>
        </w:trPr>
        <w:tc>
          <w:tcPr>
            <w:tcW w:w="2041" w:type="dxa"/>
            <w:shd w:val="clear" w:color="auto" w:fill="1F4E79"/>
          </w:tcPr>
          <w:p w14:paraId="62938836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w="2665" w:type="dxa"/>
            <w:shd w:val="clear" w:color="auto" w:fill="1F4E79"/>
          </w:tcPr>
          <w:p w14:paraId="50DD5E8D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w="4365" w:type="dxa"/>
            <w:shd w:val="clear" w:color="auto" w:fill="1F4E79"/>
          </w:tcPr>
          <w:p w14:paraId="57812661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Dettaglio</w:t>
            </w:r>
          </w:p>
        </w:tc>
      </w:tr>
      <w:tr w:rsidR="00B00BFB" w:rsidRPr="00115ED6" w14:paraId="516EBF0B" w14:textId="77777777">
        <w:trPr>
          <w:jc w:val="center"/>
        </w:trPr>
        <w:tc>
          <w:tcPr>
            <w:tcW w:w="2041" w:type="dxa"/>
          </w:tcPr>
          <w:p w14:paraId="7017B0AC" w14:textId="77777777" w:rsidR="00B00BFB" w:rsidRDefault="00000000">
            <w:pPr>
              <w:spacing w:after="0"/>
            </w:pPr>
            <w:r>
              <w:rPr>
                <w:sz w:val="16"/>
              </w:rPr>
              <w:t>Fase 0 - Design</w:t>
            </w:r>
          </w:p>
        </w:tc>
        <w:tc>
          <w:tcPr>
            <w:tcW w:w="2665" w:type="dxa"/>
          </w:tcPr>
          <w:p w14:paraId="57E19F4F" w14:textId="77777777" w:rsidR="00B00BFB" w:rsidRDefault="00000000">
            <w:pPr>
              <w:spacing w:after="0"/>
            </w:pPr>
            <w:r>
              <w:rPr>
                <w:sz w:val="16"/>
              </w:rPr>
              <w:t>Spec tecnica definitiva</w:t>
            </w:r>
          </w:p>
        </w:tc>
        <w:tc>
          <w:tcPr>
            <w:tcW w:w="4365" w:type="dxa"/>
          </w:tcPr>
          <w:p w14:paraId="05A9780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Naming bucket, metadata, schema SQL, sicurezza, template </w:t>
            </w:r>
            <w:proofErr w:type="spellStart"/>
            <w:r w:rsidRPr="00115ED6">
              <w:rPr>
                <w:sz w:val="16"/>
                <w:lang w:val="it-IT"/>
              </w:rPr>
              <w:t>Markdown</w:t>
            </w:r>
            <w:proofErr w:type="spellEnd"/>
            <w:r w:rsidRPr="00115ED6">
              <w:rPr>
                <w:sz w:val="16"/>
                <w:lang w:val="it-IT"/>
              </w:rPr>
              <w:t>.</w:t>
            </w:r>
          </w:p>
        </w:tc>
      </w:tr>
      <w:tr w:rsidR="00B00BFB" w14:paraId="15D8F227" w14:textId="77777777">
        <w:trPr>
          <w:jc w:val="center"/>
        </w:trPr>
        <w:tc>
          <w:tcPr>
            <w:tcW w:w="2041" w:type="dxa"/>
          </w:tcPr>
          <w:p w14:paraId="20A3F7AB" w14:textId="77777777" w:rsidR="00B00BFB" w:rsidRDefault="00000000">
            <w:pPr>
              <w:spacing w:after="0"/>
            </w:pPr>
            <w:r>
              <w:rPr>
                <w:sz w:val="16"/>
              </w:rPr>
              <w:t>Fase 1 - Storage</w:t>
            </w:r>
          </w:p>
        </w:tc>
        <w:tc>
          <w:tcPr>
            <w:tcW w:w="2665" w:type="dxa"/>
          </w:tcPr>
          <w:p w14:paraId="4D611976" w14:textId="77777777" w:rsidR="00B00BFB" w:rsidRDefault="00000000">
            <w:pPr>
              <w:spacing w:after="0"/>
            </w:pPr>
            <w:r>
              <w:rPr>
                <w:sz w:val="16"/>
              </w:rPr>
              <w:t>Bucket e path MinIO</w:t>
            </w:r>
          </w:p>
        </w:tc>
        <w:tc>
          <w:tcPr>
            <w:tcW w:w="4365" w:type="dxa"/>
          </w:tcPr>
          <w:p w14:paraId="211AA281" w14:textId="77777777" w:rsidR="00B00BFB" w:rsidRDefault="00000000">
            <w:pPr>
              <w:spacing w:after="0"/>
            </w:pPr>
            <w:r>
              <w:rPr>
                <w:sz w:val="16"/>
              </w:rPr>
              <w:t>dental-records, dental-wiki, versioning, policy private, test upload/download.</w:t>
            </w:r>
          </w:p>
        </w:tc>
      </w:tr>
      <w:tr w:rsidR="00B00BFB" w14:paraId="4E679B95" w14:textId="77777777">
        <w:trPr>
          <w:jc w:val="center"/>
        </w:trPr>
        <w:tc>
          <w:tcPr>
            <w:tcW w:w="2041" w:type="dxa"/>
          </w:tcPr>
          <w:p w14:paraId="3ECE79FD" w14:textId="77777777" w:rsidR="00B00BFB" w:rsidRDefault="00000000">
            <w:pPr>
              <w:spacing w:after="0"/>
            </w:pPr>
            <w:r>
              <w:rPr>
                <w:sz w:val="16"/>
              </w:rPr>
              <w:t>Fase 2 - Worker base</w:t>
            </w:r>
          </w:p>
        </w:tc>
        <w:tc>
          <w:tcPr>
            <w:tcW w:w="2665" w:type="dxa"/>
          </w:tcPr>
          <w:p w14:paraId="122AC51E" w14:textId="77777777" w:rsidR="00B00BFB" w:rsidRDefault="00000000">
            <w:pPr>
              <w:spacing w:after="0"/>
            </w:pPr>
            <w:r>
              <w:rPr>
                <w:sz w:val="16"/>
              </w:rPr>
              <w:t>Pipeline evento -&gt; download -&gt; estrazione</w:t>
            </w:r>
          </w:p>
        </w:tc>
        <w:tc>
          <w:tcPr>
            <w:tcW w:w="4365" w:type="dxa"/>
          </w:tcPr>
          <w:p w14:paraId="0DD8BA16" w14:textId="77777777" w:rsidR="00B00BFB" w:rsidRDefault="00000000">
            <w:pPr>
              <w:spacing w:after="0"/>
            </w:pPr>
            <w:r>
              <w:rPr>
                <w:sz w:val="16"/>
              </w:rPr>
              <w:t>Listener MinIO, PyMuPDF, Docling/Tesseract fallback.</w:t>
            </w:r>
          </w:p>
        </w:tc>
      </w:tr>
      <w:tr w:rsidR="00B00BFB" w14:paraId="783AEC7A" w14:textId="77777777">
        <w:trPr>
          <w:jc w:val="center"/>
        </w:trPr>
        <w:tc>
          <w:tcPr>
            <w:tcW w:w="2041" w:type="dxa"/>
          </w:tcPr>
          <w:p w14:paraId="77C888CE" w14:textId="77777777" w:rsidR="00B00BFB" w:rsidRDefault="00000000">
            <w:pPr>
              <w:spacing w:after="0"/>
            </w:pPr>
            <w:r>
              <w:rPr>
                <w:sz w:val="16"/>
              </w:rPr>
              <w:t>Fase 3 - LLM</w:t>
            </w:r>
          </w:p>
        </w:tc>
        <w:tc>
          <w:tcPr>
            <w:tcW w:w="2665" w:type="dxa"/>
          </w:tcPr>
          <w:p w14:paraId="63353355" w14:textId="77777777" w:rsidR="00B00BFB" w:rsidRDefault="00000000">
            <w:pPr>
              <w:spacing w:after="0"/>
            </w:pPr>
            <w:r>
              <w:rPr>
                <w:sz w:val="16"/>
              </w:rPr>
              <w:t>JSON extraction + Markdown generation</w:t>
            </w:r>
          </w:p>
        </w:tc>
        <w:tc>
          <w:tcPr>
            <w:tcW w:w="4365" w:type="dxa"/>
          </w:tcPr>
          <w:p w14:paraId="0AFF1E52" w14:textId="77777777" w:rsidR="00B00BFB" w:rsidRDefault="00000000">
            <w:pPr>
              <w:spacing w:after="0"/>
            </w:pPr>
            <w:r>
              <w:rPr>
                <w:sz w:val="16"/>
              </w:rPr>
              <w:t>Prompt, schema validation, confidence, needs_review.</w:t>
            </w:r>
          </w:p>
        </w:tc>
      </w:tr>
      <w:tr w:rsidR="00B00BFB" w:rsidRPr="00115ED6" w14:paraId="01E6197F" w14:textId="77777777">
        <w:trPr>
          <w:jc w:val="center"/>
        </w:trPr>
        <w:tc>
          <w:tcPr>
            <w:tcW w:w="2041" w:type="dxa"/>
          </w:tcPr>
          <w:p w14:paraId="078F0979" w14:textId="77777777" w:rsidR="00B00BFB" w:rsidRDefault="00000000">
            <w:pPr>
              <w:spacing w:after="0"/>
            </w:pPr>
            <w:r>
              <w:rPr>
                <w:sz w:val="16"/>
              </w:rPr>
              <w:t>Fase 4 - Sync</w:t>
            </w:r>
          </w:p>
        </w:tc>
        <w:tc>
          <w:tcPr>
            <w:tcW w:w="2665" w:type="dxa"/>
          </w:tcPr>
          <w:p w14:paraId="156B11E5" w14:textId="77777777" w:rsidR="00B00BFB" w:rsidRDefault="00000000">
            <w:pPr>
              <w:spacing w:after="0"/>
            </w:pPr>
            <w:r>
              <w:rPr>
                <w:sz w:val="16"/>
              </w:rPr>
              <w:t>SQL + index.md/index.json</w:t>
            </w:r>
          </w:p>
        </w:tc>
        <w:tc>
          <w:tcPr>
            <w:tcW w:w="4365" w:type="dxa"/>
          </w:tcPr>
          <w:p w14:paraId="479A34B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Persistenza metadati e aggiornamento Wiki paziente.</w:t>
            </w:r>
          </w:p>
        </w:tc>
      </w:tr>
      <w:tr w:rsidR="00B00BFB" w:rsidRPr="00115ED6" w14:paraId="2CA2B3C7" w14:textId="77777777">
        <w:trPr>
          <w:jc w:val="center"/>
        </w:trPr>
        <w:tc>
          <w:tcPr>
            <w:tcW w:w="2041" w:type="dxa"/>
          </w:tcPr>
          <w:p w14:paraId="736CC0A6" w14:textId="77777777" w:rsidR="00B00BFB" w:rsidRDefault="00000000">
            <w:pPr>
              <w:spacing w:after="0"/>
            </w:pPr>
            <w:r>
              <w:rPr>
                <w:sz w:val="16"/>
              </w:rPr>
              <w:t>Fase 5 - UI minima</w:t>
            </w:r>
          </w:p>
        </w:tc>
        <w:tc>
          <w:tcPr>
            <w:tcW w:w="2665" w:type="dxa"/>
          </w:tcPr>
          <w:p w14:paraId="2E27A442" w14:textId="77777777" w:rsidR="00B00BFB" w:rsidRDefault="00000000">
            <w:pPr>
              <w:spacing w:after="0"/>
            </w:pPr>
            <w:r>
              <w:rPr>
                <w:sz w:val="16"/>
              </w:rPr>
              <w:t>Viewer Wiki</w:t>
            </w:r>
          </w:p>
        </w:tc>
        <w:tc>
          <w:tcPr>
            <w:tcW w:w="4365" w:type="dxa"/>
          </w:tcPr>
          <w:p w14:paraId="41D53D6F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Lista documenti paziente e preview </w:t>
            </w:r>
            <w:proofErr w:type="spellStart"/>
            <w:r w:rsidRPr="00115ED6">
              <w:rPr>
                <w:sz w:val="16"/>
                <w:lang w:val="it-IT"/>
              </w:rPr>
              <w:t>Markdown</w:t>
            </w:r>
            <w:proofErr w:type="spellEnd"/>
            <w:r w:rsidRPr="00115ED6">
              <w:rPr>
                <w:sz w:val="16"/>
                <w:lang w:val="it-IT"/>
              </w:rPr>
              <w:t>.</w:t>
            </w:r>
          </w:p>
        </w:tc>
      </w:tr>
      <w:tr w:rsidR="00B00BFB" w:rsidRPr="00115ED6" w14:paraId="385518F1" w14:textId="77777777">
        <w:trPr>
          <w:jc w:val="center"/>
        </w:trPr>
        <w:tc>
          <w:tcPr>
            <w:tcW w:w="2041" w:type="dxa"/>
          </w:tcPr>
          <w:p w14:paraId="78D794B5" w14:textId="77777777" w:rsidR="00B00BFB" w:rsidRDefault="00000000">
            <w:pPr>
              <w:spacing w:after="0"/>
            </w:pPr>
            <w:r>
              <w:rPr>
                <w:sz w:val="16"/>
              </w:rPr>
              <w:t>Fase 6 - RAG-ready</w:t>
            </w:r>
          </w:p>
        </w:tc>
        <w:tc>
          <w:tcPr>
            <w:tcW w:w="2665" w:type="dxa"/>
          </w:tcPr>
          <w:p w14:paraId="0170E589" w14:textId="77777777" w:rsidR="00B00BFB" w:rsidRDefault="00000000">
            <w:pPr>
              <w:spacing w:after="0"/>
            </w:pPr>
            <w:r>
              <w:rPr>
                <w:sz w:val="16"/>
              </w:rPr>
              <w:t>Chunk JSON</w:t>
            </w:r>
          </w:p>
        </w:tc>
        <w:tc>
          <w:tcPr>
            <w:tcW w:w="4365" w:type="dxa"/>
          </w:tcPr>
          <w:p w14:paraId="63225CF5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Chunking e oggetti pronti per </w:t>
            </w:r>
            <w:proofErr w:type="spellStart"/>
            <w:r w:rsidRPr="00115ED6">
              <w:rPr>
                <w:sz w:val="16"/>
                <w:lang w:val="it-IT"/>
              </w:rPr>
              <w:t>embedding</w:t>
            </w:r>
            <w:proofErr w:type="spellEnd"/>
            <w:r w:rsidRPr="00115ED6">
              <w:rPr>
                <w:sz w:val="16"/>
                <w:lang w:val="it-IT"/>
              </w:rPr>
              <w:t xml:space="preserve"> futuro.</w:t>
            </w:r>
          </w:p>
        </w:tc>
      </w:tr>
    </w:tbl>
    <w:p w14:paraId="33AAB71C" w14:textId="77777777" w:rsidR="00B00BFB" w:rsidRPr="00115ED6" w:rsidRDefault="00B00BFB">
      <w:pPr>
        <w:spacing w:after="40"/>
        <w:rPr>
          <w:lang w:val="it-IT"/>
        </w:rPr>
      </w:pPr>
    </w:p>
    <w:p w14:paraId="373F73AE" w14:textId="77777777" w:rsidR="00B00BFB" w:rsidRDefault="00000000">
      <w:pPr>
        <w:pStyle w:val="Titolo2"/>
      </w:pPr>
      <w:r>
        <w:t xml:space="preserve">11.3 Acceptance criteria Wiki </w:t>
      </w:r>
      <w:proofErr w:type="spellStart"/>
      <w:r>
        <w:t>MinIO</w:t>
      </w:r>
      <w:proofErr w:type="spellEnd"/>
    </w:p>
    <w:p w14:paraId="1845B121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Caricando un PDF/DOCX in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 xml:space="preserve"> sotto </w:t>
      </w:r>
      <w:proofErr w:type="spellStart"/>
      <w:r w:rsidRPr="00115ED6">
        <w:rPr>
          <w:lang w:val="it-IT"/>
        </w:rPr>
        <w:t>dental-records</w:t>
      </w:r>
      <w:proofErr w:type="spellEnd"/>
      <w:r w:rsidRPr="00115ED6">
        <w:rPr>
          <w:lang w:val="it-IT"/>
        </w:rPr>
        <w:t>/</w:t>
      </w:r>
      <w:proofErr w:type="spellStart"/>
      <w:r w:rsidRPr="00115ED6">
        <w:rPr>
          <w:lang w:val="it-IT"/>
        </w:rPr>
        <w:t>raw</w:t>
      </w:r>
      <w:proofErr w:type="spellEnd"/>
      <w:r w:rsidRPr="00115ED6">
        <w:rPr>
          <w:lang w:val="it-IT"/>
        </w:rPr>
        <w:t xml:space="preserve"> viene attivata la pipeline.</w:t>
      </w:r>
    </w:p>
    <w:p w14:paraId="44A90D70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Il documento originale rimane inalterato in </w:t>
      </w:r>
      <w:proofErr w:type="spellStart"/>
      <w:r w:rsidRPr="00115ED6">
        <w:rPr>
          <w:lang w:val="it-IT"/>
        </w:rPr>
        <w:t>dental-records</w:t>
      </w:r>
      <w:proofErr w:type="spellEnd"/>
      <w:r w:rsidRPr="00115ED6">
        <w:rPr>
          <w:lang w:val="it-IT"/>
        </w:rPr>
        <w:t>.</w:t>
      </w:r>
    </w:p>
    <w:p w14:paraId="24756259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Il </w:t>
      </w:r>
      <w:proofErr w:type="spellStart"/>
      <w:r w:rsidRPr="00115ED6">
        <w:rPr>
          <w:lang w:val="it-IT"/>
        </w:rPr>
        <w:t>Markdown</w:t>
      </w:r>
      <w:proofErr w:type="spellEnd"/>
      <w:r w:rsidRPr="00115ED6">
        <w:rPr>
          <w:lang w:val="it-IT"/>
        </w:rPr>
        <w:t xml:space="preserve"> generato viene salvato in </w:t>
      </w:r>
      <w:proofErr w:type="spellStart"/>
      <w:r w:rsidRPr="00115ED6">
        <w:rPr>
          <w:lang w:val="it-IT"/>
        </w:rPr>
        <w:t>dental</w:t>
      </w:r>
      <w:proofErr w:type="spellEnd"/>
      <w:r w:rsidRPr="00115ED6">
        <w:rPr>
          <w:lang w:val="it-IT"/>
        </w:rPr>
        <w:t xml:space="preserve">-wiki nel </w:t>
      </w:r>
      <w:proofErr w:type="spellStart"/>
      <w:r w:rsidRPr="00115ED6">
        <w:rPr>
          <w:lang w:val="it-IT"/>
        </w:rPr>
        <w:t>path</w:t>
      </w:r>
      <w:proofErr w:type="spellEnd"/>
      <w:r w:rsidRPr="00115ED6">
        <w:rPr>
          <w:lang w:val="it-IT"/>
        </w:rPr>
        <w:t xml:space="preserve"> del paziente corretto.</w:t>
      </w:r>
    </w:p>
    <w:p w14:paraId="464AAFF2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index.md e </w:t>
      </w:r>
      <w:proofErr w:type="spellStart"/>
      <w:proofErr w:type="gramStart"/>
      <w:r w:rsidRPr="00115ED6">
        <w:rPr>
          <w:lang w:val="it-IT"/>
        </w:rPr>
        <w:t>index.json</w:t>
      </w:r>
      <w:proofErr w:type="spellEnd"/>
      <w:proofErr w:type="gramEnd"/>
      <w:r w:rsidRPr="00115ED6">
        <w:rPr>
          <w:lang w:val="it-IT"/>
        </w:rPr>
        <w:t xml:space="preserve"> vengono creati o aggiornati.</w:t>
      </w:r>
    </w:p>
    <w:p w14:paraId="3A4CB8EC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Il database contiene metadati, stato e riferimenti agli oggetti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>.</w:t>
      </w:r>
    </w:p>
    <w:p w14:paraId="2C5EFFB1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I documenti falliti generano </w:t>
      </w:r>
      <w:proofErr w:type="spellStart"/>
      <w:proofErr w:type="gramStart"/>
      <w:r w:rsidRPr="00115ED6">
        <w:rPr>
          <w:lang w:val="it-IT"/>
        </w:rPr>
        <w:t>error.json</w:t>
      </w:r>
      <w:proofErr w:type="spellEnd"/>
      <w:proofErr w:type="gramEnd"/>
      <w:r w:rsidRPr="00115ED6">
        <w:rPr>
          <w:lang w:val="it-IT"/>
        </w:rPr>
        <w:t xml:space="preserve"> in </w:t>
      </w:r>
      <w:proofErr w:type="spellStart"/>
      <w:r w:rsidRPr="00115ED6">
        <w:rPr>
          <w:lang w:val="it-IT"/>
        </w:rPr>
        <w:t>dental</w:t>
      </w:r>
      <w:proofErr w:type="spellEnd"/>
      <w:r w:rsidRPr="00115ED6">
        <w:rPr>
          <w:lang w:val="it-IT"/>
        </w:rPr>
        <w:t>-processing/</w:t>
      </w:r>
      <w:proofErr w:type="spellStart"/>
      <w:r w:rsidRPr="00115ED6">
        <w:rPr>
          <w:lang w:val="it-IT"/>
        </w:rPr>
        <w:t>failed</w:t>
      </w:r>
      <w:proofErr w:type="spellEnd"/>
      <w:r w:rsidRPr="00115ED6">
        <w:rPr>
          <w:lang w:val="it-IT"/>
        </w:rPr>
        <w:t>.</w:t>
      </w:r>
    </w:p>
    <w:p w14:paraId="5383E77E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>Il filesystem locale è usato solo per file temporanei e viene ripulito.</w:t>
      </w:r>
    </w:p>
    <w:p w14:paraId="06549D7A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Il bucket </w:t>
      </w:r>
      <w:proofErr w:type="spellStart"/>
      <w:r w:rsidRPr="00115ED6">
        <w:rPr>
          <w:lang w:val="it-IT"/>
        </w:rPr>
        <w:t>dental</w:t>
      </w:r>
      <w:proofErr w:type="spellEnd"/>
      <w:r w:rsidRPr="00115ED6">
        <w:rPr>
          <w:lang w:val="it-IT"/>
        </w:rPr>
        <w:t xml:space="preserve">-wiki ha </w:t>
      </w:r>
      <w:proofErr w:type="spellStart"/>
      <w:r w:rsidRPr="00115ED6">
        <w:rPr>
          <w:lang w:val="it-IT"/>
        </w:rPr>
        <w:t>versioning</w:t>
      </w:r>
      <w:proofErr w:type="spellEnd"/>
      <w:r w:rsidRPr="00115ED6">
        <w:rPr>
          <w:lang w:val="it-IT"/>
        </w:rPr>
        <w:t xml:space="preserve"> abilitato.</w:t>
      </w:r>
    </w:p>
    <w:p w14:paraId="7729F67B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 xml:space="preserve">I </w:t>
      </w:r>
      <w:proofErr w:type="spellStart"/>
      <w:r w:rsidRPr="00115ED6">
        <w:rPr>
          <w:lang w:val="it-IT"/>
        </w:rPr>
        <w:t>chunk</w:t>
      </w:r>
      <w:proofErr w:type="spellEnd"/>
      <w:r w:rsidRPr="00115ED6">
        <w:rPr>
          <w:lang w:val="it-IT"/>
        </w:rPr>
        <w:t xml:space="preserve"> RAG vengono generati come JSON in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>.</w:t>
      </w:r>
    </w:p>
    <w:p w14:paraId="1FE1D07C" w14:textId="77777777" w:rsidR="00B00BFB" w:rsidRPr="00115ED6" w:rsidRDefault="00000000">
      <w:pPr>
        <w:pStyle w:val="Puntoelenco"/>
        <w:spacing w:after="40"/>
        <w:rPr>
          <w:lang w:val="it-IT"/>
        </w:rPr>
      </w:pPr>
      <w:r w:rsidRPr="00115ED6">
        <w:rPr>
          <w:lang w:val="it-IT"/>
        </w:rPr>
        <w:t>Nessun dato clinico sensibile viene scritto nei log tecnici.</w:t>
      </w:r>
    </w:p>
    <w:p w14:paraId="3507EC01" w14:textId="77777777" w:rsidR="00B00BFB" w:rsidRDefault="00000000">
      <w:pPr>
        <w:pStyle w:val="Titolo2"/>
      </w:pPr>
      <w:r>
        <w:t xml:space="preserve">11.4 </w:t>
      </w:r>
      <w:proofErr w:type="spellStart"/>
      <w:r>
        <w:t>Ruoli</w:t>
      </w:r>
      <w:proofErr w:type="spellEnd"/>
      <w:r>
        <w:t xml:space="preserve"> e </w:t>
      </w:r>
      <w:proofErr w:type="spellStart"/>
      <w:r>
        <w:t>responsabilità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00BFB" w14:paraId="18709AF0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0BF5BCBB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Ruolo</w:t>
            </w:r>
          </w:p>
        </w:tc>
        <w:tc>
          <w:tcPr>
            <w:tcW w:w="6803" w:type="dxa"/>
            <w:shd w:val="clear" w:color="auto" w:fill="1F4E79"/>
          </w:tcPr>
          <w:p w14:paraId="6D5607A8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Responsabilità</w:t>
            </w:r>
          </w:p>
        </w:tc>
      </w:tr>
      <w:tr w:rsidR="00B00BFB" w:rsidRPr="00115ED6" w14:paraId="0035357F" w14:textId="77777777">
        <w:trPr>
          <w:jc w:val="center"/>
        </w:trPr>
        <w:tc>
          <w:tcPr>
            <w:tcW w:w="2268" w:type="dxa"/>
          </w:tcPr>
          <w:p w14:paraId="32F4BA09" w14:textId="77777777" w:rsidR="00B00BFB" w:rsidRDefault="00000000">
            <w:pPr>
              <w:spacing w:after="0"/>
            </w:pPr>
            <w:r>
              <w:rPr>
                <w:sz w:val="17"/>
              </w:rPr>
              <w:t>Product owner</w:t>
            </w:r>
          </w:p>
        </w:tc>
        <w:tc>
          <w:tcPr>
            <w:tcW w:w="6803" w:type="dxa"/>
          </w:tcPr>
          <w:p w14:paraId="7191C4BB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Priorità release, validazione requisiti, decisioni su scope e go-live.</w:t>
            </w:r>
          </w:p>
        </w:tc>
      </w:tr>
      <w:tr w:rsidR="00B00BFB" w:rsidRPr="00115ED6" w14:paraId="1D46C1F9" w14:textId="77777777">
        <w:trPr>
          <w:jc w:val="center"/>
        </w:trPr>
        <w:tc>
          <w:tcPr>
            <w:tcW w:w="2268" w:type="dxa"/>
          </w:tcPr>
          <w:p w14:paraId="1451EA7C" w14:textId="77777777" w:rsidR="00B00BFB" w:rsidRDefault="00000000">
            <w:pPr>
              <w:spacing w:after="0"/>
            </w:pPr>
            <w:r>
              <w:rPr>
                <w:sz w:val="17"/>
              </w:rPr>
              <w:t>Architect</w:t>
            </w:r>
          </w:p>
        </w:tc>
        <w:tc>
          <w:tcPr>
            <w:tcW w:w="6803" w:type="dxa"/>
          </w:tcPr>
          <w:p w14:paraId="259D440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Scelte architetturali, </w:t>
            </w:r>
            <w:proofErr w:type="spellStart"/>
            <w:r w:rsidRPr="00115ED6">
              <w:rPr>
                <w:sz w:val="17"/>
                <w:lang w:val="it-IT"/>
              </w:rPr>
              <w:t>MinIO</w:t>
            </w:r>
            <w:proofErr w:type="spellEnd"/>
            <w:r w:rsidRPr="00115ED6">
              <w:rPr>
                <w:sz w:val="17"/>
                <w:lang w:val="it-IT"/>
              </w:rPr>
              <w:t xml:space="preserve"> Wiki design, sicurezza, integrazioni.</w:t>
            </w:r>
          </w:p>
        </w:tc>
      </w:tr>
      <w:tr w:rsidR="00B00BFB" w14:paraId="75CB8C58" w14:textId="77777777">
        <w:trPr>
          <w:jc w:val="center"/>
        </w:trPr>
        <w:tc>
          <w:tcPr>
            <w:tcW w:w="2268" w:type="dxa"/>
          </w:tcPr>
          <w:p w14:paraId="3E8C30D1" w14:textId="77777777" w:rsidR="00B00BFB" w:rsidRDefault="00000000">
            <w:pPr>
              <w:spacing w:after="0"/>
            </w:pPr>
            <w:r>
              <w:rPr>
                <w:sz w:val="17"/>
              </w:rPr>
              <w:t>Backend developer</w:t>
            </w:r>
          </w:p>
        </w:tc>
        <w:tc>
          <w:tcPr>
            <w:tcW w:w="6803" w:type="dxa"/>
          </w:tcPr>
          <w:p w14:paraId="2339A715" w14:textId="77777777" w:rsidR="00B00BFB" w:rsidRDefault="00000000">
            <w:pPr>
              <w:spacing w:after="0"/>
            </w:pPr>
            <w:r>
              <w:rPr>
                <w:sz w:val="17"/>
              </w:rPr>
              <w:t>API, DB, MinIO service, audit, security, sync metadata.</w:t>
            </w:r>
          </w:p>
        </w:tc>
      </w:tr>
      <w:tr w:rsidR="00B00BFB" w:rsidRPr="00115ED6" w14:paraId="33675E6F" w14:textId="77777777">
        <w:trPr>
          <w:jc w:val="center"/>
        </w:trPr>
        <w:tc>
          <w:tcPr>
            <w:tcW w:w="2268" w:type="dxa"/>
          </w:tcPr>
          <w:p w14:paraId="1CD40342" w14:textId="77777777" w:rsidR="00B00BFB" w:rsidRDefault="00000000">
            <w:pPr>
              <w:spacing w:after="0"/>
            </w:pPr>
            <w:r>
              <w:rPr>
                <w:sz w:val="17"/>
              </w:rPr>
              <w:t>Frontend developer</w:t>
            </w:r>
          </w:p>
        </w:tc>
        <w:tc>
          <w:tcPr>
            <w:tcW w:w="6803" w:type="dxa"/>
          </w:tcPr>
          <w:p w14:paraId="0C8DB50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UI operativa, </w:t>
            </w:r>
            <w:proofErr w:type="spellStart"/>
            <w:r w:rsidRPr="00115ED6">
              <w:rPr>
                <w:sz w:val="17"/>
                <w:lang w:val="it-IT"/>
              </w:rPr>
              <w:t>viewer</w:t>
            </w:r>
            <w:proofErr w:type="spellEnd"/>
            <w:r w:rsidRPr="00115ED6">
              <w:rPr>
                <w:sz w:val="17"/>
                <w:lang w:val="it-IT"/>
              </w:rPr>
              <w:t xml:space="preserve"> Wiki, stati documento, gestione errori.</w:t>
            </w:r>
          </w:p>
        </w:tc>
      </w:tr>
      <w:tr w:rsidR="00B00BFB" w14:paraId="10FA6FE0" w14:textId="77777777">
        <w:trPr>
          <w:jc w:val="center"/>
        </w:trPr>
        <w:tc>
          <w:tcPr>
            <w:tcW w:w="2268" w:type="dxa"/>
          </w:tcPr>
          <w:p w14:paraId="1F9E9055" w14:textId="77777777" w:rsidR="00B00BFB" w:rsidRDefault="00000000">
            <w:pPr>
              <w:spacing w:after="0"/>
            </w:pPr>
            <w:r>
              <w:rPr>
                <w:sz w:val="17"/>
              </w:rPr>
              <w:t>AI engineer</w:t>
            </w:r>
          </w:p>
        </w:tc>
        <w:tc>
          <w:tcPr>
            <w:tcW w:w="6803" w:type="dxa"/>
          </w:tcPr>
          <w:p w14:paraId="2113D5B6" w14:textId="77777777" w:rsidR="00B00BFB" w:rsidRDefault="00000000">
            <w:pPr>
              <w:spacing w:after="0"/>
            </w:pPr>
            <w:r>
              <w:rPr>
                <w:sz w:val="17"/>
              </w:rPr>
              <w:t>Prompt, OCR/LLM worker, radiology service, RAG pipeline.</w:t>
            </w:r>
          </w:p>
        </w:tc>
      </w:tr>
      <w:tr w:rsidR="00B00BFB" w:rsidRPr="00115ED6" w14:paraId="35C8BA3B" w14:textId="77777777">
        <w:trPr>
          <w:jc w:val="center"/>
        </w:trPr>
        <w:tc>
          <w:tcPr>
            <w:tcW w:w="2268" w:type="dxa"/>
          </w:tcPr>
          <w:p w14:paraId="72A2A629" w14:textId="77777777" w:rsidR="00B00BFB" w:rsidRDefault="00000000">
            <w:pPr>
              <w:spacing w:after="0"/>
            </w:pPr>
            <w:r>
              <w:rPr>
                <w:sz w:val="17"/>
              </w:rPr>
              <w:t>DevOps</w:t>
            </w:r>
          </w:p>
        </w:tc>
        <w:tc>
          <w:tcPr>
            <w:tcW w:w="6803" w:type="dxa"/>
          </w:tcPr>
          <w:p w14:paraId="64CD5F2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Docker Compose, ambienti, segreti, backup, monitoring.</w:t>
            </w:r>
          </w:p>
        </w:tc>
      </w:tr>
      <w:tr w:rsidR="00B00BFB" w:rsidRPr="00115ED6" w14:paraId="7D2ADD3B" w14:textId="77777777">
        <w:trPr>
          <w:jc w:val="center"/>
        </w:trPr>
        <w:tc>
          <w:tcPr>
            <w:tcW w:w="2268" w:type="dxa"/>
          </w:tcPr>
          <w:p w14:paraId="709D3974" w14:textId="77777777" w:rsidR="00B00BFB" w:rsidRDefault="00000000">
            <w:pPr>
              <w:spacing w:after="0"/>
            </w:pPr>
            <w:r>
              <w:rPr>
                <w:sz w:val="17"/>
              </w:rPr>
              <w:t>Compliance/DPO</w:t>
            </w:r>
          </w:p>
        </w:tc>
        <w:tc>
          <w:tcPr>
            <w:tcW w:w="6803" w:type="dxa"/>
          </w:tcPr>
          <w:p w14:paraId="5AB2170B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Valutazione GDPR, minimizzazione, base giuridica, DPIA se necessaria.</w:t>
            </w:r>
          </w:p>
        </w:tc>
      </w:tr>
    </w:tbl>
    <w:p w14:paraId="70761146" w14:textId="77777777" w:rsidR="00B00BFB" w:rsidRPr="00115ED6" w:rsidRDefault="00B00BFB">
      <w:pPr>
        <w:spacing w:after="40"/>
        <w:rPr>
          <w:lang w:val="it-IT"/>
        </w:rPr>
      </w:pPr>
    </w:p>
    <w:p w14:paraId="7C81998C" w14:textId="77777777" w:rsidR="00B00BFB" w:rsidRPr="00115ED6" w:rsidRDefault="00000000">
      <w:pPr>
        <w:pStyle w:val="Titolo1"/>
        <w:rPr>
          <w:lang w:val="it-IT"/>
        </w:rPr>
      </w:pPr>
      <w:r w:rsidRPr="00115ED6">
        <w:rPr>
          <w:lang w:val="it-IT"/>
        </w:rPr>
        <w:lastRenderedPageBreak/>
        <w:t>12. Rischi, dipendenze e mitigazioni</w:t>
      </w:r>
    </w:p>
    <w:p w14:paraId="12EC7816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 xml:space="preserve">12.1 Risk </w:t>
      </w:r>
      <w:proofErr w:type="spellStart"/>
      <w:r w:rsidRPr="00115ED6">
        <w:rPr>
          <w:lang w:val="it-IT"/>
        </w:rPr>
        <w:t>register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361"/>
        <w:gridCol w:w="1417"/>
        <w:gridCol w:w="3515"/>
      </w:tblGrid>
      <w:tr w:rsidR="00B00BFB" w14:paraId="1DD64921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14C7B0F2" w14:textId="77777777" w:rsidR="00B00BFB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Rischio</w:t>
            </w:r>
            <w:proofErr w:type="spellEnd"/>
          </w:p>
        </w:tc>
        <w:tc>
          <w:tcPr>
            <w:tcW w:w="1361" w:type="dxa"/>
            <w:shd w:val="clear" w:color="auto" w:fill="1F4E79"/>
          </w:tcPr>
          <w:p w14:paraId="4BDBFC4B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Impatto</w:t>
            </w:r>
          </w:p>
        </w:tc>
        <w:tc>
          <w:tcPr>
            <w:tcW w:w="1417" w:type="dxa"/>
            <w:shd w:val="clear" w:color="auto" w:fill="1F4E79"/>
          </w:tcPr>
          <w:p w14:paraId="516AB4EB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Probabilità</w:t>
            </w:r>
          </w:p>
        </w:tc>
        <w:tc>
          <w:tcPr>
            <w:tcW w:w="3515" w:type="dxa"/>
            <w:shd w:val="clear" w:color="auto" w:fill="1F4E79"/>
          </w:tcPr>
          <w:p w14:paraId="05AB75E3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Mitigazione</w:t>
            </w:r>
          </w:p>
        </w:tc>
      </w:tr>
      <w:tr w:rsidR="00B00BFB" w14:paraId="49961BE9" w14:textId="77777777">
        <w:trPr>
          <w:jc w:val="center"/>
        </w:trPr>
        <w:tc>
          <w:tcPr>
            <w:tcW w:w="2835" w:type="dxa"/>
          </w:tcPr>
          <w:p w14:paraId="40C02B4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5"/>
                <w:lang w:val="it-IT"/>
              </w:rPr>
              <w:t>Gestione non adeguata di dati sanitari</w:t>
            </w:r>
          </w:p>
        </w:tc>
        <w:tc>
          <w:tcPr>
            <w:tcW w:w="1361" w:type="dxa"/>
          </w:tcPr>
          <w:p w14:paraId="2749877B" w14:textId="77777777" w:rsidR="00B00BFB" w:rsidRDefault="00000000">
            <w:pPr>
              <w:spacing w:after="0"/>
            </w:pPr>
            <w:r>
              <w:rPr>
                <w:sz w:val="15"/>
              </w:rPr>
              <w:t>Molto alto</w:t>
            </w:r>
          </w:p>
        </w:tc>
        <w:tc>
          <w:tcPr>
            <w:tcW w:w="1417" w:type="dxa"/>
          </w:tcPr>
          <w:p w14:paraId="4ADF4C1B" w14:textId="77777777" w:rsidR="00B00BFB" w:rsidRDefault="00000000">
            <w:pPr>
              <w:spacing w:after="0"/>
            </w:pPr>
            <w:r>
              <w:rPr>
                <w:sz w:val="15"/>
              </w:rPr>
              <w:t>Media</w:t>
            </w:r>
          </w:p>
        </w:tc>
        <w:tc>
          <w:tcPr>
            <w:tcW w:w="3515" w:type="dxa"/>
          </w:tcPr>
          <w:p w14:paraId="73777A27" w14:textId="77777777" w:rsidR="00B00BFB" w:rsidRDefault="00000000">
            <w:pPr>
              <w:spacing w:after="0"/>
            </w:pPr>
            <w:r>
              <w:rPr>
                <w:sz w:val="15"/>
              </w:rPr>
              <w:t>Anticipare GDPR encryption, audit, access policy e DPIA.</w:t>
            </w:r>
          </w:p>
        </w:tc>
      </w:tr>
      <w:tr w:rsidR="00B00BFB" w14:paraId="283A30C0" w14:textId="77777777">
        <w:trPr>
          <w:jc w:val="center"/>
        </w:trPr>
        <w:tc>
          <w:tcPr>
            <w:tcW w:w="2835" w:type="dxa"/>
          </w:tcPr>
          <w:p w14:paraId="1EB9894C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5"/>
                <w:lang w:val="it-IT"/>
              </w:rPr>
              <w:t xml:space="preserve">Output </w:t>
            </w:r>
            <w:proofErr w:type="gramStart"/>
            <w:r w:rsidRPr="00115ED6">
              <w:rPr>
                <w:sz w:val="15"/>
                <w:lang w:val="it-IT"/>
              </w:rPr>
              <w:t>AI</w:t>
            </w:r>
            <w:proofErr w:type="gramEnd"/>
            <w:r w:rsidRPr="00115ED6">
              <w:rPr>
                <w:sz w:val="15"/>
                <w:lang w:val="it-IT"/>
              </w:rPr>
              <w:t xml:space="preserve"> errati o non supervisionati</w:t>
            </w:r>
          </w:p>
        </w:tc>
        <w:tc>
          <w:tcPr>
            <w:tcW w:w="1361" w:type="dxa"/>
          </w:tcPr>
          <w:p w14:paraId="4ED4DF4E" w14:textId="77777777" w:rsidR="00B00BFB" w:rsidRDefault="00000000">
            <w:pPr>
              <w:spacing w:after="0"/>
            </w:pPr>
            <w:r>
              <w:rPr>
                <w:sz w:val="15"/>
              </w:rPr>
              <w:t>Alto</w:t>
            </w:r>
          </w:p>
        </w:tc>
        <w:tc>
          <w:tcPr>
            <w:tcW w:w="1417" w:type="dxa"/>
          </w:tcPr>
          <w:p w14:paraId="5787A41A" w14:textId="77777777" w:rsidR="00B00BFB" w:rsidRDefault="00000000">
            <w:pPr>
              <w:spacing w:after="0"/>
            </w:pPr>
            <w:r>
              <w:rPr>
                <w:sz w:val="15"/>
              </w:rPr>
              <w:t>Media</w:t>
            </w:r>
          </w:p>
        </w:tc>
        <w:tc>
          <w:tcPr>
            <w:tcW w:w="3515" w:type="dxa"/>
          </w:tcPr>
          <w:p w14:paraId="09AF6173" w14:textId="77777777" w:rsidR="00B00BFB" w:rsidRDefault="00000000">
            <w:pPr>
              <w:spacing w:after="0"/>
            </w:pPr>
            <w:r>
              <w:rPr>
                <w:sz w:val="15"/>
              </w:rPr>
              <w:t>Human-in-the-loop, confidence score, disclaimer, audit.</w:t>
            </w:r>
          </w:p>
        </w:tc>
      </w:tr>
      <w:tr w:rsidR="00B00BFB" w14:paraId="60DC65F4" w14:textId="77777777">
        <w:trPr>
          <w:jc w:val="center"/>
        </w:trPr>
        <w:tc>
          <w:tcPr>
            <w:tcW w:w="2835" w:type="dxa"/>
          </w:tcPr>
          <w:p w14:paraId="5B6D0386" w14:textId="77777777" w:rsidR="00B00BFB" w:rsidRDefault="00000000">
            <w:pPr>
              <w:spacing w:after="0"/>
            </w:pPr>
            <w:r>
              <w:rPr>
                <w:sz w:val="15"/>
              </w:rPr>
              <w:t>OCR di bassa qualità</w:t>
            </w:r>
          </w:p>
        </w:tc>
        <w:tc>
          <w:tcPr>
            <w:tcW w:w="1361" w:type="dxa"/>
          </w:tcPr>
          <w:p w14:paraId="002D1A5A" w14:textId="77777777" w:rsidR="00B00BFB" w:rsidRDefault="00000000">
            <w:pPr>
              <w:spacing w:after="0"/>
            </w:pPr>
            <w:r>
              <w:rPr>
                <w:sz w:val="15"/>
              </w:rPr>
              <w:t>Medio/alto</w:t>
            </w:r>
          </w:p>
        </w:tc>
        <w:tc>
          <w:tcPr>
            <w:tcW w:w="1417" w:type="dxa"/>
          </w:tcPr>
          <w:p w14:paraId="5D58AD09" w14:textId="77777777" w:rsidR="00B00BFB" w:rsidRDefault="00000000">
            <w:pPr>
              <w:spacing w:after="0"/>
            </w:pPr>
            <w:r>
              <w:rPr>
                <w:sz w:val="15"/>
              </w:rPr>
              <w:t>Media</w:t>
            </w:r>
          </w:p>
        </w:tc>
        <w:tc>
          <w:tcPr>
            <w:tcW w:w="3515" w:type="dxa"/>
          </w:tcPr>
          <w:p w14:paraId="2DF310E8" w14:textId="77777777" w:rsidR="00B00BFB" w:rsidRDefault="00000000">
            <w:pPr>
              <w:spacing w:after="0"/>
            </w:pPr>
            <w:r>
              <w:rPr>
                <w:sz w:val="15"/>
              </w:rPr>
              <w:t>Fallback multipli, needs_review, test con campioni reali.</w:t>
            </w:r>
          </w:p>
        </w:tc>
      </w:tr>
      <w:tr w:rsidR="00B00BFB" w:rsidRPr="00115ED6" w14:paraId="5246A733" w14:textId="77777777">
        <w:trPr>
          <w:jc w:val="center"/>
        </w:trPr>
        <w:tc>
          <w:tcPr>
            <w:tcW w:w="2835" w:type="dxa"/>
          </w:tcPr>
          <w:p w14:paraId="02401B0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5"/>
                <w:lang w:val="it-IT"/>
              </w:rPr>
              <w:t>RAG su fonti non controllate</w:t>
            </w:r>
          </w:p>
        </w:tc>
        <w:tc>
          <w:tcPr>
            <w:tcW w:w="1361" w:type="dxa"/>
          </w:tcPr>
          <w:p w14:paraId="7059D021" w14:textId="77777777" w:rsidR="00B00BFB" w:rsidRDefault="00000000">
            <w:pPr>
              <w:spacing w:after="0"/>
            </w:pPr>
            <w:r>
              <w:rPr>
                <w:sz w:val="15"/>
              </w:rPr>
              <w:t>Alto</w:t>
            </w:r>
          </w:p>
        </w:tc>
        <w:tc>
          <w:tcPr>
            <w:tcW w:w="1417" w:type="dxa"/>
          </w:tcPr>
          <w:p w14:paraId="4092741B" w14:textId="77777777" w:rsidR="00B00BFB" w:rsidRDefault="00000000">
            <w:pPr>
              <w:spacing w:after="0"/>
            </w:pPr>
            <w:r>
              <w:rPr>
                <w:sz w:val="15"/>
              </w:rPr>
              <w:t>Media</w:t>
            </w:r>
          </w:p>
        </w:tc>
        <w:tc>
          <w:tcPr>
            <w:tcW w:w="3515" w:type="dxa"/>
          </w:tcPr>
          <w:p w14:paraId="4D7D12C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5"/>
                <w:lang w:val="it-IT"/>
              </w:rPr>
              <w:t xml:space="preserve">Usare </w:t>
            </w:r>
            <w:proofErr w:type="spellStart"/>
            <w:r w:rsidRPr="00115ED6">
              <w:rPr>
                <w:sz w:val="15"/>
                <w:lang w:val="it-IT"/>
              </w:rPr>
              <w:t>Markdown</w:t>
            </w:r>
            <w:proofErr w:type="spellEnd"/>
            <w:r w:rsidRPr="00115ED6">
              <w:rPr>
                <w:sz w:val="15"/>
                <w:lang w:val="it-IT"/>
              </w:rPr>
              <w:t xml:space="preserve"> canonico, metadata e filtri tenant/paziente.</w:t>
            </w:r>
          </w:p>
        </w:tc>
      </w:tr>
      <w:tr w:rsidR="00B00BFB" w:rsidRPr="00115ED6" w14:paraId="248E403C" w14:textId="77777777">
        <w:trPr>
          <w:jc w:val="center"/>
        </w:trPr>
        <w:tc>
          <w:tcPr>
            <w:tcW w:w="2835" w:type="dxa"/>
          </w:tcPr>
          <w:p w14:paraId="7B8924DE" w14:textId="77777777" w:rsidR="00B00BFB" w:rsidRDefault="00000000">
            <w:pPr>
              <w:spacing w:after="0"/>
            </w:pPr>
            <w:r>
              <w:rPr>
                <w:sz w:val="15"/>
              </w:rPr>
              <w:t xml:space="preserve">Over-engineering </w:t>
            </w:r>
            <w:proofErr w:type="spellStart"/>
            <w:r>
              <w:rPr>
                <w:sz w:val="15"/>
              </w:rPr>
              <w:t>prematuro</w:t>
            </w:r>
            <w:proofErr w:type="spellEnd"/>
          </w:p>
        </w:tc>
        <w:tc>
          <w:tcPr>
            <w:tcW w:w="1361" w:type="dxa"/>
          </w:tcPr>
          <w:p w14:paraId="57585494" w14:textId="77777777" w:rsidR="00B00BFB" w:rsidRDefault="00000000">
            <w:pPr>
              <w:spacing w:after="0"/>
            </w:pPr>
            <w:r>
              <w:rPr>
                <w:sz w:val="15"/>
              </w:rPr>
              <w:t>Medio</w:t>
            </w:r>
          </w:p>
        </w:tc>
        <w:tc>
          <w:tcPr>
            <w:tcW w:w="1417" w:type="dxa"/>
          </w:tcPr>
          <w:p w14:paraId="72B19C63" w14:textId="77777777" w:rsidR="00B00BFB" w:rsidRDefault="00000000">
            <w:pPr>
              <w:spacing w:after="0"/>
            </w:pPr>
            <w:r>
              <w:rPr>
                <w:sz w:val="15"/>
              </w:rPr>
              <w:t>Alta</w:t>
            </w:r>
          </w:p>
        </w:tc>
        <w:tc>
          <w:tcPr>
            <w:tcW w:w="3515" w:type="dxa"/>
          </w:tcPr>
          <w:p w14:paraId="22C96E03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5"/>
                <w:lang w:val="it-IT"/>
              </w:rPr>
              <w:t xml:space="preserve">Partire da Wiki </w:t>
            </w:r>
            <w:proofErr w:type="spellStart"/>
            <w:r w:rsidRPr="00115ED6">
              <w:rPr>
                <w:sz w:val="15"/>
                <w:lang w:val="it-IT"/>
              </w:rPr>
              <w:t>MinIO</w:t>
            </w:r>
            <w:proofErr w:type="spellEnd"/>
            <w:r w:rsidRPr="00115ED6">
              <w:rPr>
                <w:sz w:val="15"/>
                <w:lang w:val="it-IT"/>
              </w:rPr>
              <w:t xml:space="preserve"> e </w:t>
            </w:r>
            <w:proofErr w:type="spellStart"/>
            <w:r w:rsidRPr="00115ED6">
              <w:rPr>
                <w:sz w:val="15"/>
                <w:lang w:val="it-IT"/>
              </w:rPr>
              <w:t>chunk</w:t>
            </w:r>
            <w:proofErr w:type="spellEnd"/>
            <w:r w:rsidRPr="00115ED6">
              <w:rPr>
                <w:sz w:val="15"/>
                <w:lang w:val="it-IT"/>
              </w:rPr>
              <w:t xml:space="preserve"> JSON prima di </w:t>
            </w:r>
            <w:proofErr w:type="spellStart"/>
            <w:r w:rsidRPr="00115ED6">
              <w:rPr>
                <w:sz w:val="15"/>
                <w:lang w:val="it-IT"/>
              </w:rPr>
              <w:t>vector</w:t>
            </w:r>
            <w:proofErr w:type="spellEnd"/>
            <w:r w:rsidRPr="00115ED6">
              <w:rPr>
                <w:sz w:val="15"/>
                <w:lang w:val="it-IT"/>
              </w:rPr>
              <w:t xml:space="preserve"> DB.</w:t>
            </w:r>
          </w:p>
        </w:tc>
      </w:tr>
      <w:tr w:rsidR="00B00BFB" w:rsidRPr="00115ED6" w14:paraId="6DC131E0" w14:textId="77777777">
        <w:trPr>
          <w:jc w:val="center"/>
        </w:trPr>
        <w:tc>
          <w:tcPr>
            <w:tcW w:w="2835" w:type="dxa"/>
          </w:tcPr>
          <w:p w14:paraId="0042FACB" w14:textId="77777777" w:rsidR="00B00BFB" w:rsidRDefault="00000000">
            <w:pPr>
              <w:spacing w:after="0"/>
            </w:pPr>
            <w:r>
              <w:rPr>
                <w:sz w:val="15"/>
              </w:rPr>
              <w:t xml:space="preserve">Lock-in </w:t>
            </w:r>
            <w:proofErr w:type="spellStart"/>
            <w:r>
              <w:rPr>
                <w:sz w:val="15"/>
              </w:rPr>
              <w:t>su</w:t>
            </w:r>
            <w:proofErr w:type="spellEnd"/>
            <w:r>
              <w:rPr>
                <w:sz w:val="15"/>
              </w:rPr>
              <w:t xml:space="preserve"> provider LLM</w:t>
            </w:r>
          </w:p>
        </w:tc>
        <w:tc>
          <w:tcPr>
            <w:tcW w:w="1361" w:type="dxa"/>
          </w:tcPr>
          <w:p w14:paraId="249BEBAE" w14:textId="77777777" w:rsidR="00B00BFB" w:rsidRDefault="00000000">
            <w:pPr>
              <w:spacing w:after="0"/>
            </w:pPr>
            <w:r>
              <w:rPr>
                <w:sz w:val="15"/>
              </w:rPr>
              <w:t>Medio</w:t>
            </w:r>
          </w:p>
        </w:tc>
        <w:tc>
          <w:tcPr>
            <w:tcW w:w="1417" w:type="dxa"/>
          </w:tcPr>
          <w:p w14:paraId="0CAD32F4" w14:textId="77777777" w:rsidR="00B00BFB" w:rsidRDefault="00000000">
            <w:pPr>
              <w:spacing w:after="0"/>
            </w:pPr>
            <w:r>
              <w:rPr>
                <w:sz w:val="15"/>
              </w:rPr>
              <w:t>Media</w:t>
            </w:r>
          </w:p>
        </w:tc>
        <w:tc>
          <w:tcPr>
            <w:tcW w:w="3515" w:type="dxa"/>
          </w:tcPr>
          <w:p w14:paraId="6B887A1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5"/>
                <w:lang w:val="it-IT"/>
              </w:rPr>
              <w:t xml:space="preserve">Astrazione client LLM e prompt </w:t>
            </w:r>
            <w:proofErr w:type="spellStart"/>
            <w:r w:rsidRPr="00115ED6">
              <w:rPr>
                <w:sz w:val="15"/>
                <w:lang w:val="it-IT"/>
              </w:rPr>
              <w:t>versionati</w:t>
            </w:r>
            <w:proofErr w:type="spellEnd"/>
            <w:r w:rsidRPr="00115ED6">
              <w:rPr>
                <w:sz w:val="15"/>
                <w:lang w:val="it-IT"/>
              </w:rPr>
              <w:t>.</w:t>
            </w:r>
          </w:p>
        </w:tc>
      </w:tr>
      <w:tr w:rsidR="00B00BFB" w14:paraId="20BA40E8" w14:textId="77777777">
        <w:trPr>
          <w:jc w:val="center"/>
        </w:trPr>
        <w:tc>
          <w:tcPr>
            <w:tcW w:w="2835" w:type="dxa"/>
          </w:tcPr>
          <w:p w14:paraId="27A35716" w14:textId="77777777" w:rsidR="00B00BFB" w:rsidRDefault="00000000">
            <w:pPr>
              <w:spacing w:after="0"/>
            </w:pPr>
            <w:r>
              <w:rPr>
                <w:sz w:val="15"/>
              </w:rPr>
              <w:t>Performance CPU-only</w:t>
            </w:r>
          </w:p>
        </w:tc>
        <w:tc>
          <w:tcPr>
            <w:tcW w:w="1361" w:type="dxa"/>
          </w:tcPr>
          <w:p w14:paraId="4050B272" w14:textId="77777777" w:rsidR="00B00BFB" w:rsidRDefault="00000000">
            <w:pPr>
              <w:spacing w:after="0"/>
            </w:pPr>
            <w:r>
              <w:rPr>
                <w:sz w:val="15"/>
              </w:rPr>
              <w:t>Medio</w:t>
            </w:r>
          </w:p>
        </w:tc>
        <w:tc>
          <w:tcPr>
            <w:tcW w:w="1417" w:type="dxa"/>
          </w:tcPr>
          <w:p w14:paraId="72DA95E1" w14:textId="77777777" w:rsidR="00B00BFB" w:rsidRDefault="00000000">
            <w:pPr>
              <w:spacing w:after="0"/>
            </w:pPr>
            <w:r>
              <w:rPr>
                <w:sz w:val="15"/>
              </w:rPr>
              <w:t>Media</w:t>
            </w:r>
          </w:p>
        </w:tc>
        <w:tc>
          <w:tcPr>
            <w:tcW w:w="3515" w:type="dxa"/>
          </w:tcPr>
          <w:p w14:paraId="46B4CA1B" w14:textId="77777777" w:rsidR="00B00BFB" w:rsidRDefault="00000000">
            <w:pPr>
              <w:spacing w:after="0"/>
            </w:pPr>
            <w:r>
              <w:rPr>
                <w:sz w:val="15"/>
              </w:rPr>
              <w:t>Queue, batch, timeout, worker scalabili e OCR asincrono.</w:t>
            </w:r>
          </w:p>
        </w:tc>
      </w:tr>
      <w:tr w:rsidR="00B00BFB" w:rsidRPr="00115ED6" w14:paraId="5B546BD8" w14:textId="77777777">
        <w:trPr>
          <w:jc w:val="center"/>
        </w:trPr>
        <w:tc>
          <w:tcPr>
            <w:tcW w:w="2835" w:type="dxa"/>
          </w:tcPr>
          <w:p w14:paraId="2458C89E" w14:textId="77777777" w:rsidR="00B00BFB" w:rsidRDefault="00000000">
            <w:pPr>
              <w:spacing w:after="0"/>
            </w:pPr>
            <w:r>
              <w:rPr>
                <w:sz w:val="15"/>
              </w:rPr>
              <w:t>Mancata sincronizzazione documentazione/codice</w:t>
            </w:r>
          </w:p>
        </w:tc>
        <w:tc>
          <w:tcPr>
            <w:tcW w:w="1361" w:type="dxa"/>
          </w:tcPr>
          <w:p w14:paraId="7D15220C" w14:textId="77777777" w:rsidR="00B00BFB" w:rsidRDefault="00000000">
            <w:pPr>
              <w:spacing w:after="0"/>
            </w:pPr>
            <w:r>
              <w:rPr>
                <w:sz w:val="15"/>
              </w:rPr>
              <w:t>Medio</w:t>
            </w:r>
          </w:p>
        </w:tc>
        <w:tc>
          <w:tcPr>
            <w:tcW w:w="1417" w:type="dxa"/>
          </w:tcPr>
          <w:p w14:paraId="2EC81F98" w14:textId="77777777" w:rsidR="00B00BFB" w:rsidRDefault="00000000">
            <w:pPr>
              <w:spacing w:after="0"/>
            </w:pPr>
            <w:r>
              <w:rPr>
                <w:sz w:val="15"/>
              </w:rPr>
              <w:t>Alta</w:t>
            </w:r>
          </w:p>
        </w:tc>
        <w:tc>
          <w:tcPr>
            <w:tcW w:w="3515" w:type="dxa"/>
          </w:tcPr>
          <w:p w14:paraId="4E70E029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5"/>
                <w:lang w:val="it-IT"/>
              </w:rPr>
              <w:t>Roadmap GitHub e stato implementativo aggiornati a ogni release.</w:t>
            </w:r>
          </w:p>
        </w:tc>
      </w:tr>
    </w:tbl>
    <w:p w14:paraId="50BA2D56" w14:textId="77777777" w:rsidR="00B00BFB" w:rsidRPr="00115ED6" w:rsidRDefault="00B00BFB">
      <w:pPr>
        <w:spacing w:after="40"/>
        <w:rPr>
          <w:lang w:val="it-IT"/>
        </w:rPr>
      </w:pPr>
    </w:p>
    <w:p w14:paraId="116A1D5A" w14:textId="77777777" w:rsidR="00B00BFB" w:rsidRDefault="00000000">
      <w:pPr>
        <w:pStyle w:val="Titolo2"/>
      </w:pPr>
      <w:r>
        <w:t xml:space="preserve">12.2 </w:t>
      </w:r>
      <w:proofErr w:type="spellStart"/>
      <w:r>
        <w:t>Dipendenze</w:t>
      </w:r>
      <w:proofErr w:type="spellEnd"/>
      <w:r>
        <w:t xml:space="preserve"> </w:t>
      </w:r>
      <w:proofErr w:type="spellStart"/>
      <w:r>
        <w:t>principali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2891"/>
        <w:gridCol w:w="3685"/>
      </w:tblGrid>
      <w:tr w:rsidR="00B00BFB" w14:paraId="4EE463B6" w14:textId="77777777">
        <w:trPr>
          <w:jc w:val="center"/>
        </w:trPr>
        <w:tc>
          <w:tcPr>
            <w:tcW w:w="2438" w:type="dxa"/>
            <w:shd w:val="clear" w:color="auto" w:fill="1F4E79"/>
          </w:tcPr>
          <w:p w14:paraId="2EF4C8C2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Dipendenza</w:t>
            </w:r>
          </w:p>
        </w:tc>
        <w:tc>
          <w:tcPr>
            <w:tcW w:w="2891" w:type="dxa"/>
            <w:shd w:val="clear" w:color="auto" w:fill="1F4E79"/>
          </w:tcPr>
          <w:p w14:paraId="7FC683C1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Condiziona</w:t>
            </w:r>
          </w:p>
        </w:tc>
        <w:tc>
          <w:tcPr>
            <w:tcW w:w="3685" w:type="dxa"/>
            <w:shd w:val="clear" w:color="auto" w:fill="1F4E79"/>
          </w:tcPr>
          <w:p w14:paraId="7DB975AD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</w:tr>
      <w:tr w:rsidR="00B00BFB" w:rsidRPr="00115ED6" w14:paraId="61D19997" w14:textId="77777777">
        <w:trPr>
          <w:jc w:val="center"/>
        </w:trPr>
        <w:tc>
          <w:tcPr>
            <w:tcW w:w="2438" w:type="dxa"/>
          </w:tcPr>
          <w:p w14:paraId="2AD20C51" w14:textId="77777777" w:rsidR="00B00BFB" w:rsidRDefault="00000000">
            <w:pPr>
              <w:spacing w:after="0"/>
            </w:pPr>
            <w:r>
              <w:rPr>
                <w:sz w:val="16"/>
              </w:rPr>
              <w:t>#7 GDPR encryption</w:t>
            </w:r>
          </w:p>
        </w:tc>
        <w:tc>
          <w:tcPr>
            <w:tcW w:w="2891" w:type="dxa"/>
          </w:tcPr>
          <w:p w14:paraId="572F590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Vendita clinica, Wiki, RAG, gestione PHI</w:t>
            </w:r>
          </w:p>
        </w:tc>
        <w:tc>
          <w:tcPr>
            <w:tcW w:w="3685" w:type="dxa"/>
          </w:tcPr>
          <w:p w14:paraId="4E77B7C3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Da alzare a P1 se si passa a dati reali.</w:t>
            </w:r>
          </w:p>
        </w:tc>
      </w:tr>
      <w:tr w:rsidR="00B00BFB" w:rsidRPr="00115ED6" w14:paraId="470FBF7F" w14:textId="77777777">
        <w:trPr>
          <w:jc w:val="center"/>
        </w:trPr>
        <w:tc>
          <w:tcPr>
            <w:tcW w:w="2438" w:type="dxa"/>
          </w:tcPr>
          <w:p w14:paraId="40FE2952" w14:textId="77777777" w:rsidR="00B00BFB" w:rsidRDefault="00000000">
            <w:pPr>
              <w:spacing w:after="0"/>
            </w:pPr>
            <w:r>
              <w:rPr>
                <w:sz w:val="16"/>
              </w:rPr>
              <w:t xml:space="preserve">#13 Copilot </w:t>
            </w:r>
            <w:proofErr w:type="spellStart"/>
            <w:r>
              <w:rPr>
                <w:sz w:val="16"/>
              </w:rPr>
              <w:t>operativo</w:t>
            </w:r>
            <w:proofErr w:type="spellEnd"/>
          </w:p>
        </w:tc>
        <w:tc>
          <w:tcPr>
            <w:tcW w:w="2891" w:type="dxa"/>
          </w:tcPr>
          <w:p w14:paraId="7184051B" w14:textId="77777777" w:rsidR="00B00BFB" w:rsidRDefault="00000000">
            <w:pPr>
              <w:spacing w:after="0"/>
            </w:pPr>
            <w:r>
              <w:rPr>
                <w:sz w:val="16"/>
              </w:rPr>
              <w:t>#14 Copilot context-aware</w:t>
            </w:r>
          </w:p>
        </w:tc>
        <w:tc>
          <w:tcPr>
            <w:tcW w:w="3685" w:type="dxa"/>
          </w:tcPr>
          <w:p w14:paraId="70C4C03C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Già implementato in </w:t>
            </w:r>
            <w:proofErr w:type="spellStart"/>
            <w:r w:rsidRPr="00115ED6">
              <w:rPr>
                <w:sz w:val="16"/>
                <w:lang w:val="it-IT"/>
              </w:rPr>
              <w:t>dev</w:t>
            </w:r>
            <w:proofErr w:type="spellEnd"/>
            <w:r w:rsidRPr="00115ED6">
              <w:rPr>
                <w:sz w:val="16"/>
                <w:lang w:val="it-IT"/>
              </w:rPr>
              <w:t>, base per evoluzioni cross-modulo.</w:t>
            </w:r>
          </w:p>
        </w:tc>
      </w:tr>
      <w:tr w:rsidR="00B00BFB" w:rsidRPr="00115ED6" w14:paraId="417D9048" w14:textId="77777777">
        <w:trPr>
          <w:jc w:val="center"/>
        </w:trPr>
        <w:tc>
          <w:tcPr>
            <w:tcW w:w="2438" w:type="dxa"/>
          </w:tcPr>
          <w:p w14:paraId="42325529" w14:textId="77777777" w:rsidR="00B00BFB" w:rsidRDefault="00000000">
            <w:pPr>
              <w:spacing w:after="0"/>
            </w:pPr>
            <w:r>
              <w:rPr>
                <w:sz w:val="16"/>
              </w:rPr>
              <w:t>#16 Wiki LLM</w:t>
            </w:r>
          </w:p>
        </w:tc>
        <w:tc>
          <w:tcPr>
            <w:tcW w:w="2891" w:type="dxa"/>
          </w:tcPr>
          <w:p w14:paraId="1FF9E08F" w14:textId="77777777" w:rsidR="00B00BFB" w:rsidRDefault="00000000">
            <w:pPr>
              <w:spacing w:after="0"/>
            </w:pPr>
            <w:r>
              <w:rPr>
                <w:sz w:val="16"/>
              </w:rPr>
              <w:t>#15 RAG</w:t>
            </w:r>
          </w:p>
        </w:tc>
        <w:tc>
          <w:tcPr>
            <w:tcW w:w="3685" w:type="dxa"/>
          </w:tcPr>
          <w:p w14:paraId="50289F8C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La Wiki </w:t>
            </w:r>
            <w:proofErr w:type="spellStart"/>
            <w:r w:rsidRPr="00115ED6">
              <w:rPr>
                <w:sz w:val="16"/>
                <w:lang w:val="it-IT"/>
              </w:rPr>
              <w:t>MinIO</w:t>
            </w:r>
            <w:proofErr w:type="spellEnd"/>
            <w:r w:rsidRPr="00115ED6">
              <w:rPr>
                <w:sz w:val="16"/>
                <w:lang w:val="it-IT"/>
              </w:rPr>
              <w:t xml:space="preserve"> è fondazione del RAG.</w:t>
            </w:r>
          </w:p>
        </w:tc>
      </w:tr>
      <w:tr w:rsidR="00B00BFB" w:rsidRPr="00115ED6" w14:paraId="2792E34F" w14:textId="77777777">
        <w:trPr>
          <w:jc w:val="center"/>
        </w:trPr>
        <w:tc>
          <w:tcPr>
            <w:tcW w:w="2438" w:type="dxa"/>
          </w:tcPr>
          <w:p w14:paraId="0914EC82" w14:textId="77777777" w:rsidR="00B00BFB" w:rsidRDefault="00000000">
            <w:pPr>
              <w:spacing w:after="0"/>
            </w:pPr>
            <w:r>
              <w:rPr>
                <w:sz w:val="16"/>
              </w:rPr>
              <w:t>AI Service radiology</w:t>
            </w:r>
          </w:p>
        </w:tc>
        <w:tc>
          <w:tcPr>
            <w:tcW w:w="2891" w:type="dxa"/>
          </w:tcPr>
          <w:p w14:paraId="02C1DC3F" w14:textId="77777777" w:rsidR="00B00BFB" w:rsidRDefault="00000000">
            <w:pPr>
              <w:spacing w:after="0"/>
            </w:pPr>
            <w:r>
              <w:rPr>
                <w:sz w:val="16"/>
              </w:rPr>
              <w:t>#8 DICOM nativo</w:t>
            </w:r>
          </w:p>
        </w:tc>
        <w:tc>
          <w:tcPr>
            <w:tcW w:w="3685" w:type="dxa"/>
          </w:tcPr>
          <w:p w14:paraId="622B0605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DICOM dopo stabilizzazione inferenza e storage imaging.</w:t>
            </w:r>
          </w:p>
        </w:tc>
      </w:tr>
      <w:tr w:rsidR="00B00BFB" w:rsidRPr="00115ED6" w14:paraId="08D88444" w14:textId="77777777">
        <w:trPr>
          <w:jc w:val="center"/>
        </w:trPr>
        <w:tc>
          <w:tcPr>
            <w:tcW w:w="2438" w:type="dxa"/>
          </w:tcPr>
          <w:p w14:paraId="492710FC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MinIO</w:t>
            </w:r>
            <w:proofErr w:type="spellEnd"/>
            <w:r>
              <w:rPr>
                <w:sz w:val="16"/>
              </w:rPr>
              <w:t xml:space="preserve"> bucket policy</w:t>
            </w:r>
          </w:p>
        </w:tc>
        <w:tc>
          <w:tcPr>
            <w:tcW w:w="2891" w:type="dxa"/>
          </w:tcPr>
          <w:p w14:paraId="7AC371BA" w14:textId="77777777" w:rsidR="00B00BFB" w:rsidRDefault="00000000">
            <w:pPr>
              <w:spacing w:after="0"/>
            </w:pPr>
            <w:r>
              <w:rPr>
                <w:sz w:val="16"/>
              </w:rPr>
              <w:t>Wiki, documenti, chunk</w:t>
            </w:r>
          </w:p>
        </w:tc>
        <w:tc>
          <w:tcPr>
            <w:tcW w:w="3685" w:type="dxa"/>
          </w:tcPr>
          <w:p w14:paraId="36EEF923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Deve essere definita prima del worker.</w:t>
            </w:r>
          </w:p>
        </w:tc>
      </w:tr>
    </w:tbl>
    <w:p w14:paraId="7556E24B" w14:textId="77777777" w:rsidR="00B00BFB" w:rsidRPr="00115ED6" w:rsidRDefault="00B00BFB">
      <w:pPr>
        <w:spacing w:after="40"/>
        <w:rPr>
          <w:lang w:val="it-IT"/>
        </w:rPr>
      </w:pPr>
    </w:p>
    <w:p w14:paraId="21343CED" w14:textId="77777777" w:rsidR="00B00BFB" w:rsidRPr="00115ED6" w:rsidRDefault="00000000">
      <w:pPr>
        <w:pStyle w:val="Titolo1"/>
        <w:rPr>
          <w:lang w:val="it-IT"/>
        </w:rPr>
      </w:pPr>
      <w:r w:rsidRPr="00115ED6">
        <w:rPr>
          <w:lang w:val="it-IT"/>
        </w:rPr>
        <w:t>13. Governance documentale e allineamento GitHub</w:t>
      </w:r>
    </w:p>
    <w:p w14:paraId="6C12164E" w14:textId="77777777" w:rsidR="00B00BFB" w:rsidRPr="00115ED6" w:rsidRDefault="00000000">
      <w:pPr>
        <w:pStyle w:val="Titolo2"/>
        <w:rPr>
          <w:lang w:val="it-IT"/>
        </w:rPr>
      </w:pPr>
      <w:r w:rsidRPr="00115ED6">
        <w:rPr>
          <w:lang w:val="it-IT"/>
        </w:rPr>
        <w:t>13.1 Struttura documentale target</w:t>
      </w:r>
    </w:p>
    <w:p w14:paraId="0CEE8FBF" w14:textId="77777777" w:rsidR="00B00BFB" w:rsidRPr="00115ED6" w:rsidRDefault="00000000">
      <w:pPr>
        <w:rPr>
          <w:lang w:val="it-IT"/>
        </w:rPr>
      </w:pPr>
      <w:r w:rsidRPr="00115ED6">
        <w:rPr>
          <w:lang w:val="it-IT"/>
        </w:rPr>
        <w:t xml:space="preserve">L’allegato evidenzia una struttura GitHub coerente: Studio di Fattibilità, Business Plan, Product Roadmap e Architecture </w:t>
      </w:r>
      <w:proofErr w:type="spellStart"/>
      <w:r w:rsidRPr="00115ED6">
        <w:rPr>
          <w:lang w:val="it-IT"/>
        </w:rPr>
        <w:t>Handbook</w:t>
      </w:r>
      <w:proofErr w:type="spellEnd"/>
      <w:r w:rsidRPr="00115ED6">
        <w:rPr>
          <w:lang w:val="it-IT"/>
        </w:rPr>
        <w:t xml:space="preserve">. La raccomandazione è trasformare i file locali di proposta e architettura in documentazione ufficiale </w:t>
      </w:r>
      <w:proofErr w:type="spellStart"/>
      <w:r w:rsidRPr="00115ED6">
        <w:rPr>
          <w:lang w:val="it-IT"/>
        </w:rPr>
        <w:t>versionata</w:t>
      </w:r>
      <w:proofErr w:type="spellEnd"/>
      <w:r w:rsidRPr="00115ED6">
        <w:rPr>
          <w:lang w:val="it-IT"/>
        </w:rPr>
        <w:t xml:space="preserve"> nella repository </w:t>
      </w:r>
      <w:proofErr w:type="spellStart"/>
      <w:r w:rsidRPr="00115ED6">
        <w:rPr>
          <w:lang w:val="it-IT"/>
        </w:rPr>
        <w:t>DentalCare-Documentation</w:t>
      </w:r>
      <w:proofErr w:type="spellEnd"/>
      <w:r w:rsidRPr="00115ED6">
        <w:rPr>
          <w:lang w:val="it-IT"/>
        </w:rPr>
        <w:t>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876"/>
        <w:gridCol w:w="1361"/>
      </w:tblGrid>
      <w:tr w:rsidR="00B00BFB" w14:paraId="19708EB5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370D4AF5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Area GitHub</w:t>
            </w:r>
          </w:p>
        </w:tc>
        <w:tc>
          <w:tcPr>
            <w:tcW w:w="4876" w:type="dxa"/>
            <w:shd w:val="clear" w:color="auto" w:fill="1F4E79"/>
          </w:tcPr>
          <w:p w14:paraId="1401782A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Contenuto da aggiornare</w:t>
            </w:r>
          </w:p>
        </w:tc>
        <w:tc>
          <w:tcPr>
            <w:tcW w:w="1361" w:type="dxa"/>
            <w:shd w:val="clear" w:color="auto" w:fill="1F4E79"/>
          </w:tcPr>
          <w:p w14:paraId="176BB0F6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Priorità</w:t>
            </w:r>
          </w:p>
        </w:tc>
      </w:tr>
      <w:tr w:rsidR="00B00BFB" w14:paraId="3A400A4E" w14:textId="77777777">
        <w:trPr>
          <w:jc w:val="center"/>
        </w:trPr>
        <w:tc>
          <w:tcPr>
            <w:tcW w:w="2835" w:type="dxa"/>
          </w:tcPr>
          <w:p w14:paraId="0E1F7838" w14:textId="77777777" w:rsidR="00B00BFB" w:rsidRDefault="00000000">
            <w:pPr>
              <w:spacing w:after="0"/>
            </w:pPr>
            <w:r>
              <w:rPr>
                <w:sz w:val="17"/>
              </w:rPr>
              <w:t>01-Studio-di-Fattibilita</w:t>
            </w:r>
          </w:p>
        </w:tc>
        <w:tc>
          <w:tcPr>
            <w:tcW w:w="4876" w:type="dxa"/>
          </w:tcPr>
          <w:p w14:paraId="6853B43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Vision, analisi mercato, SWOT, rischi, </w:t>
            </w:r>
            <w:proofErr w:type="spellStart"/>
            <w:r w:rsidRPr="00115ED6">
              <w:rPr>
                <w:sz w:val="17"/>
                <w:lang w:val="it-IT"/>
              </w:rPr>
              <w:t>validation</w:t>
            </w:r>
            <w:proofErr w:type="spellEnd"/>
            <w:r w:rsidRPr="00115ED6">
              <w:rPr>
                <w:sz w:val="17"/>
                <w:lang w:val="it-IT"/>
              </w:rPr>
              <w:t xml:space="preserve"> plan.</w:t>
            </w:r>
          </w:p>
        </w:tc>
        <w:tc>
          <w:tcPr>
            <w:tcW w:w="1361" w:type="dxa"/>
          </w:tcPr>
          <w:p w14:paraId="6E367554" w14:textId="77777777" w:rsidR="00B00BFB" w:rsidRDefault="00000000">
            <w:pPr>
              <w:spacing w:after="0"/>
            </w:pPr>
            <w:r>
              <w:rPr>
                <w:sz w:val="17"/>
              </w:rPr>
              <w:t>Media</w:t>
            </w:r>
          </w:p>
        </w:tc>
      </w:tr>
      <w:tr w:rsidR="00B00BFB" w14:paraId="68BC1CDD" w14:textId="77777777">
        <w:trPr>
          <w:jc w:val="center"/>
        </w:trPr>
        <w:tc>
          <w:tcPr>
            <w:tcW w:w="2835" w:type="dxa"/>
          </w:tcPr>
          <w:p w14:paraId="45D836AA" w14:textId="77777777" w:rsidR="00B00BFB" w:rsidRDefault="00000000">
            <w:pPr>
              <w:spacing w:after="0"/>
            </w:pPr>
            <w:r>
              <w:rPr>
                <w:sz w:val="17"/>
              </w:rPr>
              <w:t>02-Business-Plan</w:t>
            </w:r>
          </w:p>
        </w:tc>
        <w:tc>
          <w:tcPr>
            <w:tcW w:w="4876" w:type="dxa"/>
          </w:tcPr>
          <w:p w14:paraId="12B5F9EB" w14:textId="77777777" w:rsidR="00B00BFB" w:rsidRDefault="00000000">
            <w:pPr>
              <w:spacing w:after="0"/>
            </w:pPr>
            <w:r>
              <w:rPr>
                <w:sz w:val="17"/>
              </w:rPr>
              <w:t>Business model, revenue, go-to-market, pricing e assunzioni commerciali.</w:t>
            </w:r>
          </w:p>
        </w:tc>
        <w:tc>
          <w:tcPr>
            <w:tcW w:w="1361" w:type="dxa"/>
          </w:tcPr>
          <w:p w14:paraId="6A415DE5" w14:textId="77777777" w:rsidR="00B00BFB" w:rsidRDefault="00000000">
            <w:pPr>
              <w:spacing w:after="0"/>
            </w:pPr>
            <w:r>
              <w:rPr>
                <w:sz w:val="17"/>
              </w:rPr>
              <w:t>Media</w:t>
            </w:r>
          </w:p>
        </w:tc>
      </w:tr>
      <w:tr w:rsidR="00B00BFB" w14:paraId="22604155" w14:textId="77777777">
        <w:trPr>
          <w:jc w:val="center"/>
        </w:trPr>
        <w:tc>
          <w:tcPr>
            <w:tcW w:w="2835" w:type="dxa"/>
          </w:tcPr>
          <w:p w14:paraId="13AC4219" w14:textId="77777777" w:rsidR="00B00BFB" w:rsidRDefault="00000000">
            <w:pPr>
              <w:spacing w:after="0"/>
            </w:pPr>
            <w:r>
              <w:rPr>
                <w:sz w:val="17"/>
              </w:rPr>
              <w:t>03-Product-Roadmap</w:t>
            </w:r>
          </w:p>
        </w:tc>
        <w:tc>
          <w:tcPr>
            <w:tcW w:w="4876" w:type="dxa"/>
          </w:tcPr>
          <w:p w14:paraId="52707D91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Release 1.x-5.x, backlog, stato implementativo, dipendenze.</w:t>
            </w:r>
          </w:p>
        </w:tc>
        <w:tc>
          <w:tcPr>
            <w:tcW w:w="1361" w:type="dxa"/>
          </w:tcPr>
          <w:p w14:paraId="408DFE44" w14:textId="77777777" w:rsidR="00B00BFB" w:rsidRDefault="00000000"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 w:rsidR="00B00BFB" w14:paraId="0EB33547" w14:textId="77777777">
        <w:trPr>
          <w:jc w:val="center"/>
        </w:trPr>
        <w:tc>
          <w:tcPr>
            <w:tcW w:w="2835" w:type="dxa"/>
          </w:tcPr>
          <w:p w14:paraId="61B7306B" w14:textId="77777777" w:rsidR="00B00BFB" w:rsidRDefault="00000000">
            <w:pPr>
              <w:spacing w:after="0"/>
            </w:pPr>
            <w:r>
              <w:rPr>
                <w:sz w:val="17"/>
              </w:rPr>
              <w:t>04-Architecture-Handbook</w:t>
            </w:r>
          </w:p>
        </w:tc>
        <w:tc>
          <w:tcPr>
            <w:tcW w:w="4876" w:type="dxa"/>
          </w:tcPr>
          <w:p w14:paraId="4BC97135" w14:textId="77777777" w:rsidR="00B00BFB" w:rsidRDefault="00000000">
            <w:pPr>
              <w:spacing w:after="0"/>
            </w:pPr>
            <w:r>
              <w:rPr>
                <w:sz w:val="17"/>
              </w:rPr>
              <w:t>Backend, frontend, AI, MinIO, multitenancy, security, Wiki LLM.</w:t>
            </w:r>
          </w:p>
        </w:tc>
        <w:tc>
          <w:tcPr>
            <w:tcW w:w="1361" w:type="dxa"/>
          </w:tcPr>
          <w:p w14:paraId="0A08CD28" w14:textId="77777777" w:rsidR="00B00BFB" w:rsidRDefault="00000000"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 w:rsidR="00B00BFB" w14:paraId="543B7AE2" w14:textId="77777777">
        <w:trPr>
          <w:jc w:val="center"/>
        </w:trPr>
        <w:tc>
          <w:tcPr>
            <w:tcW w:w="2835" w:type="dxa"/>
          </w:tcPr>
          <w:p w14:paraId="0C0F8BAF" w14:textId="77777777" w:rsidR="00B00BFB" w:rsidRDefault="00000000">
            <w:pPr>
              <w:spacing w:after="0"/>
            </w:pPr>
            <w:r>
              <w:rPr>
                <w:sz w:val="17"/>
              </w:rPr>
              <w:t>07-Security o sezione equivalente</w:t>
            </w:r>
          </w:p>
        </w:tc>
        <w:tc>
          <w:tcPr>
            <w:tcW w:w="4876" w:type="dxa"/>
          </w:tcPr>
          <w:p w14:paraId="4B6E7677" w14:textId="77777777" w:rsidR="00B00BFB" w:rsidRDefault="00000000">
            <w:pPr>
              <w:spacing w:after="0"/>
            </w:pPr>
            <w:r>
              <w:rPr>
                <w:sz w:val="17"/>
              </w:rPr>
              <w:t>GDPR encryption, audit AI, PHI handling, data retention.</w:t>
            </w:r>
          </w:p>
        </w:tc>
        <w:tc>
          <w:tcPr>
            <w:tcW w:w="1361" w:type="dxa"/>
          </w:tcPr>
          <w:p w14:paraId="67C38E6B" w14:textId="77777777" w:rsidR="00B00BFB" w:rsidRDefault="00000000">
            <w:pPr>
              <w:spacing w:after="0"/>
            </w:pPr>
            <w:r>
              <w:rPr>
                <w:sz w:val="17"/>
              </w:rPr>
              <w:t>Critica</w:t>
            </w:r>
          </w:p>
        </w:tc>
      </w:tr>
    </w:tbl>
    <w:p w14:paraId="08E60C0B" w14:textId="77777777" w:rsidR="00B00BFB" w:rsidRDefault="00B00BFB">
      <w:pPr>
        <w:spacing w:after="40"/>
      </w:pPr>
    </w:p>
    <w:p w14:paraId="7C68B099" w14:textId="77777777" w:rsidR="00B00BFB" w:rsidRDefault="00000000">
      <w:pPr>
        <w:pStyle w:val="Titolo2"/>
      </w:pPr>
      <w:r>
        <w:t>13.2 Documenti da creare o aggiornare</w:t>
      </w:r>
    </w:p>
    <w:p w14:paraId="574BDD09" w14:textId="77777777" w:rsidR="00B00BFB" w:rsidRDefault="00000000" w:rsidP="003A4CFB">
      <w:pPr>
        <w:pStyle w:val="Puntoelenco"/>
        <w:spacing w:after="40"/>
        <w:jc w:val="both"/>
      </w:pPr>
      <w:r>
        <w:t>Release-1.x.md con commit, stato deployment e checklist go-live.</w:t>
      </w:r>
    </w:p>
    <w:p w14:paraId="146B7B10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lang w:val="it-IT"/>
        </w:rPr>
        <w:t>Release-2.x.md con #12.C, #3 e #14 dettagliati.</w:t>
      </w:r>
    </w:p>
    <w:p w14:paraId="7A5CD1A7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lang w:val="it-IT"/>
        </w:rPr>
        <w:t>Release-3.x.md con #7, #2, #16 e #8 come blocchi principali.</w:t>
      </w:r>
    </w:p>
    <w:p w14:paraId="55E3E063" w14:textId="77777777" w:rsidR="00B00BFB" w:rsidRDefault="00000000" w:rsidP="003A4CFB">
      <w:pPr>
        <w:pStyle w:val="Puntoelenco"/>
        <w:spacing w:after="40"/>
        <w:jc w:val="both"/>
      </w:pPr>
      <w:r>
        <w:t>04-AI.md con Prompt Manager, Copilot operativo, Wiki LLM e RAG roadmap.</w:t>
      </w:r>
    </w:p>
    <w:p w14:paraId="22242563" w14:textId="77777777" w:rsidR="00B00BFB" w:rsidRPr="00115ED6" w:rsidRDefault="00000000" w:rsidP="003A4CFB">
      <w:pPr>
        <w:pStyle w:val="Puntoelenco"/>
        <w:spacing w:after="40"/>
        <w:jc w:val="both"/>
        <w:rPr>
          <w:lang w:val="it-IT"/>
        </w:rPr>
      </w:pPr>
      <w:r w:rsidRPr="00115ED6">
        <w:rPr>
          <w:lang w:val="it-IT"/>
        </w:rPr>
        <w:t xml:space="preserve">06-Multitenancy.md con isolamento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 xml:space="preserve"> per tenant e </w:t>
      </w:r>
      <w:proofErr w:type="spellStart"/>
      <w:r w:rsidRPr="00115ED6">
        <w:rPr>
          <w:lang w:val="it-IT"/>
        </w:rPr>
        <w:t>TenantContext</w:t>
      </w:r>
      <w:proofErr w:type="spellEnd"/>
      <w:r w:rsidRPr="00115ED6">
        <w:rPr>
          <w:lang w:val="it-IT"/>
        </w:rPr>
        <w:t>.</w:t>
      </w:r>
    </w:p>
    <w:p w14:paraId="5FBAFE43" w14:textId="77777777" w:rsidR="00B00BFB" w:rsidRDefault="00000000" w:rsidP="003A4CFB">
      <w:pPr>
        <w:pStyle w:val="Puntoelenco"/>
        <w:spacing w:after="40"/>
        <w:jc w:val="both"/>
      </w:pPr>
      <w:r>
        <w:t>07-Security.md con audit trail, encryption per tenant e policy PHI.</w:t>
      </w:r>
    </w:p>
    <w:p w14:paraId="23B92C21" w14:textId="77777777" w:rsidR="00B00BFB" w:rsidRDefault="00000000" w:rsidP="003A4CFB">
      <w:pPr>
        <w:pStyle w:val="Puntoelenco"/>
        <w:spacing w:after="40"/>
        <w:jc w:val="both"/>
      </w:pPr>
      <w:r>
        <w:t>11-Wiki-LLM-MinIO.md come deep dive dedicato alla Wiki Knowledge Base.</w:t>
      </w:r>
    </w:p>
    <w:p w14:paraId="11DEB506" w14:textId="77777777" w:rsidR="00B00BFB" w:rsidRDefault="00000000">
      <w:pPr>
        <w:pStyle w:val="Titolo2"/>
      </w:pPr>
      <w:r>
        <w:lastRenderedPageBreak/>
        <w:t>13.3 Dashboard di stato consigliata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00BFB" w14:paraId="238E1FD9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27D36226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Elemento dashboard</w:t>
            </w:r>
          </w:p>
        </w:tc>
        <w:tc>
          <w:tcPr>
            <w:tcW w:w="6803" w:type="dxa"/>
            <w:shd w:val="clear" w:color="auto" w:fill="1F4E79"/>
          </w:tcPr>
          <w:p w14:paraId="736923C5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Descrizione</w:t>
            </w:r>
          </w:p>
        </w:tc>
      </w:tr>
      <w:tr w:rsidR="00B00BFB" w14:paraId="6F02CF11" w14:textId="77777777">
        <w:trPr>
          <w:jc w:val="center"/>
        </w:trPr>
        <w:tc>
          <w:tcPr>
            <w:tcW w:w="2268" w:type="dxa"/>
          </w:tcPr>
          <w:p w14:paraId="1E68953C" w14:textId="77777777" w:rsidR="00B00BFB" w:rsidRDefault="00000000">
            <w:pPr>
              <w:spacing w:after="0"/>
            </w:pPr>
            <w:r>
              <w:rPr>
                <w:sz w:val="17"/>
              </w:rPr>
              <w:t>Feature</w:t>
            </w:r>
          </w:p>
        </w:tc>
        <w:tc>
          <w:tcPr>
            <w:tcW w:w="6803" w:type="dxa"/>
          </w:tcPr>
          <w:p w14:paraId="2D31EAA0" w14:textId="77777777" w:rsidR="00B00BFB" w:rsidRDefault="00000000">
            <w:pPr>
              <w:spacing w:after="0"/>
            </w:pPr>
            <w:r w:rsidRPr="00115ED6">
              <w:rPr>
                <w:sz w:val="17"/>
                <w:lang w:val="it-IT"/>
              </w:rPr>
              <w:t xml:space="preserve">Nome e numero proposta, es. </w:t>
            </w:r>
            <w:r>
              <w:rPr>
                <w:sz w:val="17"/>
              </w:rPr>
              <w:t>#16 Wiki LLM.</w:t>
            </w:r>
          </w:p>
        </w:tc>
      </w:tr>
      <w:tr w:rsidR="00B00BFB" w14:paraId="77924E82" w14:textId="77777777">
        <w:trPr>
          <w:jc w:val="center"/>
        </w:trPr>
        <w:tc>
          <w:tcPr>
            <w:tcW w:w="2268" w:type="dxa"/>
          </w:tcPr>
          <w:p w14:paraId="59CEC24D" w14:textId="77777777" w:rsidR="00B00BFB" w:rsidRDefault="00000000">
            <w:pPr>
              <w:spacing w:after="0"/>
            </w:pPr>
            <w:r>
              <w:rPr>
                <w:sz w:val="17"/>
              </w:rPr>
              <w:t>Release target</w:t>
            </w:r>
          </w:p>
        </w:tc>
        <w:tc>
          <w:tcPr>
            <w:tcW w:w="6803" w:type="dxa"/>
          </w:tcPr>
          <w:p w14:paraId="6C00D904" w14:textId="77777777" w:rsidR="00B00BFB" w:rsidRDefault="00000000">
            <w:pPr>
              <w:spacing w:after="0"/>
            </w:pPr>
            <w:r>
              <w:rPr>
                <w:sz w:val="17"/>
              </w:rPr>
              <w:t>Release 1.x, 2.x, 3.x, Future.</w:t>
            </w:r>
          </w:p>
        </w:tc>
      </w:tr>
      <w:tr w:rsidR="00B00BFB" w14:paraId="7CA1F18B" w14:textId="77777777">
        <w:trPr>
          <w:jc w:val="center"/>
        </w:trPr>
        <w:tc>
          <w:tcPr>
            <w:tcW w:w="2268" w:type="dxa"/>
          </w:tcPr>
          <w:p w14:paraId="42DACC55" w14:textId="77777777" w:rsidR="00B00BFB" w:rsidRDefault="00000000">
            <w:pPr>
              <w:spacing w:after="0"/>
            </w:pPr>
            <w:r>
              <w:rPr>
                <w:sz w:val="17"/>
              </w:rPr>
              <w:t>Stato</w:t>
            </w:r>
          </w:p>
        </w:tc>
        <w:tc>
          <w:tcPr>
            <w:tcW w:w="6803" w:type="dxa"/>
          </w:tcPr>
          <w:p w14:paraId="5EDDC380" w14:textId="77777777" w:rsidR="00B00BFB" w:rsidRDefault="00000000">
            <w:pPr>
              <w:spacing w:after="0"/>
            </w:pPr>
            <w:r>
              <w:rPr>
                <w:sz w:val="17"/>
              </w:rPr>
              <w:t>Proposto, in sviluppo, dev done, deployed, deferred.</w:t>
            </w:r>
          </w:p>
        </w:tc>
      </w:tr>
      <w:tr w:rsidR="00B00BFB" w14:paraId="05FA9185" w14:textId="77777777">
        <w:trPr>
          <w:jc w:val="center"/>
        </w:trPr>
        <w:tc>
          <w:tcPr>
            <w:tcW w:w="2268" w:type="dxa"/>
          </w:tcPr>
          <w:p w14:paraId="6BBC5ED9" w14:textId="77777777" w:rsidR="00B00BFB" w:rsidRDefault="00000000">
            <w:pPr>
              <w:spacing w:after="0"/>
            </w:pPr>
            <w:r>
              <w:rPr>
                <w:sz w:val="17"/>
              </w:rPr>
              <w:t>Dipendenze</w:t>
            </w:r>
          </w:p>
        </w:tc>
        <w:tc>
          <w:tcPr>
            <w:tcW w:w="6803" w:type="dxa"/>
          </w:tcPr>
          <w:p w14:paraId="348FA6B1" w14:textId="77777777" w:rsidR="00B00BFB" w:rsidRDefault="00000000">
            <w:pPr>
              <w:spacing w:after="0"/>
            </w:pPr>
            <w:r>
              <w:rPr>
                <w:sz w:val="17"/>
              </w:rPr>
              <w:t>Feature o decisioni necessarie.</w:t>
            </w:r>
          </w:p>
        </w:tc>
      </w:tr>
      <w:tr w:rsidR="00B00BFB" w:rsidRPr="00115ED6" w14:paraId="17EB14ED" w14:textId="77777777">
        <w:trPr>
          <w:jc w:val="center"/>
        </w:trPr>
        <w:tc>
          <w:tcPr>
            <w:tcW w:w="2268" w:type="dxa"/>
          </w:tcPr>
          <w:p w14:paraId="78AD5E26" w14:textId="77777777" w:rsidR="00B00BFB" w:rsidRDefault="00000000">
            <w:pPr>
              <w:spacing w:after="0"/>
            </w:pPr>
            <w:r>
              <w:rPr>
                <w:sz w:val="17"/>
              </w:rPr>
              <w:t>Commit/PR</w:t>
            </w:r>
          </w:p>
        </w:tc>
        <w:tc>
          <w:tcPr>
            <w:tcW w:w="6803" w:type="dxa"/>
          </w:tcPr>
          <w:p w14:paraId="2E01D8E8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Riferimento GitHub o repo locale.</w:t>
            </w:r>
          </w:p>
        </w:tc>
      </w:tr>
      <w:tr w:rsidR="00B00BFB" w:rsidRPr="00115ED6" w14:paraId="71D4DEF5" w14:textId="77777777">
        <w:trPr>
          <w:jc w:val="center"/>
        </w:trPr>
        <w:tc>
          <w:tcPr>
            <w:tcW w:w="2268" w:type="dxa"/>
          </w:tcPr>
          <w:p w14:paraId="308E7701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Documentazione</w:t>
            </w:r>
            <w:proofErr w:type="spellEnd"/>
          </w:p>
        </w:tc>
        <w:tc>
          <w:tcPr>
            <w:tcW w:w="6803" w:type="dxa"/>
          </w:tcPr>
          <w:p w14:paraId="64782FF6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Link al file </w:t>
            </w:r>
            <w:proofErr w:type="spellStart"/>
            <w:r w:rsidRPr="00115ED6">
              <w:rPr>
                <w:sz w:val="17"/>
                <w:lang w:val="it-IT"/>
              </w:rPr>
              <w:t>markdown</w:t>
            </w:r>
            <w:proofErr w:type="spellEnd"/>
            <w:r w:rsidRPr="00115ED6">
              <w:rPr>
                <w:sz w:val="17"/>
                <w:lang w:val="it-IT"/>
              </w:rPr>
              <w:t xml:space="preserve"> aggiornato.</w:t>
            </w:r>
          </w:p>
        </w:tc>
      </w:tr>
      <w:tr w:rsidR="00B00BFB" w14:paraId="04933EAD" w14:textId="77777777">
        <w:trPr>
          <w:jc w:val="center"/>
        </w:trPr>
        <w:tc>
          <w:tcPr>
            <w:tcW w:w="2268" w:type="dxa"/>
          </w:tcPr>
          <w:p w14:paraId="0E7A611B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Rischio</w:t>
            </w:r>
            <w:proofErr w:type="spellEnd"/>
          </w:p>
        </w:tc>
        <w:tc>
          <w:tcPr>
            <w:tcW w:w="6803" w:type="dxa"/>
          </w:tcPr>
          <w:p w14:paraId="07EC0548" w14:textId="77777777" w:rsidR="00B00BFB" w:rsidRDefault="00000000">
            <w:pPr>
              <w:spacing w:after="0"/>
            </w:pPr>
            <w:r>
              <w:rPr>
                <w:sz w:val="17"/>
              </w:rPr>
              <w:t>Compliance, tecnico, prodotto, operativo.</w:t>
            </w:r>
          </w:p>
        </w:tc>
      </w:tr>
    </w:tbl>
    <w:p w14:paraId="1FD82A12" w14:textId="77777777" w:rsidR="00B00BFB" w:rsidRDefault="00B00BFB">
      <w:pPr>
        <w:spacing w:after="40"/>
      </w:pPr>
    </w:p>
    <w:p w14:paraId="42D2C95C" w14:textId="77777777" w:rsidR="00B00BFB" w:rsidRDefault="00000000">
      <w:pPr>
        <w:pStyle w:val="Titolo1"/>
      </w:pPr>
      <w:r>
        <w:t>14. Conclusioni e prossimi passi</w:t>
      </w:r>
    </w:p>
    <w:p w14:paraId="31A204CC" w14:textId="77777777" w:rsidR="00F40DC0" w:rsidRDefault="00000000" w:rsidP="00F40DC0">
      <w:pPr>
        <w:jc w:val="both"/>
        <w:rPr>
          <w:lang w:val="it-IT"/>
        </w:rPr>
      </w:pPr>
      <w:proofErr w:type="spellStart"/>
      <w:r w:rsidRPr="00115ED6">
        <w:rPr>
          <w:lang w:val="it-IT"/>
        </w:rPr>
        <w:t>DentalCare</w:t>
      </w:r>
      <w:proofErr w:type="spellEnd"/>
      <w:r w:rsidRPr="00115ED6">
        <w:rPr>
          <w:lang w:val="it-IT"/>
        </w:rPr>
        <w:t xml:space="preserve"> Pro presenta una base progettuale solida: il nucleo P1 è già implementato in sviluppo e la roadmap evolutiva è coerente con un prodotto odontoiatrico AI-native. </w:t>
      </w:r>
    </w:p>
    <w:p w14:paraId="2B839994" w14:textId="217571F8" w:rsidR="00B00BFB" w:rsidRPr="00115ED6" w:rsidRDefault="00000000" w:rsidP="00F40DC0">
      <w:pPr>
        <w:jc w:val="both"/>
        <w:rPr>
          <w:lang w:val="it-IT"/>
        </w:rPr>
      </w:pPr>
      <w:r w:rsidRPr="00115ED6">
        <w:rPr>
          <w:lang w:val="it-IT"/>
        </w:rPr>
        <w:t xml:space="preserve">Il passaggio strategico più importante è trasformare </w:t>
      </w:r>
      <w:r w:rsidRPr="00F40DC0">
        <w:rPr>
          <w:b/>
          <w:bCs/>
          <w:lang w:val="it-IT"/>
        </w:rPr>
        <w:t xml:space="preserve">la gestione documentale in una Knowledge Base </w:t>
      </w:r>
      <w:proofErr w:type="spellStart"/>
      <w:r w:rsidRPr="00F40DC0">
        <w:rPr>
          <w:b/>
          <w:bCs/>
          <w:lang w:val="it-IT"/>
        </w:rPr>
        <w:t>versionata</w:t>
      </w:r>
      <w:proofErr w:type="spellEnd"/>
      <w:r w:rsidRPr="00F40DC0">
        <w:rPr>
          <w:b/>
          <w:bCs/>
          <w:lang w:val="it-IT"/>
        </w:rPr>
        <w:t xml:space="preserve"> su </w:t>
      </w:r>
      <w:proofErr w:type="spellStart"/>
      <w:r w:rsidRPr="00F40DC0">
        <w:rPr>
          <w:b/>
          <w:bCs/>
          <w:lang w:val="it-IT"/>
        </w:rPr>
        <w:t>MinIO</w:t>
      </w:r>
      <w:proofErr w:type="spellEnd"/>
      <w:r w:rsidRPr="00F40DC0">
        <w:rPr>
          <w:b/>
          <w:bCs/>
          <w:lang w:val="it-IT"/>
        </w:rPr>
        <w:t xml:space="preserve">, perché questo abilita sia la consultazione clinica strutturata sia il futuro RAG del </w:t>
      </w:r>
      <w:proofErr w:type="spellStart"/>
      <w:r w:rsidRPr="00F40DC0">
        <w:rPr>
          <w:b/>
          <w:bCs/>
          <w:lang w:val="it-IT"/>
        </w:rPr>
        <w:t>Copilot</w:t>
      </w:r>
      <w:proofErr w:type="spellEnd"/>
      <w:r w:rsidRPr="00F40DC0">
        <w:rPr>
          <w:b/>
          <w:bCs/>
          <w:lang w:val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38"/>
      </w:tblGrid>
      <w:tr w:rsidR="00B00BFB" w:rsidRPr="00115ED6" w14:paraId="57FF753E" w14:textId="77777777">
        <w:tc>
          <w:tcPr>
            <w:tcW w:w="9638" w:type="dxa"/>
            <w:shd w:val="clear" w:color="auto" w:fill="FFF2CC"/>
          </w:tcPr>
          <w:p w14:paraId="72A77D5B" w14:textId="77777777" w:rsidR="00B00BFB" w:rsidRPr="00115ED6" w:rsidRDefault="00000000">
            <w:pPr>
              <w:spacing w:after="60"/>
              <w:rPr>
                <w:lang w:val="it-IT"/>
              </w:rPr>
            </w:pPr>
            <w:r w:rsidRPr="00115ED6">
              <w:rPr>
                <w:b/>
                <w:color w:val="1F4E79"/>
                <w:lang w:val="it-IT"/>
              </w:rPr>
              <w:t>Conclusione operativa</w:t>
            </w:r>
          </w:p>
          <w:p w14:paraId="1E810DE9" w14:textId="77777777" w:rsidR="00B00BFB" w:rsidRPr="00115ED6" w:rsidRDefault="00000000" w:rsidP="00F40DC0">
            <w:pPr>
              <w:spacing w:after="0"/>
              <w:jc w:val="both"/>
              <w:rPr>
                <w:lang w:val="it-IT"/>
              </w:rPr>
            </w:pPr>
            <w:r w:rsidRPr="00115ED6">
              <w:rPr>
                <w:lang w:val="it-IT"/>
              </w:rPr>
              <w:t xml:space="preserve">La priorità immediata è portare in produzione la Release 1.x e, in parallelo, definire formalmente l’architettura Wiki </w:t>
            </w:r>
            <w:proofErr w:type="spellStart"/>
            <w:r w:rsidRPr="00115ED6">
              <w:rPr>
                <w:lang w:val="it-IT"/>
              </w:rPr>
              <w:t>MinIO</w:t>
            </w:r>
            <w:proofErr w:type="spellEnd"/>
            <w:r w:rsidRPr="00115ED6">
              <w:rPr>
                <w:lang w:val="it-IT"/>
              </w:rPr>
              <w:t xml:space="preserve"> e la strategia GDPR. Senza questi due elementi, RAG, DICOM nativo e </w:t>
            </w:r>
            <w:proofErr w:type="spellStart"/>
            <w:r w:rsidRPr="00115ED6">
              <w:rPr>
                <w:lang w:val="it-IT"/>
              </w:rPr>
              <w:t>Copilot</w:t>
            </w:r>
            <w:proofErr w:type="spellEnd"/>
            <w:r w:rsidRPr="00115ED6">
              <w:rPr>
                <w:lang w:val="it-IT"/>
              </w:rPr>
              <w:t xml:space="preserve"> avanzato rischiano di crescere su fondamenta non sufficientemente governate.</w:t>
            </w:r>
          </w:p>
        </w:tc>
      </w:tr>
    </w:tbl>
    <w:p w14:paraId="7E419DF1" w14:textId="77777777" w:rsidR="00B00BFB" w:rsidRPr="00115ED6" w:rsidRDefault="00B00BFB">
      <w:pPr>
        <w:spacing w:after="60"/>
        <w:rPr>
          <w:lang w:val="it-IT"/>
        </w:rPr>
      </w:pPr>
    </w:p>
    <w:p w14:paraId="36551F43" w14:textId="77777777" w:rsidR="00B00BFB" w:rsidRDefault="00000000">
      <w:pPr>
        <w:pStyle w:val="Titolo2"/>
      </w:pPr>
      <w:r>
        <w:t xml:space="preserve">14.1 </w:t>
      </w:r>
      <w:proofErr w:type="spellStart"/>
      <w:r>
        <w:t>Prossimi</w:t>
      </w:r>
      <w:proofErr w:type="spellEnd"/>
      <w:r>
        <w:t xml:space="preserve"> </w:t>
      </w:r>
      <w:proofErr w:type="spellStart"/>
      <w:r>
        <w:t>passi</w:t>
      </w:r>
      <w:proofErr w:type="spellEnd"/>
      <w:r>
        <w:t xml:space="preserve"> </w:t>
      </w:r>
      <w:proofErr w:type="spellStart"/>
      <w:r>
        <w:t>consigliati</w:t>
      </w:r>
      <w:proofErr w:type="spellEnd"/>
    </w:p>
    <w:p w14:paraId="7A9D18CA" w14:textId="77777777" w:rsidR="00B00BFB" w:rsidRPr="00115ED6" w:rsidRDefault="00000000" w:rsidP="00F40DC0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Chiudere P1 e </w:t>
      </w:r>
      <w:proofErr w:type="spellStart"/>
      <w:r w:rsidRPr="00115ED6">
        <w:rPr>
          <w:b/>
          <w:lang w:val="it-IT"/>
        </w:rPr>
        <w:t>deploy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 xml:space="preserve">validare build, migrazioni, configurazione </w:t>
      </w:r>
      <w:proofErr w:type="spellStart"/>
      <w:r w:rsidRPr="00115ED6">
        <w:rPr>
          <w:lang w:val="it-IT"/>
        </w:rPr>
        <w:t>prod</w:t>
      </w:r>
      <w:proofErr w:type="spellEnd"/>
      <w:r w:rsidRPr="00115ED6">
        <w:rPr>
          <w:lang w:val="it-IT"/>
        </w:rPr>
        <w:t xml:space="preserve">, smoke test e </w:t>
      </w:r>
      <w:proofErr w:type="spellStart"/>
      <w:r w:rsidRPr="00115ED6">
        <w:rPr>
          <w:lang w:val="it-IT"/>
        </w:rPr>
        <w:t>rollback</w:t>
      </w:r>
      <w:proofErr w:type="spellEnd"/>
      <w:r w:rsidRPr="00115ED6">
        <w:rPr>
          <w:lang w:val="it-IT"/>
        </w:rPr>
        <w:t xml:space="preserve"> plan.</w:t>
      </w:r>
    </w:p>
    <w:p w14:paraId="77CCFA36" w14:textId="77777777" w:rsidR="00B00BFB" w:rsidRPr="00115ED6" w:rsidRDefault="00000000" w:rsidP="00F40DC0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Aggiornare GitHub </w:t>
      </w:r>
      <w:proofErr w:type="spellStart"/>
      <w:r w:rsidRPr="00115ED6">
        <w:rPr>
          <w:b/>
          <w:lang w:val="it-IT"/>
        </w:rPr>
        <w:t>documentation</w:t>
      </w:r>
      <w:proofErr w:type="spellEnd"/>
      <w:r w:rsidRPr="00115ED6">
        <w:rPr>
          <w:b/>
          <w:lang w:val="it-IT"/>
        </w:rPr>
        <w:t xml:space="preserve">: </w:t>
      </w:r>
      <w:r w:rsidRPr="00115ED6">
        <w:rPr>
          <w:lang w:val="it-IT"/>
        </w:rPr>
        <w:t>sincronizzare Release-1.x, AI.md, Security.md e Multitenancy.md.</w:t>
      </w:r>
    </w:p>
    <w:p w14:paraId="0DA7DB23" w14:textId="77777777" w:rsidR="00B00BFB" w:rsidRPr="00115ED6" w:rsidRDefault="00000000" w:rsidP="00F40DC0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Formalizzare #7 GDPR: </w:t>
      </w:r>
      <w:r w:rsidRPr="00115ED6">
        <w:rPr>
          <w:lang w:val="it-IT"/>
        </w:rPr>
        <w:t>decidere se alzare la cifratura a prerequisito P1 in caso di dati reali o vendita.</w:t>
      </w:r>
    </w:p>
    <w:p w14:paraId="7B8E8861" w14:textId="77777777" w:rsidR="00B00BFB" w:rsidRDefault="00000000" w:rsidP="00F40DC0">
      <w:pPr>
        <w:pStyle w:val="Numeroelenco"/>
        <w:spacing w:after="40"/>
        <w:jc w:val="both"/>
      </w:pPr>
      <w:proofErr w:type="spellStart"/>
      <w:r>
        <w:rPr>
          <w:b/>
        </w:rPr>
        <w:t>Avviare</w:t>
      </w:r>
      <w:proofErr w:type="spellEnd"/>
      <w:r>
        <w:rPr>
          <w:b/>
        </w:rPr>
        <w:t xml:space="preserve"> #16 Wiki LLM: </w:t>
      </w:r>
      <w:r>
        <w:t>creare bucket MinIO, schema SQL, worker base e template Markdown.</w:t>
      </w:r>
    </w:p>
    <w:p w14:paraId="2612FA0F" w14:textId="77777777" w:rsidR="00B00BFB" w:rsidRPr="00115ED6" w:rsidRDefault="00000000" w:rsidP="00F40DC0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Posticipare RAG avanzato: </w:t>
      </w:r>
      <w:r w:rsidRPr="00115ED6">
        <w:rPr>
          <w:lang w:val="it-IT"/>
        </w:rPr>
        <w:t xml:space="preserve">generare prima </w:t>
      </w:r>
      <w:proofErr w:type="spellStart"/>
      <w:r w:rsidRPr="00115ED6">
        <w:rPr>
          <w:lang w:val="it-IT"/>
        </w:rPr>
        <w:t>Markdown</w:t>
      </w:r>
      <w:proofErr w:type="spellEnd"/>
      <w:r w:rsidRPr="00115ED6">
        <w:rPr>
          <w:lang w:val="it-IT"/>
        </w:rPr>
        <w:t xml:space="preserve"> e </w:t>
      </w:r>
      <w:proofErr w:type="spellStart"/>
      <w:r w:rsidRPr="00115ED6">
        <w:rPr>
          <w:lang w:val="it-IT"/>
        </w:rPr>
        <w:t>chunk</w:t>
      </w:r>
      <w:proofErr w:type="spellEnd"/>
      <w:r w:rsidRPr="00115ED6">
        <w:rPr>
          <w:lang w:val="it-IT"/>
        </w:rPr>
        <w:t xml:space="preserve"> JSON stabili; poi introdurre </w:t>
      </w:r>
      <w:proofErr w:type="spellStart"/>
      <w:r w:rsidRPr="00115ED6">
        <w:rPr>
          <w:lang w:val="it-IT"/>
        </w:rPr>
        <w:t>vector</w:t>
      </w:r>
      <w:proofErr w:type="spellEnd"/>
      <w:r w:rsidRPr="00115ED6">
        <w:rPr>
          <w:lang w:val="it-IT"/>
        </w:rPr>
        <w:t xml:space="preserve"> DB.</w:t>
      </w:r>
    </w:p>
    <w:p w14:paraId="410FDF00" w14:textId="77777777" w:rsidR="00B00BFB" w:rsidRPr="00115ED6" w:rsidRDefault="00000000" w:rsidP="00F40DC0">
      <w:pPr>
        <w:pStyle w:val="Numeroelenco"/>
        <w:spacing w:after="40"/>
        <w:jc w:val="both"/>
        <w:rPr>
          <w:lang w:val="it-IT"/>
        </w:rPr>
      </w:pPr>
      <w:r w:rsidRPr="00115ED6">
        <w:rPr>
          <w:b/>
          <w:lang w:val="it-IT"/>
        </w:rPr>
        <w:t xml:space="preserve">Preparare </w:t>
      </w:r>
      <w:proofErr w:type="spellStart"/>
      <w:r w:rsidRPr="00115ED6">
        <w:rPr>
          <w:b/>
          <w:lang w:val="it-IT"/>
        </w:rPr>
        <w:t>validation</w:t>
      </w:r>
      <w:proofErr w:type="spellEnd"/>
      <w:r w:rsidRPr="00115ED6">
        <w:rPr>
          <w:b/>
          <w:lang w:val="it-IT"/>
        </w:rPr>
        <w:t xml:space="preserve"> plan: </w:t>
      </w:r>
      <w:r w:rsidRPr="00115ED6">
        <w:rPr>
          <w:lang w:val="it-IT"/>
        </w:rPr>
        <w:t>test con documenti clinici campione anonimizzati e criteri di qualità OCR/LLM.</w:t>
      </w:r>
    </w:p>
    <w:p w14:paraId="18EADCC4" w14:textId="77777777" w:rsidR="00B00BFB" w:rsidRDefault="00000000">
      <w:pPr>
        <w:pStyle w:val="Titolo2"/>
      </w:pPr>
      <w:r>
        <w:t xml:space="preserve">14.2 </w:t>
      </w:r>
      <w:proofErr w:type="spellStart"/>
      <w:r>
        <w:t>Decisioni</w:t>
      </w:r>
      <w:proofErr w:type="spellEnd"/>
      <w:r>
        <w:t xml:space="preserve"> da </w:t>
      </w:r>
      <w:proofErr w:type="spellStart"/>
      <w:r>
        <w:t>prendere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572"/>
        <w:gridCol w:w="3175"/>
      </w:tblGrid>
      <w:tr w:rsidR="00B00BFB" w14:paraId="1EAC43DC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052415E9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Decisione</w:t>
            </w:r>
          </w:p>
        </w:tc>
        <w:tc>
          <w:tcPr>
            <w:tcW w:w="3572" w:type="dxa"/>
            <w:shd w:val="clear" w:color="auto" w:fill="1F4E79"/>
          </w:tcPr>
          <w:p w14:paraId="546942CA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Opzioni</w:t>
            </w:r>
          </w:p>
        </w:tc>
        <w:tc>
          <w:tcPr>
            <w:tcW w:w="3175" w:type="dxa"/>
            <w:shd w:val="clear" w:color="auto" w:fill="1F4E79"/>
          </w:tcPr>
          <w:p w14:paraId="65343398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Raccomandazione</w:t>
            </w:r>
          </w:p>
        </w:tc>
      </w:tr>
      <w:tr w:rsidR="00B00BFB" w14:paraId="7B7729D7" w14:textId="77777777">
        <w:trPr>
          <w:jc w:val="center"/>
        </w:trPr>
        <w:tc>
          <w:tcPr>
            <w:tcW w:w="2268" w:type="dxa"/>
          </w:tcPr>
          <w:p w14:paraId="51B40924" w14:textId="77777777" w:rsidR="00B00BFB" w:rsidRDefault="00000000">
            <w:pPr>
              <w:spacing w:after="0"/>
            </w:pPr>
            <w:r>
              <w:rPr>
                <w:sz w:val="16"/>
              </w:rPr>
              <w:t>Strategia bucket MinIO</w:t>
            </w:r>
          </w:p>
        </w:tc>
        <w:tc>
          <w:tcPr>
            <w:tcW w:w="3572" w:type="dxa"/>
          </w:tcPr>
          <w:p w14:paraId="02CF8917" w14:textId="77777777" w:rsidR="00B00BFB" w:rsidRDefault="00000000">
            <w:pPr>
              <w:spacing w:after="0"/>
            </w:pPr>
            <w:r>
              <w:rPr>
                <w:sz w:val="16"/>
              </w:rPr>
              <w:t>Bucket separati o bucket unico con prefix</w:t>
            </w:r>
          </w:p>
        </w:tc>
        <w:tc>
          <w:tcPr>
            <w:tcW w:w="3175" w:type="dxa"/>
          </w:tcPr>
          <w:p w14:paraId="6ECAF71E" w14:textId="77777777" w:rsidR="00B00BFB" w:rsidRDefault="00000000">
            <w:pPr>
              <w:spacing w:after="0"/>
            </w:pPr>
            <w:r>
              <w:rPr>
                <w:sz w:val="16"/>
              </w:rPr>
              <w:t>Preferire bucket separati dental-records/dental-wiki.</w:t>
            </w:r>
          </w:p>
        </w:tc>
      </w:tr>
      <w:tr w:rsidR="00B00BFB" w:rsidRPr="00115ED6" w14:paraId="6D0B8D31" w14:textId="77777777">
        <w:trPr>
          <w:jc w:val="center"/>
        </w:trPr>
        <w:tc>
          <w:tcPr>
            <w:tcW w:w="2268" w:type="dxa"/>
          </w:tcPr>
          <w:p w14:paraId="258D1C43" w14:textId="77777777" w:rsidR="00B00BFB" w:rsidRDefault="00000000">
            <w:pPr>
              <w:spacing w:after="0"/>
            </w:pPr>
            <w:r>
              <w:rPr>
                <w:sz w:val="16"/>
              </w:rPr>
              <w:t>Versioning Wiki</w:t>
            </w:r>
          </w:p>
        </w:tc>
        <w:tc>
          <w:tcPr>
            <w:tcW w:w="3572" w:type="dxa"/>
          </w:tcPr>
          <w:p w14:paraId="3181F34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Solo </w:t>
            </w:r>
            <w:proofErr w:type="spellStart"/>
            <w:r w:rsidRPr="00115ED6">
              <w:rPr>
                <w:sz w:val="16"/>
                <w:lang w:val="it-IT"/>
              </w:rPr>
              <w:t>MinIO</w:t>
            </w:r>
            <w:proofErr w:type="spellEnd"/>
            <w:r w:rsidRPr="00115ED6">
              <w:rPr>
                <w:sz w:val="16"/>
                <w:lang w:val="it-IT"/>
              </w:rPr>
              <w:t xml:space="preserve"> </w:t>
            </w:r>
            <w:proofErr w:type="spellStart"/>
            <w:r w:rsidRPr="00115ED6">
              <w:rPr>
                <w:sz w:val="16"/>
                <w:lang w:val="it-IT"/>
              </w:rPr>
              <w:t>versioning</w:t>
            </w:r>
            <w:proofErr w:type="spellEnd"/>
            <w:r w:rsidRPr="00115ED6">
              <w:rPr>
                <w:sz w:val="16"/>
                <w:lang w:val="it-IT"/>
              </w:rPr>
              <w:t xml:space="preserve"> o anche copie in </w:t>
            </w:r>
            <w:proofErr w:type="spellStart"/>
            <w:r w:rsidRPr="00115ED6">
              <w:rPr>
                <w:sz w:val="16"/>
                <w:lang w:val="it-IT"/>
              </w:rPr>
              <w:t>versions</w:t>
            </w:r>
            <w:proofErr w:type="spellEnd"/>
            <w:r w:rsidRPr="00115ED6">
              <w:rPr>
                <w:sz w:val="16"/>
                <w:lang w:val="it-IT"/>
              </w:rPr>
              <w:t>/</w:t>
            </w:r>
          </w:p>
        </w:tc>
        <w:tc>
          <w:tcPr>
            <w:tcW w:w="3175" w:type="dxa"/>
          </w:tcPr>
          <w:p w14:paraId="615DF84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Usare entrambi: </w:t>
            </w:r>
            <w:proofErr w:type="spellStart"/>
            <w:r w:rsidRPr="00115ED6">
              <w:rPr>
                <w:sz w:val="16"/>
                <w:lang w:val="it-IT"/>
              </w:rPr>
              <w:t>versioning</w:t>
            </w:r>
            <w:proofErr w:type="spellEnd"/>
            <w:r w:rsidRPr="00115ED6">
              <w:rPr>
                <w:sz w:val="16"/>
                <w:lang w:val="it-IT"/>
              </w:rPr>
              <w:t xml:space="preserve"> nativo + archivio leggibile.</w:t>
            </w:r>
          </w:p>
        </w:tc>
      </w:tr>
      <w:tr w:rsidR="00B00BFB" w:rsidRPr="00115ED6" w14:paraId="05D7F4C6" w14:textId="77777777">
        <w:trPr>
          <w:jc w:val="center"/>
        </w:trPr>
        <w:tc>
          <w:tcPr>
            <w:tcW w:w="2268" w:type="dxa"/>
          </w:tcPr>
          <w:p w14:paraId="6F348E3A" w14:textId="77777777" w:rsidR="00B00BFB" w:rsidRDefault="00000000">
            <w:pPr>
              <w:spacing w:after="0"/>
            </w:pPr>
            <w:r>
              <w:rPr>
                <w:sz w:val="16"/>
              </w:rPr>
              <w:t>Vector DB</w:t>
            </w:r>
          </w:p>
        </w:tc>
        <w:tc>
          <w:tcPr>
            <w:tcW w:w="3572" w:type="dxa"/>
          </w:tcPr>
          <w:p w14:paraId="4E4149F8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6"/>
                <w:lang w:val="it-IT"/>
              </w:rPr>
              <w:t>Qdrant</w:t>
            </w:r>
            <w:proofErr w:type="spellEnd"/>
            <w:r w:rsidRPr="00115ED6">
              <w:rPr>
                <w:sz w:val="16"/>
                <w:lang w:val="it-IT"/>
              </w:rPr>
              <w:t xml:space="preserve">, </w:t>
            </w:r>
            <w:proofErr w:type="spellStart"/>
            <w:r w:rsidRPr="00115ED6">
              <w:rPr>
                <w:sz w:val="16"/>
                <w:lang w:val="it-IT"/>
              </w:rPr>
              <w:t>pgvector</w:t>
            </w:r>
            <w:proofErr w:type="spellEnd"/>
            <w:r w:rsidRPr="00115ED6">
              <w:rPr>
                <w:sz w:val="16"/>
                <w:lang w:val="it-IT"/>
              </w:rPr>
              <w:t xml:space="preserve">, </w:t>
            </w:r>
            <w:proofErr w:type="spellStart"/>
            <w:r w:rsidRPr="00115ED6">
              <w:rPr>
                <w:sz w:val="16"/>
                <w:lang w:val="it-IT"/>
              </w:rPr>
              <w:t>OpenSearch</w:t>
            </w:r>
            <w:proofErr w:type="spellEnd"/>
            <w:r w:rsidRPr="00115ED6">
              <w:rPr>
                <w:sz w:val="16"/>
                <w:lang w:val="it-IT"/>
              </w:rPr>
              <w:t>, nessuno inizialmente</w:t>
            </w:r>
          </w:p>
        </w:tc>
        <w:tc>
          <w:tcPr>
            <w:tcW w:w="3175" w:type="dxa"/>
          </w:tcPr>
          <w:p w14:paraId="39BF9585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Nessuno in Fase 1; predisporre </w:t>
            </w:r>
            <w:proofErr w:type="spellStart"/>
            <w:r w:rsidRPr="00115ED6">
              <w:rPr>
                <w:sz w:val="16"/>
                <w:lang w:val="it-IT"/>
              </w:rPr>
              <w:t>chunk</w:t>
            </w:r>
            <w:proofErr w:type="spellEnd"/>
            <w:r w:rsidRPr="00115ED6">
              <w:rPr>
                <w:sz w:val="16"/>
                <w:lang w:val="it-IT"/>
              </w:rPr>
              <w:t xml:space="preserve"> JSON.</w:t>
            </w:r>
          </w:p>
        </w:tc>
      </w:tr>
      <w:tr w:rsidR="00B00BFB" w:rsidRPr="00115ED6" w14:paraId="40CB268C" w14:textId="77777777">
        <w:trPr>
          <w:jc w:val="center"/>
        </w:trPr>
        <w:tc>
          <w:tcPr>
            <w:tcW w:w="2268" w:type="dxa"/>
          </w:tcPr>
          <w:p w14:paraId="48D60128" w14:textId="77777777" w:rsidR="00B00BFB" w:rsidRDefault="00000000">
            <w:pPr>
              <w:spacing w:after="0"/>
            </w:pPr>
            <w:proofErr w:type="spellStart"/>
            <w:r>
              <w:rPr>
                <w:sz w:val="16"/>
              </w:rPr>
              <w:t>Cifratura</w:t>
            </w:r>
            <w:proofErr w:type="spellEnd"/>
          </w:p>
        </w:tc>
        <w:tc>
          <w:tcPr>
            <w:tcW w:w="3572" w:type="dxa"/>
          </w:tcPr>
          <w:p w14:paraId="54F74255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 xml:space="preserve">SSE </w:t>
            </w:r>
            <w:proofErr w:type="spellStart"/>
            <w:r w:rsidRPr="00115ED6">
              <w:rPr>
                <w:sz w:val="16"/>
                <w:lang w:val="it-IT"/>
              </w:rPr>
              <w:t>MinIO</w:t>
            </w:r>
            <w:proofErr w:type="spellEnd"/>
            <w:r w:rsidRPr="00115ED6">
              <w:rPr>
                <w:sz w:val="16"/>
                <w:lang w:val="it-IT"/>
              </w:rPr>
              <w:t>, cifratura applicativa, entrambe</w:t>
            </w:r>
          </w:p>
        </w:tc>
        <w:tc>
          <w:tcPr>
            <w:tcW w:w="3175" w:type="dxa"/>
          </w:tcPr>
          <w:p w14:paraId="2CB898D0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Cifratura applicativa per PHI + valutare SSE.</w:t>
            </w:r>
          </w:p>
        </w:tc>
      </w:tr>
      <w:tr w:rsidR="00B00BFB" w:rsidRPr="00115ED6" w14:paraId="6EB5493E" w14:textId="77777777">
        <w:trPr>
          <w:jc w:val="center"/>
        </w:trPr>
        <w:tc>
          <w:tcPr>
            <w:tcW w:w="2268" w:type="dxa"/>
          </w:tcPr>
          <w:p w14:paraId="4C92B189" w14:textId="77777777" w:rsidR="00B00BFB" w:rsidRDefault="00000000">
            <w:pPr>
              <w:spacing w:after="0"/>
            </w:pPr>
            <w:r>
              <w:rPr>
                <w:sz w:val="16"/>
              </w:rPr>
              <w:t>LLM provider</w:t>
            </w:r>
          </w:p>
        </w:tc>
        <w:tc>
          <w:tcPr>
            <w:tcW w:w="3572" w:type="dxa"/>
          </w:tcPr>
          <w:p w14:paraId="32B1A518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OpenAI diretto, astrazione provider, locale futuro</w:t>
            </w:r>
          </w:p>
        </w:tc>
        <w:tc>
          <w:tcPr>
            <w:tcW w:w="3175" w:type="dxa"/>
          </w:tcPr>
          <w:p w14:paraId="641758C4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Creare astrazione client LLM per evitare lock-in.</w:t>
            </w:r>
          </w:p>
        </w:tc>
      </w:tr>
      <w:tr w:rsidR="00B00BFB" w:rsidRPr="00115ED6" w14:paraId="6312EBC1" w14:textId="77777777">
        <w:trPr>
          <w:jc w:val="center"/>
        </w:trPr>
        <w:tc>
          <w:tcPr>
            <w:tcW w:w="2268" w:type="dxa"/>
          </w:tcPr>
          <w:p w14:paraId="3BC7BAE5" w14:textId="77777777" w:rsidR="00B00BFB" w:rsidRDefault="00000000">
            <w:pPr>
              <w:spacing w:after="0"/>
            </w:pPr>
            <w:r>
              <w:rPr>
                <w:sz w:val="16"/>
              </w:rPr>
              <w:t>UI Wiki</w:t>
            </w:r>
          </w:p>
        </w:tc>
        <w:tc>
          <w:tcPr>
            <w:tcW w:w="3572" w:type="dxa"/>
          </w:tcPr>
          <w:p w14:paraId="7859C844" w14:textId="77777777" w:rsidR="00B00BFB" w:rsidRDefault="00000000">
            <w:pPr>
              <w:spacing w:after="0"/>
            </w:pPr>
            <w:r>
              <w:rPr>
                <w:sz w:val="16"/>
              </w:rPr>
              <w:t>Viewer minimo o editor completo</w:t>
            </w:r>
          </w:p>
        </w:tc>
        <w:tc>
          <w:tcPr>
            <w:tcW w:w="3175" w:type="dxa"/>
          </w:tcPr>
          <w:p w14:paraId="2764DA2E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6"/>
                <w:lang w:val="it-IT"/>
              </w:rPr>
              <w:t>Viewer minimo; editing manuale in fase successiva.</w:t>
            </w:r>
          </w:p>
        </w:tc>
      </w:tr>
    </w:tbl>
    <w:p w14:paraId="67EB2B2B" w14:textId="77777777" w:rsidR="00B00BFB" w:rsidRPr="00115ED6" w:rsidRDefault="00B00BFB">
      <w:pPr>
        <w:spacing w:after="40"/>
        <w:rPr>
          <w:lang w:val="it-IT"/>
        </w:rPr>
      </w:pPr>
    </w:p>
    <w:p w14:paraId="43E40B94" w14:textId="77777777" w:rsidR="00B00BFB" w:rsidRPr="00115ED6" w:rsidRDefault="00000000" w:rsidP="00F40DC0">
      <w:pPr>
        <w:pStyle w:val="Titolo1"/>
        <w:pageBreakBefore/>
        <w:rPr>
          <w:lang w:val="it-IT"/>
        </w:rPr>
      </w:pPr>
      <w:r w:rsidRPr="00115ED6">
        <w:rPr>
          <w:lang w:val="it-IT"/>
        </w:rPr>
        <w:lastRenderedPageBreak/>
        <w:t>Appendice A - Sintesi del mapping allegato</w:t>
      </w:r>
    </w:p>
    <w:p w14:paraId="1E9D0961" w14:textId="77777777" w:rsidR="00B00BFB" w:rsidRPr="00115ED6" w:rsidRDefault="00000000" w:rsidP="00F40DC0">
      <w:pPr>
        <w:jc w:val="both"/>
        <w:rPr>
          <w:lang w:val="it-IT"/>
        </w:rPr>
      </w:pPr>
      <w:r w:rsidRPr="00115ED6">
        <w:rPr>
          <w:lang w:val="it-IT"/>
        </w:rPr>
        <w:t>L’allegato ricevuto stabilisce il collegamento tra documentazione GitHub, feature locali e stato di implementazione. I punti più rilevanti sono riportati in forma sintetica per mantenere tracciabilità fra questo documento e il materiale di partenza.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00BFB" w14:paraId="4C300C21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097D9533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6803" w:type="dxa"/>
            <w:shd w:val="clear" w:color="auto" w:fill="1F4E79"/>
          </w:tcPr>
          <w:p w14:paraId="31D17987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Messaggio chiave dal mapping</w:t>
            </w:r>
          </w:p>
        </w:tc>
      </w:tr>
      <w:tr w:rsidR="00B00BFB" w:rsidRPr="00115ED6" w14:paraId="7B0D6318" w14:textId="77777777">
        <w:trPr>
          <w:jc w:val="center"/>
        </w:trPr>
        <w:tc>
          <w:tcPr>
            <w:tcW w:w="2268" w:type="dxa"/>
          </w:tcPr>
          <w:p w14:paraId="6A4E30E4" w14:textId="77777777" w:rsidR="00B00BFB" w:rsidRDefault="00000000">
            <w:pPr>
              <w:spacing w:after="0"/>
            </w:pPr>
            <w:r>
              <w:rPr>
                <w:sz w:val="17"/>
              </w:rPr>
              <w:t>Struttura documentale</w:t>
            </w:r>
          </w:p>
        </w:tc>
        <w:tc>
          <w:tcPr>
            <w:tcW w:w="6803" w:type="dxa"/>
          </w:tcPr>
          <w:p w14:paraId="54B6920A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La repo GitHub è organizzata in fattibilità, business plan, roadmap e </w:t>
            </w:r>
            <w:proofErr w:type="spellStart"/>
            <w:r w:rsidRPr="00115ED6">
              <w:rPr>
                <w:sz w:val="17"/>
                <w:lang w:val="it-IT"/>
              </w:rPr>
              <w:t>handbook</w:t>
            </w:r>
            <w:proofErr w:type="spellEnd"/>
            <w:r w:rsidRPr="00115ED6">
              <w:rPr>
                <w:sz w:val="17"/>
                <w:lang w:val="it-IT"/>
              </w:rPr>
              <w:t xml:space="preserve"> architetturale.</w:t>
            </w:r>
          </w:p>
        </w:tc>
      </w:tr>
      <w:tr w:rsidR="00B00BFB" w:rsidRPr="00115ED6" w14:paraId="4B6703D2" w14:textId="77777777">
        <w:trPr>
          <w:jc w:val="center"/>
        </w:trPr>
        <w:tc>
          <w:tcPr>
            <w:tcW w:w="2268" w:type="dxa"/>
          </w:tcPr>
          <w:p w14:paraId="4B9F8B46" w14:textId="77777777" w:rsidR="00B00BFB" w:rsidRDefault="00000000">
            <w:pPr>
              <w:spacing w:after="0"/>
            </w:pPr>
            <w:r>
              <w:rPr>
                <w:sz w:val="17"/>
              </w:rPr>
              <w:t>P1/Release 1.x</w:t>
            </w:r>
          </w:p>
        </w:tc>
        <w:tc>
          <w:tcPr>
            <w:tcW w:w="6803" w:type="dxa"/>
          </w:tcPr>
          <w:p w14:paraId="42AEEA80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Completata in </w:t>
            </w:r>
            <w:proofErr w:type="spellStart"/>
            <w:r w:rsidRPr="00115ED6">
              <w:rPr>
                <w:sz w:val="17"/>
                <w:lang w:val="it-IT"/>
              </w:rPr>
              <w:t>dev</w:t>
            </w:r>
            <w:proofErr w:type="spellEnd"/>
            <w:r w:rsidRPr="00115ED6">
              <w:rPr>
                <w:sz w:val="17"/>
                <w:lang w:val="it-IT"/>
              </w:rPr>
              <w:t xml:space="preserve"> e pronta per deployment previa validazione.</w:t>
            </w:r>
          </w:p>
        </w:tc>
      </w:tr>
      <w:tr w:rsidR="00B00BFB" w:rsidRPr="00115ED6" w14:paraId="4A0A25A9" w14:textId="77777777">
        <w:trPr>
          <w:jc w:val="center"/>
        </w:trPr>
        <w:tc>
          <w:tcPr>
            <w:tcW w:w="2268" w:type="dxa"/>
          </w:tcPr>
          <w:p w14:paraId="4A0A6887" w14:textId="77777777" w:rsidR="00B00BFB" w:rsidRDefault="00000000">
            <w:pPr>
              <w:spacing w:after="0"/>
            </w:pPr>
            <w:r>
              <w:rPr>
                <w:sz w:val="17"/>
              </w:rPr>
              <w:t>P2/Release 2.x</w:t>
            </w:r>
          </w:p>
        </w:tc>
        <w:tc>
          <w:tcPr>
            <w:tcW w:w="6803" w:type="dxa"/>
          </w:tcPr>
          <w:p w14:paraId="0C58E9B3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Include data </w:t>
            </w:r>
            <w:proofErr w:type="spellStart"/>
            <w:r w:rsidRPr="00115ED6">
              <w:rPr>
                <w:sz w:val="17"/>
                <w:lang w:val="it-IT"/>
              </w:rPr>
              <w:t>quality</w:t>
            </w:r>
            <w:proofErr w:type="spellEnd"/>
            <w:r w:rsidRPr="00115ED6">
              <w:rPr>
                <w:sz w:val="17"/>
                <w:lang w:val="it-IT"/>
              </w:rPr>
              <w:t xml:space="preserve">, categorie prodotto e </w:t>
            </w:r>
            <w:proofErr w:type="spellStart"/>
            <w:r w:rsidRPr="00115ED6">
              <w:rPr>
                <w:sz w:val="17"/>
                <w:lang w:val="it-IT"/>
              </w:rPr>
              <w:t>Copilot</w:t>
            </w:r>
            <w:proofErr w:type="spellEnd"/>
            <w:r w:rsidRPr="00115ED6">
              <w:rPr>
                <w:sz w:val="17"/>
                <w:lang w:val="it-IT"/>
              </w:rPr>
              <w:t xml:space="preserve"> </w:t>
            </w:r>
            <w:proofErr w:type="spellStart"/>
            <w:r w:rsidRPr="00115ED6">
              <w:rPr>
                <w:sz w:val="17"/>
                <w:lang w:val="it-IT"/>
              </w:rPr>
              <w:t>context-aware</w:t>
            </w:r>
            <w:proofErr w:type="spellEnd"/>
            <w:r w:rsidRPr="00115ED6">
              <w:rPr>
                <w:sz w:val="17"/>
                <w:lang w:val="it-IT"/>
              </w:rPr>
              <w:t>.</w:t>
            </w:r>
          </w:p>
        </w:tc>
      </w:tr>
      <w:tr w:rsidR="00B00BFB" w14:paraId="206F6D4F" w14:textId="77777777">
        <w:trPr>
          <w:jc w:val="center"/>
        </w:trPr>
        <w:tc>
          <w:tcPr>
            <w:tcW w:w="2268" w:type="dxa"/>
          </w:tcPr>
          <w:p w14:paraId="02538FA0" w14:textId="77777777" w:rsidR="00B00BFB" w:rsidRDefault="00000000">
            <w:pPr>
              <w:spacing w:after="0"/>
            </w:pPr>
            <w:r>
              <w:rPr>
                <w:sz w:val="17"/>
              </w:rPr>
              <w:t>P3/Release 3.x</w:t>
            </w:r>
          </w:p>
        </w:tc>
        <w:tc>
          <w:tcPr>
            <w:tcW w:w="6803" w:type="dxa"/>
          </w:tcPr>
          <w:p w14:paraId="5AB9AEB0" w14:textId="77777777" w:rsidR="00B00BFB" w:rsidRDefault="00000000">
            <w:pPr>
              <w:spacing w:after="0"/>
            </w:pPr>
            <w:r>
              <w:rPr>
                <w:sz w:val="17"/>
              </w:rPr>
              <w:t>Include compliance GDPR, multi-studio, Wiki Knowledge Base e DICOM.</w:t>
            </w:r>
          </w:p>
        </w:tc>
      </w:tr>
      <w:tr w:rsidR="00B00BFB" w:rsidRPr="00115ED6" w14:paraId="4E4D884E" w14:textId="77777777">
        <w:trPr>
          <w:jc w:val="center"/>
        </w:trPr>
        <w:tc>
          <w:tcPr>
            <w:tcW w:w="2268" w:type="dxa"/>
          </w:tcPr>
          <w:p w14:paraId="6DC1323C" w14:textId="77777777" w:rsidR="00B00BFB" w:rsidRDefault="00000000">
            <w:pPr>
              <w:spacing w:after="0"/>
            </w:pPr>
            <w:r>
              <w:rPr>
                <w:sz w:val="17"/>
              </w:rPr>
              <w:t>Future/Release 4.x+</w:t>
            </w:r>
          </w:p>
        </w:tc>
        <w:tc>
          <w:tcPr>
            <w:tcW w:w="6803" w:type="dxa"/>
          </w:tcPr>
          <w:p w14:paraId="27B10D07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Include RAG, memoria, multimodalità e funzionalità cliniche avanzate.</w:t>
            </w:r>
          </w:p>
        </w:tc>
      </w:tr>
      <w:tr w:rsidR="00B00BFB" w:rsidRPr="00115ED6" w14:paraId="002B6A11" w14:textId="77777777">
        <w:trPr>
          <w:jc w:val="center"/>
        </w:trPr>
        <w:tc>
          <w:tcPr>
            <w:tcW w:w="2268" w:type="dxa"/>
          </w:tcPr>
          <w:p w14:paraId="0F72EC1C" w14:textId="77777777" w:rsidR="00B00BFB" w:rsidRDefault="00000000">
            <w:pPr>
              <w:spacing w:after="0"/>
            </w:pPr>
            <w:r>
              <w:rPr>
                <w:sz w:val="17"/>
              </w:rPr>
              <w:t xml:space="preserve">Gap </w:t>
            </w:r>
            <w:proofErr w:type="spellStart"/>
            <w:r>
              <w:rPr>
                <w:sz w:val="17"/>
              </w:rPr>
              <w:t>critico</w:t>
            </w:r>
            <w:proofErr w:type="spellEnd"/>
          </w:p>
        </w:tc>
        <w:tc>
          <w:tcPr>
            <w:tcW w:w="6803" w:type="dxa"/>
          </w:tcPr>
          <w:p w14:paraId="46D8A47F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La cifratura GDPR è il principale prerequisito per vendita e uso con dati reali.</w:t>
            </w:r>
          </w:p>
        </w:tc>
      </w:tr>
      <w:tr w:rsidR="00B00BFB" w:rsidRPr="00115ED6" w14:paraId="33DA17A1" w14:textId="77777777">
        <w:trPr>
          <w:jc w:val="center"/>
        </w:trPr>
        <w:tc>
          <w:tcPr>
            <w:tcW w:w="2268" w:type="dxa"/>
          </w:tcPr>
          <w:p w14:paraId="1C90BE0F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Opportunità</w:t>
            </w:r>
            <w:proofErr w:type="spellEnd"/>
          </w:p>
        </w:tc>
        <w:tc>
          <w:tcPr>
            <w:tcW w:w="6803" w:type="dxa"/>
          </w:tcPr>
          <w:p w14:paraId="77D7FB8C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La Wiki </w:t>
            </w:r>
            <w:proofErr w:type="spellStart"/>
            <w:r w:rsidRPr="00115ED6">
              <w:rPr>
                <w:sz w:val="17"/>
                <w:lang w:val="it-IT"/>
              </w:rPr>
              <w:t>MinIO</w:t>
            </w:r>
            <w:proofErr w:type="spellEnd"/>
            <w:r w:rsidRPr="00115ED6">
              <w:rPr>
                <w:sz w:val="17"/>
                <w:lang w:val="it-IT"/>
              </w:rPr>
              <w:t xml:space="preserve"> è un nuovo blocco architetturale da aggiungere all’Architecture </w:t>
            </w:r>
            <w:proofErr w:type="spellStart"/>
            <w:r w:rsidRPr="00115ED6">
              <w:rPr>
                <w:sz w:val="17"/>
                <w:lang w:val="it-IT"/>
              </w:rPr>
              <w:t>Handbook</w:t>
            </w:r>
            <w:proofErr w:type="spellEnd"/>
            <w:r w:rsidRPr="00115ED6">
              <w:rPr>
                <w:sz w:val="17"/>
                <w:lang w:val="it-IT"/>
              </w:rPr>
              <w:t>.</w:t>
            </w:r>
          </w:p>
        </w:tc>
      </w:tr>
    </w:tbl>
    <w:p w14:paraId="50C9595F" w14:textId="77777777" w:rsidR="00B00BFB" w:rsidRPr="00115ED6" w:rsidRDefault="00B00BFB">
      <w:pPr>
        <w:spacing w:after="40"/>
        <w:rPr>
          <w:lang w:val="it-IT"/>
        </w:rPr>
      </w:pPr>
    </w:p>
    <w:p w14:paraId="57768234" w14:textId="77777777" w:rsidR="00B00BFB" w:rsidRDefault="00000000">
      <w:pPr>
        <w:pStyle w:val="Titolo1"/>
      </w:pPr>
      <w:proofErr w:type="spellStart"/>
      <w:r>
        <w:t>Appendice</w:t>
      </w:r>
      <w:proofErr w:type="spellEnd"/>
      <w:r>
        <w:t xml:space="preserve"> B - </w:t>
      </w:r>
      <w:proofErr w:type="spellStart"/>
      <w:r>
        <w:t>Glossario</w:t>
      </w:r>
      <w:proofErr w:type="spellEnd"/>
      <w:r>
        <w:t xml:space="preserve"> operativo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00BFB" w14:paraId="3075325A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786DE5EB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Termine</w:t>
            </w:r>
          </w:p>
        </w:tc>
        <w:tc>
          <w:tcPr>
            <w:tcW w:w="6803" w:type="dxa"/>
            <w:shd w:val="clear" w:color="auto" w:fill="1F4E79"/>
          </w:tcPr>
          <w:p w14:paraId="2B1A7131" w14:textId="77777777" w:rsidR="00B00BF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Definizione nel progetto</w:t>
            </w:r>
          </w:p>
        </w:tc>
      </w:tr>
      <w:tr w:rsidR="00B00BFB" w:rsidRPr="00115ED6" w14:paraId="15B0338D" w14:textId="77777777">
        <w:trPr>
          <w:jc w:val="center"/>
        </w:trPr>
        <w:tc>
          <w:tcPr>
            <w:tcW w:w="2268" w:type="dxa"/>
          </w:tcPr>
          <w:p w14:paraId="1B198076" w14:textId="77777777" w:rsidR="00B00BFB" w:rsidRDefault="00000000">
            <w:pPr>
              <w:spacing w:after="0"/>
            </w:pPr>
            <w:r>
              <w:rPr>
                <w:sz w:val="17"/>
              </w:rPr>
              <w:t>AI-native</w:t>
            </w:r>
          </w:p>
        </w:tc>
        <w:tc>
          <w:tcPr>
            <w:tcW w:w="6803" w:type="dxa"/>
          </w:tcPr>
          <w:p w14:paraId="3C61F99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Applicazione progettata con capacità AI integrate nei flussi principali, non aggiunte come accessorio.</w:t>
            </w:r>
          </w:p>
        </w:tc>
      </w:tr>
      <w:tr w:rsidR="00B00BFB" w:rsidRPr="00115ED6" w14:paraId="0C144CEF" w14:textId="77777777">
        <w:trPr>
          <w:jc w:val="center"/>
        </w:trPr>
        <w:tc>
          <w:tcPr>
            <w:tcW w:w="2268" w:type="dxa"/>
          </w:tcPr>
          <w:p w14:paraId="23B67613" w14:textId="77777777" w:rsidR="00B00BFB" w:rsidRDefault="00000000">
            <w:pPr>
              <w:spacing w:after="0"/>
            </w:pPr>
            <w:r>
              <w:rPr>
                <w:sz w:val="17"/>
              </w:rPr>
              <w:t xml:space="preserve">Copilot </w:t>
            </w:r>
            <w:proofErr w:type="spellStart"/>
            <w:r>
              <w:rPr>
                <w:sz w:val="17"/>
              </w:rPr>
              <w:t>operativo</w:t>
            </w:r>
            <w:proofErr w:type="spellEnd"/>
          </w:p>
        </w:tc>
        <w:tc>
          <w:tcPr>
            <w:tcW w:w="6803" w:type="dxa"/>
          </w:tcPr>
          <w:p w14:paraId="29DC862E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Assistente AI che può proporre o preparare azioni sui moduli, sempre con controllo utente.</w:t>
            </w:r>
          </w:p>
        </w:tc>
      </w:tr>
      <w:tr w:rsidR="00B00BFB" w:rsidRPr="00115ED6" w14:paraId="2BCC4CCA" w14:textId="77777777">
        <w:trPr>
          <w:jc w:val="center"/>
        </w:trPr>
        <w:tc>
          <w:tcPr>
            <w:tcW w:w="2268" w:type="dxa"/>
          </w:tcPr>
          <w:p w14:paraId="01D82579" w14:textId="77777777" w:rsidR="00B00BFB" w:rsidRDefault="00000000">
            <w:pPr>
              <w:spacing w:after="0"/>
            </w:pPr>
            <w:r>
              <w:rPr>
                <w:sz w:val="17"/>
              </w:rPr>
              <w:t>RAG</w:t>
            </w:r>
          </w:p>
        </w:tc>
        <w:tc>
          <w:tcPr>
            <w:tcW w:w="6803" w:type="dxa"/>
          </w:tcPr>
          <w:p w14:paraId="5C2252B8" w14:textId="77777777" w:rsidR="00B00BFB" w:rsidRPr="00115ED6" w:rsidRDefault="00000000">
            <w:pPr>
              <w:spacing w:after="0"/>
              <w:rPr>
                <w:lang w:val="it-IT"/>
              </w:rPr>
            </w:pPr>
            <w:proofErr w:type="spellStart"/>
            <w:r w:rsidRPr="00115ED6">
              <w:rPr>
                <w:sz w:val="17"/>
                <w:lang w:val="it-IT"/>
              </w:rPr>
              <w:t>Retrieval-Augmented</w:t>
            </w:r>
            <w:proofErr w:type="spellEnd"/>
            <w:r w:rsidRPr="00115ED6">
              <w:rPr>
                <w:sz w:val="17"/>
                <w:lang w:val="it-IT"/>
              </w:rPr>
              <w:t xml:space="preserve"> Generation: generazione LLM arricchita da recupero di fonti interne.</w:t>
            </w:r>
          </w:p>
        </w:tc>
      </w:tr>
      <w:tr w:rsidR="00B00BFB" w:rsidRPr="00115ED6" w14:paraId="0D816D45" w14:textId="77777777">
        <w:trPr>
          <w:jc w:val="center"/>
        </w:trPr>
        <w:tc>
          <w:tcPr>
            <w:tcW w:w="2268" w:type="dxa"/>
          </w:tcPr>
          <w:p w14:paraId="57AABA19" w14:textId="77777777" w:rsidR="00B00BFB" w:rsidRDefault="00000000">
            <w:pPr>
              <w:spacing w:after="0"/>
            </w:pPr>
            <w:r>
              <w:rPr>
                <w:sz w:val="17"/>
              </w:rPr>
              <w:t xml:space="preserve">Wiki </w:t>
            </w:r>
            <w:proofErr w:type="spellStart"/>
            <w:r>
              <w:rPr>
                <w:sz w:val="17"/>
              </w:rPr>
              <w:t>MinIO</w:t>
            </w:r>
            <w:proofErr w:type="spellEnd"/>
          </w:p>
        </w:tc>
        <w:tc>
          <w:tcPr>
            <w:tcW w:w="6803" w:type="dxa"/>
          </w:tcPr>
          <w:p w14:paraId="4BB22D5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Knowledge base in </w:t>
            </w:r>
            <w:proofErr w:type="spellStart"/>
            <w:r w:rsidRPr="00115ED6">
              <w:rPr>
                <w:sz w:val="17"/>
                <w:lang w:val="it-IT"/>
              </w:rPr>
              <w:t>Markdown</w:t>
            </w:r>
            <w:proofErr w:type="spellEnd"/>
            <w:r w:rsidRPr="00115ED6">
              <w:rPr>
                <w:sz w:val="17"/>
                <w:lang w:val="it-IT"/>
              </w:rPr>
              <w:t xml:space="preserve"> salvata come oggetti </w:t>
            </w:r>
            <w:proofErr w:type="spellStart"/>
            <w:r w:rsidRPr="00115ED6">
              <w:rPr>
                <w:sz w:val="17"/>
                <w:lang w:val="it-IT"/>
              </w:rPr>
              <w:t>MinIO</w:t>
            </w:r>
            <w:proofErr w:type="spellEnd"/>
            <w:r w:rsidRPr="00115ED6">
              <w:rPr>
                <w:sz w:val="17"/>
                <w:lang w:val="it-IT"/>
              </w:rPr>
              <w:t xml:space="preserve">, con indici, versioni e </w:t>
            </w:r>
            <w:proofErr w:type="spellStart"/>
            <w:r w:rsidRPr="00115ED6">
              <w:rPr>
                <w:sz w:val="17"/>
                <w:lang w:val="it-IT"/>
              </w:rPr>
              <w:t>chunk</w:t>
            </w:r>
            <w:proofErr w:type="spellEnd"/>
            <w:r w:rsidRPr="00115ED6">
              <w:rPr>
                <w:sz w:val="17"/>
                <w:lang w:val="it-IT"/>
              </w:rPr>
              <w:t>.</w:t>
            </w:r>
          </w:p>
        </w:tc>
      </w:tr>
      <w:tr w:rsidR="00B00BFB" w:rsidRPr="00115ED6" w14:paraId="63A9392D" w14:textId="77777777">
        <w:trPr>
          <w:jc w:val="center"/>
        </w:trPr>
        <w:tc>
          <w:tcPr>
            <w:tcW w:w="2268" w:type="dxa"/>
          </w:tcPr>
          <w:p w14:paraId="3949B8AC" w14:textId="77777777" w:rsidR="00B00BFB" w:rsidRDefault="00000000">
            <w:pPr>
              <w:spacing w:after="0"/>
            </w:pPr>
            <w:r>
              <w:rPr>
                <w:sz w:val="17"/>
              </w:rPr>
              <w:t>PHI</w:t>
            </w:r>
          </w:p>
        </w:tc>
        <w:tc>
          <w:tcPr>
            <w:tcW w:w="6803" w:type="dxa"/>
          </w:tcPr>
          <w:p w14:paraId="5C3E78B2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Protected Health Information: dati sanitari o identificativi connessi alla salute.</w:t>
            </w:r>
          </w:p>
        </w:tc>
      </w:tr>
      <w:tr w:rsidR="00B00BFB" w:rsidRPr="00115ED6" w14:paraId="2EC22461" w14:textId="77777777">
        <w:trPr>
          <w:jc w:val="center"/>
        </w:trPr>
        <w:tc>
          <w:tcPr>
            <w:tcW w:w="2268" w:type="dxa"/>
          </w:tcPr>
          <w:p w14:paraId="6E035E7E" w14:textId="77777777" w:rsidR="00B00BFB" w:rsidRDefault="00000000">
            <w:pPr>
              <w:spacing w:after="0"/>
            </w:pPr>
            <w:r>
              <w:rPr>
                <w:sz w:val="17"/>
              </w:rPr>
              <w:t>Tenant</w:t>
            </w:r>
          </w:p>
        </w:tc>
        <w:tc>
          <w:tcPr>
            <w:tcW w:w="6803" w:type="dxa"/>
          </w:tcPr>
          <w:p w14:paraId="124CFE3D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>Studio o organizzazione isolata logicamente nel sistema.</w:t>
            </w:r>
          </w:p>
        </w:tc>
      </w:tr>
      <w:tr w:rsidR="00B00BFB" w:rsidRPr="00115ED6" w14:paraId="214C5A09" w14:textId="77777777">
        <w:trPr>
          <w:jc w:val="center"/>
        </w:trPr>
        <w:tc>
          <w:tcPr>
            <w:tcW w:w="2268" w:type="dxa"/>
          </w:tcPr>
          <w:p w14:paraId="68FA7C3F" w14:textId="77777777" w:rsidR="00B00BFB" w:rsidRDefault="00000000">
            <w:pPr>
              <w:spacing w:after="0"/>
            </w:pPr>
            <w:r>
              <w:rPr>
                <w:sz w:val="17"/>
              </w:rPr>
              <w:t>Chunk</w:t>
            </w:r>
          </w:p>
        </w:tc>
        <w:tc>
          <w:tcPr>
            <w:tcW w:w="6803" w:type="dxa"/>
          </w:tcPr>
          <w:p w14:paraId="6C7D6303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Porzione di testo derivata dal </w:t>
            </w:r>
            <w:proofErr w:type="spellStart"/>
            <w:r w:rsidRPr="00115ED6">
              <w:rPr>
                <w:sz w:val="17"/>
                <w:lang w:val="it-IT"/>
              </w:rPr>
              <w:t>Markdown</w:t>
            </w:r>
            <w:proofErr w:type="spellEnd"/>
            <w:r w:rsidRPr="00115ED6">
              <w:rPr>
                <w:sz w:val="17"/>
                <w:lang w:val="it-IT"/>
              </w:rPr>
              <w:t xml:space="preserve">, usata per </w:t>
            </w:r>
            <w:proofErr w:type="spellStart"/>
            <w:r w:rsidRPr="00115ED6">
              <w:rPr>
                <w:sz w:val="17"/>
                <w:lang w:val="it-IT"/>
              </w:rPr>
              <w:t>embedding</w:t>
            </w:r>
            <w:proofErr w:type="spellEnd"/>
            <w:r w:rsidRPr="00115ED6">
              <w:rPr>
                <w:sz w:val="17"/>
                <w:lang w:val="it-IT"/>
              </w:rPr>
              <w:t xml:space="preserve"> e ricerca semantica.</w:t>
            </w:r>
          </w:p>
        </w:tc>
      </w:tr>
      <w:tr w:rsidR="00B00BFB" w:rsidRPr="00115ED6" w14:paraId="6063BED8" w14:textId="77777777">
        <w:trPr>
          <w:jc w:val="center"/>
        </w:trPr>
        <w:tc>
          <w:tcPr>
            <w:tcW w:w="2268" w:type="dxa"/>
          </w:tcPr>
          <w:p w14:paraId="0926CD23" w14:textId="77777777" w:rsidR="00B00BFB" w:rsidRDefault="00000000">
            <w:pPr>
              <w:spacing w:after="0"/>
            </w:pPr>
            <w:proofErr w:type="spellStart"/>
            <w:r>
              <w:rPr>
                <w:sz w:val="17"/>
              </w:rPr>
              <w:t>Presigned</w:t>
            </w:r>
            <w:proofErr w:type="spellEnd"/>
            <w:r>
              <w:rPr>
                <w:sz w:val="17"/>
              </w:rPr>
              <w:t xml:space="preserve"> URL</w:t>
            </w:r>
          </w:p>
        </w:tc>
        <w:tc>
          <w:tcPr>
            <w:tcW w:w="6803" w:type="dxa"/>
          </w:tcPr>
          <w:p w14:paraId="30985E3B" w14:textId="77777777" w:rsidR="00B00BFB" w:rsidRPr="00115ED6" w:rsidRDefault="00000000">
            <w:pPr>
              <w:spacing w:after="0"/>
              <w:rPr>
                <w:lang w:val="it-IT"/>
              </w:rPr>
            </w:pPr>
            <w:r w:rsidRPr="00115ED6">
              <w:rPr>
                <w:sz w:val="17"/>
                <w:lang w:val="it-IT"/>
              </w:rPr>
              <w:t xml:space="preserve">URL temporaneo e firmato per accedere a un oggetto privato </w:t>
            </w:r>
            <w:proofErr w:type="spellStart"/>
            <w:r w:rsidRPr="00115ED6">
              <w:rPr>
                <w:sz w:val="17"/>
                <w:lang w:val="it-IT"/>
              </w:rPr>
              <w:t>MinIO</w:t>
            </w:r>
            <w:proofErr w:type="spellEnd"/>
            <w:r w:rsidRPr="00115ED6">
              <w:rPr>
                <w:sz w:val="17"/>
                <w:lang w:val="it-IT"/>
              </w:rPr>
              <w:t>/S3.</w:t>
            </w:r>
          </w:p>
        </w:tc>
      </w:tr>
    </w:tbl>
    <w:p w14:paraId="6D9D5442" w14:textId="77777777" w:rsidR="00B00BFB" w:rsidRPr="00115ED6" w:rsidRDefault="00B00BFB">
      <w:pPr>
        <w:spacing w:after="40"/>
        <w:rPr>
          <w:lang w:val="it-IT"/>
        </w:rPr>
      </w:pPr>
    </w:p>
    <w:p w14:paraId="47B6687A" w14:textId="77777777" w:rsidR="00B00BFB" w:rsidRPr="00115ED6" w:rsidRDefault="00000000">
      <w:pPr>
        <w:pStyle w:val="SmallNote"/>
        <w:rPr>
          <w:lang w:val="it-IT"/>
        </w:rPr>
      </w:pPr>
      <w:r w:rsidRPr="00115ED6">
        <w:rPr>
          <w:lang w:val="it-IT"/>
        </w:rPr>
        <w:t>Nota: il documento è stato redatto a partire dall’allegato “Feature-to-</w:t>
      </w:r>
      <w:proofErr w:type="spellStart"/>
      <w:r w:rsidRPr="00115ED6">
        <w:rPr>
          <w:lang w:val="it-IT"/>
        </w:rPr>
        <w:t>Documentation</w:t>
      </w:r>
      <w:proofErr w:type="spellEnd"/>
      <w:r w:rsidRPr="00115ED6">
        <w:rPr>
          <w:lang w:val="it-IT"/>
        </w:rPr>
        <w:t xml:space="preserve"> Mapping” e riorganizzato in forma di documento progettuale approfondito, includendo l’impostazione della Wiki Knowledge Base con storage primario in </w:t>
      </w:r>
      <w:proofErr w:type="spellStart"/>
      <w:r w:rsidRPr="00115ED6">
        <w:rPr>
          <w:lang w:val="it-IT"/>
        </w:rPr>
        <w:t>MinIO</w:t>
      </w:r>
      <w:proofErr w:type="spellEnd"/>
      <w:r w:rsidRPr="00115ED6">
        <w:rPr>
          <w:lang w:val="it-IT"/>
        </w:rPr>
        <w:t>.</w:t>
      </w:r>
    </w:p>
    <w:sectPr w:rsidR="00B00BFB" w:rsidRPr="00115ED6" w:rsidSect="00034616">
      <w:headerReference w:type="default" r:id="rId8"/>
      <w:footerReference w:type="default" r:id="rId9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713EE" w14:textId="77777777" w:rsidR="001A258A" w:rsidRDefault="001A258A">
      <w:pPr>
        <w:spacing w:after="0" w:line="240" w:lineRule="auto"/>
      </w:pPr>
      <w:r>
        <w:separator/>
      </w:r>
    </w:p>
  </w:endnote>
  <w:endnote w:type="continuationSeparator" w:id="0">
    <w:p w14:paraId="5CBA2D23" w14:textId="77777777" w:rsidR="001A258A" w:rsidRDefault="001A2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190B" w14:textId="77777777" w:rsidR="00B00BFB" w:rsidRPr="00115ED6" w:rsidRDefault="00000000">
    <w:pPr>
      <w:pStyle w:val="Pidipagina"/>
      <w:jc w:val="center"/>
      <w:rPr>
        <w:lang w:val="it-IT"/>
      </w:rPr>
    </w:pPr>
    <w:r w:rsidRPr="00115ED6">
      <w:rPr>
        <w:color w:val="595959"/>
        <w:sz w:val="16"/>
        <w:lang w:val="it-IT"/>
      </w:rPr>
      <w:t>Documento interno di progetto - versione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5B0F4" w14:textId="77777777" w:rsidR="001A258A" w:rsidRDefault="001A258A">
      <w:pPr>
        <w:spacing w:after="0" w:line="240" w:lineRule="auto"/>
      </w:pPr>
      <w:r>
        <w:separator/>
      </w:r>
    </w:p>
  </w:footnote>
  <w:footnote w:type="continuationSeparator" w:id="0">
    <w:p w14:paraId="1CE95F29" w14:textId="77777777" w:rsidR="001A258A" w:rsidRDefault="001A2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E034" w14:textId="77777777" w:rsidR="00B00BFB" w:rsidRPr="00115ED6" w:rsidRDefault="00000000">
    <w:pPr>
      <w:pStyle w:val="Intestazione"/>
      <w:jc w:val="right"/>
      <w:rPr>
        <w:lang w:val="it-IT"/>
      </w:rPr>
    </w:pPr>
    <w:r w:rsidRPr="00115ED6">
      <w:rPr>
        <w:color w:val="595959"/>
        <w:sz w:val="16"/>
        <w:lang w:val="it-IT"/>
      </w:rPr>
      <w:t>DentalCare Pro | Documento di Progetto e Architettura Wiki MinIO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845340">
    <w:abstractNumId w:val="8"/>
  </w:num>
  <w:num w:numId="2" w16cid:durableId="931619501">
    <w:abstractNumId w:val="6"/>
  </w:num>
  <w:num w:numId="3" w16cid:durableId="1489244708">
    <w:abstractNumId w:val="5"/>
  </w:num>
  <w:num w:numId="4" w16cid:durableId="805704757">
    <w:abstractNumId w:val="4"/>
  </w:num>
  <w:num w:numId="5" w16cid:durableId="469320732">
    <w:abstractNumId w:val="7"/>
  </w:num>
  <w:num w:numId="6" w16cid:durableId="1855681332">
    <w:abstractNumId w:val="3"/>
  </w:num>
  <w:num w:numId="7" w16cid:durableId="547423069">
    <w:abstractNumId w:val="2"/>
  </w:num>
  <w:num w:numId="8" w16cid:durableId="1602565035">
    <w:abstractNumId w:val="1"/>
  </w:num>
  <w:num w:numId="9" w16cid:durableId="51106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D6"/>
    <w:rsid w:val="0015074B"/>
    <w:rsid w:val="001A258A"/>
    <w:rsid w:val="0029639D"/>
    <w:rsid w:val="00326F90"/>
    <w:rsid w:val="003A4CFB"/>
    <w:rsid w:val="0053670E"/>
    <w:rsid w:val="007365FA"/>
    <w:rsid w:val="0097523D"/>
    <w:rsid w:val="00AA1D8D"/>
    <w:rsid w:val="00B00BFB"/>
    <w:rsid w:val="00B47730"/>
    <w:rsid w:val="00CB0664"/>
    <w:rsid w:val="00F40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3477C"/>
  <w14:defaultImageDpi w14:val="300"/>
  <w15:docId w15:val="{8F83BEE5-B1EE-472E-A912-86AABE74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/>
      <w:b/>
      <w:bCs/>
      <w:i/>
      <w:iCs/>
      <w:color w:val="1F4E79"/>
      <w:sz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227" w:right="113"/>
    </w:pPr>
    <w:rPr>
      <w:rFonts w:ascii="Consolas" w:eastAsia="Consolas" w:hAnsi="Consolas"/>
      <w:sz w:val="16"/>
    </w:rPr>
  </w:style>
  <w:style w:type="paragraph" w:customStyle="1" w:styleId="SmallNote">
    <w:name w:val="SmallNote"/>
    <w:pPr>
      <w:spacing w:after="80"/>
    </w:pPr>
    <w:rPr>
      <w:rFonts w:ascii="Aptos" w:hAnsi="Aptos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6030</Words>
  <Characters>34377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DentalCare Pro - Documento di Progetto e Architettura Wiki MinIO</dc:title>
  <dc:subject>Roadmap, architettura, AI, MinIO Wiki e compliance</dc:subject>
  <dc:creator>OpenAI</dc:creator>
  <cp:keywords>DentalCare, MinIO, Wiki, RAG, AI, GDPR, odontoiatria</cp:keywords>
  <dc:description>Generated from project mapping attachment.</dc:description>
  <cp:lastModifiedBy>Fabrizio Papale</cp:lastModifiedBy>
  <cp:revision>4</cp:revision>
  <dcterms:created xsi:type="dcterms:W3CDTF">2013-12-23T23:15:00Z</dcterms:created>
  <dcterms:modified xsi:type="dcterms:W3CDTF">2026-07-03T10:45:00Z</dcterms:modified>
  <cp:category/>
</cp:coreProperties>
</file>