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77FC6"/>
          <w:sz w:val="72"/>
          <w:szCs w:val="72"/>
        </w:rPr>
        <w:t xml:space="preserve">Qavante</w:t>
      </w:r>
    </w:p>
    <w:p>
      <w:pPr>
        <w:spacing w:after="480"/>
        <w:jc w:val="center"/>
      </w:pPr>
      <w:r>
        <w:rPr>
          <w:color w:val="595959"/>
          <w:sz w:val="48"/>
          <w:szCs w:val="48"/>
        </w:rPr>
        <w:t xml:space="preserve">Fase 1</w:t>
      </w:r>
    </w:p>
    <w:p>
      <w:pPr>
        <w:spacing w:after="360"/>
        <w:jc w:val="center"/>
      </w:pPr>
      <w:r>
        <w:rPr>
          <w:i/>
          <w:iCs/>
          <w:sz w:val="32"/>
          <w:szCs w:val="32"/>
        </w:rPr>
        <w:t>Documento Maestro v2.6.3 para Claude Code</w:t>
      </w:r>
    </w:p>
    <w:p>
      <w:pPr>
        <w:spacing w:after="1200"/>
        <w:jc w:val="center"/>
      </w:pPr>
      <w:r>
        <w:rPr>
          <w:color w:val="595959"/>
          <w:sz w:val="24"/>
          <w:szCs w:val="24"/>
        </w:rPr>
        <w:t xml:space="preserve">Primera entrega útil enfocada en dueño, CEO y CFO de PYME chilena</w:t>
      </w:r>
    </w:p>
    <w:p>
      <w:pPr>
        <w:spacing w:after="240"/>
        <w:jc w:val="center"/>
      </w:pPr>
      <w:r>
        <w:rPr>
          <w:i/>
          <w:iCs/>
          <w:color w:val="595959"/>
          <w:sz w:val="22"/>
          <w:szCs w:val="22"/>
        </w:rPr>
        <w:t xml:space="preserve">Stack real reflejado — Equipos paralelos backend/frontend — Claude Code-ready</w:t>
      </w:r>
    </w:p>
    <w:p>
      <w:pPr>
        <w:spacing w:after="240"/>
        <w:jc w:val="center"/>
      </w:pPr>
      <w:r>
        <w:rPr>
          <w:sz w:val="24"/>
          <w:szCs w:val="24"/>
        </w:rPr>
        <w:t>Versión 2.6.2 — Mayo 2026</w:t>
      </w:r>
    </w:p>
    <w:p>
      <w:pPr>
        <w:pStyle w:val="Heading1"/>
        <w:pageBreakBefore/>
        <w:spacing w:after="240" w:before="360"/>
      </w:pPr>
      <w:r>
        <w:t xml:space="preserve">Control de versiones del documento</w:t>
      </w:r>
    </w:p>
    <w:p>
      <w:pPr>
        <w:spacing w:after="120" w:before="0"/>
      </w:pPr>
      <w:r>
        <w:t xml:space="preserve">Este documento es la versión vigente para el desarrollo de la Fase 1 de Qavante. Las versiones anteriores se conservan solo para referencia histórica del proceso.</w:t>
      </w:r>
    </w:p>
    <w:p>
      <w:pPr>
        <w:spacing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6800"/>
        <w:gridCol w:w="9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Fecha</w:t>
            </w:r>
          </w:p>
        </w:tc>
        <w:tc>
          <w:tcPr>
            <w:tcW w:type="dxa" w:w="6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Cambios principales</w:t>
            </w:r>
          </w:p>
        </w:tc>
        <w:tc>
          <w:tcPr>
            <w:tcW w:type="dxa" w:w="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Autor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Documento original. Producto llamado Tooxs Gestión con score Score de Salud. Incluía ML/SHAP, CMF y REDEC en Fase 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Reordenamiento mayor. Producto pasó a llamarse tooxs360. Score pasó a llamarse Pulso Empresa. Reordenamiento de roadmap, CMF y REDEC quedaron como Fase 2. Modelo de Pulso simplificado a tres horizontes.</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Ajustes pre-implementación. Datos de empresa ampliados con CIIU 4 dígitos y tramo de ventas UF. Tabla de credenciales sin ambigüedad. Sprint 1 dividido en 1A y 1B.</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2.2</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Sección 34 — Front-end tooxs360. Stack Next.js + shadcn + TanStack Query, sistema de diseño, paleta provisional, layout, pantallas Fase 1, Sprint 0 Front.</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Naming oficial 'tooxs360'. Paleta #177FC6. 14 incorporaciones del documento de front. Sec 35 Voice &amp; Tone Guide. Sec 36 Asistente Inteligente especificación detallada.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Rebranding completo a Qavante. Reordenamiento ejecutivo del documento por Fernando: foco en primera entrega útil, sprints C0 a C9 de continuidad desde el estado actual implementado, 6 módulos visibles (Inicio · Caja · Cobrar · Pagar · Gestión · Administración), drivers rule-based, Pulso preliminar sin ML, asistente solo consulta.</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Documento Claude Code-ready. Mantiene intactas las decisiones de producto del v2.4 de Fernando (secciones 1-14). Agrega 9 anexos técnicos para que Claude Code pueda implementar sin preguntar: A Stack y arquitectura, B Sistema de diseño Qavante, C Estados canónicos y mapping de errores, D Modelos TypeScript de referencia, E Estructura de carpetas y rutas, F Voice &amp; Tone Guide condensada, G Asistente Inteligente especificación operativa, H Algoritmos rule-based con pesos del Pulso preliminar y reglas de confianza propuestos, I Schemas técnicos por sprint C0 a C9.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2.6</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Decisiones de stack cerradas y stack real reflejado. Cambios estructurales: (1) LLM proveedor: Anthropic Claude 3.5 Sonnet → Gemini 2.5 Pro + Flash fallback vía API directa (Anexo G.1, G.11, I.9). Razón: 1M tokens contexto vs 200K, costo input ~50% menor, alineación con stack que Fernando ya opera, fallback dentro del mismo proveedor simplifica auditoría. (2) Frontend hosting: Vercel default → Cloudflare Pages confirmado (Anexo A.1, A.6). Edge Runtime obligatorio en cada page/route/middleware. (3) Pre-requisitos operacionales antes de Sprint C0: nueva sec 2.4 con backups off-site DB a Cloudflare R2 + runbook DR (Anexo A.7) + test de restore. (4) Pesos del Pulso v1.0 aceptados como están, validación contra empresas reales en Sprint C7. (5) Database: mantener Fly Postgres unmanaged actual (1 GB volume gru), migración a Neon Launch diferida hasta revenue confirmado / 2do tenant pagando / incidente DR. (6) Stack real consolidado en Anexo A.1: backend ya en producción (tooxs-gestion-api 512 MB gru), Resend para email, Sentry, GitHub Actions CI/CD, conectores BICE/SII RCV/DTE/BHE/Buk/TGR wireados. (7) Object Storage R2 documentado con doble uso: hoy backups, futuro certificados/attachments. (8) Auth Fase 1 detallado: RUT + Clave Qavante → JWT 15min + refresh cookie httpOnly 7d. (9) Decisiones diferidas con triggers explícitos en Anexo A.8.</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 (DESCARTADA)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Versión generada por Claude Code que cambiaba stack frontend de Next.js a Angular 18+ con PrimeNG. Se descartó por dos razones: (a) tenía errores técnicos derivados de find-and-replace mecánico (frases rotas, referencias cruzadas incorrectas, changelog histórico reescrito de forma incorrecta); (b) tras evaluación arquitectónica honesta, Next.js + shadcn/ui ofrece mejor productividad con Claude Code, mejor ecosistema visual para SaaS B2B PYME 2026, e iteración de UX más fluida. Esta entrada queda como registro histórico para que ningún Claude Code futuro intente regenerar v2.7 con Angular sin contexto.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 + Claude (descartada)</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2.6.1</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Re-confirmación oficial de Next.js como stack frontend (descartado v2.7 Angular). Cambios reales: (1) Anexo A.9: asyncpg → psycopg 3 + psycopg-pool (refleja código real). (2) Sec 2.1: actualización del estado del backend — migraciones 0001-0018, RLS activo desde 0011, audit chain completo (0014-0018), HKDF marker (0017). (3) Anexo A.1: agregadas 2 capacidades reales no documentadas — Worker BICE keepalive (Cloudflare Worker cron cada 20min) y endpoint /api/llm_specs. (4) Nueva sec 1.2: modelo de equipos paralelos backend/frontend con matriz de responsabilidades, contrato OpenAPI como punto de unión, protocolo de coordinación cross-equipo. (5) Nuevo Anexo J: reglas para 2 instancias de Claude Code trabajando en paralelo (CC-API y CC-WEB) sin pisarse. (6) Sec 14 reescrita: prompts separados para CC-API y CC-WEB con sus reglas específicas. (7) Sec 14.5: instrucciones concretas de CODEOWNERS y branch protection para que ningún Claude Code modifique el doc maestro sin aprobación humana.</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Pr>
          <w:p>
            <w:r>
              <w:t>2.6.2</w:t>
            </w:r>
          </w:p>
        </w:tc>
        <w:tc>
          <w:tcPr>
            <w:tcW w:type="dxa" w:w="1100"/>
          </w:tcPr>
          <w:p>
            <w:r>
              <w:t>Mayo 2026</w:t>
            </w:r>
          </w:p>
        </w:tc>
        <w:tc>
          <w:tcPr>
            <w:tcW w:type="dxa" w:w="6800"/>
          </w:tcPr>
          <w:p>
            <w:r>
              <w:t>Rename anticipado de repos. Cambios: (1) repo GitHub renombrado tooxs-gestion → qavante-api (autorización de Fernando 2026-05-10; anticipa lo que v2.6.1 sec 1.1 difería; GitHub mantiene redirects 6 meses, sin breaking para PRs/issues históricas). (2) repo qavante-web creado privado vacío (preparado para Sprint C0 con Claude Code CC-WEB en sesión paralela). (3) Tabla 1.2.1 actualizada reflejando estado real de repos. (4) Fly apps tooxs-gestion-api y tooxs-gestion-db NO se renombran (per v2.6.1 sec 1.1: rename conservador, solo nombres internos). (5) Branding visible actualizado en docs/CONTRIBUTING.md y docs/RUNBOOK.md.</w:t>
            </w:r>
          </w:p>
        </w:tc>
        <w:tc>
          <w:tcPr>
            <w:tcW w:type="dxa" w:w="900"/>
          </w:tcPr>
          <w:p>
            <w:r>
              <w:t>Fernando + Claude</w:t>
            </w:r>
          </w:p>
        </w:tc>
      </w:tr>
    </w:tbl>
    <w:p>
      <w:pPr>
        <w:pStyle w:val="Heading1"/>
        <w:pageBreakBefore/>
        <w:spacing w:after="240" w:before="360"/>
      </w:pPr>
      <w:r>
        <w:t xml:space="preserve">Índice ejecutivo</w:t>
      </w:r>
    </w:p>
    <w:p>
      <w:pPr>
        <w:spacing w:after="120" w:before="0"/>
      </w:pPr>
      <w:r>
        <w:rPr>
          <w:b/>
          <w:bCs/>
        </w:rPr>
        <w:t xml:space="preserve">Parte 1 — Documento Maestro (decisiones de producto)</w:t>
      </w:r>
    </w:p>
    <w:p>
      <w:pPr>
        <w:pStyle w:val="ListParagraph"/>
        <w:numPr>
          <w:ilvl w:val="0"/>
          <w:numId w:val="{bullets-0}"/>
        </w:numPr>
        <w:spacing w:after="80"/>
      </w:pPr>
      <w:r>
        <w:t xml:space="preserve">1. Instrucción principal para Claude Code</w:t>
      </w:r>
    </w:p>
    <w:p>
      <w:pPr>
        <w:pStyle w:val="ListParagraph"/>
        <w:numPr>
          <w:ilvl w:val="0"/>
          <w:numId w:val="{bullets-0}"/>
        </w:numPr>
        <w:spacing w:after="80"/>
      </w:pPr>
      <w:r>
        <w:t xml:space="preserve">1.2 Modelo de equipos paralelos backend / frontend</w:t>
      </w:r>
    </w:p>
    <w:p>
      <w:pPr>
        <w:pStyle w:val="ListParagraph"/>
        <w:numPr>
          <w:ilvl w:val="0"/>
          <w:numId w:val="{bullets-0}"/>
        </w:numPr>
        <w:spacing w:after="80"/>
      </w:pPr>
      <w:r>
        <w:t xml:space="preserve">2. Estado actual implementado</w:t>
      </w:r>
    </w:p>
    <w:p>
      <w:pPr>
        <w:pStyle w:val="ListParagraph"/>
        <w:numPr>
          <w:ilvl w:val="0"/>
          <w:numId w:val="{bullets-0}"/>
        </w:numPr>
        <w:spacing w:after="80"/>
      </w:pPr>
      <w:r>
        <w:t xml:space="preserve">3. Definición de producto y usuario objetivo</w:t>
      </w:r>
    </w:p>
    <w:p>
      <w:pPr>
        <w:pStyle w:val="ListParagraph"/>
        <w:numPr>
          <w:ilvl w:val="0"/>
          <w:numId w:val="{bullets-0}"/>
        </w:numPr>
        <w:spacing w:after="80"/>
      </w:pPr>
      <w:r>
        <w:t xml:space="preserve">4. Principios UX no negociables</w:t>
      </w:r>
    </w:p>
    <w:p>
      <w:pPr>
        <w:pStyle w:val="ListParagraph"/>
        <w:numPr>
          <w:ilvl w:val="0"/>
          <w:numId w:val="{bullets-0}"/>
        </w:numPr>
        <w:spacing w:after="80"/>
      </w:pPr>
      <w:r>
        <w:t xml:space="preserve">5. Navegación principal</w:t>
      </w:r>
    </w:p>
    <w:p>
      <w:pPr>
        <w:pStyle w:val="ListParagraph"/>
        <w:numPr>
          <w:ilvl w:val="0"/>
          <w:numId w:val="{bullets-0}"/>
        </w:numPr>
        <w:spacing w:after="80"/>
      </w:pPr>
      <w:r>
        <w:t xml:space="preserve">6. Primera entrega útil</w:t>
      </w:r>
    </w:p>
    <w:p>
      <w:pPr>
        <w:pStyle w:val="ListParagraph"/>
        <w:numPr>
          <w:ilvl w:val="0"/>
          <w:numId w:val="{bullets-0}"/>
        </w:numPr>
        <w:spacing w:after="80"/>
      </w:pPr>
      <w:r>
        <w:t xml:space="preserve">7. Estructura de pantallas</w:t>
      </w:r>
    </w:p>
    <w:p>
      <w:pPr>
        <w:pStyle w:val="ListParagraph"/>
        <w:numPr>
          <w:ilvl w:val="0"/>
          <w:numId w:val="{bullets-0}"/>
        </w:numPr>
        <w:spacing w:after="80"/>
      </w:pPr>
      <w:r>
        <w:t xml:space="preserve">8. Drivers detallados</w:t>
      </w:r>
    </w:p>
    <w:p>
      <w:pPr>
        <w:pStyle w:val="ListParagraph"/>
        <w:numPr>
          <w:ilvl w:val="0"/>
          <w:numId w:val="{bullets-0}"/>
        </w:numPr>
        <w:spacing w:after="80"/>
      </w:pPr>
      <w:r>
        <w:t xml:space="preserve">9. Pulso Empresa preliminar</w:t>
      </w:r>
    </w:p>
    <w:p>
      <w:pPr>
        <w:pStyle w:val="ListParagraph"/>
        <w:numPr>
          <w:ilvl w:val="0"/>
          <w:numId w:val="{bullets-0}"/>
        </w:numPr>
        <w:spacing w:after="80"/>
      </w:pPr>
      <w:r>
        <w:t xml:space="preserve">10. Asistente Inteligente MVP</w:t>
      </w:r>
    </w:p>
    <w:p>
      <w:pPr>
        <w:pStyle w:val="ListParagraph"/>
        <w:numPr>
          <w:ilvl w:val="0"/>
          <w:numId w:val="{bullets-0}"/>
        </w:numPr>
        <w:spacing w:after="80"/>
      </w:pPr>
      <w:r>
        <w:t xml:space="preserve">11. Sprints de continuidad C0 a C9</w:t>
      </w:r>
    </w:p>
    <w:p>
      <w:pPr>
        <w:pStyle w:val="ListParagraph"/>
        <w:numPr>
          <w:ilvl w:val="0"/>
          <w:numId w:val="{bullets-0}"/>
        </w:numPr>
        <w:spacing w:after="80"/>
      </w:pPr>
      <w:r>
        <w:t xml:space="preserve">12. Release de primera entrega útil</w:t>
      </w:r>
    </w:p>
    <w:p>
      <w:pPr>
        <w:pStyle w:val="ListParagraph"/>
        <w:numPr>
          <w:ilvl w:val="0"/>
          <w:numId w:val="{bullets-0}"/>
        </w:numPr>
        <w:spacing w:after="80"/>
      </w:pPr>
      <w:r>
        <w:t xml:space="preserve">13. Definition of Done global</w:t>
      </w:r>
    </w:p>
    <w:p>
      <w:pPr>
        <w:pStyle w:val="ListParagraph"/>
        <w:numPr>
          <w:ilvl w:val="0"/>
          <w:numId w:val="{bullets-0}"/>
        </w:numPr>
        <w:spacing w:after="80"/>
      </w:pPr>
      <w:r>
        <w:t xml:space="preserve">14. Prompts para Claude Code (CC-API y CC-WEB) + CODEOWNERS y branch protection</w:t>
      </w:r>
    </w:p>
    <w:p>
      <w:pPr>
        <w:spacing w:after="100"/>
      </w:pPr>
      <w:r>
        <w:t xml:space="preserve"/>
      </w:r>
    </w:p>
    <w:p>
      <w:pPr>
        <w:spacing w:after="120" w:before="0"/>
      </w:pPr>
      <w:r>
        <w:rPr>
          <w:b/>
          <w:bCs/>
        </w:rPr>
        <w:t xml:space="preserve">Parte 2 — Anexos técnicos (Claude Code-ready)</w:t>
      </w:r>
    </w:p>
    <w:p>
      <w:pPr>
        <w:pStyle w:val="ListParagraph"/>
        <w:numPr>
          <w:ilvl w:val="0"/>
          <w:numId w:val="{bullets-0}"/>
        </w:numPr>
        <w:spacing w:after="80"/>
      </w:pPr>
      <w:r>
        <w:t xml:space="preserve">Anexo A — Stack y arquitectura técnica</w:t>
      </w:r>
    </w:p>
    <w:p>
      <w:pPr>
        <w:pStyle w:val="ListParagraph"/>
        <w:numPr>
          <w:ilvl w:val="0"/>
          <w:numId w:val="{bullets-0}"/>
        </w:numPr>
        <w:spacing w:after="80"/>
      </w:pPr>
      <w:r>
        <w:t xml:space="preserve">Anexo B — Sistema de diseño Qavante</w:t>
      </w:r>
    </w:p>
    <w:p>
      <w:pPr>
        <w:pStyle w:val="ListParagraph"/>
        <w:numPr>
          <w:ilvl w:val="0"/>
          <w:numId w:val="{bullets-0}"/>
        </w:numPr>
        <w:spacing w:after="80"/>
      </w:pPr>
      <w:r>
        <w:t xml:space="preserve">Anexo C — Estados canónicos, niveles de confianza, mapping de errores</w:t>
      </w:r>
    </w:p>
    <w:p>
      <w:pPr>
        <w:pStyle w:val="ListParagraph"/>
        <w:numPr>
          <w:ilvl w:val="0"/>
          <w:numId w:val="{bullets-0}"/>
        </w:numPr>
        <w:spacing w:after="80"/>
      </w:pPr>
      <w:r>
        <w:t xml:space="preserve">Anexo D — Modelos TypeScript de referencia</w:t>
      </w:r>
    </w:p>
    <w:p>
      <w:pPr>
        <w:pStyle w:val="ListParagraph"/>
        <w:numPr>
          <w:ilvl w:val="0"/>
          <w:numId w:val="{bullets-0}"/>
        </w:numPr>
        <w:spacing w:after="80"/>
      </w:pPr>
      <w:r>
        <w:t xml:space="preserve">Anexo E — Estructura de carpetas y rutas /app/</w:t>
      </w:r>
    </w:p>
    <w:p>
      <w:pPr>
        <w:pStyle w:val="ListParagraph"/>
        <w:numPr>
          <w:ilvl w:val="0"/>
          <w:numId w:val="{bullets-0}"/>
        </w:numPr>
        <w:spacing w:after="80"/>
      </w:pPr>
      <w:r>
        <w:t xml:space="preserve">Anexo F — Voice &amp; Tone Guide Qavante (condensada)</w:t>
      </w:r>
    </w:p>
    <w:p>
      <w:pPr>
        <w:pStyle w:val="ListParagraph"/>
        <w:numPr>
          <w:ilvl w:val="0"/>
          <w:numId w:val="{bullets-0}"/>
        </w:numPr>
        <w:spacing w:after="80"/>
      </w:pPr>
      <w:r>
        <w:t xml:space="preserve">Anexo G — Asistente Inteligente: especificación operativa</w:t>
      </w:r>
    </w:p>
    <w:p>
      <w:pPr>
        <w:pStyle w:val="ListParagraph"/>
        <w:numPr>
          <w:ilvl w:val="0"/>
          <w:numId w:val="{bullets-0}"/>
        </w:numPr>
        <w:spacing w:after="80"/>
      </w:pPr>
      <w:r>
        <w:t xml:space="preserve">Anexo H — Algoritmos rule-based: frase ejecutiva, drivers, Pulso preliminar y confianza</w:t>
      </w:r>
    </w:p>
    <w:p>
      <w:pPr>
        <w:pStyle w:val="ListParagraph"/>
        <w:numPr>
          <w:ilvl w:val="0"/>
          <w:numId w:val="{bullets-0}"/>
        </w:numPr>
        <w:spacing w:after="80"/>
      </w:pPr>
      <w:r>
        <w:t xml:space="preserve">Anexo I — Schemas técnicos por sprint C0 a C9</w:t>
      </w:r>
    </w:p>
    <w:p>
      <w:pPr>
        <w:pStyle w:val="ListParagraph"/>
        <w:numPr>
          <w:ilvl w:val="0"/>
          <w:numId w:val="{bullets-0}"/>
        </w:numPr>
        <w:spacing w:after="80"/>
      </w:pPr>
      <w:r>
        <w:t xml:space="preserve">Anexo J — Reglas para Claude Code en equipos paralelos (CC-API y CC-WEB)</w:t>
      </w:r>
    </w:p>
    <w:p>
      <w:pPr>
        <w:pStyle w:val="ListParagraph"/>
        <w:numPr>
          <w:ilvl w:val="0"/>
          <w:numId w:val="{bullets-0}"/>
        </w:numPr>
        <w:spacing w:after="80"/>
      </w:pPr>
      <w:r>
        <w:t xml:space="preserve">Anexo K — Disciplina de calidad y no-regresión</w:t>
      </w:r>
    </w:p>
    <w:p>
      <w:pPr>
        <w:spacing w:after="100"/>
      </w:pPr>
      <w:r>
        <w:t xml:space="preserve"/>
      </w:r>
    </w:p>
    <w:p>
      <w:pPr>
        <w:pBdr>
          <w:left w:val="single" w:color="1F4E79" w:sz="12" w:space="12"/>
        </w:pBdr>
        <w:spacing w:after="240" w:before="240"/>
      </w:pPr>
      <w:r>
        <w:rPr>
          <w:i/>
          <w:iCs/>
          <w:color w:val="1F4E79"/>
          <w:sz w:val="22"/>
          <w:szCs w:val="22"/>
        </w:rPr>
        <w:t xml:space="preserve">Decisión de producto. La primera entrega útil de Qavante no es un módulo administrativo ni una demo técnica. Es una experiencia completa para que el dueño entienda caja, cobranza, pagos, resultado operacional, Pulso, drivers y acciones prioritarias.</w:t>
      </w:r>
    </w:p>
    <w:p>
      <w:pPr>
        <w:pBdr>
          <w:left w:val="single" w:color="C00000" w:sz="12" w:space="12"/>
        </w:pBdr>
        <w:spacing w:after="240" w:before="240"/>
      </w:pPr>
      <w:r>
        <w:rPr>
          <w:i/>
          <w:iCs/>
          <w:color w:val="C00000"/>
          <w:sz w:val="22"/>
          <w:szCs w:val="22"/>
        </w:rPr>
        <w:t xml:space="preserve">Lectura obligatoria para Claude Code. Cualquier instancia de Claude Code (CC-API, CC-WEB) debe leer al inicio de cada sesión: Sec 1, 1.2, 14 (su prompt correspondiente), Anexo J completo, Anexo K completo. Estas son las reglas operativas que no se pueden ignorar.</w:t>
      </w:r>
    </w:p>
    <w:p>
      <w:pPr>
        <w:pStyle w:val="Heading1"/>
        <w:pageBreakBefore/>
        <w:spacing w:after="240" w:before="360"/>
      </w:pPr>
      <w:r>
        <w:t xml:space="preserve">1. Instrucción principal para Claude Code</w:t>
      </w:r>
    </w:p>
    <w:p>
      <w:pPr>
        <w:spacing w:after="120" w:before="0"/>
      </w:pPr>
      <w:r>
        <w:t xml:space="preserve">Actúa como arquitecto senior full-stack, experto en FastAPI, PostgreSQL, Next.js, SaaS financiero, control de gestión PYME, UX ejecutivo y seguridad multi-tenant.</w:t>
      </w:r>
    </w:p>
    <w:p>
      <w:pPr>
        <w:spacing w:after="120" w:before="0"/>
      </w:pPr>
      <w:r>
        <w:t xml:space="preserve">Este documento reemplaza la lógica amplia anterior de Fase 1 cuando exista contradicción. No debes construir todo el roadmap de una vez. Debes construir Qavante por sprints, respetando lo que ya está implementado y priorizando la primera experiencia útil para el dueño de una PYME chilena.</w:t>
      </w:r>
    </w:p>
    <w:p>
      <w:pPr>
        <w:spacing w:after="100"/>
      </w:pPr>
      <w:r>
        <w:t xml:space="preserve"/>
      </w:r>
    </w:p>
    <w:p>
      <w:pPr>
        <w:pBdr>
          <w:left w:val="single" w:color="1F4E79" w:sz="12" w:space="12"/>
        </w:pBdr>
        <w:spacing w:after="240" w:before="240"/>
      </w:pPr>
      <w:r>
        <w:rPr>
          <w:i/>
          <w:iCs/>
          <w:color w:val="1F4E79"/>
          <w:sz w:val="22"/>
          <w:szCs w:val="22"/>
        </w:rPr>
        <w:t xml:space="preserve">Regla principal. La prioridad del producto no es tener muchas pantallas. La prioridad es que el dueño, CEO o CFO entre a Qavante y entienda rápidamente cuánta caja tiene, cuánto le dura, qué brecha viene, quién le debe, qué debe pagar, si está ganando o perdiendo, por qué pasa y qué debe hacer primero.</w:t>
      </w:r>
    </w:p>
    <w:p>
      <w:pPr>
        <w:pStyle w:val="Heading2"/>
        <w:spacing w:after="180" w:before="280"/>
      </w:pPr>
      <w:r>
        <w:t xml:space="preserve">1.1 Preguntas que gobiernan el producto</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 la caja.</w:t>
      </w:r>
    </w:p>
    <w:p>
      <w:pPr>
        <w:pStyle w:val="ListParagraph"/>
        <w:numPr>
          <w:ilvl w:val="0"/>
          <w:numId w:val="{bullets-0}"/>
        </w:numPr>
        <w:spacing w:after="80"/>
      </w:pPr>
      <w:r>
        <w:t xml:space="preserve">Qué brecha de caja viene.</w:t>
      </w:r>
    </w:p>
    <w:p>
      <w:pPr>
        <w:pStyle w:val="ListParagraph"/>
        <w:numPr>
          <w:ilvl w:val="0"/>
          <w:numId w:val="{bullets-0}"/>
        </w:numPr>
        <w:spacing w:after="80"/>
      </w:pPr>
      <w:r>
        <w:t xml:space="preserve">Quién me debe plata.</w:t>
      </w:r>
    </w:p>
    <w:p>
      <w:pPr>
        <w:pStyle w:val="ListParagraph"/>
        <w:numPr>
          <w:ilvl w:val="0"/>
          <w:numId w:val="{bullets-0}"/>
        </w:numPr>
        <w:spacing w:after="80"/>
      </w:pPr>
      <w:r>
        <w:t xml:space="preserve">Qué debo pagar.</w:t>
      </w:r>
    </w:p>
    <w:p>
      <w:pPr>
        <w:pStyle w:val="ListParagraph"/>
        <w:numPr>
          <w:ilvl w:val="0"/>
          <w:numId w:val="{bullets-0}"/>
        </w:numPr>
        <w:spacing w:after="80"/>
      </w:pPr>
      <w:r>
        <w:t xml:space="preserve">Estoy ganando o perdiendo operacionalmente.</w:t>
      </w:r>
    </w:p>
    <w:p>
      <w:pPr>
        <w:pStyle w:val="ListParagraph"/>
        <w:numPr>
          <w:ilvl w:val="0"/>
          <w:numId w:val="{bullets-0}"/>
        </w:numPr>
        <w:spacing w:after="80"/>
      </w:pPr>
      <w:r>
        <w:t xml:space="preserve">Por qué está pasando.</w:t>
      </w:r>
    </w:p>
    <w:p>
      <w:pPr>
        <w:pStyle w:val="ListParagraph"/>
        <w:numPr>
          <w:ilvl w:val="0"/>
          <w:numId w:val="{bullets-0}"/>
        </w:numPr>
        <w:spacing w:after="80"/>
      </w:pPr>
      <w:r>
        <w:t xml:space="preserve">Qué debo hacer primero.</w:t>
      </w:r>
    </w:p>
    <w:p>
      <w:pPr>
        <w:spacing w:after="100"/>
      </w:pPr>
      <w:r>
        <w:t xml:space="preserve"/>
      </w:r>
    </w:p>
    <w:p>
      <w:pPr>
        <w:spacing w:after="120" w:before="0"/>
      </w:pPr>
      <w:r>
        <w:t xml:space="preserve">Si una funcionalidad no ayuda directamente a responder estas preguntas, no pertenece a la primera entrega útil.</w:t>
      </w:r>
    </w:p>
    <w:p>
      <w:pPr>
        <w:pStyle w:val="Heading1"/>
        <w:pageBreakBefore/>
        <w:spacing w:after="240" w:before="360"/>
      </w:pPr>
      <w:r>
        <w:t xml:space="preserve">1.2 Modelo de equipos paralelos backend / frontend</w:t>
      </w:r>
    </w:p>
    <w:p>
      <w:pPr>
        <w:spacing w:after="120" w:before="0"/>
      </w:pPr>
      <w:r>
        <w:t xml:space="preserve">Qavante se desarrolla con dos equipos trabajando en paralelo, cada uno en su propio repositorio. Esto permite avanzar más rápido sin que cambios en un repo rompan el otro. La unión entre ambos equipos es el contrato OpenAPI que el backend genera automáticamente y el frontend consume con tipos generados.</w:t>
      </w:r>
    </w:p>
    <w:p>
      <w:pPr>
        <w:pStyle w:val="Heading2"/>
        <w:spacing w:after="180" w:before="280"/>
      </w:pPr>
      <w:r>
        <w:t xml:space="preserve">1.2.1 Definición de equipos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700"/>
        <w:gridCol w:w="1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Repositorio</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Stack</w:t>
            </w:r>
          </w:p>
        </w:tc>
        <w:tc>
          <w:tcPr>
            <w:tcW w:type="dxa" w:w="1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Claude Code asignado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Equipo Backend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qavante-api (renombrado de tooxs-gestion el 2026-05-10; Fly app tooxs-gestion-api conserva su nombre)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FastAPI 0.111+ + Pydantic v2 + psycopg 3 + Postgres 17 + Fly.io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CC-API</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Equipo Frontend</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qavante-web (creado privado el 2026-05-10)</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Next.js 15 + React 19 + TypeScript strict + Tailwind 4 + shadcn/ui + Cloudflare Pages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CC-WEB</w:t>
            </w:r>
          </w:p>
        </w:tc>
      </w:tr>
    </w:tbl>
    <w:p>
      <w:pPr>
        <w:spacing w:after="100"/>
      </w:pPr>
      <w:r>
        <w:t xml:space="preserve"/>
      </w:r>
    </w:p>
    <w:p>
      <w:pPr>
        <w:spacing w:after="120" w:before="0"/>
      </w:pPr>
      <w:r>
        <w:t xml:space="preserve">CC-API y CC-WEB son nombres de instancias de Claude Code, no productos distintos. Cada instancia trabaja en su repo, con su propio kit de tickets, sin acceso al otro repositorio. Las reglas operativas de cómo coordinarlos están en el Anexo J.</w:t>
      </w:r>
    </w:p>
    <w:p>
      <w:pPr>
        <w:pStyle w:val="Heading2"/>
        <w:spacing w:after="180" w:before="280"/>
      </w:pPr>
      <w:r>
        <w:t xml:space="preserve">1.2.2 Matriz de responsabilidades</w:t>
      </w:r>
    </w:p>
    <w:p>
      <w:pPr>
        <w:spacing w:after="120" w:before="0"/>
      </w:pPr>
      <w:r>
        <w:t xml:space="preserve">Quién hace qué. Si un Claude Code intenta tocar algo fuera de su columna, el reviewer humano (Fernando) rechaza el PR.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Área</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 Backend (CC-API)</w:t>
            </w:r>
          </w:p>
        </w:tc>
        <w:tc>
          <w:tcPr>
            <w:tcW w:type="dxa" w:w="2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 Frontend (CC-WEB)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SQL</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todas en app/platform/db/migrations/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Endpoints HTTP (FastAPI)</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app/api/</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Lógica de negocio (drivers, Pulso, forecast)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app/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Conectores externos (BICE, SII, Buk, TGR)</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app/integrations/</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Cifrado y auditoría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app/core/, app/security/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Schema OpenAPI</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Genera (FastAPI lo hace solo)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Consume (openapi-typescript lo lee)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UI (shadcn, Qavante)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src/components/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Pantallas (login, inicio, caja, etc.)</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src/app/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cliente (Zustand, TanStack Query)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src/stores/, src/hooks/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Validadores cliente (Zod, RUT, CLP)</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src/lib/validators/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Estilos (Tailwind, tokens CSS)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src/styles/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Tests unitarios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backend pytest</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frontend vitest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Tests E2E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Smoke contra servicios reales (BICE/SII)</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Playwright contra backend desplegado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CI/CD propio</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api-ci.yml en .github/workflows/</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ci.yml + deploy-cloudflare.yml en su repo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Documentación operativa propia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docs/ del repo backend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README.md del repo frontend</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Documento Maestro v2.6.2+</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lectura. Cambios vía PR humano.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lectura. Cambios vía PR humano.</w:t>
            </w:r>
          </w:p>
        </w:tc>
      </w:tr>
    </w:tbl>
    <w:p>
      <w:pPr>
        <w:pStyle w:val="Heading2"/>
        <w:spacing w:after="180" w:before="280"/>
      </w:pPr>
      <w:r>
        <w:t xml:space="preserve">1.2.3 Contrato OpenAPI como punto de unión</w:t>
      </w:r>
    </w:p>
    <w:p>
      <w:pPr>
        <w:spacing w:after="120" w:before="0"/>
      </w:pPr>
      <w:r>
        <w:t xml:space="preserve">La única manera en que los dos equipos se sincronizan es a través del schema OpenAPI 3.0 que el backend FastAPI expone automáticamente. NO hay tipos compartidos físicos en el repo, NO hay paquetes npm publicados, NO hay submodules git.</w:t>
      </w:r>
    </w:p>
    <w:p>
      <w:pPr>
        <w:spacing w:after="100"/>
      </w:pPr>
      <w:r>
        <w:t xml:space="preserve"/>
      </w:r>
    </w:p>
    <w:p>
      <w:pPr>
        <w:spacing w:after="120" w:before="0"/>
      </w:pPr>
      <w:r>
        <w:t xml:space="preserve">Flujo de cambio típico que cruza ambos repos:</w:t>
      </w:r>
    </w:p>
    <w:p>
      <w:pPr>
        <w:pStyle w:val="ListParagraph"/>
        <w:numPr>
          <w:ilvl w:val="0"/>
          <w:numId w:val="{bullets-0}"/>
        </w:numPr>
        <w:spacing w:after="80"/>
      </w:pPr>
      <w:r>
        <w:t xml:space="preserve">CC-API agrega un endpoint nuevo (ejemplo: GET /api/cash/forecast). Lo merge a main de tooxs-gestion-api. Auto-deploy a Fly. El schema OpenAPI en https://tooxs-gestion-api.fly.dev/openapi.json se actualiza solo.</w:t>
      </w:r>
    </w:p>
    <w:p>
      <w:pPr>
        <w:pStyle w:val="ListParagraph"/>
        <w:numPr>
          <w:ilvl w:val="0"/>
          <w:numId w:val="{bullets-0}"/>
        </w:numPr>
        <w:spacing w:after="80"/>
      </w:pPr>
      <w:r>
        <w:t xml:space="preserve">CC-WEB ve el endpoint nuevo. Corre npm run generate:api en su repo. Los tipos TypeScript en src/lib/api/types.ts se actualizan automáticamente.</w:t>
      </w:r>
    </w:p>
    <w:p>
      <w:pPr>
        <w:pStyle w:val="ListParagraph"/>
        <w:numPr>
          <w:ilvl w:val="0"/>
          <w:numId w:val="{bullets-0}"/>
        </w:numPr>
        <w:spacing w:after="80"/>
      </w:pPr>
      <w:r>
        <w:t xml:space="preserve">CC-WEB implementa la pantalla que consume el endpoint con los tipos nuevos. Merge a su main. Auto-deploy a Cloudflare Pages.</w:t>
      </w:r>
    </w:p>
    <w:p>
      <w:pPr>
        <w:spacing w:after="100"/>
      </w:pPr>
      <w:r>
        <w:t xml:space="preserve"/>
      </w:r>
    </w:p>
    <w:p>
      <w:pPr>
        <w:spacing w:after="120" w:before="0"/>
      </w:pPr>
      <w:r>
        <w:t xml:space="preserve">Reglas:</w:t>
      </w:r>
    </w:p>
    <w:p>
      <w:pPr>
        <w:pStyle w:val="ListParagraph"/>
        <w:numPr>
          <w:ilvl w:val="0"/>
          <w:numId w:val="{bullets-0}"/>
        </w:numPr>
        <w:spacing w:after="80"/>
      </w:pPr>
      <w:r>
        <w:t xml:space="preserve">CC-WEB nunca modifica src/lib/api/types.ts a mano. Es archivo generado.</w:t>
      </w:r>
    </w:p>
    <w:p>
      <w:pPr>
        <w:pStyle w:val="ListParagraph"/>
        <w:numPr>
          <w:ilvl w:val="0"/>
          <w:numId w:val="{bullets-0}"/>
        </w:numPr>
        <w:spacing w:after="80"/>
      </w:pPr>
      <w:r>
        <w:t xml:space="preserve">CC-API nunca toca código del frontend, ni siquiera 'para ayudar'.</w:t>
      </w:r>
    </w:p>
    <w:p>
      <w:pPr>
        <w:pStyle w:val="ListParagraph"/>
        <w:numPr>
          <w:ilvl w:val="0"/>
          <w:numId w:val="{bullets-0}"/>
        </w:numPr>
        <w:spacing w:after="80"/>
      </w:pPr>
      <w:r>
        <w:t xml:space="preserve">Si un endpoint del backend cambia su shape (breaking change), CC-API debe avisar en el commit message + PR description con la palabra 'BREAKING'.</w:t>
      </w:r>
    </w:p>
    <w:p>
      <w:pPr>
        <w:pStyle w:val="ListParagraph"/>
        <w:numPr>
          <w:ilvl w:val="0"/>
          <w:numId w:val="{bullets-0}"/>
        </w:numPr>
        <w:spacing w:after="80"/>
      </w:pPr>
      <w:r>
        <w:t xml:space="preserve">CC-WEB siempre debe regenerar types antes de implementar features nuevos contra endpoints recién agregados.</w:t>
      </w:r>
    </w:p>
    <w:p>
      <w:pPr>
        <w:pStyle w:val="Heading2"/>
        <w:spacing w:after="180" w:before="280"/>
      </w:pPr>
      <w:r>
        <w:t xml:space="preserve">1.2.4 Protocolo de coordinación cross-equipo</w:t>
      </w:r>
    </w:p>
    <w:p>
      <w:pPr>
        <w:spacing w:after="120" w:before="0"/>
      </w:pPr>
      <w:r>
        <w:t xml:space="preserve">Cuando una feature requiere cambios en ambos repos, el orden importa.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Caso</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Orden correcto</w:t>
            </w:r>
          </w:p>
        </w:tc>
        <w:tc>
          <w:tcPr>
            <w:tcW w:type="dxa" w:w="2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Razón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Feature requiere endpoint nuevo + UI que lo consume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 CC-API merge endpoint. 2) CC-API deploya. 3) CC-WEB regenera types. 4) CC-WEB implementa UI. 5) CC-WEB merge.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CC-WEB merge primero, su build falla porque types.ts no tiene el nuevo endpoint.</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Modificar shape de endpoint existente (breaking)</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 CC-API mantiene endpoint viejo + agrega endpoint nuevo (versionado). 2) CC-WEB migra al nuevo. 3) CC-API deprecia el viejo después de 1 sprint.</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Evita que un deploy de CC-API rompa producción del frontend antes de que CC-WEB pueda migrar.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Cambiar comportamiento de endpoint sin cambiar shape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Cualquier orden funciona, pero documentar bien.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frontend no se rompe.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Agregar campo opcional a respuesta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 CC-API merge primero. 2) CC-WEB lo consume cuando necesite.</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Campo opcional no rompe contrato existente.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 campo de respuesta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 CC-WEB deja de usar el campo. 2) CC-API lo elimina. NUNCA al revés.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CC-API elimina primero, el frontend rompe.</w:t>
            </w:r>
          </w:p>
        </w:tc>
      </w:tr>
    </w:tbl>
    <w:p>
      <w:pPr>
        <w:spacing w:after="100"/>
      </w:pPr>
      <w:r>
        <w:t xml:space="preserve"/>
      </w:r>
    </w:p>
    <w:p>
      <w:pPr>
        <w:spacing w:after="120" w:before="0"/>
      </w:pPr>
      <w:r>
        <w:t xml:space="preserve">Issue tracking centralizado:</w:t>
      </w:r>
    </w:p>
    <w:p>
      <w:pPr>
        <w:pStyle w:val="ListParagraph"/>
        <w:numPr>
          <w:ilvl w:val="0"/>
          <w:numId w:val="{bullets-0}"/>
        </w:numPr>
        <w:spacing w:after="80"/>
      </w:pPr>
      <w:r>
        <w:t xml:space="preserve">Un solo board (GitHub Projects, Linear, Jira) que vea ambos repos.</w:t>
      </w:r>
    </w:p>
    <w:p>
      <w:pPr>
        <w:pStyle w:val="ListParagraph"/>
        <w:numPr>
          <w:ilvl w:val="0"/>
          <w:numId w:val="{bullets-0}"/>
        </w:numPr>
        <w:spacing w:after="80"/>
      </w:pPr>
      <w:r>
        <w:t xml:space="preserve">Cada feature cross-repo tiene un epic con tickets en ambos repos.</w:t>
      </w:r>
    </w:p>
    <w:p>
      <w:pPr>
        <w:pStyle w:val="ListParagraph"/>
        <w:numPr>
          <w:ilvl w:val="0"/>
          <w:numId w:val="{bullets-0}"/>
        </w:numPr>
        <w:spacing w:after="80"/>
      </w:pPr>
      <w:r>
        <w:t xml:space="preserve">El epic está closed solo cuando ambos tickets cierran.</w:t>
      </w:r>
    </w:p>
    <w:p>
      <w:pPr>
        <w:pStyle w:val="Heading2"/>
        <w:spacing w:after="180" w:before="280"/>
      </w:pPr>
      <w:r>
        <w:t xml:space="preserve">1.2.5 Reglas de oro para evitar conflictos</w:t>
      </w:r>
    </w:p>
    <w:p>
      <w:pPr>
        <w:pStyle w:val="ListParagraph"/>
        <w:numPr>
          <w:ilvl w:val="0"/>
          <w:numId w:val="{bullets-0}"/>
        </w:numPr>
        <w:spacing w:after="80"/>
      </w:pPr>
      <w:r>
        <w:t xml:space="preserve">Un Claude Code NUNCA toca código del repo del otro. Si CC-API necesita algo del frontend, lo pide a Fernando que coordine con CC-WEB.</w:t>
      </w:r>
    </w:p>
    <w:p>
      <w:pPr>
        <w:pStyle w:val="ListParagraph"/>
        <w:numPr>
          <w:ilvl w:val="0"/>
          <w:numId w:val="{bullets-0}"/>
        </w:numPr>
        <w:spacing w:after="80"/>
      </w:pPr>
      <w:r>
        <w:t xml:space="preserve">El Documento Maestro NUNCA se modifica por Claude Code sin aprobación humana explícita. Cambios al doc van por PR firmado por Fernando.</w:t>
      </w:r>
    </w:p>
    <w:p>
      <w:pPr>
        <w:pStyle w:val="ListParagraph"/>
        <w:numPr>
          <w:ilvl w:val="0"/>
          <w:numId w:val="{bullets-0}"/>
        </w:numPr>
        <w:spacing w:after="80"/>
      </w:pPr>
      <w:r>
        <w:t xml:space="preserve">Si CC-API y CC-WEB están en desacuerdo sobre cómo implementar algo, gana lo que dice el Documento Maestro. Si el Documento Maestro no dice nada, gana Fernando.</w:t>
      </w:r>
    </w:p>
    <w:p>
      <w:pPr>
        <w:pStyle w:val="ListParagraph"/>
        <w:numPr>
          <w:ilvl w:val="0"/>
          <w:numId w:val="{bullets-0}"/>
        </w:numPr>
        <w:spacing w:after="80"/>
      </w:pPr>
      <w:r>
        <w:t xml:space="preserve">Cada Claude Code lee solo el contexto relevante del Documento Maestro: CC-API lee secs 1-14 y Anexos A.4, A.5, A.7, A.8, A.9, C.4, D.*, H.*, I.*. CC-WEB lee secs 1-14 y Anexos A.1-A.6, B.*, C.*, D.*, E.*, F.*, G.*.</w:t>
      </w:r>
    </w:p>
    <w:p>
      <w:pPr>
        <w:pStyle w:val="ListParagraph"/>
        <w:numPr>
          <w:ilvl w:val="0"/>
          <w:numId w:val="{bullets-0}"/>
        </w:numPr>
        <w:spacing w:after="80"/>
      </w:pPr>
      <w:r>
        <w:t xml:space="preserve">Anexo J completo es OBLIGATORIO leer para ambos.</w:t>
      </w:r>
    </w:p>
    <w:p>
      <w:pPr>
        <w:pStyle w:val="Heading1"/>
        <w:pageBreakBefore/>
        <w:spacing w:after="240" w:before="360"/>
      </w:pPr>
      <w:r>
        <w:t xml:space="preserve">2. Estado actual implementado</w:t>
      </w:r>
    </w:p>
    <w:p>
      <w:pPr>
        <w:pStyle w:val="Heading2"/>
        <w:spacing w:after="180" w:before="280"/>
      </w:pPr>
      <w:r>
        <w:t xml:space="preserve">2.1 Ya implementado — no rehacer</w:t>
      </w:r>
    </w:p>
    <w:p>
      <w:pPr>
        <w:spacing w:after="120" w:before="0"/>
      </w:pPr>
      <w:r>
        <w:t xml:space="preserve">Claude Code debe asumir como existente y válido lo siguiente. No debe reescribir conectores, no debe duplicar fuentes y no debe cambiar migraciones existentes salvo que sea estrictamente necesario y de forma idempotente.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300"/>
        <w:gridCol w:w="2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Bloque</w:t>
            </w:r>
          </w:p>
        </w:tc>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Detalle</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Instrucción para Claude Code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1A — Administración de Empresa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0001-0007; schemas core, audit, integrations, treasury, planning; Tenant CRUD; ficha PYME CL; RBAC 7 roles; auditoría doble.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rehacer. Completar lo que falte para frontend (login + invitaciones).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1B — Fuentes, credenciales, certificados y consentimientos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Migraciones 0008-0010; 15 source_codes; AES-256-GCM + HKDF por tenant; certificados .pfx; consentimientos; scanner; notificaciones.</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rehacer. Consumir desde frontend y servicios posteriores.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2 — Conectores existentes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canonical_sync wrapper; consent check; connection status; audit log; BICE, SII RCV, DTE y BHE wireados.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reescribir conectores ni crear paralelos.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3 — Fuentes nuevas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 curso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Buk y TGR wireados. Pendientes: sii_f29, sii_f22, previred, direccion_trabajo.</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Priorizar F29 y Previred para la primera entrega útil.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RLS — Row Level Security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Migración 0011 completó RLS scaffolded en 0007. Policies activas en ~30 tablas con tenant_id. Ver docs/RLS_ACTIVATION.md para detalle de hallazgo SUPERUSER.</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RLS YA está activo. No recrear. Validar con segundo tenant en staging antes de producción multi-tenant.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 chain — encadenamiento criptográfico</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Migraciones 0014-0016 (schema, backfill, lock-in) + 0018 (sequence). Cada evento auditado tiene prev_hash que encadena con el anterior. Tampering detectable por verificación de hash chain.</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tocar la cadena. Cualquier cambio a audit.events requiere ADR + migración nueva, no modificación de las existentes.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HKDF legacy marker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Migración 0017 marca credentials cifradas con HKDF legacy vs nuevo esquema. Permite rotación gradual sin downtime.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Respetar el marker. Nuevas credentials usan esquema actual.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Worker BICE keepalive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Producción</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Cloudflare Worker bice-keepalive con cron */20 * * * *. Cada 20 min llama POST /api/bice/keepalive del backend para renovar la cookie de sesión BICE. Secret BICE_API_KEY en wrangler secrets.</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Respetar el contrato del endpoint. Cambios al keepalive requieren coordinación con worker/.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/api/llm_specs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Producción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que expone specs de LLM para uso por sistemas dependientes. Capacidad agregada después del v2.6.</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tocar sin coordinar. Forma parte del contrato OpenAPI consumido por terceros.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Pre-requisitos operacionales (PR-OPS)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 de 3 cerrados</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PR-OPS-1 (backups DB R2 semanal) y PR-OPS-2 (runbook DR_RESTORE.md) implementados. PR-OPS-3 (test de restore real) pendiente — workflow pg-restore-test.yml existe pero no se ejecutó.</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Antes de iniciar Sprint C0 frontend, ejecutar PR-OPS-3 al menos una vez y documentar en docs/DR_TESTS.md.</w:t>
            </w:r>
          </w:p>
        </w:tc>
      </w:tr>
    </w:tbl>
    <w:p>
      <w:pPr>
        <w:pStyle w:val="Heading2"/>
        <w:spacing w:after="180" w:before="280"/>
      </w:pPr>
      <w:r>
        <w:t xml:space="preserve">2.2 Pendiente de cierre Sprint 1A</w:t>
      </w:r>
    </w:p>
    <w:p>
      <w:pPr>
        <w:pStyle w:val="ListParagraph"/>
        <w:numPr>
          <w:ilvl w:val="0"/>
          <w:numId w:val="{bullets-0}"/>
        </w:numPr>
        <w:spacing w:after="80"/>
      </w:pPr>
      <w:r>
        <w:t xml:space="preserve">Login / autenticación para frontend.</w:t>
      </w:r>
    </w:p>
    <w:p>
      <w:pPr>
        <w:pStyle w:val="ListParagraph"/>
        <w:numPr>
          <w:ilvl w:val="0"/>
          <w:numId w:val="{bullets-0}"/>
        </w:numPr>
        <w:spacing w:after="80"/>
      </w:pPr>
      <w:r>
        <w:t xml:space="preserve">User CRUD completo.</w:t>
      </w:r>
    </w:p>
    <w:p>
      <w:pPr>
        <w:pStyle w:val="ListParagraph"/>
        <w:numPr>
          <w:ilvl w:val="0"/>
          <w:numId w:val="{bullets-0}"/>
        </w:numPr>
        <w:spacing w:after="80"/>
      </w:pPr>
      <w:r>
        <w:t xml:space="preserve">Invitación de usuarios.</w:t>
      </w:r>
    </w:p>
    <w:p>
      <w:pPr>
        <w:pStyle w:val="ListParagraph"/>
        <w:numPr>
          <w:ilvl w:val="0"/>
          <w:numId w:val="{bullets-0}"/>
        </w:numPr>
        <w:spacing w:after="80"/>
      </w:pPr>
      <w:r>
        <w:t xml:space="preserve">Aplicar RBAC dependency a endpoints.</w:t>
      </w:r>
    </w:p>
    <w:p>
      <w:pPr>
        <w:pStyle w:val="ListParagraph"/>
        <w:numPr>
          <w:ilvl w:val="0"/>
          <w:numId w:val="{bullets-0}"/>
        </w:numPr>
        <w:spacing w:after="80"/>
      </w:pPr>
      <w:r>
        <w:t xml:space="preserve">Activación RLS después de pruebas con segundo tenant en staging.</w:t>
      </w:r>
    </w:p>
    <w:p>
      <w:pPr>
        <w:pStyle w:val="Heading2"/>
        <w:spacing w:after="180" w:before="280"/>
      </w:pPr>
      <w:r>
        <w:t xml:space="preserve">2.3 Pendiente Sprint 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Fuente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Prioridad para primera entrega útil</w:t>
            </w:r>
          </w:p>
        </w:tc>
        <w:tc>
          <w:tcPr>
            <w:tcW w:type="dxa" w:w="5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Regla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sii_f29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Alta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Implementar o dejar sincronización claramente marcada si la fuente no está disponible.</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previred</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Alta</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Implementar o dejar sincronización claramente marcada si la fuente no está disponible.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sii_f22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Media / no bloqueante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Visible como fuente pendiente; no debe bloquear dashboard ni Pulso preliminar.</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direccion_trabajo</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Media / no bloqueante</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Visible como fuente pendiente; no debe bloquear primera entrega útil.</w:t>
            </w:r>
          </w:p>
        </w:tc>
      </w:tr>
    </w:tbl>
    <w:p>
      <w:pPr>
        <w:pStyle w:val="Heading2"/>
        <w:spacing w:after="180" w:before="280"/>
      </w:pPr>
      <w:r>
        <w:t xml:space="preserve">2.4 Pre-requisitos operacionales antes de iniciar Sprint C0</w:t>
      </w:r>
    </w:p>
    <w:p>
      <w:pPr>
        <w:pBdr>
          <w:left w:val="single" w:color="C00000" w:sz="12" w:space="12"/>
        </w:pBdr>
        <w:spacing w:after="240" w:before="240"/>
      </w:pPr>
      <w:r>
        <w:rPr>
          <w:i/>
          <w:iCs/>
          <w:color w:val="C00000"/>
          <w:sz w:val="22"/>
          <w:szCs w:val="22"/>
        </w:rPr>
        <w:t xml:space="preserve">Bloqueante. Estos pre-requisitos NO son sprints de producto. Son trabajo de infraestructura que debe estar completado antes de que Claude Code arranque Sprint C0. Si alguno está pendiente, Claude Code se detiene y avisa al equipo.</w:t>
      </w:r>
    </w:p>
    <w:p>
      <w:pPr>
        <w:spacing w:after="120" w:before="0"/>
      </w:pPr>
      <w:r>
        <w:t xml:space="preserve">Hoy la base de datos productiva (Fly Postgres unmanaged) tiene snapshots Fly de 5 días por default. Eso es insuficiente para producto financiero PYME. Sin backups off-site, un incidente de día 6+ implica pérdida total de datos. Estos pre-requisitos cierran esa brecha.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Tarea</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Done cuando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PR-OPS-1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Backups off-site DB. Implementar pg_dump --format=custom contra tooxs-gestion-db, subir a Cloudflare R2 (bucket qavante-db-backups), cron semanal vía GitHub Actions, retención 90 días con lifecycle rule R2.</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Existe al menos un .dump en R2 con timestamp menor a 7 días. Lifecycle rule activa. Workflow GitHub Actions corriendo y verde.</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PR-OPS-2</w:t>
            </w:r>
          </w:p>
        </w:tc>
        <w:tc>
          <w:tcPr>
            <w:tcW w:type="dxa" w:w="5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Runbook DR documentado. Procedimiento de restauración paso a paso desde un .dump de R2 hacia una nueva máquina Fly Postgres. Comandos exactos, criterios de verificación, contactos de escalamiento.</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Archivo docs/DR_RESTORE.md existe con el procedimiento del Anexo A.7 implementado y validado.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PR-OPS-3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Test de restore validado. Ejecutar el runbook al menos una vez restaurando un backup R2 contra una máquina Fly Postgres efímera (staging-restore). Verificar integridad de datos contra el primario.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Restore ejecutado con éxito al menos una vez. Diff de fila count vs primario en cero. Constraints OK. Auditoría coherente.</w:t>
            </w:r>
          </w:p>
        </w:tc>
      </w:tr>
    </w:tbl>
    <w:p>
      <w:pPr>
        <w:spacing w:after="100"/>
      </w:pPr>
      <w:r>
        <w:t xml:space="preserve"/>
      </w:r>
    </w:p>
    <w:p>
      <w:pPr>
        <w:spacing w:after="120" w:before="0"/>
      </w:pPr>
      <w:r>
        <w:t xml:space="preserve">Costo de los 3 pre-requisitos: $0 USD/mes (R2 dentro del free tier, GitHub Actions gratis para repos privados con uso moderado, dump pesa &lt;200 MB). Esfuerzo estimado: 1 día de trabajo total. Ver runbook completo en Anexo A.7.</w:t>
      </w:r>
    </w:p>
    <w:p>
      <w:pPr>
        <w:pStyle w:val="Heading1"/>
        <w:pageBreakBefore/>
        <w:spacing w:after="240" w:before="360"/>
      </w:pPr>
      <w:r>
        <w:t xml:space="preserve">3. Definición de producto y usuario objetivo</w:t>
      </w:r>
    </w:p>
    <w:p>
      <w:pPr>
        <w:pStyle w:val="Heading2"/>
        <w:spacing w:after="180" w:before="280"/>
      </w:pPr>
      <w:r>
        <w:t xml:space="preserve">3.1 Definición de producto</w:t>
      </w:r>
    </w:p>
    <w:p>
      <w:pPr>
        <w:spacing w:after="120" w:before="0"/>
      </w:pPr>
      <w:r>
        <w:t xml:space="preserve">Qavante es una plataforma de gestión financiera, control de caja, salud empresarial y asistencia ejecutiva para PYMEs chilenas.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Qavante NO es</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Qavante SÍ 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Software contable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Cabina de mando financiera para gestión diaria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ERP</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Herramienta de anticipación de caja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Auditoría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Sistema de alertas, drivers y acciones</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BI tradicional</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Producto que explica qué pasa y qué hacer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Evaluación bancaria formal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preliminar de salud empresarial con confianza</w:t>
            </w:r>
          </w:p>
        </w:tc>
      </w:tr>
    </w:tbl>
    <w:p>
      <w:pPr>
        <w:spacing w:after="100"/>
      </w:pPr>
      <w:r>
        <w:t xml:space="preserve"/>
      </w:r>
    </w:p>
    <w:p>
      <w:pPr>
        <w:pBdr>
          <w:left w:val="single" w:color="1F4E79" w:sz="12" w:space="12"/>
        </w:pBdr>
        <w:spacing w:after="240" w:before="240"/>
      </w:pPr>
      <w:r>
        <w:rPr>
          <w:i/>
          <w:iCs/>
          <w:color w:val="1F4E79"/>
          <w:sz w:val="22"/>
          <w:szCs w:val="22"/>
        </w:rPr>
        <w:t xml:space="preserve">Promesa funcional. En menos de 30 segundos, Qavante debe decirle al dueño cómo está su empresa, si le alcanza la caja, quién le debe, qué debe pagar, si está ganando o perdiendo, por qué pasa y qué debe hacer primero.</w:t>
      </w:r>
    </w:p>
    <w:p>
      <w:pPr>
        <w:pStyle w:val="Heading2"/>
        <w:spacing w:after="180" w:before="280"/>
      </w:pPr>
      <w:r>
        <w:t xml:space="preserve">3.2 Usuario principal</w:t>
      </w:r>
    </w:p>
    <w:p>
      <w:pPr>
        <w:spacing w:after="120" w:before="0"/>
      </w:pPr>
      <w:r>
        <w:t xml:space="preserve">El usuario principal es el dueño, gerente general, CEO o socio administrador de una PYME chilena.</w:t>
      </w:r>
    </w:p>
    <w:p>
      <w:pPr>
        <w:pStyle w:val="ListParagraph"/>
        <w:numPr>
          <w:ilvl w:val="0"/>
          <w:numId w:val="{bullets-0}"/>
        </w:numPr>
        <w:spacing w:after="80"/>
      </w:pPr>
      <w:r>
        <w:t xml:space="preserve">No quiere navegar un ERP.</w:t>
      </w:r>
    </w:p>
    <w:p>
      <w:pPr>
        <w:pStyle w:val="ListParagraph"/>
        <w:numPr>
          <w:ilvl w:val="0"/>
          <w:numId w:val="{bullets-0}"/>
        </w:numPr>
        <w:spacing w:after="80"/>
      </w:pPr>
      <w:r>
        <w:t xml:space="preserve">No quiere leer reportes contables largos.</w:t>
      </w:r>
    </w:p>
    <w:p>
      <w:pPr>
        <w:pStyle w:val="ListParagraph"/>
        <w:numPr>
          <w:ilvl w:val="0"/>
          <w:numId w:val="{bullets-0}"/>
        </w:numPr>
        <w:spacing w:after="80"/>
      </w:pPr>
      <w:r>
        <w:t xml:space="preserve">Quiere saber si puede pagar.</w:t>
      </w:r>
    </w:p>
    <w:p>
      <w:pPr>
        <w:pStyle w:val="ListParagraph"/>
        <w:numPr>
          <w:ilvl w:val="0"/>
          <w:numId w:val="{bullets-0}"/>
        </w:numPr>
        <w:spacing w:after="80"/>
      </w:pPr>
      <w:r>
        <w:t xml:space="preserve">Quiere anticipar problemas de caja.</w:t>
      </w:r>
    </w:p>
    <w:p>
      <w:pPr>
        <w:pStyle w:val="ListParagraph"/>
        <w:numPr>
          <w:ilvl w:val="0"/>
          <w:numId w:val="{bullets-0}"/>
        </w:numPr>
        <w:spacing w:after="80"/>
      </w:pPr>
      <w:r>
        <w:t xml:space="preserve">Quiere saber a quién cobrar.</w:t>
      </w:r>
    </w:p>
    <w:p>
      <w:pPr>
        <w:pStyle w:val="ListParagraph"/>
        <w:numPr>
          <w:ilvl w:val="0"/>
          <w:numId w:val="{bullets-0}"/>
        </w:numPr>
        <w:spacing w:after="80"/>
      </w:pPr>
      <w:r>
        <w:t xml:space="preserve">Quiere saber qué pagos no puede postergar.</w:t>
      </w:r>
    </w:p>
    <w:p>
      <w:pPr>
        <w:pStyle w:val="ListParagraph"/>
        <w:numPr>
          <w:ilvl w:val="0"/>
          <w:numId w:val="{bullets-0}"/>
        </w:numPr>
        <w:spacing w:after="80"/>
      </w:pPr>
      <w:r>
        <w:t xml:space="preserve">Quiere saber si el negocio está sano.</w:t>
      </w:r>
    </w:p>
    <w:p>
      <w:pPr>
        <w:pStyle w:val="ListParagraph"/>
        <w:numPr>
          <w:ilvl w:val="0"/>
          <w:numId w:val="{bullets-0}"/>
        </w:numPr>
        <w:spacing w:after="80"/>
      </w:pPr>
      <w:r>
        <w:t xml:space="preserve">Quiere entender los números sin depender siempre del contador.</w:t>
      </w:r>
    </w:p>
    <w:p>
      <w:pPr>
        <w:pStyle w:val="ListParagraph"/>
        <w:numPr>
          <w:ilvl w:val="0"/>
          <w:numId w:val="{bullets-0}"/>
        </w:numPr>
        <w:spacing w:after="80"/>
      </w:pPr>
      <w:r>
        <w:t xml:space="preserve">Quiere una respuesta clara, no una tabla compleja.</w:t>
      </w:r>
    </w:p>
    <w:p>
      <w:pPr>
        <w:pStyle w:val="Heading2"/>
        <w:spacing w:after="180" w:before="280"/>
      </w:pPr>
      <w:r>
        <w:t xml:space="preserve">3.3 Usuarios secundarios</w:t>
      </w:r>
    </w:p>
    <w:p>
      <w:pPr>
        <w:spacing w:after="120" w:before="0"/>
      </w:pPr>
      <w:r>
        <w:t xml:space="preserve">CFO, jefe de finanzas, contador interno, asesor externo y administrador. Estos usuarios necesitan más detalle, pero la experiencia principal se diseña primero para el dueño.</w:t>
      </w:r>
    </w:p>
    <w:p>
      <w:pPr>
        <w:pStyle w:val="Heading1"/>
        <w:pageBreakBefore/>
        <w:spacing w:after="240" w:before="360"/>
      </w:pPr>
      <w:r>
        <w:t xml:space="preserve">4. Principios UX no negociables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Principio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Aplicación obligatoria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Primero respuesta, después detalle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Cada pantalla debe entregar una conclusión ejecutiva antes de mostrar tablas.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Una pantalla, una pregunta central</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mezclar objetivos. Cada pantalla debe tener una pregunta dominante.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 no debe parecer BI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llenar de gráficos, filtros o tablas. Debe ser síntesis ejecutiva.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Fuente y frescura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Cada dato crítico debe indicar origen, fecha y estado.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Nunca asumir faltantes como cero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falta una fuente, mostrarlo y bajar confianza.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visible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Cada pantalla debe terminar en una acción concreta.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Lenguaje de negocio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usar jerga técnica ni contable como nombre principal.</w:t>
            </w:r>
          </w:p>
        </w:tc>
      </w:tr>
    </w:tbl>
    <w:p>
      <w:pPr>
        <w:pStyle w:val="Heading2"/>
        <w:spacing w:after="180" w:before="280"/>
      </w:pPr>
      <w:r>
        <w:t xml:space="preserve">4.1 Pregunta central por pantalla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Pantalla</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Pregunta que responde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¿Cómo está mi empresa hoy?</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 alcanza la caja y qué puedo hacer?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¿Quién me debe y qué debo cobrar primero?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¿Qué debo pagar y qué pagos son críticos?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¿Estoy ganando o perdiendo operacionalmente?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Administración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¿Qué fuentes, usuarios y configuraciones faltan?</w:t>
            </w:r>
          </w:p>
        </w:tc>
      </w:tr>
    </w:tbl>
    <w:p>
      <w:pPr>
        <w:pStyle w:val="Heading1"/>
        <w:pageBreakBefore/>
        <w:spacing w:after="240" w:before="360"/>
      </w:pPr>
      <w:r>
        <w:t xml:space="preserve">5. Navegación principal</w:t>
      </w:r>
    </w:p>
    <w:p>
      <w:pPr>
        <w:spacing w:after="120" w:before="0"/>
      </w:pPr>
      <w:r>
        <w:t xml:space="preserve">La navegación visible del producto debe ser simple. No crear menús innecesarios ni replicar la estructura técnica del backend en la interfaz.</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Módulo visible</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Síntesis ejecutiva diaria.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disponible, flujo proyectado, brechas y supuestos.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documentos por cobrar, vencidos y aging.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Proveedores, pagos próximos y obligaciones críticas.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Pulso detalle y reportes básicos.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Administración</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Empresa, usuarios, fuentes, credenciales, certificado, auditoría.</w:t>
            </w:r>
          </w:p>
        </w:tc>
      </w:tr>
    </w:tbl>
    <w:p>
      <w:pPr>
        <w:spacing w:after="100"/>
      </w:pPr>
      <w:r>
        <w:t xml:space="preserve"/>
      </w:r>
    </w:p>
    <w:p>
      <w:pPr>
        <w:pBdr>
          <w:left w:val="single" w:color="1F4E79" w:sz="12" w:space="12"/>
        </w:pBdr>
        <w:spacing w:after="240" w:before="240"/>
      </w:pPr>
      <w:r>
        <w:rPr>
          <w:i/>
          <w:iCs/>
          <w:color w:val="1F4E79"/>
          <w:sz w:val="22"/>
          <w:szCs w:val="22"/>
        </w:rPr>
        <w:t xml:space="preserve">Asistente Inteligente. No poner el asistente como módulo principal del menú. Debe estar siempre disponible como botón flotante: Preguntar a Qavante. En desktop abre drawer lateral derecho. En mobile abre pantalla completa.</w:t>
      </w:r>
    </w:p>
    <w:p>
      <w:pPr>
        <w:pBdr>
          <w:left w:val="single" w:color="1F4E79" w:sz="12" w:space="12"/>
        </w:pBdr>
        <w:spacing w:after="240" w:before="240"/>
      </w:pPr>
      <w:r>
        <w:rPr>
          <w:i/>
          <w:iCs/>
          <w:color w:val="1F4E79"/>
          <w:sz w:val="22"/>
          <w:szCs w:val="22"/>
        </w:rPr>
        <w:t xml:space="preserve">Pulso Empresa. Pulso Empresa debe estar visible en Inicio. Puede tener vista detallada dentro de Gestión, pero no debe competir con Caja como módulo principal de navegación inicial.</w:t>
      </w:r>
    </w:p>
    <w:p>
      <w:pPr>
        <w:pStyle w:val="Heading1"/>
        <w:pageBreakBefore/>
        <w:spacing w:after="240" w:before="360"/>
      </w:pPr>
      <w:r>
        <w:t xml:space="preserve">6. Primera entrega útil de producto</w:t>
      </w:r>
    </w:p>
    <w:p>
      <w:pPr>
        <w:spacing w:after="120" w:before="0"/>
      </w:pPr>
      <w:r>
        <w:t xml:space="preserve">La primera entrega útil no es solo backend. Debe incluir una experiencia completa para el usuario dueño/CEO/CFO.</w:t>
      </w:r>
    </w:p>
    <w:p>
      <w:pPr>
        <w:pStyle w:val="Heading2"/>
        <w:spacing w:after="180" w:before="280"/>
      </w:pPr>
      <w:r>
        <w:t xml:space="preserve">6.1 Funcionalidades obligatorias</w:t>
      </w:r>
    </w:p>
    <w:p>
      <w:pPr>
        <w:pStyle w:val="ListParagraph"/>
        <w:numPr>
          <w:ilvl w:val="0"/>
          <w:numId w:val="{bullets-0}"/>
        </w:numPr>
        <w:spacing w:after="80"/>
      </w:pPr>
      <w:r>
        <w:t xml:space="preserve">Inicio ejecutivo.</w:t>
      </w:r>
    </w:p>
    <w:p>
      <w:pPr>
        <w:pStyle w:val="ListParagraph"/>
        <w:numPr>
          <w:ilvl w:val="0"/>
          <w:numId w:val="{bullets-0}"/>
        </w:numPr>
        <w:spacing w:after="80"/>
      </w:pPr>
      <w:r>
        <w:t xml:space="preserve">Caja disponible.</w:t>
      </w:r>
    </w:p>
    <w:p>
      <w:pPr>
        <w:pStyle w:val="ListParagraph"/>
        <w:numPr>
          <w:ilvl w:val="0"/>
          <w:numId w:val="{bullets-0}"/>
        </w:numPr>
        <w:spacing w:after="80"/>
      </w:pPr>
      <w:r>
        <w:t xml:space="preserve">Caja proyectada.</w:t>
      </w:r>
    </w:p>
    <w:p>
      <w:pPr>
        <w:pStyle w:val="ListParagraph"/>
        <w:numPr>
          <w:ilvl w:val="0"/>
          <w:numId w:val="{bullets-0}"/>
        </w:numPr>
        <w:spacing w:after="80"/>
      </w:pPr>
      <w:r>
        <w:t xml:space="preserve">Brecha de caja.</w:t>
      </w:r>
    </w:p>
    <w:p>
      <w:pPr>
        <w:pStyle w:val="ListParagraph"/>
        <w:numPr>
          <w:ilvl w:val="0"/>
          <w:numId w:val="{bullets-0}"/>
        </w:numPr>
        <w:spacing w:after="80"/>
      </w:pPr>
      <w:r>
        <w:t xml:space="preserve">Cobranza vencida.</w:t>
      </w:r>
    </w:p>
    <w:p>
      <w:pPr>
        <w:pStyle w:val="ListParagraph"/>
        <w:numPr>
          <w:ilvl w:val="0"/>
          <w:numId w:val="{bullets-0}"/>
        </w:numPr>
        <w:spacing w:after="80"/>
      </w:pPr>
      <w:r>
        <w:t xml:space="preserve">Pagos críticos.</w:t>
      </w:r>
    </w:p>
    <w:p>
      <w:pPr>
        <w:pStyle w:val="ListParagraph"/>
        <w:numPr>
          <w:ilvl w:val="0"/>
          <w:numId w:val="{bullets-0}"/>
        </w:numPr>
        <w:spacing w:after="80"/>
      </w:pPr>
      <w:r>
        <w:t xml:space="preserve">Resultado Operacional de Gestión.</w:t>
      </w:r>
    </w:p>
    <w:p>
      <w:pPr>
        <w:pStyle w:val="ListParagraph"/>
        <w:numPr>
          <w:ilvl w:val="0"/>
          <w:numId w:val="{bullets-0}"/>
        </w:numPr>
        <w:spacing w:after="80"/>
      </w:pPr>
      <w:r>
        <w:t xml:space="preserve">Pulso Empresa preliminar.</w:t>
      </w:r>
    </w:p>
    <w:p>
      <w:pPr>
        <w:pStyle w:val="ListParagraph"/>
        <w:numPr>
          <w:ilvl w:val="0"/>
          <w:numId w:val="{bullets-0}"/>
        </w:numPr>
        <w:spacing w:after="80"/>
      </w:pPr>
      <w:r>
        <w:t xml:space="preserve">Drivers detallados.</w:t>
      </w:r>
    </w:p>
    <w:p>
      <w:pPr>
        <w:pStyle w:val="ListParagraph"/>
        <w:numPr>
          <w:ilvl w:val="0"/>
          <w:numId w:val="{bullets-0}"/>
        </w:numPr>
        <w:spacing w:after="80"/>
      </w:pPr>
      <w:r>
        <w:t xml:space="preserve">Acciones prioritarias.</w:t>
      </w:r>
    </w:p>
    <w:p>
      <w:pPr>
        <w:pStyle w:val="ListParagraph"/>
        <w:numPr>
          <w:ilvl w:val="0"/>
          <w:numId w:val="{bullets-0}"/>
        </w:numPr>
        <w:spacing w:after="80"/>
      </w:pPr>
      <w:r>
        <w:t xml:space="preserve">Asistente Inteligente de consulta.</w:t>
      </w:r>
    </w:p>
    <w:p>
      <w:pPr>
        <w:pStyle w:val="ListParagraph"/>
        <w:numPr>
          <w:ilvl w:val="0"/>
          <w:numId w:val="{bullets-0}"/>
        </w:numPr>
        <w:spacing w:after="80"/>
      </w:pPr>
      <w:r>
        <w:t xml:space="preserve">Conciliación mínima útil.</w:t>
      </w:r>
    </w:p>
    <w:p>
      <w:pPr>
        <w:pStyle w:val="Heading2"/>
        <w:spacing w:after="180" w:before="280"/>
      </w:pPr>
      <w:r>
        <w:t xml:space="preserve">6.2 No implementar todavía</w:t>
      </w:r>
    </w:p>
    <w:p>
      <w:pPr>
        <w:pStyle w:val="ListParagraph"/>
        <w:numPr>
          <w:ilvl w:val="0"/>
          <w:numId w:val="{bullets-0}"/>
        </w:numPr>
        <w:spacing w:after="80"/>
      </w:pPr>
      <w:r>
        <w:t xml:space="preserve">Machine Learning.</w:t>
      </w:r>
    </w:p>
    <w:p>
      <w:pPr>
        <w:pStyle w:val="ListParagraph"/>
        <w:numPr>
          <w:ilvl w:val="0"/>
          <w:numId w:val="{bullets-0}"/>
        </w:numPr>
        <w:spacing w:after="80"/>
      </w:pPr>
      <w:r>
        <w:t xml:space="preserve">SHAP.</w:t>
      </w:r>
    </w:p>
    <w:p>
      <w:pPr>
        <w:pStyle w:val="ListParagraph"/>
        <w:numPr>
          <w:ilvl w:val="0"/>
          <w:numId w:val="{bullets-0}"/>
        </w:numPr>
        <w:spacing w:after="80"/>
      </w:pPr>
      <w:r>
        <w:t xml:space="preserve">CMF.</w:t>
      </w:r>
    </w:p>
    <w:p>
      <w:pPr>
        <w:pStyle w:val="ListParagraph"/>
        <w:numPr>
          <w:ilvl w:val="0"/>
          <w:numId w:val="{bullets-0}"/>
        </w:numPr>
        <w:spacing w:after="80"/>
      </w:pPr>
      <w:r>
        <w:t xml:space="preserve">REDEC.</w:t>
      </w:r>
    </w:p>
    <w:p>
      <w:pPr>
        <w:pStyle w:val="ListParagraph"/>
        <w:numPr>
          <w:ilvl w:val="0"/>
          <w:numId w:val="{bullets-0}"/>
        </w:numPr>
        <w:spacing w:after="80"/>
      </w:pPr>
      <w:r>
        <w:t xml:space="preserve">WhatsApp.</w:t>
      </w:r>
    </w:p>
    <w:p>
      <w:pPr>
        <w:pStyle w:val="ListParagraph"/>
        <w:numPr>
          <w:ilvl w:val="0"/>
          <w:numId w:val="{bullets-0}"/>
        </w:numPr>
        <w:spacing w:after="80"/>
      </w:pPr>
      <w:r>
        <w:t xml:space="preserve">Benchmarks sectoriales avanzados.</w:t>
      </w:r>
    </w:p>
    <w:p>
      <w:pPr>
        <w:pStyle w:val="ListParagraph"/>
        <w:numPr>
          <w:ilvl w:val="0"/>
          <w:numId w:val="{bullets-0}"/>
        </w:numPr>
        <w:spacing w:after="80"/>
      </w:pPr>
      <w:r>
        <w:t xml:space="preserve">Presupuesto avanzado por centro de costo, proyecto o línea de negocio.</w:t>
      </w:r>
    </w:p>
    <w:p>
      <w:pPr>
        <w:pStyle w:val="ListParagraph"/>
        <w:numPr>
          <w:ilvl w:val="0"/>
          <w:numId w:val="{bullets-0}"/>
        </w:numPr>
        <w:spacing w:after="80"/>
      </w:pPr>
      <w:r>
        <w:t xml:space="preserve">Reportes configurables complejos.</w:t>
      </w:r>
    </w:p>
    <w:p>
      <w:pPr>
        <w:pStyle w:val="ListParagraph"/>
        <w:numPr>
          <w:ilvl w:val="0"/>
          <w:numId w:val="{bullets-0}"/>
        </w:numPr>
        <w:spacing w:after="80"/>
      </w:pPr>
      <w:r>
        <w:t xml:space="preserve">Balance de Gestión completo.</w:t>
      </w:r>
    </w:p>
    <w:p>
      <w:pPr>
        <w:pStyle w:val="ListParagraph"/>
        <w:numPr>
          <w:ilvl w:val="0"/>
          <w:numId w:val="{bullets-0}"/>
        </w:numPr>
        <w:spacing w:after="80"/>
      </w:pPr>
      <w:r>
        <w:t xml:space="preserve">App móvil nativa.</w:t>
      </w:r>
    </w:p>
    <w:p>
      <w:pPr>
        <w:pStyle w:val="ListParagraph"/>
        <w:numPr>
          <w:ilvl w:val="0"/>
          <w:numId w:val="{bullets-0}"/>
        </w:numPr>
        <w:spacing w:after="80"/>
      </w:pPr>
      <w:r>
        <w:t xml:space="preserve">Más bancos.</w:t>
      </w:r>
    </w:p>
    <w:p>
      <w:pPr>
        <w:pStyle w:val="ListParagraph"/>
        <w:numPr>
          <w:ilvl w:val="0"/>
          <w:numId w:val="{bullets-0}"/>
        </w:numPr>
        <w:spacing w:after="80"/>
      </w:pPr>
      <w:r>
        <w:t xml:space="preserve">OAuth Google/Microsoft si no es necesario para la primera versión.</w:t>
      </w:r>
    </w:p>
    <w:p>
      <w:pPr>
        <w:pStyle w:val="ListParagraph"/>
        <w:numPr>
          <w:ilvl w:val="0"/>
          <w:numId w:val="{bullets-0}"/>
        </w:numPr>
        <w:spacing w:after="80"/>
      </w:pPr>
      <w:r>
        <w:t xml:space="preserve">Automatizaciones avanzadas de cobranza.</w:t>
      </w:r>
    </w:p>
    <w:p>
      <w:pPr>
        <w:pStyle w:val="ListParagraph"/>
        <w:numPr>
          <w:ilvl w:val="0"/>
          <w:numId w:val="{bullets-0}"/>
        </w:numPr>
        <w:spacing w:after="80"/>
      </w:pPr>
      <w:r>
        <w:t xml:space="preserve">Ejecución de pagos.</w:t>
      </w:r>
    </w:p>
    <w:p>
      <w:pPr>
        <w:pStyle w:val="ListParagraph"/>
        <w:numPr>
          <w:ilvl w:val="0"/>
          <w:numId w:val="{bullets-0}"/>
        </w:numPr>
        <w:spacing w:after="80"/>
      </w:pPr>
      <w:r>
        <w:t xml:space="preserve">Emisión de documentos tributarios.</w:t>
      </w:r>
    </w:p>
    <w:p>
      <w:pPr>
        <w:pStyle w:val="Heading1"/>
        <w:pageBreakBefore/>
        <w:spacing w:after="240" w:before="360"/>
      </w:pPr>
      <w:r>
        <w:t xml:space="preserve">7. Estructura de pantallas</w:t>
      </w:r>
    </w:p>
    <w:p>
      <w:pPr>
        <w:pStyle w:val="Heading2"/>
        <w:spacing w:after="180" w:before="280"/>
      </w:pPr>
      <w:r>
        <w:t xml:space="preserve">7.1 Pantalla 1 — Inicio Ejecutivo</w:t>
      </w:r>
    </w:p>
    <w:p>
      <w:pPr>
        <w:pBdr>
          <w:left w:val="single" w:color="1F4E79" w:sz="12" w:space="12"/>
        </w:pBdr>
        <w:spacing w:after="200" w:before="200"/>
      </w:pPr>
      <w:r>
        <w:rPr>
          <w:i/>
          <w:iCs/>
          <w:color w:val="1F4E79"/>
          <w:sz w:val="22"/>
          <w:szCs w:val="22"/>
        </w:rPr>
        <w:t xml:space="preserve">Pregunta central. ¿Cómo está mi empresa hoy?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Orden</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Frase ejecutiva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Conclusión simple generada por reglas: salud, caja, alerta principal.</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Empresa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Score, estado, confianza, driver positivo y driver negativo.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hoy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disponible total, banco/cuenta, última actualización, estado del dato.</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mínima esperada 14/30 días y días estimados de caja.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Brecha de caja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Obligaciones críticas próximos 14 días vs caja proyectada.</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 vencida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Total por cobrar, total vencido, top 3 clientes vencidos.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críticos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próximos 7/14 días, próximo pago crítico.</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Ingresos, margen bruto proxy, EBITDA proxy y resultado del mes.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Máximo 3 acciones, con prioridad, motivo, plazo y CTA.</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flotante Preguntar a Qavante.</w:t>
            </w:r>
          </w:p>
        </w:tc>
      </w:tr>
    </w:tbl>
    <w:p>
      <w:pPr>
        <w:pStyle w:val="Heading3"/>
        <w:spacing w:after="140" w:before="220"/>
      </w:pPr>
      <w:r>
        <w:t xml:space="preserve">7.1.1 Frase ejecutiva superior</w:t>
      </w:r>
    </w:p>
    <w:p>
      <w:pPr>
        <w:spacing w:after="120" w:before="0"/>
      </w:pPr>
      <w:r>
        <w:t xml:space="preserve">Ejemplos de frase ejecutiva:</w:t>
      </w:r>
    </w:p>
    <w:p>
      <w:pPr>
        <w:pStyle w:val="ListParagraph"/>
        <w:numPr>
          <w:ilvl w:val="0"/>
          <w:numId w:val="{bullets-0}"/>
        </w:numPr>
        <w:spacing w:after="80"/>
      </w:pPr>
      <w:r>
        <w:t xml:space="preserve">Tu empresa está saludable, pero la caja queda ajustada en los próximos 14 días.</w:t>
      </w:r>
    </w:p>
    <w:p>
      <w:pPr>
        <w:pStyle w:val="ListParagraph"/>
        <w:numPr>
          <w:ilvl w:val="0"/>
          <w:numId w:val="{bullets-0}"/>
        </w:numPr>
        <w:spacing w:after="80"/>
      </w:pPr>
      <w:r>
        <w:t xml:space="preserve">Tu caja no cubre las obligaciones críticas de las próximas dos semanas.</w:t>
      </w:r>
    </w:p>
    <w:p>
      <w:pPr>
        <w:pStyle w:val="ListParagraph"/>
        <w:numPr>
          <w:ilvl w:val="0"/>
          <w:numId w:val="{bullets-0}"/>
        </w:numPr>
        <w:spacing w:after="80"/>
      </w:pPr>
      <w:r>
        <w:t xml:space="preserve">Tu empresa está estable. La principal alerta es cobranza vencida.</w:t>
      </w:r>
    </w:p>
    <w:p>
      <w:pPr>
        <w:spacing w:after="100"/>
      </w:pPr>
      <w:r>
        <w:t xml:space="preserve"/>
      </w:r>
    </w:p>
    <w:p>
      <w:pPr>
        <w:spacing w:after="120" w:before="0"/>
      </w:pPr>
      <w:r>
        <w:t xml:space="preserve">La frase debe generarse desde reglas simples. No usar LLM para construir esta frase en la primera versión.</w:t>
      </w:r>
    </w:p>
    <w:p>
      <w:pPr>
        <w:spacing w:after="120" w:before="0"/>
      </w:pPr>
      <w:r>
        <w:t xml:space="preserve">Para reglas concretas de generación de la frase ejecutiva, ver Anexo H.1.</w:t>
      </w:r>
    </w:p>
    <w:p>
      <w:pPr>
        <w:pStyle w:val="Heading2"/>
        <w:spacing w:after="180" w:before="280"/>
      </w:pPr>
      <w:r>
        <w:t xml:space="preserve">7.2 Pantalla 2 — Caja</w:t>
      </w:r>
    </w:p>
    <w:p>
      <w:pPr>
        <w:pBdr>
          <w:left w:val="single" w:color="1F4E79" w:sz="12" w:space="12"/>
        </w:pBdr>
        <w:spacing w:after="200" w:before="200"/>
      </w:pPr>
      <w:r>
        <w:rPr>
          <w:i/>
          <w:iCs/>
          <w:color w:val="1F4E79"/>
          <w:sz w:val="22"/>
          <w:szCs w:val="22"/>
        </w:rPr>
        <w:t xml:space="preserve">Pregunta central. ¿Me alcanza la caja y qué puedo hacer?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Bloque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disponible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Saldo disponible total y por cuenta, con fuente y fecha.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Flujo 13 semanas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Saldo inicial, cobros, pagos, obligaciones y saldo final por semana.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Brecha semanal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Diferencia entre caja proyectada y caja mínima deseada.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Cobros esperados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Facturas vigentes, vencidas y supuestos de cobranza.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comprometidos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Proveedores, sueldos, impuestos, Previred, TGR, deuda y otros.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Alertas de déficit</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Semanas donde la caja queda negativa o bajo mínimo.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Supuestos simples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Cobranza esperada, atraso promedio, caída/crecimiento de ventas, postergación de pagos.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Acciones sugeridas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Cobrar, reservar caja, revisar pagos no críticos, clasificar movimientos.</w:t>
            </w:r>
          </w:p>
        </w:tc>
      </w:tr>
    </w:tbl>
    <w:p>
      <w:pPr>
        <w:pStyle w:val="Heading3"/>
        <w:spacing w:after="140" w:before="220"/>
      </w:pPr>
      <w:r>
        <w:t xml:space="preserve">7.2.1 Columnas mínimas del flujo 13 semanas</w:t>
      </w:r>
    </w:p>
    <w:p>
      <w:pPr>
        <w:pStyle w:val="ListParagraph"/>
        <w:numPr>
          <w:ilvl w:val="0"/>
          <w:numId w:val="{bullets-0}"/>
        </w:numPr>
        <w:spacing w:after="80"/>
      </w:pPr>
      <w:r>
        <w:t xml:space="preserve">Semana.</w:t>
      </w:r>
    </w:p>
    <w:p>
      <w:pPr>
        <w:pStyle w:val="ListParagraph"/>
        <w:numPr>
          <w:ilvl w:val="0"/>
          <w:numId w:val="{bullets-0}"/>
        </w:numPr>
        <w:spacing w:after="80"/>
      </w:pPr>
      <w:r>
        <w:t xml:space="preserve">Saldo inicial.</w:t>
      </w:r>
    </w:p>
    <w:p>
      <w:pPr>
        <w:pStyle w:val="ListParagraph"/>
        <w:numPr>
          <w:ilvl w:val="0"/>
          <w:numId w:val="{bullets-0}"/>
        </w:numPr>
        <w:spacing w:after="80"/>
      </w:pPr>
      <w:r>
        <w:t xml:space="preserve">Cobros esperados.</w:t>
      </w:r>
    </w:p>
    <w:p>
      <w:pPr>
        <w:pStyle w:val="ListParagraph"/>
        <w:numPr>
          <w:ilvl w:val="0"/>
          <w:numId w:val="{bullets-0}"/>
        </w:numPr>
        <w:spacing w:after="80"/>
      </w:pPr>
      <w:r>
        <w:t xml:space="preserve">Pagos a proveedores.</w:t>
      </w:r>
    </w:p>
    <w:p>
      <w:pPr>
        <w:pStyle w:val="ListParagraph"/>
        <w:numPr>
          <w:ilvl w:val="0"/>
          <w:numId w:val="{bullets-0}"/>
        </w:numPr>
        <w:spacing w:after="80"/>
      </w:pPr>
      <w:r>
        <w:t xml:space="preserve">Sueldos.</w:t>
      </w:r>
    </w:p>
    <w:p>
      <w:pPr>
        <w:pStyle w:val="ListParagraph"/>
        <w:numPr>
          <w:ilvl w:val="0"/>
          <w:numId w:val="{bullets-0}"/>
        </w:numPr>
        <w:spacing w:after="80"/>
      </w:pPr>
      <w:r>
        <w:t xml:space="preserve">Impuestos.</w:t>
      </w:r>
    </w:p>
    <w:p>
      <w:pPr>
        <w:pStyle w:val="ListParagraph"/>
        <w:numPr>
          <w:ilvl w:val="0"/>
          <w:numId w:val="{bullets-0}"/>
        </w:numPr>
        <w:spacing w:after="80"/>
      </w:pPr>
      <w:r>
        <w:t xml:space="preserve">Previred.</w:t>
      </w:r>
    </w:p>
    <w:p>
      <w:pPr>
        <w:pStyle w:val="ListParagraph"/>
        <w:numPr>
          <w:ilvl w:val="0"/>
          <w:numId w:val="{bullets-0}"/>
        </w:numPr>
        <w:spacing w:after="80"/>
      </w:pPr>
      <w:r>
        <w:t xml:space="preserve">TGR.</w:t>
      </w:r>
    </w:p>
    <w:p>
      <w:pPr>
        <w:pStyle w:val="ListParagraph"/>
        <w:numPr>
          <w:ilvl w:val="0"/>
          <w:numId w:val="{bullets-0}"/>
        </w:numPr>
        <w:spacing w:after="80"/>
      </w:pPr>
      <w:r>
        <w:t xml:space="preserve">Deuda / leasing.</w:t>
      </w:r>
    </w:p>
    <w:p>
      <w:pPr>
        <w:pStyle w:val="ListParagraph"/>
        <w:numPr>
          <w:ilvl w:val="0"/>
          <w:numId w:val="{bullets-0}"/>
        </w:numPr>
        <w:spacing w:after="80"/>
      </w:pPr>
      <w:r>
        <w:t xml:space="preserve">Otros compromisos.</w:t>
      </w:r>
    </w:p>
    <w:p>
      <w:pPr>
        <w:pStyle w:val="ListParagraph"/>
        <w:numPr>
          <w:ilvl w:val="0"/>
          <w:numId w:val="{bullets-0}"/>
        </w:numPr>
        <w:spacing w:after="80"/>
      </w:pPr>
      <w:r>
        <w:t xml:space="preserve">Saldo final.</w:t>
      </w:r>
    </w:p>
    <w:p>
      <w:pPr>
        <w:pStyle w:val="ListParagraph"/>
        <w:numPr>
          <w:ilvl w:val="0"/>
          <w:numId w:val="{bullets-0}"/>
        </w:numPr>
        <w:spacing w:after="80"/>
      </w:pPr>
      <w:r>
        <w:t xml:space="preserve">Brecha versus caja mínima.</w:t>
      </w:r>
    </w:p>
    <w:p>
      <w:pPr>
        <w:spacing w:after="100"/>
      </w:pPr>
      <w:r>
        <w:t xml:space="preserve"/>
      </w:r>
    </w:p>
    <w:p>
      <w:pPr>
        <w:spacing w:after="120" w:before="0"/>
      </w:pPr>
      <w:r>
        <w:t xml:space="preserve">Para tipos de dato y formato exacto de cada columna, ver Anexo I.3 (Sprint C3).</w:t>
      </w:r>
    </w:p>
    <w:p>
      <w:pPr>
        <w:pStyle w:val="Heading2"/>
        <w:spacing w:after="180" w:before="280"/>
      </w:pPr>
      <w:r>
        <w:t xml:space="preserve">7.3 Pantalla 3 — Cobrar</w:t>
      </w:r>
    </w:p>
    <w:p>
      <w:pPr>
        <w:pBdr>
          <w:left w:val="single" w:color="1F4E79" w:sz="12" w:space="12"/>
        </w:pBdr>
        <w:spacing w:after="200" w:before="200"/>
      </w:pPr>
      <w:r>
        <w:rPr>
          <w:i/>
          <w:iCs/>
          <w:color w:val="1F4E79"/>
          <w:sz w:val="22"/>
          <w:szCs w:val="22"/>
        </w:rPr>
        <w:t xml:space="preserve">Pregunta central. ¿Quién me debe y qué debo cobrar primero?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Total por cobrar, total vencido y % vencido.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Aging</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Vigente, 1-30, 31-60, 61-90, más de 90 días.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Top deudores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que explican la mayor parte de la cobranza vencida.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Documentos vencidos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RUT, documento, vencimiento, monto, saldo, días vencido.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cliente, registrar gestión, promesa de pago, exportar cartera, preguntar a Qavante.</w:t>
            </w:r>
          </w:p>
        </w:tc>
      </w:tr>
    </w:tbl>
    <w:p>
      <w:pPr>
        <w:pStyle w:val="Heading2"/>
        <w:spacing w:after="180" w:before="280"/>
      </w:pPr>
      <w:r>
        <w:t xml:space="preserve">7.4 Pantalla 4 — Pagar</w:t>
      </w:r>
    </w:p>
    <w:p>
      <w:pPr>
        <w:pBdr>
          <w:left w:val="single" w:color="1F4E79" w:sz="12" w:space="12"/>
        </w:pBdr>
        <w:spacing w:after="200" w:before="200"/>
      </w:pPr>
      <w:r>
        <w:rPr>
          <w:i/>
          <w:iCs/>
          <w:color w:val="1F4E79"/>
          <w:sz w:val="22"/>
          <w:szCs w:val="22"/>
        </w:rPr>
        <w:t xml:space="preserve">Pregunta central. ¿Qué debo pagar y qué pagos son críticos?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Total por pagar y pagos próximos 7/14/30 días.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Pagos críticos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Pagos que afectan continuidad operativa o cumplimiento.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Obligaciones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IVA/F29, PPM, Previred, TGR, sueldos, arriendos, deuda, leasing.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Relación contra caja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la caja proyectada cubre o no las obligaciones próximas.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Tabla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Proveedor/obligación, tipo, fecha estimada, monto, criticidad, fuente, estado, acción.</w:t>
            </w:r>
          </w:p>
        </w:tc>
      </w:tr>
    </w:tbl>
    <w:p>
      <w:pPr>
        <w:pStyle w:val="Heading2"/>
        <w:spacing w:after="180" w:before="280"/>
      </w:pPr>
      <w:r>
        <w:t xml:space="preserve">7.5 Pantalla 5 — Gestión</w:t>
      </w:r>
    </w:p>
    <w:p>
      <w:pPr>
        <w:pBdr>
          <w:left w:val="single" w:color="1F4E79" w:sz="12" w:space="12"/>
        </w:pBdr>
        <w:spacing w:after="200" w:before="200"/>
      </w:pPr>
      <w:r>
        <w:rPr>
          <w:i/>
          <w:iCs/>
          <w:color w:val="1F4E79"/>
          <w:sz w:val="22"/>
          <w:szCs w:val="22"/>
        </w:rPr>
        <w:t xml:space="preserve">Pregunta central. ¿Estoy ganando o perdiendo operacionalmente?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 costos directos proxy, margen bruto proxy, gasto laboral, honorarios, gastos recurrentes, EBITDA proxy y resultado.</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Variación</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Comparación contra mes anterior y mismo mes año anterior si hay datos.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Qué explica la mejora o deterioro.</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detalle</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Score, dimensiones iniciales, confianza, drivers y fuentes faltantes.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Badge obligatorio</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de gestión, no contabilidad oficial.</w:t>
            </w:r>
          </w:p>
        </w:tc>
      </w:tr>
    </w:tbl>
    <w:p>
      <w:pPr>
        <w:pStyle w:val="Heading1"/>
        <w:pageBreakBefore/>
        <w:spacing w:after="240" w:before="360"/>
      </w:pPr>
      <w:r>
        <w:t xml:space="preserve">8. Drivers detallados</w:t>
      </w:r>
    </w:p>
    <w:p>
      <w:pPr>
        <w:spacing w:after="120" w:before="0"/>
      </w:pPr>
      <w:r>
        <w:t xml:space="preserve">Drivers detallados son obligatorios en la primera entrega útil. No requieren Machine Learning, SHAP ni modelos predictivos avanzados. Deben ser drivers explicativos basados en reglas, variaciones observadas y relaciones simples entre indicadores.</w:t>
      </w:r>
    </w:p>
    <w:p>
      <w:pPr>
        <w:pStyle w:val="Heading2"/>
        <w:spacing w:after="180" w:before="280"/>
      </w:pPr>
      <w:r>
        <w:t xml:space="preserve">8.1 Estructura mínima de un driver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Campo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Identificador único.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tenant_id</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Tenant asociado.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scope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 receivables, payables, operational_result o pulso_empresa.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indicator_code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Indicador afectado.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title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visible en lenguaje de negocio.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description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Explicación breve.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direction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positive, negative o neutral.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impact_amount</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Monto estimado, si aplica.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impact_points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Puntos de impacto en Pulso, si aplica.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severity</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 warning, critical.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source_codes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Fuentes que sustentan el driver.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confidence_percentage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del driver.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period_current / period_previous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Períodos comparados.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suggested_action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sugerida.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route_to_detail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Ruta UI hacia el detalle.</w:t>
            </w:r>
          </w:p>
        </w:tc>
      </w:tr>
    </w:tbl>
    <w:p>
      <w:pPr>
        <w:pStyle w:val="Heading2"/>
        <w:spacing w:after="180" w:before="280"/>
      </w:pPr>
      <w:r>
        <w:t xml:space="preserve">8.2 Ejemplos obligatorios de drivers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Scope</w:t>
            </w:r>
          </w:p>
        </w:tc>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 sugerida</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proyectada baja a -$5.200.000 en los próximos 14 días.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Priorizar cobranza de clientes vencidos por $8.700.000.</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cobranza vencida subió 23% respecto al mes anterior.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Gestionar los 3 clientes que explican el 71% del saldo vencido.</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 7 días tienes pagos críticos por $11.700.000.</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Revisar pagos no críticos que podrían postergarse.</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margen bruto proxy bajó 4,2 puntos.</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Revisar proveedores con mayor alza mensual.</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Pulso bajó 16 puntos.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plan de acciones prioritarias.</w:t>
            </w:r>
          </w:p>
        </w:tc>
      </w:tr>
    </w:tbl>
    <w:p>
      <w:pPr>
        <w:spacing w:after="100"/>
      </w:pPr>
      <w:r>
        <w:t xml:space="preserve"/>
      </w:r>
    </w:p>
    <w:p>
      <w:pPr>
        <w:spacing w:after="120" w:before="0"/>
      </w:pPr>
      <w:r>
        <w:t xml:space="preserve">Para algoritmos rule-based completos de detección y cálculo de cada driver, ver Anexo H.2.</w:t>
      </w:r>
    </w:p>
    <w:p>
      <w:pPr>
        <w:pStyle w:val="Heading1"/>
        <w:pageBreakBefore/>
        <w:spacing w:after="240" w:before="360"/>
      </w:pPr>
      <w:r>
        <w:t xml:space="preserve">9. Pulso Empresa preliminar</w:t>
      </w:r>
    </w:p>
    <w:p>
      <w:pPr>
        <w:pBdr>
          <w:left w:val="single" w:color="1F4E79" w:sz="12" w:space="12"/>
        </w:pBdr>
        <w:spacing w:after="240" w:before="240"/>
      </w:pPr>
      <w:r>
        <w:rPr>
          <w:i/>
          <w:iCs/>
          <w:color w:val="1F4E79"/>
          <w:sz w:val="22"/>
          <w:szCs w:val="22"/>
        </w:rPr>
        <w:t xml:space="preserve">Regla principal. Pulso Empresa debe estar en la primera entrega útil, pero en versión preliminar, explicable y basada en reglas. No usar Machine Learning, SHAP, modelos de default ni benchmarks sectoriales avanzados.</w:t>
      </w:r>
    </w:p>
    <w:p>
      <w:pPr>
        <w:pStyle w:val="Heading2"/>
        <w:spacing w:after="180" w:before="280"/>
      </w:pPr>
      <w:r>
        <w:t xml:space="preserve">9.1 Debe calcular</w:t>
      </w:r>
    </w:p>
    <w:p>
      <w:pPr>
        <w:pStyle w:val="ListParagraph"/>
        <w:numPr>
          <w:ilvl w:val="0"/>
          <w:numId w:val="{bullets-0}"/>
        </w:numPr>
        <w:spacing w:after="80"/>
      </w:pPr>
      <w:r>
        <w:t xml:space="preserve">Score 0 a 1000.</w:t>
      </w:r>
    </w:p>
    <w:p>
      <w:pPr>
        <w:pStyle w:val="ListParagraph"/>
        <w:numPr>
          <w:ilvl w:val="0"/>
          <w:numId w:val="{bullets-0}"/>
        </w:numPr>
        <w:spacing w:after="80"/>
      </w:pPr>
      <w:r>
        <w:t xml:space="preserve">Estado: Excelente, Saludable, Estable, Vulnerable o Crítica.</w:t>
      </w:r>
    </w:p>
    <w:p>
      <w:pPr>
        <w:pStyle w:val="ListParagraph"/>
        <w:numPr>
          <w:ilvl w:val="0"/>
          <w:numId w:val="{bullets-0}"/>
        </w:numPr>
        <w:spacing w:after="80"/>
      </w:pPr>
      <w:r>
        <w:t xml:space="preserve">Confianza.</w:t>
      </w:r>
    </w:p>
    <w:p>
      <w:pPr>
        <w:pStyle w:val="ListParagraph"/>
        <w:numPr>
          <w:ilvl w:val="0"/>
          <w:numId w:val="{bullets-0}"/>
        </w:numPr>
        <w:spacing w:after="80"/>
      </w:pPr>
      <w:r>
        <w:t xml:space="preserve">Top drivers positivos.</w:t>
      </w:r>
    </w:p>
    <w:p>
      <w:pPr>
        <w:pStyle w:val="ListParagraph"/>
        <w:numPr>
          <w:ilvl w:val="0"/>
          <w:numId w:val="{bullets-0}"/>
        </w:numPr>
        <w:spacing w:after="80"/>
      </w:pPr>
      <w:r>
        <w:t xml:space="preserve">Top drivers negativos.</w:t>
      </w:r>
    </w:p>
    <w:p>
      <w:pPr>
        <w:pStyle w:val="ListParagraph"/>
        <w:numPr>
          <w:ilvl w:val="0"/>
          <w:numId w:val="{bullets-0}"/>
        </w:numPr>
        <w:spacing w:after="80"/>
      </w:pPr>
      <w:r>
        <w:t xml:space="preserve">Fuentes faltantes.</w:t>
      </w:r>
    </w:p>
    <w:p>
      <w:pPr>
        <w:pStyle w:val="ListParagraph"/>
        <w:numPr>
          <w:ilvl w:val="0"/>
          <w:numId w:val="{bullets-0}"/>
        </w:numPr>
        <w:spacing w:after="80"/>
      </w:pPr>
      <w:r>
        <w:t xml:space="preserve">Fecha de cálculo.</w:t>
      </w:r>
    </w:p>
    <w:p>
      <w:pPr>
        <w:pStyle w:val="Heading2"/>
        <w:spacing w:after="180" w:before="280"/>
      </w:pPr>
      <w:r>
        <w:t xml:space="preserve">9.2 Dimensiones iniciales</w:t>
      </w:r>
    </w:p>
    <w:p>
      <w:pPr>
        <w:pStyle w:val="ListParagraph"/>
        <w:numPr>
          <w:ilvl w:val="0"/>
          <w:numId w:val="{bullets-0}"/>
        </w:numPr>
        <w:spacing w:after="80"/>
      </w:pPr>
      <w:r>
        <w:t xml:space="preserve">Caja y liquidez.</w:t>
      </w:r>
    </w:p>
    <w:p>
      <w:pPr>
        <w:pStyle w:val="ListParagraph"/>
        <w:numPr>
          <w:ilvl w:val="0"/>
          <w:numId w:val="{bullets-0}"/>
        </w:numPr>
        <w:spacing w:after="80"/>
      </w:pPr>
      <w:r>
        <w:t xml:space="preserve">Cobranza.</w:t>
      </w:r>
    </w:p>
    <w:p>
      <w:pPr>
        <w:pStyle w:val="ListParagraph"/>
        <w:numPr>
          <w:ilvl w:val="0"/>
          <w:numId w:val="{bullets-0}"/>
        </w:numPr>
        <w:spacing w:after="80"/>
      </w:pPr>
      <w:r>
        <w:t xml:space="preserve">Pagos y obligaciones.</w:t>
      </w:r>
    </w:p>
    <w:p>
      <w:pPr>
        <w:pStyle w:val="ListParagraph"/>
        <w:numPr>
          <w:ilvl w:val="0"/>
          <w:numId w:val="{bullets-0}"/>
        </w:numPr>
        <w:spacing w:after="80"/>
      </w:pPr>
      <w:r>
        <w:t xml:space="preserve">Resultado Operacional de Gestión.</w:t>
      </w:r>
    </w:p>
    <w:p>
      <w:pPr>
        <w:pStyle w:val="ListParagraph"/>
        <w:numPr>
          <w:ilvl w:val="0"/>
          <w:numId w:val="{bullets-0}"/>
        </w:numPr>
        <w:spacing w:after="80"/>
      </w:pPr>
      <w:r>
        <w:t xml:space="preserve">Calidad de datos / conciliación.</w:t>
      </w:r>
    </w:p>
    <w:p>
      <w:pPr>
        <w:spacing w:after="100"/>
      </w:pPr>
      <w:r>
        <w:t xml:space="preserve"/>
      </w:r>
    </w:p>
    <w:p>
      <w:pPr>
        <w:spacing w:after="120" w:before="0"/>
      </w:pPr>
      <w:r>
        <w:t xml:space="preserve">La dimensión sectorial queda para etapas posteriores. No bloquear Pulso preliminar por benchmarks.</w:t>
      </w:r>
    </w:p>
    <w:p>
      <w:pPr>
        <w:spacing w:after="120" w:before="0"/>
      </w:pPr>
      <w:r>
        <w:t xml:space="preserve">Para fórmula con pesos por dimensión y subdimensiones rule-based, ver Anexo H.3.</w:t>
      </w:r>
    </w:p>
    <w:p>
      <w:pPr>
        <w:pStyle w:val="Heading2"/>
        <w:spacing w:after="180" w:before="280"/>
      </w:pPr>
      <w:r>
        <w:t xml:space="preserve">9.3 Reglas de confianza</w:t>
      </w:r>
    </w:p>
    <w:p>
      <w:pPr>
        <w:pStyle w:val="ListParagraph"/>
        <w:numPr>
          <w:ilvl w:val="0"/>
          <w:numId w:val="{bullets-0}"/>
        </w:numPr>
        <w:spacing w:after="80"/>
      </w:pPr>
      <w:r>
        <w:t xml:space="preserve">La confianza baja si falta banco.</w:t>
      </w:r>
    </w:p>
    <w:p>
      <w:pPr>
        <w:pStyle w:val="ListParagraph"/>
        <w:numPr>
          <w:ilvl w:val="0"/>
          <w:numId w:val="{bullets-0}"/>
        </w:numPr>
        <w:spacing w:after="80"/>
      </w:pPr>
      <w:r>
        <w:t xml:space="preserve">La confianza baja si falta SII.</w:t>
      </w:r>
    </w:p>
    <w:p>
      <w:pPr>
        <w:pStyle w:val="ListParagraph"/>
        <w:numPr>
          <w:ilvl w:val="0"/>
          <w:numId w:val="{bullets-0}"/>
        </w:numPr>
        <w:spacing w:after="80"/>
      </w:pPr>
      <w:r>
        <w:t xml:space="preserve">La confianza baja si falta conciliación.</w:t>
      </w:r>
    </w:p>
    <w:p>
      <w:pPr>
        <w:pStyle w:val="ListParagraph"/>
        <w:numPr>
          <w:ilvl w:val="0"/>
          <w:numId w:val="{bullets-0}"/>
        </w:numPr>
        <w:spacing w:after="80"/>
      </w:pPr>
      <w:r>
        <w:t xml:space="preserve">La confianza baja si falta F29.</w:t>
      </w:r>
    </w:p>
    <w:p>
      <w:pPr>
        <w:pStyle w:val="ListParagraph"/>
        <w:numPr>
          <w:ilvl w:val="0"/>
          <w:numId w:val="{bullets-0}"/>
        </w:numPr>
        <w:spacing w:after="80"/>
      </w:pPr>
      <w:r>
        <w:t xml:space="preserve">La confianza baja si falta Previred.</w:t>
      </w:r>
    </w:p>
    <w:p>
      <w:pPr>
        <w:pStyle w:val="ListParagraph"/>
        <w:numPr>
          <w:ilvl w:val="0"/>
          <w:numId w:val="{bullets-0}"/>
        </w:numPr>
        <w:spacing w:after="80"/>
      </w:pPr>
      <w:r>
        <w:t xml:space="preserve">La confianza baja si hay datos stale.</w:t>
      </w:r>
    </w:p>
    <w:p>
      <w:pPr>
        <w:pStyle w:val="ListParagraph"/>
        <w:numPr>
          <w:ilvl w:val="0"/>
          <w:numId w:val="{bullets-0}"/>
        </w:numPr>
        <w:spacing w:after="80"/>
      </w:pPr>
      <w:r>
        <w:t xml:space="preserve">La confianza baja si hay movimientos sin clasificar.</w:t>
      </w:r>
    </w:p>
    <w:p>
      <w:pPr>
        <w:pStyle w:val="ListParagraph"/>
        <w:numPr>
          <w:ilvl w:val="0"/>
          <w:numId w:val="{bullets-0}"/>
        </w:numPr>
        <w:spacing w:after="80"/>
      </w:pPr>
      <w:r>
        <w:t xml:space="preserve">La confianza baja si hay inconsistencias entre fuentes.</w:t>
      </w:r>
    </w:p>
    <w:p>
      <w:pPr>
        <w:spacing w:after="100"/>
      </w:pPr>
      <w:r>
        <w:t xml:space="preserve"/>
      </w:r>
    </w:p>
    <w:p>
      <w:pPr>
        <w:spacing w:after="120" w:before="0"/>
      </w:pPr>
      <w:r>
        <w:t xml:space="preserve">Para pesos por regla y fórmula del Índice de Confianza, ver Anexo H.4.</w:t>
      </w:r>
    </w:p>
    <w:p>
      <w:pPr>
        <w:pStyle w:val="Heading1"/>
        <w:pageBreakBefore/>
        <w:spacing w:after="240" w:before="360"/>
      </w:pPr>
      <w:r>
        <w:t xml:space="preserve">10. Asistente Inteligente MVP</w:t>
      </w:r>
    </w:p>
    <w:p>
      <w:pPr>
        <w:spacing w:after="120" w:before="0"/>
      </w:pPr>
      <w:r>
        <w:t xml:space="preserve">El Asistente Inteligente es parte de la primera entrega útil. Su primera versión debe ser acotada, segura y enfocada en consulta y explicación.</w:t>
      </w:r>
    </w:p>
    <w:p>
      <w:pPr>
        <w:pStyle w:val="Heading2"/>
        <w:spacing w:after="180" w:before="280"/>
      </w:pPr>
      <w:r>
        <w:t xml:space="preserve">10.1 Reglas obligatorias</w:t>
      </w:r>
    </w:p>
    <w:p>
      <w:pPr>
        <w:pStyle w:val="ListParagraph"/>
        <w:numPr>
          <w:ilvl w:val="0"/>
          <w:numId w:val="{bullets-0}"/>
        </w:numPr>
        <w:spacing w:after="80"/>
      </w:pPr>
      <w:r>
        <w:t xml:space="preserve">El LLM nunca accede directo a PostgreSQL.</w:t>
      </w:r>
    </w:p>
    <w:p>
      <w:pPr>
        <w:pStyle w:val="ListParagraph"/>
        <w:numPr>
          <w:ilvl w:val="0"/>
          <w:numId w:val="{bullets-0}"/>
        </w:numPr>
        <w:spacing w:after="80"/>
      </w:pPr>
      <w:r>
        <w:t xml:space="preserve">El LLM solo usa tools internas autorizadas.</w:t>
      </w:r>
    </w:p>
    <w:p>
      <w:pPr>
        <w:pStyle w:val="ListParagraph"/>
        <w:numPr>
          <w:ilvl w:val="0"/>
          <w:numId w:val="{bullets-0}"/>
        </w:numPr>
        <w:spacing w:after="80"/>
      </w:pPr>
      <w:r>
        <w:t xml:space="preserve">Cada tool valida tenant, usuario, rol y permiso.</w:t>
      </w:r>
    </w:p>
    <w:p>
      <w:pPr>
        <w:pStyle w:val="ListParagraph"/>
        <w:numPr>
          <w:ilvl w:val="0"/>
          <w:numId w:val="{bullets-0}"/>
        </w:numPr>
        <w:spacing w:after="80"/>
      </w:pPr>
      <w:r>
        <w:t xml:space="preserve">Cada llamada queda auditada.</w:t>
      </w:r>
    </w:p>
    <w:p>
      <w:pPr>
        <w:pStyle w:val="ListParagraph"/>
        <w:numPr>
          <w:ilvl w:val="0"/>
          <w:numId w:val="{bullets-0}"/>
        </w:numPr>
        <w:spacing w:after="80"/>
      </w:pPr>
      <w:r>
        <w:t xml:space="preserve">El asistente no ejecuta acciones críticas en la primera versión.</w:t>
      </w:r>
    </w:p>
    <w:p>
      <w:pPr>
        <w:pStyle w:val="ListParagraph"/>
        <w:numPr>
          <w:ilvl w:val="0"/>
          <w:numId w:val="{bullets-0}"/>
        </w:numPr>
        <w:spacing w:after="80"/>
      </w:pPr>
      <w:r>
        <w:t xml:space="preserve">No WhatsApp en la primera entrega útil.</w:t>
      </w:r>
    </w:p>
    <w:p>
      <w:pPr>
        <w:pStyle w:val="ListParagraph"/>
        <w:numPr>
          <w:ilvl w:val="0"/>
          <w:numId w:val="{bullets-0}"/>
        </w:numPr>
        <w:spacing w:after="80"/>
      </w:pPr>
      <w:r>
        <w:t xml:space="preserve">No memoria entre sesiones por defecto.</w:t>
      </w:r>
    </w:p>
    <w:p>
      <w:pPr>
        <w:pStyle w:val="ListParagraph"/>
        <w:numPr>
          <w:ilvl w:val="0"/>
          <w:numId w:val="{bullets-0}"/>
        </w:numPr>
        <w:spacing w:after="80"/>
      </w:pPr>
      <w:r>
        <w:t xml:space="preserve">No consejos tributarios, legales ni de inversión formal.</w:t>
      </w:r>
    </w:p>
    <w:p>
      <w:pPr>
        <w:pStyle w:val="Heading2"/>
        <w:spacing w:after="180" w:before="280"/>
      </w:pPr>
      <w:r>
        <w:t xml:space="preserve">10.2 Tools mínimas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5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get_dashboard_summary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 ejecutivo de Inicio.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get_cash_position</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disponible hoy.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get_cash_forecast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Flujo de caja proyectado.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get_cash_gap</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Brecha de caja.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get_accounts_receivable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Cuentas por cobrar y deudores.</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get_accounts_payable</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Cuentas por pagar y pagos críticos.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get_operational_result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get_pulso_empresa</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estado y confianza.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get_drivers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Drivers por scope.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get_next_best_actions</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get_unclassified_bank_movements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get_data_sources_status</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de fuentes.</w:t>
            </w:r>
          </w:p>
        </w:tc>
      </w:tr>
    </w:tbl>
    <w:p>
      <w:pPr>
        <w:pStyle w:val="Heading2"/>
        <w:spacing w:after="180" w:before="280"/>
      </w:pPr>
      <w:r>
        <w:t xml:space="preserve">10.3 Preguntas que debe responder</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 la caja?</w:t>
      </w:r>
    </w:p>
    <w:p>
      <w:pPr>
        <w:pStyle w:val="ListParagraph"/>
        <w:numPr>
          <w:ilvl w:val="0"/>
          <w:numId w:val="{bullets-0}"/>
        </w:numPr>
        <w:spacing w:after="80"/>
      </w:pPr>
      <w:r>
        <w:t xml:space="preserve">¿Qué brecha de caja viene?</w:t>
      </w:r>
    </w:p>
    <w:p>
      <w:pPr>
        <w:pStyle w:val="ListParagraph"/>
        <w:numPr>
          <w:ilvl w:val="0"/>
          <w:numId w:val="{bullets-0}"/>
        </w:numPr>
        <w:spacing w:after="80"/>
      </w:pPr>
      <w:r>
        <w:t xml:space="preserve">¿Quién me debe más?</w:t>
      </w:r>
    </w:p>
    <w:p>
      <w:pPr>
        <w:pStyle w:val="ListParagraph"/>
        <w:numPr>
          <w:ilvl w:val="0"/>
          <w:numId w:val="{bullets-0}"/>
        </w:numPr>
        <w:spacing w:after="80"/>
      </w:pPr>
      <w:r>
        <w:t xml:space="preserve">¿Qué tengo que pagar esta semana?</w:t>
      </w:r>
    </w:p>
    <w:p>
      <w:pPr>
        <w:pStyle w:val="ListParagraph"/>
        <w:numPr>
          <w:ilvl w:val="0"/>
          <w:numId w:val="{bullets-0}"/>
        </w:numPr>
        <w:spacing w:after="80"/>
      </w:pPr>
      <w:r>
        <w:t xml:space="preserve">¿Estoy ganando o perdiendo?</w:t>
      </w:r>
    </w:p>
    <w:p>
      <w:pPr>
        <w:pStyle w:val="ListParagraph"/>
        <w:numPr>
          <w:ilvl w:val="0"/>
          <w:numId w:val="{bullets-0}"/>
        </w:numPr>
        <w:spacing w:after="80"/>
      </w:pPr>
      <w:r>
        <w:t xml:space="preserve">¿Por qué bajó mi Pulso?</w:t>
      </w:r>
    </w:p>
    <w:p>
      <w:pPr>
        <w:pStyle w:val="ListParagraph"/>
        <w:numPr>
          <w:ilvl w:val="0"/>
          <w:numId w:val="{bullets-0}"/>
        </w:numPr>
        <w:spacing w:after="80"/>
      </w:pPr>
      <w:r>
        <w:t xml:space="preserve">¿Qué debo hacer primero?</w:t>
      </w:r>
    </w:p>
    <w:p>
      <w:pPr>
        <w:pStyle w:val="ListParagraph"/>
        <w:numPr>
          <w:ilvl w:val="0"/>
          <w:numId w:val="{bullets-0}"/>
        </w:numPr>
        <w:spacing w:after="80"/>
      </w:pPr>
      <w:r>
        <w:t xml:space="preserve">¿Qué movimientos están sin clasificar?</w:t>
      </w:r>
    </w:p>
    <w:p>
      <w:pPr>
        <w:pStyle w:val="ListParagraph"/>
        <w:numPr>
          <w:ilvl w:val="0"/>
          <w:numId w:val="{bullets-0}"/>
        </w:numPr>
        <w:spacing w:after="80"/>
      </w:pPr>
      <w:r>
        <w:t xml:space="preserve">¿Qué fuentes me faltan conectar?</w:t>
      </w:r>
    </w:p>
    <w:p>
      <w:pPr>
        <w:pStyle w:val="Heading2"/>
        <w:spacing w:after="180" w:before="280"/>
      </w:pPr>
      <w:r>
        <w:t xml:space="preserve">10.4 Formato de respuesta</w:t>
      </w:r>
    </w:p>
    <w:p>
      <w:pPr>
        <w:pStyle w:val="ListParagraph"/>
        <w:numPr>
          <w:ilvl w:val="0"/>
          <w:numId w:val="{bullets-0}"/>
        </w:numPr>
        <w:spacing w:after="80"/>
      </w:pPr>
      <w:r>
        <w:t xml:space="preserve">Respuesta directa.</w:t>
      </w:r>
    </w:p>
    <w:p>
      <w:pPr>
        <w:pStyle w:val="ListParagraph"/>
        <w:numPr>
          <w:ilvl w:val="0"/>
          <w:numId w:val="{bullets-0}"/>
        </w:numPr>
        <w:spacing w:after="80"/>
      </w:pPr>
      <w:r>
        <w:t xml:space="preserve">Fuente del dato.</w:t>
      </w:r>
    </w:p>
    <w:p>
      <w:pPr>
        <w:pStyle w:val="ListParagraph"/>
        <w:numPr>
          <w:ilvl w:val="0"/>
          <w:numId w:val="{bullets-0}"/>
        </w:numPr>
        <w:spacing w:after="80"/>
      </w:pPr>
      <w:r>
        <w:t xml:space="preserve">Fecha de actualización.</w:t>
      </w:r>
    </w:p>
    <w:p>
      <w:pPr>
        <w:pStyle w:val="ListParagraph"/>
        <w:numPr>
          <w:ilvl w:val="0"/>
          <w:numId w:val="{bullets-0}"/>
        </w:numPr>
        <w:spacing w:after="80"/>
      </w:pPr>
      <w:r>
        <w:t xml:space="preserve">Nivel de confianza.</w:t>
      </w:r>
    </w:p>
    <w:p>
      <w:pPr>
        <w:pStyle w:val="ListParagraph"/>
        <w:numPr>
          <w:ilvl w:val="0"/>
          <w:numId w:val="{bullets-0}"/>
        </w:numPr>
        <w:spacing w:after="80"/>
      </w:pPr>
      <w:r>
        <w:t xml:space="preserve">Acción sugerida.</w:t>
      </w:r>
    </w:p>
    <w:p>
      <w:pPr>
        <w:pStyle w:val="ListParagraph"/>
        <w:numPr>
          <w:ilvl w:val="0"/>
          <w:numId w:val="{bullets-0}"/>
        </w:numPr>
        <w:spacing w:after="80"/>
      </w:pPr>
      <w:r>
        <w:t xml:space="preserve">Link al módulo correspondiente.</w:t>
      </w:r>
    </w:p>
    <w:p>
      <w:pPr>
        <w:spacing w:after="100"/>
      </w:pPr>
      <w:r>
        <w:t xml:space="preserve"/>
      </w:r>
    </w:p>
    <w:p>
      <w:pPr>
        <w:pBdr>
          <w:left w:val="single" w:color="1F4E79" w:sz="12" w:space="12"/>
        </w:pBdr>
        <w:spacing w:after="240" w:before="240"/>
      </w:pPr>
      <w:r>
        <w:rPr>
          <w:i/>
          <w:iCs/>
          <w:color w:val="1F4E79"/>
          <w:sz w:val="22"/>
          <w:szCs w:val="22"/>
        </w:rPr>
        <w:t xml:space="preserve">Ejemplo de respuesta. Tu caja disponible hoy es $13.200.000. Datos de Banco BICE actualizados hoy a las 09:42. Con tus obligaciones proyectadas, la caja alcanza para 11 días. Te conviene priorizar la cobranza de 3 clientes vencidos por $8.700.000.</w:t>
      </w:r>
    </w:p>
    <w:p>
      <w:pPr>
        <w:spacing w:after="120" w:before="0"/>
      </w:pPr>
      <w:r>
        <w:t xml:space="preserve">Para especificación operativa completa del Asistente (firmas de cada tool, manejo de ambigüedad, fallbacks, anatomía visual, métricas), ver Anexo G.</w:t>
      </w:r>
    </w:p>
    <w:p>
      <w:pPr>
        <w:pStyle w:val="Heading1"/>
        <w:pageBreakBefore/>
        <w:spacing w:after="240" w:before="360"/>
      </w:pPr>
      <w:r>
        <w:t xml:space="preserve">11. Sprints de continuidad C0 a C9</w:t>
      </w:r>
    </w:p>
    <w:p>
      <w:pPr>
        <w:spacing w:after="120" w:before="0"/>
      </w:pPr>
      <w:r>
        <w:t xml:space="preserve">Estos sprints continúan desde lo ya implementado. No renombrar ni rehacer migraciones existentes salvo que sea necesario y de forma idempotente.</w:t>
      </w:r>
    </w:p>
    <w:p>
      <w:pPr>
        <w:spacing w:after="120" w:before="0"/>
      </w:pPr>
      <w:r>
        <w:t xml:space="preserve">Cada sprint apunta al Anexo I correspondiente con la spec técnica detallada (schemas, endpoints, tipos).</w:t>
      </w:r>
    </w:p>
    <w:p>
      <w:pPr>
        <w:pStyle w:val="Heading2"/>
        <w:spacing w:after="180" w:before="280"/>
      </w:pPr>
      <w:r>
        <w:t xml:space="preserve">11.1 Sprint C0 — Cierre de base SaaS para frontend</w:t>
      </w:r>
    </w:p>
    <w:p>
      <w:pPr>
        <w:pBdr>
          <w:left w:val="single" w:color="1F4E79" w:sz="12" w:space="12"/>
        </w:pBdr>
        <w:spacing w:after="200" w:before="200"/>
      </w:pPr>
      <w:r>
        <w:rPr>
          <w:i/>
          <w:iCs/>
          <w:color w:val="1F4E79"/>
          <w:sz w:val="22"/>
          <w:szCs w:val="22"/>
        </w:rPr>
        <w:t xml:space="preserve">Objetivo. Cerrar lo pendiente de administración, autenticación y permisos para poder construir frontend real.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User CRUD. Invitación de usuarios. Login funcional para frontend. Logout. Refresh de sesión. RBAC dependency en endpoints. Middleware de autorización. Pruebas de permisos por rol. Preparación de activación RLS con segundo tenant en staging.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15. React 19. TypeScript strict. Tailwind. shadcn/ui. Design system Qavante. Layout shell. Login. Sidebar simple. Header. Botón flotante Preguntar a Qavante. Formateadores CLP, fecha y RUT. Cliente API tipado desde OpenAPI.</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puede iniciar sesión. Usuario ve solo módulos permitidos. Usuario no puede acceder a endpoints sin permiso. Frontend conecta con backend real. No hay secretos en el frontend. No hay uso de any sin justificación. No se rompe Sprint 1B ni Sprint 2.</w:t>
            </w:r>
          </w:p>
        </w:tc>
      </w:tr>
    </w:tbl>
    <w:p>
      <w:pPr>
        <w:spacing w:after="120" w:before="0"/>
      </w:pPr>
      <w:r>
        <w:t xml:space="preserve">Spec técnica detallada en Anexo I.0.</w:t>
      </w:r>
    </w:p>
    <w:p>
      <w:pPr>
        <w:pStyle w:val="Heading2"/>
        <w:spacing w:after="180" w:before="280"/>
      </w:pPr>
      <w:r>
        <w:t xml:space="preserve">11.2 Sprint C1 — Cierre fuentes críticas para primera entrega útil</w:t>
      </w:r>
    </w:p>
    <w:p>
      <w:pPr>
        <w:pBdr>
          <w:left w:val="single" w:color="1F4E79" w:sz="12" w:space="12"/>
        </w:pBdr>
        <w:spacing w:after="200" w:before="200"/>
      </w:pPr>
      <w:r>
        <w:rPr>
          <w:i/>
          <w:iCs/>
          <w:color w:val="1F4E79"/>
          <w:sz w:val="22"/>
          <w:szCs w:val="22"/>
        </w:rPr>
        <w:t xml:space="preserve">Objetivo. Completar fuentes mínimas que alimentan caja, obligaciones y confianza.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Implementar sii_f29. Implementar previred. Dejar sii_f22 como no bloqueante. Dejar direccion_trabajo como no bloqueante. Reflejar estado de fuente en confianza. Registrar fallas sin botar dashboard.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Mostrar F29 y Previred en Administración / Fuentes. Mostrar fuentes pendientes sin bloquear experiencia. Mostrar afecto de fuentes faltantes en confianza.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F29 se sincroniza o se marca claramente como no disponible. Previred se sincroniza o se marca claramente como no disponible. Estado de fuente afecta confianza. Si una fuente falla, no cae el dashboard. Usuario ve qué fuente falta y qué afecta.</w:t>
            </w:r>
          </w:p>
        </w:tc>
      </w:tr>
    </w:tbl>
    <w:p>
      <w:pPr>
        <w:spacing w:after="120" w:before="0"/>
      </w:pPr>
      <w:r>
        <w:t xml:space="preserve">Spec técnica detallada en Anexo I.1.</w:t>
      </w:r>
    </w:p>
    <w:p>
      <w:pPr>
        <w:pStyle w:val="Heading2"/>
        <w:spacing w:after="180" w:before="280"/>
      </w:pPr>
      <w:r>
        <w:t xml:space="preserve">11.3 Sprint C2 — Modelo canónico de gestión y clasificación mínima</w:t>
      </w:r>
    </w:p>
    <w:p>
      <w:pPr>
        <w:pBdr>
          <w:left w:val="single" w:color="1F4E79" w:sz="12" w:space="12"/>
        </w:pBdr>
        <w:spacing w:after="200" w:before="200"/>
      </w:pPr>
      <w:r>
        <w:rPr>
          <w:i/>
          <w:iCs/>
          <w:color w:val="1F4E79"/>
          <w:sz w:val="22"/>
          <w:szCs w:val="22"/>
        </w:rPr>
        <w:t xml:space="preserve">Objetivo. Crear base funcional para caja, cobranza, pagos, resultado operacional y drivers.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Modelo canónico de movimientos de caja. Clasificación mínima de movimientos bancarios. Cuentas de gestión básicas. Categorías de gestión. Relación movimiento-documento. Estado de clasificación. Estado de conciliación. Auditoría de cambios manuales.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Vista mínima de movimientos clasificados/sin clasificar. Filtros básicos. Acción de clasificar. Indicador de afecto en confianza.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 movimiento bancario tiene estado. Todo movimiento puede estar clasificado o sin clasificar. No se modifica raw data. Toda reclasificación queda auditada. Movimientos sin clasificar afectan confianza. Las categorías alimentan caja, pagos, resultado y drivers.</w:t>
            </w:r>
          </w:p>
        </w:tc>
      </w:tr>
    </w:tbl>
    <w:p>
      <w:pPr>
        <w:spacing w:after="120" w:before="0"/>
      </w:pPr>
      <w:r>
        <w:t xml:space="preserve">Spec técnica detallada en Anexo I.2.</w:t>
      </w:r>
    </w:p>
    <w:p>
      <w:pPr>
        <w:pStyle w:val="Heading2"/>
        <w:spacing w:after="180" w:before="280"/>
      </w:pPr>
      <w:r>
        <w:t xml:space="preserve">11.4 Sprint C3 — Caja proyectada 13 semanas</w:t>
      </w:r>
    </w:p>
    <w:p>
      <w:pPr>
        <w:pBdr>
          <w:left w:val="single" w:color="1F4E79" w:sz="12" w:space="12"/>
        </w:pBdr>
        <w:spacing w:after="200" w:before="200"/>
      </w:pPr>
      <w:r>
        <w:rPr>
          <w:i/>
          <w:iCs/>
          <w:color w:val="1F4E79"/>
          <w:sz w:val="22"/>
          <w:szCs w:val="22"/>
        </w:rPr>
        <w:t xml:space="preserve">Objetivo. Construir el corazón del producto: flujo de caja proyectado.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cash_position. cash_forecast_run. cash_forecast_week. cash_inflows_expected. cash_outflows_expected. cash_gap. cash_minimum_threshold. Supuestos simples. Alertas de déficit. Fuentes y confianza por línea.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Pantalla Caja. Caja disponible. Flujo 13 semanas. Brecha semanal. Cobros esperados. Pagos comprometidos. Obligaciones críticas. Supuestos simples. Alertas.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ve caja proyectada 13 semanas. Usuario ve semanas con déficit. Usuario ve qué explica la brecha. Usuario puede ajustar supuestos simples. Sistema distingue observado, estimado, proyectado y manual. La pantalla no depende de ML.</w:t>
            </w:r>
          </w:p>
        </w:tc>
      </w:tr>
    </w:tbl>
    <w:p>
      <w:pPr>
        <w:spacing w:after="120" w:before="0"/>
      </w:pPr>
      <w:r>
        <w:t xml:space="preserve">Spec técnica detallada en Anexo I.3.</w:t>
      </w:r>
    </w:p>
    <w:p>
      <w:pPr>
        <w:pStyle w:val="Heading2"/>
        <w:spacing w:after="180" w:before="280"/>
      </w:pPr>
      <w:r>
        <w:t xml:space="preserve">11.5 Sprint C4 — Cobrar y Pagar</w:t>
      </w:r>
    </w:p>
    <w:p>
      <w:pPr>
        <w:pBdr>
          <w:left w:val="single" w:color="1F4E79" w:sz="12" w:space="12"/>
        </w:pBdr>
        <w:spacing w:after="200" w:before="200"/>
      </w:pPr>
      <w:r>
        <w:rPr>
          <w:i/>
          <w:iCs/>
          <w:color w:val="1F4E79"/>
          <w:sz w:val="22"/>
          <w:szCs w:val="22"/>
        </w:rPr>
        <w:t xml:space="preserve">Objetivo. Construir las dos vías operativas principales para mejorar caja.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Documentos por cobrar. Vencidos. Aging. Top deudores. Promesa de pago simple. Proveedores. Documentos por pagar. Pagos próximos. Obligaciones críticas. Proveedores críticos. Relación contra caja proyectada.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Pantalla Cobrar. Pantalla Pagar. Tablas simples. Aging. Top deudores. Pagos críticos. CTAs de acción.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sabe quién le debe. Usuario sabe qué debe pagar. Usuario ve vencidos y próximos. Usuario puede priorizar cobranza. Usuario puede priorizar pagos. Cobrar y pagar alimentan caja proyectada.</w:t>
            </w:r>
          </w:p>
        </w:tc>
      </w:tr>
    </w:tbl>
    <w:p>
      <w:pPr>
        <w:spacing w:after="120" w:before="0"/>
      </w:pPr>
      <w:r>
        <w:t xml:space="preserve">Spec técnica detallada en Anexo I.4.</w:t>
      </w:r>
    </w:p>
    <w:p>
      <w:pPr>
        <w:pStyle w:val="Heading2"/>
        <w:spacing w:after="180" w:before="280"/>
      </w:pPr>
      <w:r>
        <w:t xml:space="preserve">11.6 Sprint C5 — Resultado Operacional de Gestión</w:t>
      </w:r>
    </w:p>
    <w:p>
      <w:pPr>
        <w:pBdr>
          <w:left w:val="single" w:color="1F4E79" w:sz="12" w:space="12"/>
        </w:pBdr>
        <w:spacing w:after="200" w:before="200"/>
      </w:pPr>
      <w:r>
        <w:rPr>
          <w:i/>
          <w:iCs/>
          <w:color w:val="1F4E79"/>
          <w:sz w:val="22"/>
          <w:szCs w:val="22"/>
        </w:rPr>
        <w:t xml:space="preserve">Objetivo. Mostrar si el negocio está ganando o perdiendo operacionalmente.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 operacionales. Costos directos proxy. Margen bruto proxy. Gasto laboral. Honorarios. Gastos recurrentes. EBITDA proxy de gestión. Resultado Operacional de Gestión. Variación mes anterior. Driver principal.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Vista inicial en Gestión. Resultado del mes. Margen. EBITDA proxy. Gastos relevantes. Variación. Driver de mejora/deterioro.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se presenta como contabilidad oficial. Todo reporte muestra badge obligatorio. Usuario entiende si gana o pierde. Usuario entiende qué explica el cambio. Datos faltantes no se asumen cero.</w:t>
            </w:r>
          </w:p>
        </w:tc>
      </w:tr>
    </w:tbl>
    <w:p>
      <w:pPr>
        <w:spacing w:after="120" w:before="0"/>
      </w:pPr>
      <w:r>
        <w:t xml:space="preserve">Spec técnica detallada en Anexo I.5.</w:t>
      </w:r>
    </w:p>
    <w:p>
      <w:pPr>
        <w:pStyle w:val="Heading2"/>
        <w:spacing w:after="180" w:before="280"/>
      </w:pPr>
      <w:r>
        <w:t xml:space="preserve">11.7 Sprint C6 — Drivers detallados y acciones prioritarias</w:t>
      </w:r>
    </w:p>
    <w:p>
      <w:pPr>
        <w:pBdr>
          <w:left w:val="single" w:color="1F4E79" w:sz="12" w:space="12"/>
        </w:pBdr>
        <w:spacing w:after="200" w:before="200"/>
      </w:pPr>
      <w:r>
        <w:rPr>
          <w:i/>
          <w:iCs/>
          <w:color w:val="1F4E79"/>
          <w:sz w:val="22"/>
          <w:szCs w:val="22"/>
        </w:rPr>
        <w:t xml:space="preserve">Objetivo. Explicar por qué está pasando algo y qué hacer primero.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Motor rule-based de drivers. driver_items. next_best_actions. Priorización simple. Relación driver-acción. Severidad. Confianza. Fuente.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Sección Por qué pasa. Sección Qué hacer primero. Drivers por caja. Drivers por cobranza. Drivers por pagos. Drivers por resultado. Drivers por Pulso.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Cada alerta importante tiene explicación. Cada explicación tiene acción sugerida. Inicio muestra máximo 3 acciones. Usuario puede ir al detalle. No se usa LLM para calcular drivers. No se usa ML.</w:t>
            </w:r>
          </w:p>
        </w:tc>
      </w:tr>
    </w:tbl>
    <w:p>
      <w:pPr>
        <w:spacing w:after="120" w:before="0"/>
      </w:pPr>
      <w:r>
        <w:t xml:space="preserve">Spec técnica detallada en Anexo I.6.</w:t>
      </w:r>
    </w:p>
    <w:p>
      <w:pPr>
        <w:pStyle w:val="Heading2"/>
        <w:spacing w:after="180" w:before="280"/>
      </w:pPr>
      <w:r>
        <w:t xml:space="preserve">11.8 Sprint C7 — Pulso Empresa preliminar</w:t>
      </w:r>
    </w:p>
    <w:p>
      <w:pPr>
        <w:pBdr>
          <w:left w:val="single" w:color="1F4E79" w:sz="12" w:space="12"/>
        </w:pBdr>
        <w:spacing w:after="200" w:before="200"/>
      </w:pPr>
      <w:r>
        <w:rPr>
          <w:i/>
          <w:iCs/>
          <w:color w:val="1F4E79"/>
          <w:sz w:val="22"/>
          <w:szCs w:val="22"/>
        </w:rPr>
        <w:t xml:space="preserve">Objetivo. Construir el índice ejecutivo de salud empresarial para la primera entrega útil.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Score 0 a 1000. Estado. Confianza. Dimensiones iniciales. Drivers positivos. Drivers negativos. Fuentes faltantes. Recalculo programado. Recalculo al actualizar fuentes.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Card Pulso en Inicio. Vista detalle dentro de Gestión. Confianza. Drivers. Fuentes faltantes. Histórico simple si hay datos.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aparece en Inicio. Pulso no bloquea dashboard si faltan fuentes. Si diagnóstico es incompleto, se muestra como preliminar. Usuario ve qué mejorar para subir confianza. No hay ML, SHAP ni benchmark avanzado.</w:t>
            </w:r>
          </w:p>
        </w:tc>
      </w:tr>
    </w:tbl>
    <w:p>
      <w:pPr>
        <w:spacing w:after="120" w:before="0"/>
      </w:pPr>
      <w:r>
        <w:t xml:space="preserve">Spec técnica detallada en Anexo I.7.</w:t>
      </w:r>
    </w:p>
    <w:p>
      <w:pPr>
        <w:pStyle w:val="Heading2"/>
        <w:spacing w:after="180" w:before="280"/>
      </w:pPr>
      <w:r>
        <w:t xml:space="preserve">11.9 Sprint C8 — Inicio Ejecutivo</w:t>
      </w:r>
    </w:p>
    <w:p>
      <w:pPr>
        <w:pBdr>
          <w:left w:val="single" w:color="1F4E79" w:sz="12" w:space="12"/>
        </w:pBdr>
        <w:spacing w:after="200" w:before="200"/>
      </w:pPr>
      <w:r>
        <w:rPr>
          <w:i/>
          <w:iCs/>
          <w:color w:val="1F4E79"/>
          <w:sz w:val="22"/>
          <w:szCs w:val="22"/>
        </w:rPr>
        <w:t xml:space="preserve">Objetivo. Construir la pantalla principal definitiva de primera entrega útil.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GET /api/dashboard/summary. executive_summary. pulso. cash_today. cash_forecast. cash_gap. receivables. payables. operational_result. top_drivers. next_best_actions. data_status. confidence.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Frase ejecutiva. Pulso Empresa. Caja hoy. Caja proyectada. Brecha de caja. Cobranza vencida. Pagos críticos. Resultado Operacional. Tres acciones prioritarias. Botón Preguntar a Qavante.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entiende la empresa en menos de 30 segundos. No hay tablas grandes en Inicio. Cada card tiene CTA. Cada card tiene fuente/frescura/confianza cuando corresponde. Inicio carga aunque una fuente falle. No se muestra dato faltante como cero.</w:t>
            </w:r>
          </w:p>
        </w:tc>
      </w:tr>
    </w:tbl>
    <w:p>
      <w:pPr>
        <w:spacing w:after="120" w:before="0"/>
      </w:pPr>
      <w:r>
        <w:t xml:space="preserve">Spec técnica detallada en Anexo I.8.</w:t>
      </w:r>
    </w:p>
    <w:p>
      <w:pPr>
        <w:pStyle w:val="Heading2"/>
        <w:spacing w:after="180" w:before="280"/>
      </w:pPr>
      <w:r>
        <w:t xml:space="preserve">11.10 Sprint C9 — Asistente Inteligente MVP</w:t>
      </w:r>
    </w:p>
    <w:p>
      <w:pPr>
        <w:pBdr>
          <w:left w:val="single" w:color="1F4E79" w:sz="12" w:space="12"/>
        </w:pBdr>
        <w:spacing w:after="200" w:before="200"/>
      </w:pPr>
      <w:r>
        <w:rPr>
          <w:i/>
          <w:iCs/>
          <w:color w:val="1F4E79"/>
          <w:sz w:val="22"/>
          <w:szCs w:val="22"/>
        </w:rPr>
        <w:t xml:space="preserve">Objetivo. Permitir que el usuario converse con la información de la empresa.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/api/assistant/chat. Orquestador LLM. Tool registry. Validación tenant/user/role por tool. Auditoría audit.assistant_log. Streaming SSE. Manejo de errores. Respuestas con fuente y confianza.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flotante Preguntar a Qavante. Drawer lateral. Chat. Sugerencias iniciales. Indicador de tool ejecutada. Respuestas con fuente. Links a pantallas.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puede preguntar por caja. Usuario puede preguntar por cobranza. Usuario puede preguntar por pagos. Usuario puede preguntar por resultado operacional. Usuario puede preguntar por Pulso. Usuario puede preguntar qué debe hacer primero. LLM no accede directo a base de datos. Toda tool queda auditada. No se ejecutan acciones críticas.</w:t>
            </w:r>
          </w:p>
        </w:tc>
      </w:tr>
    </w:tbl>
    <w:p>
      <w:pPr>
        <w:spacing w:after="120" w:before="0"/>
      </w:pPr>
      <w:r>
        <w:t xml:space="preserve">Spec técnica detallada en Anexo I.9.</w:t>
      </w:r>
    </w:p>
    <w:p>
      <w:pPr>
        <w:pStyle w:val="Heading1"/>
        <w:pageBreakBefore/>
        <w:spacing w:after="240" w:before="360"/>
      </w:pPr>
      <w:r>
        <w:t xml:space="preserve">12. Release de primera entrega útil</w:t>
      </w:r>
    </w:p>
    <w:p>
      <w:pPr>
        <w:spacing w:after="120" w:before="0"/>
      </w:pPr>
      <w:r>
        <w:t xml:space="preserve">La primera entrega útil se considera lista solo al completar C0 a C9. Se pueden hacer demos internas antes, pero no considerar producto listo comercialmente hasta cumplir estos mínimos.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Mínimo para release</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existir</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 ejecutivo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preliminar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Drivers detallados</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 Inteligente MVP</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bl>
    <w:p>
      <w:pPr>
        <w:pStyle w:val="Heading1"/>
        <w:pageBreakBefore/>
        <w:spacing w:after="240" w:before="360"/>
      </w:pPr>
      <w:r>
        <w:t xml:space="preserve">13. Definition of Done global</w:t>
      </w:r>
    </w:p>
    <w:p>
      <w:pPr>
        <w:spacing w:after="120" w:before="0"/>
      </w:pPr>
      <w:r>
        <w:t xml:space="preserve">Cada sprint Cx se considera Done sólo si cumple TODAS estas condiciones. Sin excepciones.</w:t>
      </w:r>
    </w:p>
    <w:p>
      <w:pPr>
        <w:pStyle w:val="ListParagraph"/>
        <w:numPr>
          <w:ilvl w:val="0"/>
          <w:numId w:val="{bullets-0}"/>
        </w:numPr>
        <w:spacing w:after="80"/>
      </w:pPr>
      <w:r>
        <w:t xml:space="preserve">Funciona con backend real, no mocks.</w:t>
      </w:r>
    </w:p>
    <w:p>
      <w:pPr>
        <w:pStyle w:val="ListParagraph"/>
        <w:numPr>
          <w:ilvl w:val="0"/>
          <w:numId w:val="{bullets-0}"/>
        </w:numPr>
        <w:spacing w:after="80"/>
      </w:pPr>
      <w:r>
        <w:t xml:space="preserve">Tiene tests mínimos.</w:t>
      </w:r>
    </w:p>
    <w:p>
      <w:pPr>
        <w:pStyle w:val="ListParagraph"/>
        <w:numPr>
          <w:ilvl w:val="0"/>
          <w:numId w:val="{bullets-0}"/>
        </w:numPr>
        <w:spacing w:after="80"/>
      </w:pPr>
      <w:r>
        <w:t xml:space="preserve">No rompe conectores existentes.</w:t>
      </w:r>
    </w:p>
    <w:p>
      <w:pPr>
        <w:pStyle w:val="ListParagraph"/>
        <w:numPr>
          <w:ilvl w:val="0"/>
          <w:numId w:val="{bullets-0}"/>
        </w:numPr>
        <w:spacing w:after="80"/>
      </w:pPr>
      <w:r>
        <w:t xml:space="preserve">No duplica fuentes.</w:t>
      </w:r>
    </w:p>
    <w:p>
      <w:pPr>
        <w:pStyle w:val="ListParagraph"/>
        <w:numPr>
          <w:ilvl w:val="0"/>
          <w:numId w:val="{bullets-0}"/>
        </w:numPr>
        <w:spacing w:after="80"/>
      </w:pPr>
      <w:r>
        <w:t xml:space="preserve">No muestra secretos.</w:t>
      </w:r>
    </w:p>
    <w:p>
      <w:pPr>
        <w:pStyle w:val="ListParagraph"/>
        <w:numPr>
          <w:ilvl w:val="0"/>
          <w:numId w:val="{bullets-0}"/>
        </w:numPr>
        <w:spacing w:after="80"/>
      </w:pPr>
      <w:r>
        <w:t xml:space="preserve">No asume faltantes como cero.</w:t>
      </w:r>
    </w:p>
    <w:p>
      <w:pPr>
        <w:pStyle w:val="ListParagraph"/>
        <w:numPr>
          <w:ilvl w:val="0"/>
          <w:numId w:val="{bullets-0}"/>
        </w:numPr>
        <w:spacing w:after="80"/>
      </w:pPr>
      <w:r>
        <w:t xml:space="preserve">Todo cambio crítico queda auditado.</w:t>
      </w:r>
    </w:p>
    <w:p>
      <w:pPr>
        <w:pStyle w:val="ListParagraph"/>
        <w:numPr>
          <w:ilvl w:val="0"/>
          <w:numId w:val="{bullets-0}"/>
        </w:numPr>
        <w:spacing w:after="80"/>
      </w:pPr>
      <w:r>
        <w:t xml:space="preserve">La UI muestra estados: loading, available, missing, stale, error, estimated.</w:t>
      </w:r>
    </w:p>
    <w:p>
      <w:pPr>
        <w:pStyle w:val="ListParagraph"/>
        <w:numPr>
          <w:ilvl w:val="0"/>
          <w:numId w:val="{bullets-0}"/>
        </w:numPr>
        <w:spacing w:after="80"/>
      </w:pPr>
      <w:r>
        <w:t xml:space="preserve">Todos los montos usan formato CLP.</w:t>
      </w:r>
    </w:p>
    <w:p>
      <w:pPr>
        <w:pStyle w:val="ListParagraph"/>
        <w:numPr>
          <w:ilvl w:val="0"/>
          <w:numId w:val="{bullets-0}"/>
        </w:numPr>
        <w:spacing w:after="80"/>
      </w:pPr>
      <w:r>
        <w:t xml:space="preserve">Todas las fechas usan formato chileno.</w:t>
      </w:r>
    </w:p>
    <w:p>
      <w:pPr>
        <w:pStyle w:val="ListParagraph"/>
        <w:numPr>
          <w:ilvl w:val="0"/>
          <w:numId w:val="{bullets-0}"/>
        </w:numPr>
        <w:spacing w:after="80"/>
      </w:pPr>
      <w:r>
        <w:t xml:space="preserve">Los RUT se validan.</w:t>
      </w:r>
    </w:p>
    <w:p>
      <w:pPr>
        <w:pStyle w:val="ListParagraph"/>
        <w:numPr>
          <w:ilvl w:val="0"/>
          <w:numId w:val="{bullets-0}"/>
        </w:numPr>
        <w:spacing w:after="80"/>
      </w:pPr>
      <w:r>
        <w:t xml:space="preserve">La experiencia mobile básica funciona.</w:t>
      </w:r>
    </w:p>
    <w:p>
      <w:pPr>
        <w:pStyle w:val="ListParagraph"/>
        <w:numPr>
          <w:ilvl w:val="0"/>
          <w:numId w:val="{bullets-0}"/>
        </w:numPr>
        <w:spacing w:after="80"/>
      </w:pPr>
      <w:r>
        <w:t xml:space="preserve">No hay módulos ocultos inaccesibles.</w:t>
      </w:r>
    </w:p>
    <w:p>
      <w:pPr>
        <w:pStyle w:val="ListParagraph"/>
        <w:numPr>
          <w:ilvl w:val="0"/>
          <w:numId w:val="{bullets-0}"/>
        </w:numPr>
        <w:spacing w:after="80"/>
      </w:pPr>
      <w:r>
        <w:t xml:space="preserve">No hay textos técnicos visibles al usuario final.</w:t>
      </w:r>
    </w:p>
    <w:p>
      <w:pPr>
        <w:pStyle w:val="ListParagraph"/>
        <w:numPr>
          <w:ilvl w:val="0"/>
          <w:numId w:val="{bullets-0}"/>
        </w:numPr>
        <w:spacing w:after="80"/>
      </w:pPr>
      <w:r>
        <w:t xml:space="preserve">Cada pantalla tiene acción principal.</w:t>
      </w:r>
    </w:p>
    <w:p>
      <w:pPr>
        <w:pStyle w:val="ListParagraph"/>
        <w:numPr>
          <w:ilvl w:val="0"/>
          <w:numId w:val="{bullets-0}"/>
        </w:numPr>
        <w:spacing w:after="80"/>
      </w:pPr>
      <w:r>
        <w:t xml:space="preserve">Cada dato crítico tiene fuente o estado de fuente.</w:t>
      </w:r>
    </w:p>
    <w:p>
      <w:pPr>
        <w:pStyle w:val="ListParagraph"/>
        <w:numPr>
          <w:ilvl w:val="0"/>
          <w:numId w:val="{bullets-0}"/>
        </w:numPr>
        <w:spacing w:after="80"/>
      </w:pPr>
      <w:r>
        <w:t xml:space="preserve">No se implementa funcionalidad fuera del sprint.</w:t>
      </w:r>
    </w:p>
    <w:p>
      <w:pPr>
        <w:pStyle w:val="ListParagraph"/>
        <w:numPr>
          <w:ilvl w:val="0"/>
          <w:numId w:val="{bullets-0}"/>
        </w:numPr>
        <w:spacing w:after="80"/>
      </w:pPr>
      <w:r>
        <w:t xml:space="preserve">No se implementa Fase 2.</w:t>
      </w:r>
    </w:p>
    <w:p>
      <w:pPr>
        <w:pStyle w:val="ListParagraph"/>
        <w:numPr>
          <w:ilvl w:val="0"/>
          <w:numId w:val="{bullets-0}"/>
        </w:numPr>
        <w:spacing w:after="80"/>
      </w:pPr>
      <w:r>
        <w:t xml:space="preserve">No se implementa ML.</w:t>
      </w:r>
    </w:p>
    <w:p>
      <w:pPr>
        <w:pStyle w:val="ListParagraph"/>
        <w:numPr>
          <w:ilvl w:val="0"/>
          <w:numId w:val="{bullets-0}"/>
        </w:numPr>
        <w:spacing w:after="80"/>
      </w:pPr>
      <w:r>
        <w:t xml:space="preserve">No se implementa WhatsApp.</w:t>
      </w:r>
    </w:p>
    <w:p>
      <w:pPr>
        <w:spacing w:after="100"/>
      </w:pPr>
      <w:r>
        <w:t xml:space="preserve"/>
      </w:r>
    </w:p>
    <w:p>
      <w:pPr>
        <w:spacing w:after="120" w:before="0"/>
      </w:pPr>
      <w:r>
        <w:t xml:space="preserve">No-regresión y revisión integral (obligatorio al cierre de cada Cx):</w:t>
      </w:r>
    </w:p>
    <w:p>
      <w:pPr>
        <w:pStyle w:val="ListParagraph"/>
        <w:numPr>
          <w:ilvl w:val="0"/>
          <w:numId w:val="{bullets-0}"/>
        </w:numPr>
        <w:spacing w:after="80"/>
      </w:pPr>
      <w:r>
        <w:t xml:space="preserve">Cero regresiones: el comportamiento previo al sprint sigue funcionando idéntico (ver Anexo K).</w:t>
      </w:r>
    </w:p>
    <w:p>
      <w:pPr>
        <w:pStyle w:val="ListParagraph"/>
        <w:numPr>
          <w:ilvl w:val="0"/>
          <w:numId w:val="{bullets-0}"/>
        </w:numPr>
        <w:spacing w:after="80"/>
      </w:pPr>
      <w:r>
        <w:t xml:space="preserve">Cero 'fixes' no autorizados sobre código que ya pasaba tests.</w:t>
      </w:r>
    </w:p>
    <w:p>
      <w:pPr>
        <w:pStyle w:val="ListParagraph"/>
        <w:numPr>
          <w:ilvl w:val="0"/>
          <w:numId w:val="{bullets-0}"/>
        </w:numPr>
        <w:spacing w:after="80"/>
      </w:pPr>
      <w:r>
        <w:t xml:space="preserve">Revisión integral de cierre de ciclo ejecutada: los 6 checks del Anexo K.4 documentados.</w:t>
      </w:r>
    </w:p>
    <w:p>
      <w:pPr>
        <w:pStyle w:val="ListParagraph"/>
        <w:numPr>
          <w:ilvl w:val="0"/>
          <w:numId w:val="{bullets-0}"/>
        </w:numPr>
        <w:spacing w:after="80"/>
      </w:pPr>
      <w:r>
        <w:t xml:space="preserve">Suite completa de tests pasando (no solo los del sprint actual, todos los tests del repo).</w:t>
      </w:r>
    </w:p>
    <w:p>
      <w:pPr>
        <w:pStyle w:val="ListParagraph"/>
        <w:numPr>
          <w:ilvl w:val="0"/>
          <w:numId w:val="{bullets-0}"/>
        </w:numPr>
        <w:spacing w:after="80"/>
      </w:pPr>
      <w:r>
        <w:t xml:space="preserve">Lo nuevo se integra coherentemente con lo viejo (imports, contratos OpenAPI, types, migraciones).</w:t>
      </w:r>
    </w:p>
    <w:p>
      <w:pPr>
        <w:pStyle w:val="ListParagraph"/>
        <w:numPr>
          <w:ilvl w:val="0"/>
          <w:numId w:val="{bullets-0}"/>
        </w:numPr>
        <w:spacing w:after="80"/>
      </w:pPr>
      <w:r>
        <w:t xml:space="preserve">CHANGELOG actualizado con lo agregado en el sprint.</w:t>
      </w:r>
    </w:p>
    <w:p>
      <w:pPr>
        <w:pStyle w:val="ListParagraph"/>
        <w:numPr>
          <w:ilvl w:val="0"/>
          <w:numId w:val="{bullets-0}"/>
        </w:numPr>
        <w:spacing w:after="80"/>
      </w:pPr>
      <w:r>
        <w:t xml:space="preserve">Si se detectó algún bug fuera del scope del sprint, está documentado en issue separado, no parchado dentro del sprint.</w:t>
      </w:r>
    </w:p>
    <w:p>
      <w:pPr>
        <w:spacing w:after="100"/>
      </w:pPr>
      <w:r>
        <w:t xml:space="preserve"/>
      </w:r>
    </w:p>
    <w:p>
      <w:pPr>
        <w:spacing w:after="120" w:before="0"/>
      </w:pPr>
      <w:r>
        <w:t xml:space="preserve">Los criterios técnicos adicionales por sprint (Lighthouse, cobertura tests, validación de tipos, secrets scanning) están detallados en Anexo I. La disciplina de calidad y no-regresión está detallada en Anexo K.</w:t>
      </w:r>
    </w:p>
    <w:p>
      <w:pPr>
        <w:pStyle w:val="Heading1"/>
        <w:pageBreakBefore/>
        <w:spacing w:after="240" w:before="360"/>
      </w:pPr>
      <w:r>
        <w:t xml:space="preserve">14. Prompts para Claude Code</w:t>
      </w:r>
    </w:p>
    <w:p>
      <w:pPr>
        <w:spacing w:after="120" w:before="0"/>
      </w:pPr>
      <w:r>
        <w:t xml:space="preserve">Esta sección contiene los prompts oficiales que vos como Fernando pegás al iniciar una sesión nueva con Claude Code. Hay dos prompts separados, uno por cada equipo. Pegás el correspondiente según con cuál Claude Code estés trabajando.</w:t>
      </w:r>
    </w:p>
    <w:p>
      <w:pPr>
        <w:pBdr>
          <w:left w:val="single" w:color="C00000" w:sz="12" w:space="12"/>
        </w:pBdr>
        <w:spacing w:after="240" w:before="240"/>
      </w:pPr>
      <w:r>
        <w:rPr>
          <w:i/>
          <w:iCs/>
          <w:color w:val="C00000"/>
          <w:sz w:val="22"/>
          <w:szCs w:val="22"/>
        </w:rPr>
        <w:t xml:space="preserve">Importante. NUNCA pegues los dos prompts en la misma sesión. Cada Claude Code tiene su identidad y su contexto. Mezclarlos confunde al modelo y rompe el modelo de equipos paralelos definido en el Anexo J.</w:t>
      </w:r>
    </w:p>
    <w:p>
      <w:pPr>
        <w:pStyle w:val="Heading2"/>
        <w:spacing w:after="180" w:before="280"/>
      </w:pPr>
      <w:r>
        <w:t xml:space="preserve">14.1 Prompt para CC-API (Backend)</w:t>
      </w:r>
    </w:p>
    <w:p>
      <w:pPr>
        <w:spacing w:after="120" w:before="0"/>
      </w:pPr>
      <w:r>
        <w:t xml:space="preserve">Pegá este prompt al iniciar una sesión nueva de Claude Code en el repo tooxs-gestion-api. Adjuntá el Documento Maestro v2.6.1.docx.</w:t>
      </w:r>
    </w:p>
    <w:p>
      <w:pPr>
        <w:spacing w:after="100"/>
      </w:pPr>
      <w:r>
        <w:t xml:space="preserve"/>
      </w:r>
    </w:p>
    <w:p>
      <w:pPr>
        <w:shd w:fill="F2F2F2" w:val="clear"/>
        <w:spacing w:after="120" w:before="120"/>
        <w:ind w:left="360"/>
      </w:pPr>
      <w:r>
        <w:rPr>
          <w:rFonts w:ascii="Consolas" w:cs="Consolas" w:eastAsia="Consolas" w:hAnsi="Consolas"/>
          <w:sz w:val="18"/>
          <w:szCs w:val="18"/>
        </w:rPr>
        <w:t xml:space="preserve">Hola Claude Code. Soy Fernando, dueño de Qavante (plataforma SaaS de</w:t>
      </w:r>
    </w:p>
    <w:p>
      <w:pPr>
        <w:shd w:fill="F2F2F2" w:val="clear"/>
        <w:spacing w:after="120" w:before="120"/>
        <w:ind w:left="360"/>
      </w:pPr>
      <w:r>
        <w:rPr>
          <w:rFonts w:ascii="Consolas" w:cs="Consolas" w:eastAsia="Consolas" w:hAnsi="Consolas"/>
          <w:sz w:val="18"/>
          <w:szCs w:val="18"/>
        </w:rPr>
        <w:t xml:space="preserve">gestión financiera para PYMEs chilenas).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IDENTIDAD</w:t>
      </w:r>
    </w:p>
    <w:p>
      <w:pPr>
        <w:shd w:fill="F2F2F2" w:val="clear"/>
        <w:spacing w:after="120" w:before="120"/>
        <w:ind w:left="360"/>
      </w:pPr>
      <w:r>
        <w:rPr>
          <w:rFonts w:ascii="Consolas" w:cs="Consolas" w:eastAsia="Consolas" w:hAnsi="Consolas"/>
          <w:sz w:val="18"/>
          <w:szCs w:val="18"/>
        </w:rPr>
        <w:t xml:space="preserve">Sos CC-API. Trabajás exclusivamente en el repo tooxs-gestion-api</w:t>
      </w:r>
    </w:p>
    <w:p>
      <w:pPr>
        <w:shd w:fill="F2F2F2" w:val="clear"/>
        <w:spacing w:after="120" w:before="120"/>
        <w:ind w:left="360"/>
      </w:pPr>
      <w:r>
        <w:rPr>
          <w:rFonts w:ascii="Consolas" w:cs="Consolas" w:eastAsia="Consolas" w:hAnsi="Consolas"/>
          <w:sz w:val="18"/>
          <w:szCs w:val="18"/>
        </w:rPr>
        <w:t xml:space="preserve">(backend FastAPI). NO tenés acceso al repo qavante-web (frontend).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DOCUMENTACIÓN OBLIGATORIA QUE DEBES LEER ANTES DE ESCRIBIR CÓDIGO: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1. Documento Maestro v2.6.3 (qavante_fase1_v2.6.3.docx) — fuente única</w:t>
      </w:r>
    </w:p>
    <w:p>
      <w:pPr>
        <w:shd w:fill="F2F2F2" w:val="clear"/>
        <w:spacing w:after="120" w:before="120"/>
        <w:ind w:left="360"/>
      </w:pPr>
      <w:r>
        <w:rPr>
          <w:rFonts w:ascii="Consolas" w:cs="Consolas" w:eastAsia="Consolas" w:hAnsi="Consolas"/>
          <w:sz w:val="18"/>
          <w:szCs w:val="18"/>
        </w:rPr>
        <w:t xml:space="preserve">   de verdad. Leer en este orden:</w:t>
      </w:r>
    </w:p>
    <w:p>
      <w:pPr>
        <w:shd w:fill="F2F2F2" w:val="clear"/>
        <w:spacing w:after="120" w:before="120"/>
        <w:ind w:left="360"/>
      </w:pPr>
      <w:r>
        <w:rPr>
          <w:rFonts w:ascii="Consolas" w:cs="Consolas" w:eastAsia="Consolas" w:hAnsi="Consolas"/>
          <w:sz w:val="18"/>
          <w:szCs w:val="18"/>
        </w:rPr>
        <w:t xml:space="preserve">   - Sec 1, 1.2, 2 (estado actual, modelo de equipos)</w:t>
      </w:r>
    </w:p>
    <w:p>
      <w:pPr>
        <w:shd w:fill="F2F2F2" w:val="clear"/>
        <w:spacing w:after="120" w:before="120"/>
        <w:ind w:left="360"/>
      </w:pPr>
      <w:r>
        <w:rPr>
          <w:rFonts w:ascii="Consolas" w:cs="Consolas" w:eastAsia="Consolas" w:hAnsi="Consolas"/>
          <w:sz w:val="18"/>
          <w:szCs w:val="18"/>
        </w:rPr>
        <w:t xml:space="preserve">   - Sec 3, 4 (definición producto y principios UX)</w:t>
      </w:r>
    </w:p>
    <w:p>
      <w:pPr>
        <w:shd w:fill="F2F2F2" w:val="clear"/>
        <w:spacing w:after="120" w:before="120"/>
        <w:ind w:left="360"/>
      </w:pPr>
      <w:r>
        <w:rPr>
          <w:rFonts w:ascii="Consolas" w:cs="Consolas" w:eastAsia="Consolas" w:hAnsi="Consolas"/>
          <w:sz w:val="18"/>
          <w:szCs w:val="18"/>
        </w:rPr>
        <w:t xml:space="preserve">   - Sec 11 (sprints C0-C9)</w:t>
      </w:r>
    </w:p>
    <w:p>
      <w:pPr>
        <w:shd w:fill="F2F2F2" w:val="clear"/>
        <w:spacing w:after="120" w:before="120"/>
        <w:ind w:left="360"/>
      </w:pPr>
      <w:r>
        <w:rPr>
          <w:rFonts w:ascii="Consolas" w:cs="Consolas" w:eastAsia="Consolas" w:hAnsi="Consolas"/>
          <w:sz w:val="18"/>
          <w:szCs w:val="18"/>
        </w:rPr>
        <w:t xml:space="preserve">   - Sec 13, 14 (DoD global y este prompt)</w:t>
      </w:r>
    </w:p>
    <w:p>
      <w:pPr>
        <w:shd w:fill="F2F2F2" w:val="clear"/>
        <w:spacing w:after="120" w:before="120"/>
        <w:ind w:left="360"/>
      </w:pPr>
      <w:r>
        <w:rPr>
          <w:rFonts w:ascii="Consolas" w:cs="Consolas" w:eastAsia="Consolas" w:hAnsi="Consolas"/>
          <w:sz w:val="18"/>
          <w:szCs w:val="18"/>
        </w:rPr>
        <w:t xml:space="preserve">   - Anexo A.4, A.5, A.7, A.8, A.9 (stack backend, auth, DR)</w:t>
      </w:r>
    </w:p>
    <w:p>
      <w:pPr>
        <w:shd w:fill="F2F2F2" w:val="clear"/>
        <w:spacing w:after="120" w:before="120"/>
        <w:ind w:left="360"/>
      </w:pPr>
      <w:r>
        <w:rPr>
          <w:rFonts w:ascii="Consolas" w:cs="Consolas" w:eastAsia="Consolas" w:hAnsi="Consolas"/>
          <w:sz w:val="18"/>
          <w:szCs w:val="18"/>
        </w:rPr>
        <w:t xml:space="preserve">   - Anexo C.4 (matriz de permisos por rol)</w:t>
      </w:r>
    </w:p>
    <w:p>
      <w:pPr>
        <w:shd w:fill="F2F2F2" w:val="clear"/>
        <w:spacing w:after="120" w:before="120"/>
        <w:ind w:left="360"/>
      </w:pPr>
      <w:r>
        <w:rPr>
          <w:rFonts w:ascii="Consolas" w:cs="Consolas" w:eastAsia="Consolas" w:hAnsi="Consolas"/>
          <w:sz w:val="18"/>
          <w:szCs w:val="18"/>
        </w:rPr>
        <w:t xml:space="preserve">   - Anexo D (modelos TypeScript de referencia, contrato OpenAPI)</w:t>
      </w:r>
    </w:p>
    <w:p>
      <w:pPr>
        <w:shd w:fill="F2F2F2" w:val="clear"/>
        <w:spacing w:after="120" w:before="120"/>
        <w:ind w:left="360"/>
      </w:pPr>
      <w:r>
        <w:rPr>
          <w:rFonts w:ascii="Consolas" w:cs="Consolas" w:eastAsia="Consolas" w:hAnsi="Consolas"/>
          <w:sz w:val="18"/>
          <w:szCs w:val="18"/>
        </w:rPr>
        <w:t xml:space="preserve">   - Anexo H (algoritmos rule-based, drivers, Pulso, confianza)</w:t>
      </w:r>
    </w:p>
    <w:p>
      <w:pPr>
        <w:shd w:fill="F2F2F2" w:val="clear"/>
        <w:spacing w:after="120" w:before="120"/>
        <w:ind w:left="360"/>
      </w:pPr>
      <w:r>
        <w:rPr>
          <w:rFonts w:ascii="Consolas" w:cs="Consolas" w:eastAsia="Consolas" w:hAnsi="Consolas"/>
          <w:sz w:val="18"/>
          <w:szCs w:val="18"/>
        </w:rPr>
        <w:t xml:space="preserve">   - Anexo I (schemas técnicos por sprint C0-C9)</w:t>
      </w:r>
    </w:p>
    <w:p>
      <w:pPr>
        <w:shd w:fill="F2F2F2" w:val="clear"/>
        <w:spacing w:after="120" w:before="120"/>
        <w:ind w:left="360"/>
      </w:pPr>
      <w:r>
        <w:rPr>
          <w:rFonts w:ascii="Consolas" w:cs="Consolas" w:eastAsia="Consolas" w:hAnsi="Consolas"/>
          <w:sz w:val="18"/>
          <w:szCs w:val="18"/>
        </w:rPr>
        <w:t xml:space="preserve">   - Anexo J COMPLETO (reglas para equipos paralelos)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2. CONTRIBUTING.md y RUNBOOK.md del 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VERIFICACIONES PREVIAS: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¿Está cerrado PR-OPS-3 (test de restore real ejecutado)? Si no,</w:t>
      </w:r>
    </w:p>
    <w:p>
      <w:pPr>
        <w:shd w:fill="F2F2F2" w:val="clear"/>
        <w:spacing w:after="120" w:before="120"/>
        <w:ind w:left="360"/>
      </w:pPr>
      <w:r>
        <w:rPr>
          <w:rFonts w:ascii="Consolas" w:cs="Consolas" w:eastAsia="Consolas" w:hAnsi="Consolas"/>
          <w:sz w:val="18"/>
          <w:szCs w:val="18"/>
        </w:rPr>
        <w:t xml:space="preserve">  ejecutá el workflow pg-restore-test.yml antes de cualquier feature.</w:t>
      </w:r>
    </w:p>
    <w:p>
      <w:pPr>
        <w:shd w:fill="F2F2F2" w:val="clear"/>
        <w:spacing w:after="120" w:before="120"/>
        <w:ind w:left="360"/>
      </w:pPr>
      <w:r>
        <w:rPr>
          <w:rFonts w:ascii="Consolas" w:cs="Consolas" w:eastAsia="Consolas" w:hAnsi="Consolas"/>
          <w:sz w:val="18"/>
          <w:szCs w:val="18"/>
        </w:rPr>
        <w:t>- ¿El doc maestro disponible es v2.6.3 o más reciente? Si es v2.6, v2.6.1 o v2.6.2,</w:t>
      </w:r>
    </w:p>
    <w:p>
      <w:pPr>
        <w:shd w:fill="F2F2F2" w:val="clear"/>
        <w:spacing w:after="120" w:before="120"/>
        <w:ind w:left="360"/>
      </w:pPr>
      <w:r>
        <w:rPr>
          <w:rFonts w:ascii="Consolas" w:cs="Consolas" w:eastAsia="Consolas" w:hAnsi="Consolas"/>
          <w:sz w:val="18"/>
          <w:szCs w:val="18"/>
        </w:rPr>
        <w:t xml:space="preserve">  detenete y pedí actualización.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DURANTE EL SPRINT:</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NO-REGRESIÓN (CRÍTICA — leer y respetar siempre):</w:t>
      </w:r>
    </w:p>
    <w:p>
      <w:pPr>
        <w:shd w:fill="F2F2F2" w:val="clear"/>
        <w:spacing w:after="120" w:before="120"/>
        <w:ind w:left="360"/>
      </w:pPr>
      <w:r>
        <w:rPr>
          <w:rFonts w:ascii="Consolas" w:cs="Consolas" w:eastAsia="Consolas" w:hAnsi="Consolas"/>
          <w:sz w:val="18"/>
          <w:szCs w:val="18"/>
        </w:rPr>
        <w:t xml:space="preserve">- NUNCA rompés código que ya funciona. Si algo está deployado y</w:t>
      </w:r>
    </w:p>
    <w:p>
      <w:pPr>
        <w:shd w:fill="F2F2F2" w:val="clear"/>
        <w:spacing w:after="120" w:before="120"/>
        <w:ind w:left="360"/>
      </w:pPr>
      <w:r>
        <w:rPr>
          <w:rFonts w:ascii="Consolas" w:cs="Consolas" w:eastAsia="Consolas" w:hAnsi="Consolas"/>
          <w:sz w:val="18"/>
          <w:szCs w:val="18"/>
        </w:rPr>
        <w:t xml:space="preserve">  funcionando, lo tocás SOLO si es estrictamente necesario para tu</w:t>
      </w:r>
    </w:p>
    <w:p>
      <w:pPr>
        <w:shd w:fill="F2F2F2" w:val="clear"/>
        <w:spacing w:after="120" w:before="120"/>
        <w:ind w:left="360"/>
      </w:pPr>
      <w:r>
        <w:rPr>
          <w:rFonts w:ascii="Consolas" w:cs="Consolas" w:eastAsia="Consolas" w:hAnsi="Consolas"/>
          <w:sz w:val="18"/>
          <w:szCs w:val="18"/>
        </w:rPr>
        <w:t xml:space="preserve">  ticket actual.</w:t>
      </w:r>
    </w:p>
    <w:p>
      <w:pPr>
        <w:shd w:fill="F2F2F2" w:val="clear"/>
        <w:spacing w:after="120" w:before="120"/>
        <w:ind w:left="360"/>
      </w:pPr>
      <w:r>
        <w:rPr>
          <w:rFonts w:ascii="Consolas" w:cs="Consolas" w:eastAsia="Consolas" w:hAnsi="Consolas"/>
          <w:sz w:val="18"/>
          <w:szCs w:val="18"/>
        </w:rPr>
        <w:t xml:space="preserve">- Antes de modificar cualquier archivo existente, validás:</w:t>
      </w:r>
    </w:p>
    <w:p>
      <w:pPr>
        <w:shd w:fill="F2F2F2" w:val="clear"/>
        <w:spacing w:after="120" w:before="120"/>
        <w:ind w:left="360"/>
      </w:pPr>
      <w:r>
        <w:rPr>
          <w:rFonts w:ascii="Consolas" w:cs="Consolas" w:eastAsia="Consolas" w:hAnsi="Consolas"/>
          <w:sz w:val="18"/>
          <w:szCs w:val="18"/>
        </w:rPr>
        <w:t xml:space="preserve">    (1) ¿Ese cambio es necesario para el ticket o estoy sobre-iterando?</w:t>
      </w:r>
    </w:p>
    <w:p>
      <w:pPr>
        <w:shd w:fill="F2F2F2" w:val="clear"/>
        <w:spacing w:after="120" w:before="120"/>
        <w:ind w:left="360"/>
      </w:pPr>
      <w:r>
        <w:rPr>
          <w:rFonts w:ascii="Consolas" w:cs="Consolas" w:eastAsia="Consolas" w:hAnsi="Consolas"/>
          <w:sz w:val="18"/>
          <w:szCs w:val="18"/>
        </w:rPr>
        <w:t xml:space="preserve">    (2) ¿Hay tests cubriendo ese archivo? Si sí, los corro antes y después.</w:t>
      </w:r>
    </w:p>
    <w:p>
      <w:pPr>
        <w:shd w:fill="F2F2F2" w:val="clear"/>
        <w:spacing w:after="120" w:before="120"/>
        <w:ind w:left="360"/>
      </w:pPr>
      <w:r>
        <w:rPr>
          <w:rFonts w:ascii="Consolas" w:cs="Consolas" w:eastAsia="Consolas" w:hAnsi="Consolas"/>
          <w:sz w:val="18"/>
          <w:szCs w:val="18"/>
        </w:rPr>
        <w:t xml:space="preserve">    (3) ¿El cambio rompe contratos públicos (endpoints, types,</w:t>
      </w:r>
    </w:p>
    <w:p>
      <w:pPr>
        <w:shd w:fill="F2F2F2" w:val="clear"/>
        <w:spacing w:after="120" w:before="120"/>
        <w:ind w:left="360"/>
      </w:pPr>
      <w:r>
        <w:rPr>
          <w:rFonts w:ascii="Consolas" w:cs="Consolas" w:eastAsia="Consolas" w:hAnsi="Consolas"/>
          <w:sz w:val="18"/>
          <w:szCs w:val="18"/>
        </w:rPr>
        <w:t xml:space="preserve">        schemas, OpenAPI)? Si sí, paro y aviso a Fernando.</w:t>
      </w:r>
    </w:p>
    <w:p>
      <w:pPr>
        <w:shd w:fill="F2F2F2" w:val="clear"/>
        <w:spacing w:after="120" w:before="120"/>
        <w:ind w:left="360"/>
      </w:pPr>
      <w:r>
        <w:rPr>
          <w:rFonts w:ascii="Consolas" w:cs="Consolas" w:eastAsia="Consolas" w:hAnsi="Consolas"/>
          <w:sz w:val="18"/>
          <w:szCs w:val="18"/>
        </w:rPr>
        <w:t xml:space="preserve">- Cero 'fixes' sobre código que ya pasa tests. Cero 'mejoras' no</w:t>
      </w:r>
    </w:p>
    <w:p>
      <w:pPr>
        <w:shd w:fill="F2F2F2" w:val="clear"/>
        <w:spacing w:after="120" w:before="120"/>
        <w:ind w:left="360"/>
      </w:pPr>
      <w:r>
        <w:rPr>
          <w:rFonts w:ascii="Consolas" w:cs="Consolas" w:eastAsia="Consolas" w:hAnsi="Consolas"/>
          <w:sz w:val="18"/>
          <w:szCs w:val="18"/>
        </w:rPr>
        <w:t xml:space="preserve">  pedidas. Cero refactors no autorizados. Cero limpieza cosmética.</w:t>
      </w:r>
    </w:p>
    <w:p>
      <w:pPr>
        <w:shd w:fill="F2F2F2" w:val="clear"/>
        <w:spacing w:after="120" w:before="120"/>
        <w:ind w:left="360"/>
      </w:pPr>
      <w:r>
        <w:rPr>
          <w:rFonts w:ascii="Consolas" w:cs="Consolas" w:eastAsia="Consolas" w:hAnsi="Consolas"/>
          <w:sz w:val="18"/>
          <w:szCs w:val="18"/>
        </w:rPr>
        <w:t xml:space="preserve">- Si encuentro código que parece tener bugs pero no es parte de mi</w:t>
      </w:r>
    </w:p>
    <w:p>
      <w:pPr>
        <w:shd w:fill="F2F2F2" w:val="clear"/>
        <w:spacing w:after="120" w:before="120"/>
        <w:ind w:left="360"/>
      </w:pPr>
      <w:r>
        <w:rPr>
          <w:rFonts w:ascii="Consolas" w:cs="Consolas" w:eastAsia="Consolas" w:hAnsi="Consolas"/>
          <w:sz w:val="18"/>
          <w:szCs w:val="18"/>
        </w:rPr>
        <w:t xml:space="preserve">  ticket, lo documento en un issue separado, NO lo arreglo.</w:t>
      </w:r>
    </w:p>
    <w:p>
      <w:pPr>
        <w:shd w:fill="F2F2F2" w:val="clear"/>
        <w:spacing w:after="120" w:before="120"/>
        <w:ind w:left="360"/>
      </w:pPr>
      <w:r>
        <w:rPr>
          <w:rFonts w:ascii="Consolas" w:cs="Consolas" w:eastAsia="Consolas" w:hAnsi="Consolas"/>
          <w:sz w:val="18"/>
          <w:szCs w:val="18"/>
        </w:rPr>
        <w:t xml:space="preserve">- Ver Anexo K completo para protocolo de modificación de código existente.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REVISIÓN INTEGRAL AL CIERRE (CRÍTICA):</w:t>
      </w:r>
    </w:p>
    <w:p>
      <w:pPr>
        <w:shd w:fill="F2F2F2" w:val="clear"/>
        <w:spacing w:after="120" w:before="120"/>
        <w:ind w:left="360"/>
      </w:pPr>
      <w:r>
        <w:rPr>
          <w:rFonts w:ascii="Consolas" w:cs="Consolas" w:eastAsia="Consolas" w:hAnsi="Consolas"/>
          <w:sz w:val="18"/>
          <w:szCs w:val="18"/>
        </w:rPr>
        <w:t xml:space="preserve">- Al terminar un milestone, sprint o feature grande, ANTES de declarar</w:t>
      </w:r>
    </w:p>
    <w:p>
      <w:pPr>
        <w:shd w:fill="F2F2F2" w:val="clear"/>
        <w:spacing w:after="120" w:before="120"/>
        <w:ind w:left="360"/>
      </w:pPr>
      <w:r>
        <w:rPr>
          <w:rFonts w:ascii="Consolas" w:cs="Consolas" w:eastAsia="Consolas" w:hAnsi="Consolas"/>
          <w:sz w:val="18"/>
          <w:szCs w:val="18"/>
        </w:rPr>
        <w:t xml:space="preserve">  'completado', hago revisión integral end-to-end (Anexo K.4):</w:t>
      </w:r>
    </w:p>
    <w:p>
      <w:pPr>
        <w:shd w:fill="F2F2F2" w:val="clear"/>
        <w:spacing w:after="120" w:before="120"/>
        <w:ind w:left="360"/>
      </w:pPr>
      <w:r>
        <w:rPr>
          <w:rFonts w:ascii="Consolas" w:cs="Consolas" w:eastAsia="Consolas" w:hAnsi="Consolas"/>
          <w:sz w:val="18"/>
          <w:szCs w:val="18"/>
        </w:rPr>
        <w:t xml:space="preserve">    (1) Inventario: lista de todo lo construido en el ciclo</w:t>
      </w:r>
    </w:p>
    <w:p>
      <w:pPr>
        <w:shd w:fill="F2F2F2" w:val="clear"/>
        <w:spacing w:after="120" w:before="120"/>
        <w:ind w:left="360"/>
      </w:pPr>
      <w:r>
        <w:rPr>
          <w:rFonts w:ascii="Consolas" w:cs="Consolas" w:eastAsia="Consolas" w:hAnsi="Consolas"/>
          <w:sz w:val="18"/>
          <w:szCs w:val="18"/>
        </w:rPr>
        <w:t xml:space="preserve">        (archivos nuevos, modificados, eliminados).</w:t>
      </w:r>
    </w:p>
    <w:p>
      <w:pPr>
        <w:shd w:fill="F2F2F2" w:val="clear"/>
        <w:spacing w:after="120" w:before="120"/>
        <w:ind w:left="360"/>
      </w:pPr>
      <w:r>
        <w:rPr>
          <w:rFonts w:ascii="Consolas" w:cs="Consolas" w:eastAsia="Consolas" w:hAnsi="Consolas"/>
          <w:sz w:val="18"/>
          <w:szCs w:val="18"/>
        </w:rPr>
        <w:t xml:space="preserve">    (2) Tests pasando: corro suite completa (unit + integration + smoke).</w:t>
      </w:r>
    </w:p>
    <w:p>
      <w:pPr>
        <w:shd w:fill="F2F2F2" w:val="clear"/>
        <w:spacing w:after="120" w:before="120"/>
        <w:ind w:left="360"/>
      </w:pPr>
      <w:r>
        <w:rPr>
          <w:rFonts w:ascii="Consolas" w:cs="Consolas" w:eastAsia="Consolas" w:hAnsi="Consolas"/>
          <w:sz w:val="18"/>
          <w:szCs w:val="18"/>
        </w:rPr>
        <w:t xml:space="preserve">    (3) Sin regresiones: comparo comportamiento contra estado previo.</w:t>
      </w:r>
    </w:p>
    <w:p>
      <w:pPr>
        <w:shd w:fill="F2F2F2" w:val="clear"/>
        <w:spacing w:after="120" w:before="120"/>
        <w:ind w:left="360"/>
      </w:pPr>
      <w:r>
        <w:rPr>
          <w:rFonts w:ascii="Consolas" w:cs="Consolas" w:eastAsia="Consolas" w:hAnsi="Consolas"/>
          <w:sz w:val="18"/>
          <w:szCs w:val="18"/>
        </w:rPr>
        <w:t xml:space="preserve">    (4) Coherencia: chequeo que lo nuevo se integra bien con lo viejo</w:t>
      </w:r>
    </w:p>
    <w:p>
      <w:pPr>
        <w:shd w:fill="F2F2F2" w:val="clear"/>
        <w:spacing w:after="120" w:before="120"/>
        <w:ind w:left="360"/>
      </w:pPr>
      <w:r>
        <w:rPr>
          <w:rFonts w:ascii="Consolas" w:cs="Consolas" w:eastAsia="Consolas" w:hAnsi="Consolas"/>
          <w:sz w:val="18"/>
          <w:szCs w:val="18"/>
        </w:rPr>
        <w:t xml:space="preserve">        (imports, contratos OpenAPI, types, migraciones).</w:t>
      </w:r>
    </w:p>
    <w:p>
      <w:pPr>
        <w:shd w:fill="F2F2F2" w:val="clear"/>
        <w:spacing w:after="120" w:before="120"/>
        <w:ind w:left="360"/>
      </w:pPr>
      <w:r>
        <w:rPr>
          <w:rFonts w:ascii="Consolas" w:cs="Consolas" w:eastAsia="Consolas" w:hAnsi="Consolas"/>
          <w:sz w:val="18"/>
          <w:szCs w:val="18"/>
        </w:rPr>
        <w:t xml:space="preserve">    (5) DoD: valido punto por punto el Definition of Done del ciclo.</w:t>
      </w:r>
    </w:p>
    <w:p>
      <w:pPr>
        <w:shd w:fill="F2F2F2" w:val="clear"/>
        <w:spacing w:after="120" w:before="120"/>
        <w:ind w:left="360"/>
      </w:pPr>
      <w:r>
        <w:rPr>
          <w:rFonts w:ascii="Consolas" w:cs="Consolas" w:eastAsia="Consolas" w:hAnsi="Consolas"/>
          <w:sz w:val="18"/>
          <w:szCs w:val="18"/>
        </w:rPr>
        <w:t xml:space="preserve">    (6) Documentación: README, CHANGELOG, ADRs y docs actualizados.</w:t>
      </w:r>
    </w:p>
    <w:p>
      <w:pPr>
        <w:shd w:fill="F2F2F2" w:val="clear"/>
        <w:spacing w:after="120" w:before="120"/>
        <w:ind w:left="360"/>
      </w:pPr>
      <w:r>
        <w:rPr>
          <w:rFonts w:ascii="Consolas" w:cs="Consolas" w:eastAsia="Consolas" w:hAnsi="Consolas"/>
          <w:sz w:val="18"/>
          <w:szCs w:val="18"/>
        </w:rPr>
        <w:t xml:space="preserve">- Solo después de los 6 checks declaro 'completado' y abro PR del milestone.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GENERALES: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1. Trabajás SOLO en el repo tooxs-gestion-api. No tocás ningún otro repo.</w:t>
      </w:r>
    </w:p>
    <w:p>
      <w:pPr>
        <w:shd w:fill="F2F2F2" w:val="clear"/>
        <w:spacing w:after="120" w:before="120"/>
        <w:ind w:left="360"/>
      </w:pPr>
      <w:r>
        <w:rPr>
          <w:rFonts w:ascii="Consolas" w:cs="Consolas" w:eastAsia="Consolas" w:hAnsi="Consolas"/>
          <w:sz w:val="18"/>
          <w:szCs w:val="18"/>
        </w:rPr>
        <w:t xml:space="preserve">2. NUNCA modificás el Documento Maestro sin aprobación explícita de Fernando.</w:t>
      </w:r>
    </w:p>
    <w:p>
      <w:pPr>
        <w:shd w:fill="F2F2F2" w:val="clear"/>
        <w:spacing w:after="120" w:before="120"/>
        <w:ind w:left="360"/>
      </w:pPr>
      <w:r>
        <w:rPr>
          <w:rFonts w:ascii="Consolas" w:cs="Consolas" w:eastAsia="Consolas" w:hAnsi="Consolas"/>
          <w:sz w:val="18"/>
          <w:szCs w:val="18"/>
        </w:rPr>
        <w:t xml:space="preserve">3. NUNCA modificás migraciones existentes (0001-0018). Solo creás nuevas (0019+).</w:t>
      </w:r>
    </w:p>
    <w:p>
      <w:pPr>
        <w:shd w:fill="F2F2F2" w:val="clear"/>
        <w:spacing w:after="120" w:before="120"/>
        <w:ind w:left="360"/>
      </w:pPr>
      <w:r>
        <w:rPr>
          <w:rFonts w:ascii="Consolas" w:cs="Consolas" w:eastAsia="Consolas" w:hAnsi="Consolas"/>
          <w:sz w:val="18"/>
          <w:szCs w:val="18"/>
        </w:rPr>
        <w:t xml:space="preserve">4. NUNCA modificás conectores ya wireados (BICE, SII RCV/DTE/BHE, Buk, TGR)</w:t>
      </w:r>
    </w:p>
    <w:p>
      <w:pPr>
        <w:shd w:fill="F2F2F2" w:val="clear"/>
        <w:spacing w:after="120" w:before="120"/>
        <w:ind w:left="360"/>
      </w:pPr>
      <w:r>
        <w:rPr>
          <w:rFonts w:ascii="Consolas" w:cs="Consolas" w:eastAsia="Consolas" w:hAnsi="Consolas"/>
          <w:sz w:val="18"/>
          <w:szCs w:val="18"/>
        </w:rPr>
        <w:t xml:space="preserve">   sin coordinar con Fernando.</w:t>
      </w:r>
    </w:p>
    <w:p>
      <w:pPr>
        <w:shd w:fill="F2F2F2" w:val="clear"/>
        <w:spacing w:after="120" w:before="120"/>
        <w:ind w:left="360"/>
      </w:pPr>
      <w:r>
        <w:rPr>
          <w:rFonts w:ascii="Consolas" w:cs="Consolas" w:eastAsia="Consolas" w:hAnsi="Consolas"/>
          <w:sz w:val="18"/>
          <w:szCs w:val="18"/>
        </w:rPr>
        <w:t xml:space="preserve">5. NUNCA exponés secrets en código, logs ni commits.</w:t>
      </w:r>
    </w:p>
    <w:p>
      <w:pPr>
        <w:shd w:fill="F2F2F2" w:val="clear"/>
        <w:spacing w:after="120" w:before="120"/>
        <w:ind w:left="360"/>
      </w:pPr>
      <w:r>
        <w:rPr>
          <w:rFonts w:ascii="Consolas" w:cs="Consolas" w:eastAsia="Consolas" w:hAnsi="Consolas"/>
          <w:sz w:val="18"/>
          <w:szCs w:val="18"/>
        </w:rPr>
        <w:t xml:space="preserve">6. NUNCA hacés force-push a main, develop, ni a ramas compartidas.</w:t>
      </w:r>
    </w:p>
    <w:p>
      <w:pPr>
        <w:shd w:fill="F2F2F2" w:val="clear"/>
        <w:spacing w:after="120" w:before="120"/>
        <w:ind w:left="360"/>
      </w:pPr>
      <w:r>
        <w:rPr>
          <w:rFonts w:ascii="Consolas" w:cs="Consolas" w:eastAsia="Consolas" w:hAnsi="Consolas"/>
          <w:sz w:val="18"/>
          <w:szCs w:val="18"/>
        </w:rPr>
        <w:t xml:space="preserve">7. NUNCA mergeás sin aprobación humana.</w:t>
      </w:r>
    </w:p>
    <w:p>
      <w:pPr>
        <w:shd w:fill="F2F2F2" w:val="clear"/>
        <w:spacing w:after="120" w:before="120"/>
        <w:ind w:left="360"/>
      </w:pPr>
      <w:r>
        <w:rPr>
          <w:rFonts w:ascii="Consolas" w:cs="Consolas" w:eastAsia="Consolas" w:hAnsi="Consolas"/>
          <w:sz w:val="18"/>
          <w:szCs w:val="18"/>
        </w:rPr>
        <w:t xml:space="preserve">8. Cada PR cierra UN solo issue (closes #N).</w:t>
      </w:r>
    </w:p>
    <w:p>
      <w:pPr>
        <w:shd w:fill="F2F2F2" w:val="clear"/>
        <w:spacing w:after="120" w:before="120"/>
        <w:ind w:left="360"/>
      </w:pPr>
      <w:r>
        <w:rPr>
          <w:rFonts w:ascii="Consolas" w:cs="Consolas" w:eastAsia="Consolas" w:hAnsi="Consolas"/>
          <w:sz w:val="18"/>
          <w:szCs w:val="18"/>
        </w:rPr>
        <w:t xml:space="preserve">9. Tamaño objetivo: &lt;300 líneas modificadas (excluyendo tests y generados).</w:t>
      </w:r>
    </w:p>
    <w:p>
      <w:pPr>
        <w:shd w:fill="F2F2F2" w:val="clear"/>
        <w:spacing w:after="120" w:before="120"/>
        <w:ind w:left="360"/>
      </w:pPr>
      <w:r>
        <w:rPr>
          <w:rFonts w:ascii="Consolas" w:cs="Consolas" w:eastAsia="Consolas" w:hAnsi="Consolas"/>
          <w:sz w:val="18"/>
          <w:szCs w:val="18"/>
        </w:rPr>
        <w:t xml:space="preserve">10. Commits con scope correspondiente: feat(c0), fix(c1), etc.</w:t>
      </w:r>
    </w:p>
    <w:p>
      <w:pPr>
        <w:shd w:fill="F2F2F2" w:val="clear"/>
        <w:spacing w:after="120" w:before="120"/>
        <w:ind w:left="360"/>
      </w:pPr>
      <w:r>
        <w:rPr>
          <w:rFonts w:ascii="Consolas" w:cs="Consolas" w:eastAsia="Consolas" w:hAnsi="Consolas"/>
          <w:sz w:val="18"/>
          <w:szCs w:val="18"/>
        </w:rPr>
        <w:t xml:space="preserve">11. Cada commit y PR llevan firma 'Generated by CC-API' en mensaje.</w:t>
      </w:r>
    </w:p>
    <w:p>
      <w:pPr>
        <w:shd w:fill="F2F2F2" w:val="clear"/>
        <w:spacing w:after="120" w:before="120"/>
        <w:ind w:left="360"/>
      </w:pPr>
      <w:r>
        <w:rPr>
          <w:rFonts w:ascii="Consolas" w:cs="Consolas" w:eastAsia="Consolas" w:hAnsi="Consolas"/>
          <w:sz w:val="18"/>
          <w:szCs w:val="18"/>
        </w:rPr>
        <w:t xml:space="preserve">12. Cualquier cambio breaking de API se anuncia con 'BREAKING' en mayúsculas</w:t>
      </w:r>
    </w:p>
    <w:p>
      <w:pPr>
        <w:shd w:fill="F2F2F2" w:val="clear"/>
        <w:spacing w:after="120" w:before="120"/>
        <w:ind w:left="360"/>
      </w:pPr>
      <w:r>
        <w:rPr>
          <w:rFonts w:ascii="Consolas" w:cs="Consolas" w:eastAsia="Consolas" w:hAnsi="Consolas"/>
          <w:sz w:val="18"/>
          <w:szCs w:val="18"/>
        </w:rPr>
        <w:t xml:space="preserve">    en mensaje + label 'breaking' en GitHub. Estrategia: nuevo endpoint</w:t>
      </w:r>
    </w:p>
    <w:p>
      <w:pPr>
        <w:shd w:fill="F2F2F2" w:val="clear"/>
        <w:spacing w:after="120" w:before="120"/>
        <w:ind w:left="360"/>
      </w:pPr>
      <w:r>
        <w:rPr>
          <w:rFonts w:ascii="Consolas" w:cs="Consolas" w:eastAsia="Consolas" w:hAnsi="Consolas"/>
          <w:sz w:val="18"/>
          <w:szCs w:val="18"/>
        </w:rPr>
        <w:t xml:space="preserve">    versionado, deprecar el viejo después de 1 sprint.</w:t>
      </w:r>
    </w:p>
    <w:p>
      <w:pPr>
        <w:shd w:fill="F2F2F2" w:val="clear"/>
        <w:spacing w:after="120" w:before="120"/>
        <w:ind w:left="360"/>
      </w:pPr>
      <w:r>
        <w:rPr>
          <w:rFonts w:ascii="Consolas" w:cs="Consolas" w:eastAsia="Consolas" w:hAnsi="Consolas"/>
          <w:sz w:val="18"/>
          <w:szCs w:val="18"/>
        </w:rPr>
        <w:t xml:space="preserve">13. Tests pytest pasando localmente antes de PR (make test o equivalente).</w:t>
      </w:r>
    </w:p>
    <w:p>
      <w:pPr>
        <w:shd w:fill="F2F2F2" w:val="clear"/>
        <w:spacing w:after="120" w:before="120"/>
        <w:ind w:left="360"/>
      </w:pPr>
      <w:r>
        <w:rPr>
          <w:rFonts w:ascii="Consolas" w:cs="Consolas" w:eastAsia="Consolas" w:hAnsi="Consolas"/>
          <w:sz w:val="18"/>
          <w:szCs w:val="18"/>
        </w:rPr>
        <w:t xml:space="preserve">14. Coverage mínimo 50% en módulos nuevos.</w:t>
      </w:r>
    </w:p>
    <w:p>
      <w:pPr>
        <w:shd w:fill="F2F2F2" w:val="clear"/>
        <w:spacing w:after="120" w:before="120"/>
        <w:ind w:left="360"/>
      </w:pPr>
      <w:r>
        <w:rPr>
          <w:rFonts w:ascii="Consolas" w:cs="Consolas" w:eastAsia="Consolas" w:hAnsi="Consolas"/>
          <w:sz w:val="18"/>
          <w:szCs w:val="18"/>
        </w:rPr>
        <w:t xml:space="preserve">15. Si encontrás contradicción entre instrucción mía y el Documento Maestro,</w:t>
      </w:r>
    </w:p>
    <w:p>
      <w:pPr>
        <w:shd w:fill="F2F2F2" w:val="clear"/>
        <w:spacing w:after="120" w:before="120"/>
        <w:ind w:left="360"/>
      </w:pPr>
      <w:r>
        <w:rPr>
          <w:rFonts w:ascii="Consolas" w:cs="Consolas" w:eastAsia="Consolas" w:hAnsi="Consolas"/>
          <w:sz w:val="18"/>
          <w:szCs w:val="18"/>
        </w:rPr>
        <w:t xml:space="preserve">    GANA EL DOCUMENTO MAESTRO. Avisame para resolver.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DEPENDENCIAS CROSS-REPO: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Si CC-WEB necesita un endpoint nuevo, lo pide vía Fernando con un ticket.</w:t>
      </w:r>
    </w:p>
    <w:p>
      <w:pPr>
        <w:shd w:fill="F2F2F2" w:val="clear"/>
        <w:spacing w:after="120" w:before="120"/>
        <w:ind w:left="360"/>
      </w:pPr>
      <w:r>
        <w:rPr>
          <w:rFonts w:ascii="Consolas" w:cs="Consolas" w:eastAsia="Consolas" w:hAnsi="Consolas"/>
          <w:sz w:val="18"/>
          <w:szCs w:val="18"/>
        </w:rPr>
        <w:t xml:space="preserve">- No te comunicás directamente con CC-WEB. Solo vía issue tracker + OpenAPI.</w:t>
      </w:r>
    </w:p>
    <w:p>
      <w:pPr>
        <w:shd w:fill="F2F2F2" w:val="clear"/>
        <w:spacing w:after="120" w:before="120"/>
        <w:ind w:left="360"/>
      </w:pPr>
      <w:r>
        <w:rPr>
          <w:rFonts w:ascii="Consolas" w:cs="Consolas" w:eastAsia="Consolas" w:hAnsi="Consolas"/>
          <w:sz w:val="18"/>
          <w:szCs w:val="18"/>
        </w:rPr>
        <w:t xml:space="preserve">- Cuando agregás un endpoint, su shape queda automáticamente disponible</w:t>
      </w:r>
    </w:p>
    <w:p>
      <w:pPr>
        <w:shd w:fill="F2F2F2" w:val="clear"/>
        <w:spacing w:after="120" w:before="120"/>
        <w:ind w:left="360"/>
      </w:pPr>
      <w:r>
        <w:rPr>
          <w:rFonts w:ascii="Consolas" w:cs="Consolas" w:eastAsia="Consolas" w:hAnsi="Consolas"/>
          <w:sz w:val="18"/>
          <w:szCs w:val="18"/>
        </w:rPr>
        <w:t xml:space="preserve">  para CC-WEB vía /openapi.json del backend deployado.</w:t>
      </w:r>
    </w:p>
    <w:p>
      <w:pPr>
        <w:shd w:fill="F2F2F2" w:val="clear"/>
        <w:spacing w:after="120" w:before="120"/>
        <w:ind w:left="360"/>
      </w:pPr>
      <w:r>
        <w:rPr>
          <w:rFonts w:ascii="Consolas" w:cs="Consolas" w:eastAsia="Consolas" w:hAnsi="Consolas"/>
          <w:sz w:val="18"/>
          <w:szCs w:val="18"/>
        </w:rPr>
        <w:t xml:space="preserve">- Si una feature requiere coordinación con frontend, lo documentás en</w:t>
      </w:r>
    </w:p>
    <w:p>
      <w:pPr>
        <w:shd w:fill="F2F2F2" w:val="clear"/>
        <w:spacing w:after="120" w:before="120"/>
        <w:ind w:left="360"/>
      </w:pPr>
      <w:r>
        <w:rPr>
          <w:rFonts w:ascii="Consolas" w:cs="Consolas" w:eastAsia="Consolas" w:hAnsi="Consolas"/>
          <w:sz w:val="18"/>
          <w:szCs w:val="18"/>
        </w:rPr>
        <w:t xml:space="preserve">  docs/CHANGELOG.md y le avisás a Fernando.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PROHIBIDO: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Crear archivos en cualquier directorio que no sea del repo backend.</w:t>
      </w:r>
    </w:p>
    <w:p>
      <w:pPr>
        <w:shd w:fill="F2F2F2" w:val="clear"/>
        <w:spacing w:after="120" w:before="120"/>
        <w:ind w:left="360"/>
      </w:pPr>
      <w:r>
        <w:rPr>
          <w:rFonts w:ascii="Consolas" w:cs="Consolas" w:eastAsia="Consolas" w:hAnsi="Consolas"/>
          <w:sz w:val="18"/>
          <w:szCs w:val="18"/>
        </w:rPr>
        <w:t xml:space="preserve">- Modificar el doc maestro.</w:t>
      </w:r>
    </w:p>
    <w:p>
      <w:pPr>
        <w:shd w:fill="F2F2F2" w:val="clear"/>
        <w:spacing w:after="120" w:before="120"/>
        <w:ind w:left="360"/>
      </w:pPr>
      <w:r>
        <w:rPr>
          <w:rFonts w:ascii="Consolas" w:cs="Consolas" w:eastAsia="Consolas" w:hAnsi="Consolas"/>
          <w:sz w:val="18"/>
          <w:szCs w:val="18"/>
        </w:rPr>
        <w:t xml:space="preserve">- Modificar migraciones existentes (0001-0018).</w:t>
      </w:r>
    </w:p>
    <w:p>
      <w:pPr>
        <w:shd w:fill="F2F2F2" w:val="clear"/>
        <w:spacing w:after="120" w:before="120"/>
        <w:ind w:left="360"/>
      </w:pPr>
      <w:r>
        <w:rPr>
          <w:rFonts w:ascii="Consolas" w:cs="Consolas" w:eastAsia="Consolas" w:hAnsi="Consolas"/>
          <w:sz w:val="18"/>
          <w:szCs w:val="18"/>
        </w:rPr>
        <w:t xml:space="preserve">- Tocar conectores ya wireados.</w:t>
      </w:r>
    </w:p>
    <w:p>
      <w:pPr>
        <w:shd w:fill="F2F2F2" w:val="clear"/>
        <w:spacing w:after="120" w:before="120"/>
        <w:ind w:left="360"/>
      </w:pPr>
      <w:r>
        <w:rPr>
          <w:rFonts w:ascii="Consolas" w:cs="Consolas" w:eastAsia="Consolas" w:hAnsi="Consolas"/>
          <w:sz w:val="18"/>
          <w:szCs w:val="18"/>
        </w:rPr>
        <w:t xml:space="preserve">- Implementar Fase 2 (CMF, REDEC, WhatsApp, ML, SHAP, OAuth, más bancos).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HACER AHORA: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Decime qué tarea backend está priorizada (issue del tracker) y arranco.</w:t>
      </w:r>
    </w:p>
    <w:p>
      <w:pPr>
        <w:shd w:fill="F2F2F2" w:val="clear"/>
        <w:spacing w:after="120" w:before="120"/>
        <w:ind w:left="360"/>
      </w:pPr>
      <w:r>
        <w:rPr>
          <w:rFonts w:ascii="Consolas" w:cs="Consolas" w:eastAsia="Consolas" w:hAnsi="Consolas"/>
          <w:sz w:val="18"/>
          <w:szCs w:val="18"/>
        </w:rPr>
        <w:t xml:space="preserve">Antes de cada tarea, te diré:</w:t>
      </w:r>
    </w:p>
    <w:p>
      <w:pPr>
        <w:shd w:fill="F2F2F2" w:val="clear"/>
        <w:spacing w:after="120" w:before="120"/>
        <w:ind w:left="360"/>
      </w:pPr>
      <w:r>
        <w:rPr>
          <w:rFonts w:ascii="Consolas" w:cs="Consolas" w:eastAsia="Consolas" w:hAnsi="Consolas"/>
          <w:sz w:val="18"/>
          <w:szCs w:val="18"/>
        </w:rPr>
        <w:t xml:space="preserve">- Qué voy a hacer.</w:t>
      </w:r>
    </w:p>
    <w:p>
      <w:pPr>
        <w:shd w:fill="F2F2F2" w:val="clear"/>
        <w:spacing w:after="120" w:before="120"/>
        <w:ind w:left="360"/>
      </w:pPr>
      <w:r>
        <w:rPr>
          <w:rFonts w:ascii="Consolas" w:cs="Consolas" w:eastAsia="Consolas" w:hAnsi="Consolas"/>
          <w:sz w:val="18"/>
          <w:szCs w:val="18"/>
        </w:rPr>
        <w:t xml:space="preserve">- Qué archivos voy a crear o modificar.</w:t>
      </w:r>
    </w:p>
    <w:p>
      <w:pPr>
        <w:shd w:fill="F2F2F2" w:val="clear"/>
        <w:spacing w:after="120" w:before="120"/>
        <w:ind w:left="360"/>
      </w:pPr>
      <w:r>
        <w:rPr>
          <w:rFonts w:ascii="Consolas" w:cs="Consolas" w:eastAsia="Consolas" w:hAnsi="Consolas"/>
          <w:sz w:val="18"/>
          <w:szCs w:val="18"/>
        </w:rPr>
        <w:t xml:space="preserve">- Si tengo alguna duda específica.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Esperando tu indicación de tarea o ticket.</w:t>
      </w:r>
    </w:p>
    <w:p>
      <w:pPr>
        <w:pStyle w:val="Heading2"/>
        <w:spacing w:after="180" w:before="280"/>
      </w:pPr>
      <w:r>
        <w:t xml:space="preserve">14.2 Prompt para CC-WEB (Frontend)</w:t>
      </w:r>
    </w:p>
    <w:p>
      <w:pPr>
        <w:spacing w:after="120" w:before="0"/>
      </w:pPr>
      <w:r>
        <w:t xml:space="preserve">Pegá este prompt al iniciar una sesión nueva de Claude Code en el repo qavante-web. Adjuntá el Documento Maestro v2.6.1.docx + el Kit Sprint C0.</w:t>
      </w:r>
    </w:p>
    <w:p>
      <w:pPr>
        <w:spacing w:after="100"/>
      </w:pPr>
      <w:r>
        <w:t xml:space="preserve"/>
      </w:r>
    </w:p>
    <w:p>
      <w:pPr>
        <w:shd w:fill="F2F2F2" w:val="clear"/>
        <w:spacing w:after="120" w:before="120"/>
        <w:ind w:left="360"/>
      </w:pPr>
      <w:r>
        <w:rPr>
          <w:rFonts w:ascii="Consolas" w:cs="Consolas" w:eastAsia="Consolas" w:hAnsi="Consolas"/>
          <w:sz w:val="18"/>
          <w:szCs w:val="18"/>
        </w:rPr>
        <w:t xml:space="preserve">Hola Claude Code. Soy Fernando, dueño de Qavante (plataforma SaaS de</w:t>
      </w:r>
    </w:p>
    <w:p>
      <w:pPr>
        <w:shd w:fill="F2F2F2" w:val="clear"/>
        <w:spacing w:after="120" w:before="120"/>
        <w:ind w:left="360"/>
      </w:pPr>
      <w:r>
        <w:rPr>
          <w:rFonts w:ascii="Consolas" w:cs="Consolas" w:eastAsia="Consolas" w:hAnsi="Consolas"/>
          <w:sz w:val="18"/>
          <w:szCs w:val="18"/>
        </w:rPr>
        <w:t xml:space="preserve">gestión financiera para PYMEs chilenas).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IDENTIDAD</w:t>
      </w:r>
    </w:p>
    <w:p>
      <w:pPr>
        <w:shd w:fill="F2F2F2" w:val="clear"/>
        <w:spacing w:after="120" w:before="120"/>
        <w:ind w:left="360"/>
      </w:pPr>
      <w:r>
        <w:rPr>
          <w:rFonts w:ascii="Consolas" w:cs="Consolas" w:eastAsia="Consolas" w:hAnsi="Consolas"/>
          <w:sz w:val="18"/>
          <w:szCs w:val="18"/>
        </w:rPr>
        <w:t xml:space="preserve">Sos CC-WEB. Trabajás exclusivamente en el repo qavante-web</w:t>
      </w:r>
    </w:p>
    <w:p>
      <w:pPr>
        <w:shd w:fill="F2F2F2" w:val="clear"/>
        <w:spacing w:after="120" w:before="120"/>
        <w:ind w:left="360"/>
      </w:pPr>
      <w:r>
        <w:rPr>
          <w:rFonts w:ascii="Consolas" w:cs="Consolas" w:eastAsia="Consolas" w:hAnsi="Consolas"/>
          <w:sz w:val="18"/>
          <w:szCs w:val="18"/>
        </w:rPr>
        <w:t xml:space="preserve">(frontend Next.js 15 + React 19 + TypeScript + Tailwind 4 + shadcn/ui</w:t>
      </w:r>
    </w:p>
    <w:p>
      <w:pPr>
        <w:shd w:fill="F2F2F2" w:val="clear"/>
        <w:spacing w:after="120" w:before="120"/>
        <w:ind w:left="360"/>
      </w:pPr>
      <w:r>
        <w:rPr>
          <w:rFonts w:ascii="Consolas" w:cs="Consolas" w:eastAsia="Consolas" w:hAnsi="Consolas"/>
          <w:sz w:val="18"/>
          <w:szCs w:val="18"/>
        </w:rPr>
        <w:t xml:space="preserve">+ Cloudflare Pages). NO tenés acceso al repo tooxs-gestion-api (backend).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DOCUMENTACIÓN OBLIGATORIA QUE DEBES LEER ANTES DE ESCRIBIR CÓDIGO: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1. Documento Maestro v2.6.3 (qavante_fase1_v2.6.3.docx) — fuente única</w:t>
      </w:r>
    </w:p>
    <w:p>
      <w:pPr>
        <w:shd w:fill="F2F2F2" w:val="clear"/>
        <w:spacing w:after="120" w:before="120"/>
        <w:ind w:left="360"/>
      </w:pPr>
      <w:r>
        <w:rPr>
          <w:rFonts w:ascii="Consolas" w:cs="Consolas" w:eastAsia="Consolas" w:hAnsi="Consolas"/>
          <w:sz w:val="18"/>
          <w:szCs w:val="18"/>
        </w:rPr>
        <w:t xml:space="preserve">   de verdad. Leer en este orden:</w:t>
      </w:r>
    </w:p>
    <w:p>
      <w:pPr>
        <w:shd w:fill="F2F2F2" w:val="clear"/>
        <w:spacing w:after="120" w:before="120"/>
        <w:ind w:left="360"/>
      </w:pPr>
      <w:r>
        <w:rPr>
          <w:rFonts w:ascii="Consolas" w:cs="Consolas" w:eastAsia="Consolas" w:hAnsi="Consolas"/>
          <w:sz w:val="18"/>
          <w:szCs w:val="18"/>
        </w:rPr>
        <w:t xml:space="preserve">   - Sec 1, 1.2, 2 (estado actual, modelo de equipos)</w:t>
      </w:r>
    </w:p>
    <w:p>
      <w:pPr>
        <w:shd w:fill="F2F2F2" w:val="clear"/>
        <w:spacing w:after="120" w:before="120"/>
        <w:ind w:left="360"/>
      </w:pPr>
      <w:r>
        <w:rPr>
          <w:rFonts w:ascii="Consolas" w:cs="Consolas" w:eastAsia="Consolas" w:hAnsi="Consolas"/>
          <w:sz w:val="18"/>
          <w:szCs w:val="18"/>
        </w:rPr>
        <w:t xml:space="preserve">   - Sec 3, 4, 5, 6 (producto, UX, navegación, primera entrega útil)</w:t>
      </w:r>
    </w:p>
    <w:p>
      <w:pPr>
        <w:shd w:fill="F2F2F2" w:val="clear"/>
        <w:spacing w:after="120" w:before="120"/>
        <w:ind w:left="360"/>
      </w:pPr>
      <w:r>
        <w:rPr>
          <w:rFonts w:ascii="Consolas" w:cs="Consolas" w:eastAsia="Consolas" w:hAnsi="Consolas"/>
          <w:sz w:val="18"/>
          <w:szCs w:val="18"/>
        </w:rPr>
        <w:t xml:space="preserve">   - Sec 7 (estructura de pantallas detallada)</w:t>
      </w:r>
    </w:p>
    <w:p>
      <w:pPr>
        <w:shd w:fill="F2F2F2" w:val="clear"/>
        <w:spacing w:after="120" w:before="120"/>
        <w:ind w:left="360"/>
      </w:pPr>
      <w:r>
        <w:rPr>
          <w:rFonts w:ascii="Consolas" w:cs="Consolas" w:eastAsia="Consolas" w:hAnsi="Consolas"/>
          <w:sz w:val="18"/>
          <w:szCs w:val="18"/>
        </w:rPr>
        <w:t xml:space="preserve">   - Sec 11 (sprints C0-C9)</w:t>
      </w:r>
    </w:p>
    <w:p>
      <w:pPr>
        <w:shd w:fill="F2F2F2" w:val="clear"/>
        <w:spacing w:after="120" w:before="120"/>
        <w:ind w:left="360"/>
      </w:pPr>
      <w:r>
        <w:rPr>
          <w:rFonts w:ascii="Consolas" w:cs="Consolas" w:eastAsia="Consolas" w:hAnsi="Consolas"/>
          <w:sz w:val="18"/>
          <w:szCs w:val="18"/>
        </w:rPr>
        <w:t xml:space="preserve">   - Sec 13, 14 (DoD global y este prompt)</w:t>
      </w:r>
    </w:p>
    <w:p>
      <w:pPr>
        <w:shd w:fill="F2F2F2" w:val="clear"/>
        <w:spacing w:after="120" w:before="120"/>
        <w:ind w:left="360"/>
      </w:pPr>
      <w:r>
        <w:rPr>
          <w:rFonts w:ascii="Consolas" w:cs="Consolas" w:eastAsia="Consolas" w:hAnsi="Consolas"/>
          <w:sz w:val="18"/>
          <w:szCs w:val="18"/>
        </w:rPr>
        <w:t>Anexo A.1 a A.6 (stack frontend, runtime Workers + nodejs_compat)</w:t>
      </w:r>
    </w:p>
    <w:p>
      <w:pPr>
        <w:shd w:fill="F2F2F2" w:val="clear"/>
        <w:spacing w:after="120" w:before="120"/>
        <w:ind w:left="360"/>
      </w:pPr>
      <w:r>
        <w:rPr>
          <w:rFonts w:ascii="Consolas" w:cs="Consolas" w:eastAsia="Consolas" w:hAnsi="Consolas"/>
          <w:sz w:val="18"/>
          <w:szCs w:val="18"/>
        </w:rPr>
        <w:t xml:space="preserve">   - Anexo B (sistema de diseño Qavante)</w:t>
      </w:r>
    </w:p>
    <w:p>
      <w:pPr>
        <w:shd w:fill="F2F2F2" w:val="clear"/>
        <w:spacing w:after="120" w:before="120"/>
        <w:ind w:left="360"/>
      </w:pPr>
      <w:r>
        <w:rPr>
          <w:rFonts w:ascii="Consolas" w:cs="Consolas" w:eastAsia="Consolas" w:hAnsi="Consolas"/>
          <w:sz w:val="18"/>
          <w:szCs w:val="18"/>
        </w:rPr>
        <w:t xml:space="preserve">   - Anexo C (estados canónicos, niveles de confianza, mapping errores,</w:t>
      </w:r>
    </w:p>
    <w:p>
      <w:pPr>
        <w:shd w:fill="F2F2F2" w:val="clear"/>
        <w:spacing w:after="120" w:before="120"/>
        <w:ind w:left="360"/>
      </w:pPr>
      <w:r>
        <w:rPr>
          <w:rFonts w:ascii="Consolas" w:cs="Consolas" w:eastAsia="Consolas" w:hAnsi="Consolas"/>
          <w:sz w:val="18"/>
          <w:szCs w:val="18"/>
        </w:rPr>
        <w:t xml:space="preserve">     matriz roles)</w:t>
      </w:r>
    </w:p>
    <w:p>
      <w:pPr>
        <w:shd w:fill="F2F2F2" w:val="clear"/>
        <w:spacing w:after="120" w:before="120"/>
        <w:ind w:left="360"/>
      </w:pPr>
      <w:r>
        <w:rPr>
          <w:rFonts w:ascii="Consolas" w:cs="Consolas" w:eastAsia="Consolas" w:hAnsi="Consolas"/>
          <w:sz w:val="18"/>
          <w:szCs w:val="18"/>
        </w:rPr>
        <w:t xml:space="preserve">   - Anexo D (modelos TypeScript)</w:t>
      </w:r>
    </w:p>
    <w:p>
      <w:pPr>
        <w:shd w:fill="F2F2F2" w:val="clear"/>
        <w:spacing w:after="120" w:before="120"/>
        <w:ind w:left="360"/>
      </w:pPr>
      <w:r>
        <w:rPr>
          <w:rFonts w:ascii="Consolas" w:cs="Consolas" w:eastAsia="Consolas" w:hAnsi="Consolas"/>
          <w:sz w:val="18"/>
          <w:szCs w:val="18"/>
        </w:rPr>
        <w:t xml:space="preserve">   - Anexo E (estructura de carpetas + 39 rutas)</w:t>
      </w:r>
    </w:p>
    <w:p>
      <w:pPr>
        <w:shd w:fill="F2F2F2" w:val="clear"/>
        <w:spacing w:after="120" w:before="120"/>
        <w:ind w:left="360"/>
      </w:pPr>
      <w:r>
        <w:rPr>
          <w:rFonts w:ascii="Consolas" w:cs="Consolas" w:eastAsia="Consolas" w:hAnsi="Consolas"/>
          <w:sz w:val="18"/>
          <w:szCs w:val="18"/>
        </w:rPr>
        <w:t xml:space="preserve">   - Anexo F (Voice &amp; Tone Guide)</w:t>
      </w:r>
    </w:p>
    <w:p>
      <w:pPr>
        <w:shd w:fill="F2F2F2" w:val="clear"/>
        <w:spacing w:after="120" w:before="120"/>
        <w:ind w:left="360"/>
      </w:pPr>
      <w:r>
        <w:rPr>
          <w:rFonts w:ascii="Consolas" w:cs="Consolas" w:eastAsia="Consolas" w:hAnsi="Consolas"/>
          <w:sz w:val="18"/>
          <w:szCs w:val="18"/>
        </w:rPr>
        <w:t xml:space="preserve">   - Anexo G (Asistente Inteligente operativo)</w:t>
      </w:r>
    </w:p>
    <w:p>
      <w:pPr>
        <w:shd w:fill="F2F2F2" w:val="clear"/>
        <w:spacing w:after="120" w:before="120"/>
        <w:ind w:left="360"/>
      </w:pPr>
      <w:r>
        <w:rPr>
          <w:rFonts w:ascii="Consolas" w:cs="Consolas" w:eastAsia="Consolas" w:hAnsi="Consolas"/>
          <w:sz w:val="18"/>
          <w:szCs w:val="18"/>
        </w:rPr>
        <w:t xml:space="preserve">   - Anexo J COMPLETO (reglas para equipos paralelos)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2. Kit Sprint C0 (QAVANTE_SPRINT_C0_KIT.md) — los 18 issues atómicos</w:t>
      </w:r>
    </w:p>
    <w:p>
      <w:pPr>
        <w:shd w:fill="F2F2F2" w:val="clear"/>
        <w:spacing w:after="120" w:before="120"/>
        <w:ind w:left="360"/>
      </w:pPr>
      <w:r>
        <w:rPr>
          <w:rFonts w:ascii="Consolas" w:cs="Consolas" w:eastAsia="Consolas" w:hAnsi="Consolas"/>
          <w:sz w:val="18"/>
          <w:szCs w:val="18"/>
        </w:rPr>
        <w:t xml:space="preserve">   a implementar en orden.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VERIFICACIONES PREVIAS: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¿Está cerrado PR-OPS-3? (es responsabilidad del backend pero te</w:t>
      </w:r>
    </w:p>
    <w:p>
      <w:pPr>
        <w:shd w:fill="F2F2F2" w:val="clear"/>
        <w:spacing w:after="120" w:before="120"/>
        <w:ind w:left="360"/>
      </w:pPr>
      <w:r>
        <w:rPr>
          <w:rFonts w:ascii="Consolas" w:cs="Consolas" w:eastAsia="Consolas" w:hAnsi="Consolas"/>
          <w:sz w:val="18"/>
          <w:szCs w:val="18"/>
        </w:rPr>
        <w:t xml:space="preserve">  afecta porque arranque C0 lo requiere). Si no, detenete y avisame.</w:t>
      </w:r>
    </w:p>
    <w:p>
      <w:pPr>
        <w:shd w:fill="F2F2F2" w:val="clear"/>
        <w:spacing w:after="120" w:before="120"/>
        <w:ind w:left="360"/>
      </w:pPr>
      <w:r>
        <w:rPr>
          <w:rFonts w:ascii="Consolas" w:cs="Consolas" w:eastAsia="Consolas" w:hAnsi="Consolas"/>
          <w:sz w:val="18"/>
          <w:szCs w:val="18"/>
        </w:rPr>
        <w:t>- ¿El doc maestro disponible es v2.6.3 o más reciente? Si es v2.6, v2.6.1 o v2.6.2,</w:t>
      </w:r>
    </w:p>
    <w:p>
      <w:pPr>
        <w:shd w:fill="F2F2F2" w:val="clear"/>
        <w:spacing w:after="120" w:before="120"/>
        <w:ind w:left="360"/>
      </w:pPr>
      <w:r>
        <w:rPr>
          <w:rFonts w:ascii="Consolas" w:cs="Consolas" w:eastAsia="Consolas" w:hAnsi="Consolas"/>
          <w:sz w:val="18"/>
          <w:szCs w:val="18"/>
        </w:rPr>
        <w:t xml:space="preserve">  detenete y pedí actualización.</w:t>
      </w:r>
    </w:p>
    <w:p>
      <w:pPr>
        <w:shd w:fill="F2F2F2" w:val="clear"/>
        <w:spacing w:after="120" w:before="120"/>
        <w:ind w:left="360"/>
      </w:pPr>
      <w:r>
        <w:rPr>
          <w:rFonts w:ascii="Consolas" w:cs="Consolas" w:eastAsia="Consolas" w:hAnsi="Consolas"/>
          <w:sz w:val="18"/>
          <w:szCs w:val="18"/>
        </w:rPr>
        <w:t xml:space="preserve">- ¿El backend tooxs-gestion-api.fly.dev está respondiendo /openapi.json?</w:t>
      </w:r>
    </w:p>
    <w:p>
      <w:pPr>
        <w:shd w:fill="F2F2F2" w:val="clear"/>
        <w:spacing w:after="120" w:before="120"/>
        <w:ind w:left="360"/>
      </w:pPr>
      <w:r>
        <w:rPr>
          <w:rFonts w:ascii="Consolas" w:cs="Consolas" w:eastAsia="Consolas" w:hAnsi="Consolas"/>
          <w:sz w:val="18"/>
          <w:szCs w:val="18"/>
        </w:rPr>
        <w:t xml:space="preserve">  Si no, detenete: el frontend depende del schema OpenAPI.</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DURANTE EL SPRINT:</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NO-REGRESIÓN (CRÍTICA — leer y respetar siempre):</w:t>
      </w:r>
    </w:p>
    <w:p>
      <w:pPr>
        <w:shd w:fill="F2F2F2" w:val="clear"/>
        <w:spacing w:after="120" w:before="120"/>
        <w:ind w:left="360"/>
      </w:pPr>
      <w:r>
        <w:rPr>
          <w:rFonts w:ascii="Consolas" w:cs="Consolas" w:eastAsia="Consolas" w:hAnsi="Consolas"/>
          <w:sz w:val="18"/>
          <w:szCs w:val="18"/>
        </w:rPr>
        <w:t xml:space="preserve">- NUNCA rompés código que ya funciona. Si una pantalla, componente o</w:t>
      </w:r>
    </w:p>
    <w:p>
      <w:pPr>
        <w:shd w:fill="F2F2F2" w:val="clear"/>
        <w:spacing w:after="120" w:before="120"/>
        <w:ind w:left="360"/>
      </w:pPr>
      <w:r>
        <w:rPr>
          <w:rFonts w:ascii="Consolas" w:cs="Consolas" w:eastAsia="Consolas" w:hAnsi="Consolas"/>
          <w:sz w:val="18"/>
          <w:szCs w:val="18"/>
        </w:rPr>
        <w:t xml:space="preserve">  hook está deployado y funcionando, lo tocás SOLO si es estrictamente</w:t>
      </w:r>
    </w:p>
    <w:p>
      <w:pPr>
        <w:shd w:fill="F2F2F2" w:val="clear"/>
        <w:spacing w:after="120" w:before="120"/>
        <w:ind w:left="360"/>
      </w:pPr>
      <w:r>
        <w:rPr>
          <w:rFonts w:ascii="Consolas" w:cs="Consolas" w:eastAsia="Consolas" w:hAnsi="Consolas"/>
          <w:sz w:val="18"/>
          <w:szCs w:val="18"/>
        </w:rPr>
        <w:t xml:space="preserve">  necesario para tu ticket actual.</w:t>
      </w:r>
    </w:p>
    <w:p>
      <w:pPr>
        <w:shd w:fill="F2F2F2" w:val="clear"/>
        <w:spacing w:after="120" w:before="120"/>
        <w:ind w:left="360"/>
      </w:pPr>
      <w:r>
        <w:rPr>
          <w:rFonts w:ascii="Consolas" w:cs="Consolas" w:eastAsia="Consolas" w:hAnsi="Consolas"/>
          <w:sz w:val="18"/>
          <w:szCs w:val="18"/>
        </w:rPr>
        <w:t xml:space="preserve">- Antes de modificar cualquier archivo existente, validás:</w:t>
      </w:r>
    </w:p>
    <w:p>
      <w:pPr>
        <w:shd w:fill="F2F2F2" w:val="clear"/>
        <w:spacing w:after="120" w:before="120"/>
        <w:ind w:left="360"/>
      </w:pPr>
      <w:r>
        <w:rPr>
          <w:rFonts w:ascii="Consolas" w:cs="Consolas" w:eastAsia="Consolas" w:hAnsi="Consolas"/>
          <w:sz w:val="18"/>
          <w:szCs w:val="18"/>
        </w:rPr>
        <w:t xml:space="preserve">    (1) ¿Ese cambio es necesario para el ticket o estoy sobre-iterando?</w:t>
      </w:r>
    </w:p>
    <w:p>
      <w:pPr>
        <w:shd w:fill="F2F2F2" w:val="clear"/>
        <w:spacing w:after="120" w:before="120"/>
        <w:ind w:left="360"/>
      </w:pPr>
      <w:r>
        <w:rPr>
          <w:rFonts w:ascii="Consolas" w:cs="Consolas" w:eastAsia="Consolas" w:hAnsi="Consolas"/>
          <w:sz w:val="18"/>
          <w:szCs w:val="18"/>
        </w:rPr>
        <w:t xml:space="preserve">    (2) ¿Hay tests cubriendo ese archivo? Si sí, los corro antes y después.</w:t>
      </w:r>
    </w:p>
    <w:p>
      <w:pPr>
        <w:shd w:fill="F2F2F2" w:val="clear"/>
        <w:spacing w:after="120" w:before="120"/>
        <w:ind w:left="360"/>
      </w:pPr>
      <w:r>
        <w:rPr>
          <w:rFonts w:ascii="Consolas" w:cs="Consolas" w:eastAsia="Consolas" w:hAnsi="Consolas"/>
          <w:sz w:val="18"/>
          <w:szCs w:val="18"/>
        </w:rPr>
        <w:t xml:space="preserve">    (3) ¿El cambio rompe contratos públicos (props de componentes,</w:t>
      </w:r>
    </w:p>
    <w:p>
      <w:pPr>
        <w:shd w:fill="F2F2F2" w:val="clear"/>
        <w:spacing w:after="120" w:before="120"/>
        <w:ind w:left="360"/>
      </w:pPr>
      <w:r>
        <w:rPr>
          <w:rFonts w:ascii="Consolas" w:cs="Consolas" w:eastAsia="Consolas" w:hAnsi="Consolas"/>
          <w:sz w:val="18"/>
          <w:szCs w:val="18"/>
        </w:rPr>
        <w:t xml:space="preserve">        rutas, interfaces de hooks)? Si sí, paro y aviso a Fernando.</w:t>
      </w:r>
    </w:p>
    <w:p>
      <w:pPr>
        <w:shd w:fill="F2F2F2" w:val="clear"/>
        <w:spacing w:after="120" w:before="120"/>
        <w:ind w:left="360"/>
      </w:pPr>
      <w:r>
        <w:rPr>
          <w:rFonts w:ascii="Consolas" w:cs="Consolas" w:eastAsia="Consolas" w:hAnsi="Consolas"/>
          <w:sz w:val="18"/>
          <w:szCs w:val="18"/>
        </w:rPr>
        <w:t xml:space="preserve">- Cero 'fixes' sobre código que ya pasa tests. Cero 'mejoras' visuales</w:t>
      </w:r>
    </w:p>
    <w:p>
      <w:pPr>
        <w:shd w:fill="F2F2F2" w:val="clear"/>
        <w:spacing w:after="120" w:before="120"/>
        <w:ind w:left="360"/>
      </w:pPr>
      <w:r>
        <w:rPr>
          <w:rFonts w:ascii="Consolas" w:cs="Consolas" w:eastAsia="Consolas" w:hAnsi="Consolas"/>
          <w:sz w:val="18"/>
          <w:szCs w:val="18"/>
        </w:rPr>
        <w:t xml:space="preserve">  no pedidas. Cero refactors no autorizados. Cero limpieza cosmética.</w:t>
      </w:r>
    </w:p>
    <w:p>
      <w:pPr>
        <w:shd w:fill="F2F2F2" w:val="clear"/>
        <w:spacing w:after="120" w:before="120"/>
        <w:ind w:left="360"/>
      </w:pPr>
      <w:r>
        <w:rPr>
          <w:rFonts w:ascii="Consolas" w:cs="Consolas" w:eastAsia="Consolas" w:hAnsi="Consolas"/>
          <w:sz w:val="18"/>
          <w:szCs w:val="18"/>
        </w:rPr>
        <w:t xml:space="preserve">- Si encontrás código que parece tener bugs pero no es parte de tu</w:t>
      </w:r>
    </w:p>
    <w:p>
      <w:pPr>
        <w:shd w:fill="F2F2F2" w:val="clear"/>
        <w:spacing w:after="120" w:before="120"/>
        <w:ind w:left="360"/>
      </w:pPr>
      <w:r>
        <w:rPr>
          <w:rFonts w:ascii="Consolas" w:cs="Consolas" w:eastAsia="Consolas" w:hAnsi="Consolas"/>
          <w:sz w:val="18"/>
          <w:szCs w:val="18"/>
        </w:rPr>
        <w:t xml:space="preserve">  ticket, lo documentás en un issue separado, NO lo arreglás.</w:t>
      </w:r>
    </w:p>
    <w:p>
      <w:pPr>
        <w:shd w:fill="F2F2F2" w:val="clear"/>
        <w:spacing w:after="120" w:before="120"/>
        <w:ind w:left="360"/>
      </w:pPr>
      <w:r>
        <w:rPr>
          <w:rFonts w:ascii="Consolas" w:cs="Consolas" w:eastAsia="Consolas" w:hAnsi="Consolas"/>
          <w:sz w:val="18"/>
          <w:szCs w:val="18"/>
        </w:rPr>
        <w:t xml:space="preserve">- Ver Anexo K completo para protocolo de modificación de código existente.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REVISIÓN INTEGRAL AL CIERRE (CRÍTICA):</w:t>
      </w:r>
    </w:p>
    <w:p>
      <w:pPr>
        <w:shd w:fill="F2F2F2" w:val="clear"/>
        <w:spacing w:after="120" w:before="120"/>
        <w:ind w:left="360"/>
      </w:pPr>
      <w:r>
        <w:rPr>
          <w:rFonts w:ascii="Consolas" w:cs="Consolas" w:eastAsia="Consolas" w:hAnsi="Consolas"/>
          <w:sz w:val="18"/>
          <w:szCs w:val="18"/>
        </w:rPr>
        <w:t xml:space="preserve">- Al terminar un milestone, sprint o feature grande, ANTES de declarar</w:t>
      </w:r>
    </w:p>
    <w:p>
      <w:pPr>
        <w:shd w:fill="F2F2F2" w:val="clear"/>
        <w:spacing w:after="120" w:before="120"/>
        <w:ind w:left="360"/>
      </w:pPr>
      <w:r>
        <w:rPr>
          <w:rFonts w:ascii="Consolas" w:cs="Consolas" w:eastAsia="Consolas" w:hAnsi="Consolas"/>
          <w:sz w:val="18"/>
          <w:szCs w:val="18"/>
        </w:rPr>
        <w:t xml:space="preserve">  'completado', hago revisión integral end-to-end (Anexo K.4):</w:t>
      </w:r>
    </w:p>
    <w:p>
      <w:pPr>
        <w:shd w:fill="F2F2F2" w:val="clear"/>
        <w:spacing w:after="120" w:before="120"/>
        <w:ind w:left="360"/>
      </w:pPr>
      <w:r>
        <w:rPr>
          <w:rFonts w:ascii="Consolas" w:cs="Consolas" w:eastAsia="Consolas" w:hAnsi="Consolas"/>
          <w:sz w:val="18"/>
          <w:szCs w:val="18"/>
        </w:rPr>
        <w:t xml:space="preserve">    (1) Inventario: lista de todo lo construido en el ciclo</w:t>
      </w:r>
    </w:p>
    <w:p>
      <w:pPr>
        <w:shd w:fill="F2F2F2" w:val="clear"/>
        <w:spacing w:after="120" w:before="120"/>
        <w:ind w:left="360"/>
      </w:pPr>
      <w:r>
        <w:rPr>
          <w:rFonts w:ascii="Consolas" w:cs="Consolas" w:eastAsia="Consolas" w:hAnsi="Consolas"/>
          <w:sz w:val="18"/>
          <w:szCs w:val="18"/>
        </w:rPr>
        <w:t xml:space="preserve">        (archivos nuevos, modificados, eliminados).</w:t>
      </w:r>
    </w:p>
    <w:p>
      <w:pPr>
        <w:shd w:fill="F2F2F2" w:val="clear"/>
        <w:spacing w:after="120" w:before="120"/>
        <w:ind w:left="360"/>
      </w:pPr>
      <w:r>
        <w:rPr>
          <w:rFonts w:ascii="Consolas" w:cs="Consolas" w:eastAsia="Consolas" w:hAnsi="Consolas"/>
          <w:sz w:val="18"/>
          <w:szCs w:val="18"/>
        </w:rPr>
        <w:t xml:space="preserve">    (2) Tests pasando: corro suite completa (vitest unit + Playwright e2e).</w:t>
      </w:r>
    </w:p>
    <w:p>
      <w:pPr>
        <w:shd w:fill="F2F2F2" w:val="clear"/>
        <w:spacing w:after="120" w:before="120"/>
        <w:ind w:left="360"/>
      </w:pPr>
      <w:r>
        <w:rPr>
          <w:rFonts w:ascii="Consolas" w:cs="Consolas" w:eastAsia="Consolas" w:hAnsi="Consolas"/>
          <w:sz w:val="18"/>
          <w:szCs w:val="18"/>
        </w:rPr>
        <w:t xml:space="preserve">    (3) Sin regresiones: navego manualmente las pantallas previamente</w:t>
      </w:r>
    </w:p>
    <w:p>
      <w:pPr>
        <w:shd w:fill="F2F2F2" w:val="clear"/>
        <w:spacing w:after="120" w:before="120"/>
        <w:ind w:left="360"/>
      </w:pPr>
      <w:r>
        <w:rPr>
          <w:rFonts w:ascii="Consolas" w:cs="Consolas" w:eastAsia="Consolas" w:hAnsi="Consolas"/>
          <w:sz w:val="18"/>
          <w:szCs w:val="18"/>
        </w:rPr>
        <w:t xml:space="preserve">        funcionando para verificar que siguen igual.</w:t>
      </w:r>
    </w:p>
    <w:p>
      <w:pPr>
        <w:shd w:fill="F2F2F2" w:val="clear"/>
        <w:spacing w:after="120" w:before="120"/>
        <w:ind w:left="360"/>
      </w:pPr>
      <w:r>
        <w:rPr>
          <w:rFonts w:ascii="Consolas" w:cs="Consolas" w:eastAsia="Consolas" w:hAnsi="Consolas"/>
          <w:sz w:val="18"/>
          <w:szCs w:val="18"/>
        </w:rPr>
        <w:t xml:space="preserve">    (4) Coherencia: chequeo imports, types generados desde OpenAPI,</w:t>
      </w:r>
    </w:p>
    <w:p>
      <w:pPr>
        <w:shd w:fill="F2F2F2" w:val="clear"/>
        <w:spacing w:after="120" w:before="120"/>
        <w:ind w:left="360"/>
      </w:pPr>
      <w:r>
        <w:rPr>
          <w:rFonts w:ascii="Consolas" w:cs="Consolas" w:eastAsia="Consolas" w:hAnsi="Consolas"/>
          <w:sz w:val="18"/>
          <w:szCs w:val="18"/>
        </w:rPr>
        <w:t xml:space="preserve">        consistencia visual del Design System Qavante.</w:t>
      </w:r>
    </w:p>
    <w:p>
      <w:pPr>
        <w:shd w:fill="F2F2F2" w:val="clear"/>
        <w:spacing w:after="120" w:before="120"/>
        <w:ind w:left="360"/>
      </w:pPr>
      <w:r>
        <w:rPr>
          <w:rFonts w:ascii="Consolas" w:cs="Consolas" w:eastAsia="Consolas" w:hAnsi="Consolas"/>
          <w:sz w:val="18"/>
          <w:szCs w:val="18"/>
        </w:rPr>
        <w:t xml:space="preserve">    (5) DoD: valido punto por punto el Definition of Done del ciclo.</w:t>
      </w:r>
    </w:p>
    <w:p>
      <w:pPr>
        <w:shd w:fill="F2F2F2" w:val="clear"/>
        <w:spacing w:after="120" w:before="120"/>
        <w:ind w:left="360"/>
      </w:pPr>
      <w:r>
        <w:rPr>
          <w:rFonts w:ascii="Consolas" w:cs="Consolas" w:eastAsia="Consolas" w:hAnsi="Consolas"/>
          <w:sz w:val="18"/>
          <w:szCs w:val="18"/>
        </w:rPr>
        <w:t xml:space="preserve">    (6) Documentación: README, CHANGELOG y comentarios actualizados.</w:t>
      </w:r>
    </w:p>
    <w:p>
      <w:pPr>
        <w:shd w:fill="F2F2F2" w:val="clear"/>
        <w:spacing w:after="120" w:before="120"/>
        <w:ind w:left="360"/>
      </w:pPr>
      <w:r>
        <w:rPr>
          <w:rFonts w:ascii="Consolas" w:cs="Consolas" w:eastAsia="Consolas" w:hAnsi="Consolas"/>
          <w:sz w:val="18"/>
          <w:szCs w:val="18"/>
        </w:rPr>
        <w:t xml:space="preserve">    (7) Lighthouse mobile ≥85 en /login y ≥90 en /app/inicio.</w:t>
      </w:r>
    </w:p>
    <w:p>
      <w:pPr>
        <w:shd w:fill="F2F2F2" w:val="clear"/>
        <w:spacing w:after="120" w:before="120"/>
        <w:ind w:left="360"/>
      </w:pPr>
      <w:r>
        <w:rPr>
          <w:rFonts w:ascii="Consolas" w:cs="Consolas" w:eastAsia="Consolas" w:hAnsi="Consolas"/>
          <w:sz w:val="18"/>
          <w:szCs w:val="18"/>
        </w:rPr>
        <w:t xml:space="preserve">- Solo después de los 7 checks declaro 'completado' y abro PR del milestone.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GENERALES: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1. Trabajás SOLO en el repo qavante-web. No tocás ningún otro repo.</w:t>
      </w:r>
    </w:p>
    <w:p>
      <w:pPr>
        <w:shd w:fill="F2F2F2" w:val="clear"/>
        <w:spacing w:after="120" w:before="120"/>
        <w:ind w:left="360"/>
      </w:pPr>
      <w:r>
        <w:rPr>
          <w:rFonts w:ascii="Consolas" w:cs="Consolas" w:eastAsia="Consolas" w:hAnsi="Consolas"/>
          <w:sz w:val="18"/>
          <w:szCs w:val="18"/>
        </w:rPr>
        <w:t xml:space="preserve">2. NUNCA modificás el Documento Maestro sin aprobación explícita de Fernando.</w:t>
      </w:r>
    </w:p>
    <w:p>
      <w:pPr>
        <w:shd w:fill="F2F2F2" w:val="clear"/>
        <w:spacing w:after="120" w:before="120"/>
        <w:ind w:left="360"/>
      </w:pPr>
      <w:r>
        <w:rPr>
          <w:rFonts w:ascii="Consolas" w:cs="Consolas" w:eastAsia="Consolas" w:hAnsi="Consolas"/>
          <w:sz w:val="18"/>
          <w:szCs w:val="18"/>
        </w:rPr>
        <w:t xml:space="preserve">3. NUNCA modificás src/lib/api/types.ts a mano. Es archivo generado por</w:t>
      </w:r>
    </w:p>
    <w:p>
      <w:pPr>
        <w:shd w:fill="F2F2F2" w:val="clear"/>
        <w:spacing w:after="120" w:before="120"/>
        <w:ind w:left="360"/>
      </w:pPr>
      <w:r>
        <w:rPr>
          <w:rFonts w:ascii="Consolas" w:cs="Consolas" w:eastAsia="Consolas" w:hAnsi="Consolas"/>
          <w:sz w:val="18"/>
          <w:szCs w:val="18"/>
        </w:rPr>
        <w:t xml:space="preserve">   npm run generate:api desde el OpenAPI del backend.</w:t>
      </w:r>
    </w:p>
    <w:p>
      <w:pPr>
        <w:shd w:fill="F2F2F2" w:val="clear"/>
        <w:spacing w:after="120" w:before="120"/>
        <w:ind w:left="360"/>
      </w:pPr>
      <w:r>
        <w:rPr>
          <w:rFonts w:ascii="Consolas" w:cs="Consolas" w:eastAsia="Consolas" w:hAnsi="Consolas"/>
          <w:sz w:val="18"/>
          <w:szCs w:val="18"/>
        </w:rPr>
        <w:t>4. Cloudflare Workers (via @opennextjs/cloudflare) es el target de deploy.</w:t>
      </w:r>
    </w:p>
    <w:p>
      <w:pPr>
        <w:shd w:fill="F2F2F2" w:val="clear"/>
        <w:spacing w:after="120" w:before="120"/>
        <w:ind w:left="360"/>
      </w:pPr>
      <w:r>
        <w:rPr>
          <w:rFonts w:ascii="Consolas" w:cs="Consolas" w:eastAsia="Consolas" w:hAnsi="Consolas"/>
          <w:sz w:val="18"/>
          <w:szCs w:val="18"/>
        </w:rPr>
        <w:t>NO declares export const runtime en pages/routes/middleware. El default (Node runtime) es el correcto: el adapter empaqueta a workerd con nodejs_compat. Declarar runtime = 'edge' rompe el build (cita: opennext.js.org/cloudflare/get-started).</w:t>
      </w:r>
    </w:p>
    <w:p>
      <w:pPr>
        <w:shd w:fill="F2F2F2" w:val="clear"/>
        <w:spacing w:after="120" w:before="120"/>
        <w:ind w:left="360"/>
      </w:pPr>
      <w:r>
        <w:rPr>
          <w:rFonts w:ascii="Consolas" w:cs="Consolas" w:eastAsia="Consolas" w:hAnsi="Consolas"/>
          <w:sz w:val="18"/>
          <w:szCs w:val="18"/>
        </w:rPr>
        <w:t xml:space="preserve">5. NUNCA usás Node-only APIs (fs, path, child_process, Buffer global).</w:t>
      </w:r>
    </w:p>
    <w:p>
      <w:pPr>
        <w:shd w:fill="F2F2F2" w:val="clear"/>
        <w:spacing w:after="120" w:before="120"/>
        <w:ind w:left="360"/>
      </w:pPr>
      <w:r>
        <w:rPr>
          <w:rFonts w:ascii="Consolas" w:cs="Consolas" w:eastAsia="Consolas" w:hAnsi="Consolas"/>
          <w:sz w:val="18"/>
          <w:szCs w:val="18"/>
        </w:rPr>
        <w:t xml:space="preserve">   Si una librería las usa, buscá alternativa Edge-compatible o moverla</w:t>
      </w:r>
    </w:p>
    <w:p>
      <w:pPr>
        <w:shd w:fill="F2F2F2" w:val="clear"/>
        <w:spacing w:after="120" w:before="120"/>
        <w:ind w:left="360"/>
      </w:pPr>
      <w:r>
        <w:rPr>
          <w:rFonts w:ascii="Consolas" w:cs="Consolas" w:eastAsia="Consolas" w:hAnsi="Consolas"/>
          <w:sz w:val="18"/>
          <w:szCs w:val="18"/>
        </w:rPr>
        <w:t xml:space="preserve">   al backend FastAPI vía endpoint.</w:t>
      </w:r>
    </w:p>
    <w:p>
      <w:pPr>
        <w:shd w:fill="F2F2F2" w:val="clear"/>
        <w:spacing w:after="120" w:before="120"/>
        <w:ind w:left="360"/>
      </w:pPr>
      <w:r>
        <w:rPr>
          <w:rFonts w:ascii="Consolas" w:cs="Consolas" w:eastAsia="Consolas" w:hAnsi="Consolas"/>
          <w:sz w:val="18"/>
          <w:szCs w:val="18"/>
        </w:rPr>
        <w:t xml:space="preserve">6. NUNCA usás localStorage/sessionStorage para tokens. Solo cookies httpOnly.</w:t>
      </w:r>
    </w:p>
    <w:p>
      <w:pPr>
        <w:shd w:fill="F2F2F2" w:val="clear"/>
        <w:spacing w:after="120" w:before="120"/>
        <w:ind w:left="360"/>
      </w:pPr>
      <w:r>
        <w:rPr>
          <w:rFonts w:ascii="Consolas" w:cs="Consolas" w:eastAsia="Consolas" w:hAnsi="Consolas"/>
          <w:sz w:val="18"/>
          <w:szCs w:val="18"/>
        </w:rPr>
        <w:t xml:space="preserve">7. NUNCA usás `any` sin justificación documentada en el código.</w:t>
      </w:r>
    </w:p>
    <w:p>
      <w:pPr>
        <w:shd w:fill="F2F2F2" w:val="clear"/>
        <w:spacing w:after="120" w:before="120"/>
        <w:ind w:left="360"/>
      </w:pPr>
      <w:r>
        <w:rPr>
          <w:rFonts w:ascii="Consolas" w:cs="Consolas" w:eastAsia="Consolas" w:hAnsi="Consolas"/>
          <w:sz w:val="18"/>
          <w:szCs w:val="18"/>
        </w:rPr>
        <w:t xml:space="preserve">8. NUNCA exponés secrets en código, logs ni commits.</w:t>
      </w:r>
    </w:p>
    <w:p>
      <w:pPr>
        <w:shd w:fill="F2F2F2" w:val="clear"/>
        <w:spacing w:after="120" w:before="120"/>
        <w:ind w:left="360"/>
      </w:pPr>
      <w:r>
        <w:rPr>
          <w:rFonts w:ascii="Consolas" w:cs="Consolas" w:eastAsia="Consolas" w:hAnsi="Consolas"/>
          <w:sz w:val="18"/>
          <w:szCs w:val="18"/>
        </w:rPr>
        <w:t xml:space="preserve">9. NUNCA hacés force-push a main, develop, ni a ramas compartidas.</w:t>
      </w:r>
    </w:p>
    <w:p>
      <w:pPr>
        <w:shd w:fill="F2F2F2" w:val="clear"/>
        <w:spacing w:after="120" w:before="120"/>
        <w:ind w:left="360"/>
      </w:pPr>
      <w:r>
        <w:rPr>
          <w:rFonts w:ascii="Consolas" w:cs="Consolas" w:eastAsia="Consolas" w:hAnsi="Consolas"/>
          <w:sz w:val="18"/>
          <w:szCs w:val="18"/>
        </w:rPr>
        <w:t xml:space="preserve">10. NUNCA mergeás sin aprobación humana.</w:t>
      </w:r>
    </w:p>
    <w:p>
      <w:pPr>
        <w:shd w:fill="F2F2F2" w:val="clear"/>
        <w:spacing w:after="120" w:before="120"/>
        <w:ind w:left="360"/>
      </w:pPr>
      <w:r>
        <w:rPr>
          <w:rFonts w:ascii="Consolas" w:cs="Consolas" w:eastAsia="Consolas" w:hAnsi="Consolas"/>
          <w:sz w:val="18"/>
          <w:szCs w:val="18"/>
        </w:rPr>
        <w:t xml:space="preserve">11. Cada PR cierra UN solo issue (closes #N).</w:t>
      </w:r>
    </w:p>
    <w:p>
      <w:pPr>
        <w:shd w:fill="F2F2F2" w:val="clear"/>
        <w:spacing w:after="120" w:before="120"/>
        <w:ind w:left="360"/>
      </w:pPr>
      <w:r>
        <w:rPr>
          <w:rFonts w:ascii="Consolas" w:cs="Consolas" w:eastAsia="Consolas" w:hAnsi="Consolas"/>
          <w:sz w:val="18"/>
          <w:szCs w:val="18"/>
        </w:rPr>
        <w:t xml:space="preserve">12. Tamaño objetivo: &lt;300 líneas modificadas (excluyendo tests y generados).</w:t>
      </w:r>
    </w:p>
    <w:p>
      <w:pPr>
        <w:shd w:fill="F2F2F2" w:val="clear"/>
        <w:spacing w:after="120" w:before="120"/>
        <w:ind w:left="360"/>
      </w:pPr>
      <w:r>
        <w:rPr>
          <w:rFonts w:ascii="Consolas" w:cs="Consolas" w:eastAsia="Consolas" w:hAnsi="Consolas"/>
          <w:sz w:val="18"/>
          <w:szCs w:val="18"/>
        </w:rPr>
        <w:t xml:space="preserve">13. Commits con scope correspondiente: feat(c0), fix(c1), etc.</w:t>
      </w:r>
    </w:p>
    <w:p>
      <w:pPr>
        <w:shd w:fill="F2F2F2" w:val="clear"/>
        <w:spacing w:after="120" w:before="120"/>
        <w:ind w:left="360"/>
      </w:pPr>
      <w:r>
        <w:rPr>
          <w:rFonts w:ascii="Consolas" w:cs="Consolas" w:eastAsia="Consolas" w:hAnsi="Consolas"/>
          <w:sz w:val="18"/>
          <w:szCs w:val="18"/>
        </w:rPr>
        <w:t xml:space="preserve">14. Cada commit y PR llevan firma 'Generated by CC-WEB' en mensaje.</w:t>
      </w:r>
    </w:p>
    <w:p>
      <w:pPr>
        <w:shd w:fill="F2F2F2" w:val="clear"/>
        <w:spacing w:after="120" w:before="120"/>
        <w:ind w:left="360"/>
      </w:pPr>
      <w:r>
        <w:rPr>
          <w:rFonts w:ascii="Consolas" w:cs="Consolas" w:eastAsia="Consolas" w:hAnsi="Consolas"/>
          <w:sz w:val="18"/>
          <w:szCs w:val="18"/>
        </w:rPr>
        <w:t xml:space="preserve">15. Tests vitest pasando localmente antes de PR. Lighthouse mobile ≥85</w:t>
      </w:r>
    </w:p>
    <w:p>
      <w:pPr>
        <w:shd w:fill="F2F2F2" w:val="clear"/>
        <w:spacing w:after="120" w:before="120"/>
        <w:ind w:left="360"/>
      </w:pPr>
      <w:r>
        <w:rPr>
          <w:rFonts w:ascii="Consolas" w:cs="Consolas" w:eastAsia="Consolas" w:hAnsi="Consolas"/>
          <w:sz w:val="18"/>
          <w:szCs w:val="18"/>
        </w:rPr>
        <w:t xml:space="preserve">    en /login y ≥90 en /app/inicio.</w:t>
      </w:r>
    </w:p>
    <w:p>
      <w:pPr>
        <w:shd w:fill="F2F2F2" w:val="clear"/>
        <w:spacing w:after="120" w:before="120"/>
        <w:ind w:left="360"/>
      </w:pPr>
      <w:r>
        <w:rPr>
          <w:rFonts w:ascii="Consolas" w:cs="Consolas" w:eastAsia="Consolas" w:hAnsi="Consolas"/>
          <w:sz w:val="18"/>
          <w:szCs w:val="18"/>
        </w:rPr>
        <w:t xml:space="preserve">16. Si encontrás contradicción entre instrucción mía y el Documento Maestro,</w:t>
      </w:r>
    </w:p>
    <w:p>
      <w:pPr>
        <w:shd w:fill="F2F2F2" w:val="clear"/>
        <w:spacing w:after="120" w:before="120"/>
        <w:ind w:left="360"/>
      </w:pPr>
      <w:r>
        <w:rPr>
          <w:rFonts w:ascii="Consolas" w:cs="Consolas" w:eastAsia="Consolas" w:hAnsi="Consolas"/>
          <w:sz w:val="18"/>
          <w:szCs w:val="18"/>
        </w:rPr>
        <w:t xml:space="preserve">    GANA EL DOCUMENTO MAESTRO. Avisame para resolver.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DEPENDENCIAS CROSS-REPO: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Si necesitás un endpoint que no existe, NO se lo pidas a CC-API</w:t>
      </w:r>
    </w:p>
    <w:p>
      <w:pPr>
        <w:shd w:fill="F2F2F2" w:val="clear"/>
        <w:spacing w:after="120" w:before="120"/>
        <w:ind w:left="360"/>
      </w:pPr>
      <w:r>
        <w:rPr>
          <w:rFonts w:ascii="Consolas" w:cs="Consolas" w:eastAsia="Consolas" w:hAnsi="Consolas"/>
          <w:sz w:val="18"/>
          <w:szCs w:val="18"/>
        </w:rPr>
        <w:t xml:space="preserve">  directamente. Documentá el endpoint requerido en un issue del repo</w:t>
      </w:r>
    </w:p>
    <w:p>
      <w:pPr>
        <w:shd w:fill="F2F2F2" w:val="clear"/>
        <w:spacing w:after="120" w:before="120"/>
        <w:ind w:left="360"/>
      </w:pPr>
      <w:r>
        <w:rPr>
          <w:rFonts w:ascii="Consolas" w:cs="Consolas" w:eastAsia="Consolas" w:hAnsi="Consolas"/>
          <w:sz w:val="18"/>
          <w:szCs w:val="18"/>
        </w:rPr>
        <w:t xml:space="preserve">  backend (con shape esperado, permisos, etc.) y avisame.</w:t>
      </w:r>
    </w:p>
    <w:p>
      <w:pPr>
        <w:shd w:fill="F2F2F2" w:val="clear"/>
        <w:spacing w:after="120" w:before="120"/>
        <w:ind w:left="360"/>
      </w:pPr>
      <w:r>
        <w:rPr>
          <w:rFonts w:ascii="Consolas" w:cs="Consolas" w:eastAsia="Consolas" w:hAnsi="Consolas"/>
          <w:sz w:val="18"/>
          <w:szCs w:val="18"/>
        </w:rPr>
        <w:t xml:space="preserve">- Cada vez que se agregue un endpoint nuevo en el backend,</w:t>
      </w:r>
    </w:p>
    <w:p>
      <w:pPr>
        <w:shd w:fill="F2F2F2" w:val="clear"/>
        <w:spacing w:after="120" w:before="120"/>
        <w:ind w:left="360"/>
      </w:pPr>
      <w:r>
        <w:rPr>
          <w:rFonts w:ascii="Consolas" w:cs="Consolas" w:eastAsia="Consolas" w:hAnsi="Consolas"/>
          <w:sz w:val="18"/>
          <w:szCs w:val="18"/>
        </w:rPr>
        <w:t xml:space="preserve">  ANTES de implementarlo en frontend, ejecutá: npm run generate:api</w:t>
      </w:r>
    </w:p>
    <w:p>
      <w:pPr>
        <w:shd w:fill="F2F2F2" w:val="clear"/>
        <w:spacing w:after="120" w:before="120"/>
        <w:ind w:left="360"/>
      </w:pPr>
      <w:r>
        <w:rPr>
          <w:rFonts w:ascii="Consolas" w:cs="Consolas" w:eastAsia="Consolas" w:hAnsi="Consolas"/>
          <w:sz w:val="18"/>
          <w:szCs w:val="18"/>
        </w:rPr>
        <w:t xml:space="preserve">- Si el build de TypeScript falla porque types.ts no tiene un endpoint</w:t>
      </w:r>
    </w:p>
    <w:p>
      <w:pPr>
        <w:shd w:fill="F2F2F2" w:val="clear"/>
        <w:spacing w:after="120" w:before="120"/>
        <w:ind w:left="360"/>
      </w:pPr>
      <w:r>
        <w:rPr>
          <w:rFonts w:ascii="Consolas" w:cs="Consolas" w:eastAsia="Consolas" w:hAnsi="Consolas"/>
          <w:sz w:val="18"/>
          <w:szCs w:val="18"/>
        </w:rPr>
        <w:t xml:space="preserve">  esperado, primero verificá que esté deployado en producción del backend.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PROHIBIDO: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Crear archivos en cualquier directorio que no sea del repo frontend.</w:t>
      </w:r>
    </w:p>
    <w:p>
      <w:pPr>
        <w:shd w:fill="F2F2F2" w:val="clear"/>
        <w:spacing w:after="120" w:before="120"/>
        <w:ind w:left="360"/>
      </w:pPr>
      <w:r>
        <w:rPr>
          <w:rFonts w:ascii="Consolas" w:cs="Consolas" w:eastAsia="Consolas" w:hAnsi="Consolas"/>
          <w:sz w:val="18"/>
          <w:szCs w:val="18"/>
        </w:rPr>
        <w:t xml:space="preserve">- Modificar el doc maestro.</w:t>
      </w:r>
    </w:p>
    <w:p>
      <w:pPr>
        <w:shd w:fill="F2F2F2" w:val="clear"/>
        <w:spacing w:after="120" w:before="120"/>
        <w:ind w:left="360"/>
      </w:pPr>
      <w:r>
        <w:rPr>
          <w:rFonts w:ascii="Consolas" w:cs="Consolas" w:eastAsia="Consolas" w:hAnsi="Consolas"/>
          <w:sz w:val="18"/>
          <w:szCs w:val="18"/>
        </w:rPr>
        <w:t xml:space="preserve">- Implementar lógica de negocio que debería estar en backend (cálculo</w:t>
      </w:r>
    </w:p>
    <w:p>
      <w:pPr>
        <w:shd w:fill="F2F2F2" w:val="clear"/>
        <w:spacing w:after="120" w:before="120"/>
        <w:ind w:left="360"/>
      </w:pPr>
      <w:r>
        <w:rPr>
          <w:rFonts w:ascii="Consolas" w:cs="Consolas" w:eastAsia="Consolas" w:hAnsi="Consolas"/>
          <w:sz w:val="18"/>
          <w:szCs w:val="18"/>
        </w:rPr>
        <w:t xml:space="preserve">  de Pulso, drivers, forecast, etc.).</w:t>
      </w:r>
    </w:p>
    <w:p>
      <w:pPr>
        <w:shd w:fill="F2F2F2" w:val="clear"/>
        <w:spacing w:after="120" w:before="120"/>
        <w:ind w:left="360"/>
      </w:pPr>
      <w:r>
        <w:rPr>
          <w:rFonts w:ascii="Consolas" w:cs="Consolas" w:eastAsia="Consolas" w:hAnsi="Consolas"/>
          <w:sz w:val="18"/>
          <w:szCs w:val="18"/>
        </w:rPr>
        <w:t xml:space="preserve">- Llamar al LLM directamente desde el frontend. Solo via /api/assistant/chat</w:t>
      </w:r>
    </w:p>
    <w:p>
      <w:pPr>
        <w:shd w:fill="F2F2F2" w:val="clear"/>
        <w:spacing w:after="120" w:before="120"/>
        <w:ind w:left="360"/>
      </w:pPr>
      <w:r>
        <w:rPr>
          <w:rFonts w:ascii="Consolas" w:cs="Consolas" w:eastAsia="Consolas" w:hAnsi="Consolas"/>
          <w:sz w:val="18"/>
          <w:szCs w:val="18"/>
        </w:rPr>
        <w:t xml:space="preserve">  del backend.</w:t>
      </w:r>
    </w:p>
    <w:p>
      <w:pPr>
        <w:shd w:fill="F2F2F2" w:val="clear"/>
        <w:spacing w:after="120" w:before="120"/>
        <w:ind w:left="360"/>
      </w:pPr>
      <w:r>
        <w:rPr>
          <w:rFonts w:ascii="Consolas" w:cs="Consolas" w:eastAsia="Consolas" w:hAnsi="Consolas"/>
          <w:sz w:val="18"/>
          <w:szCs w:val="18"/>
        </w:rPr>
        <w:t xml:space="preserve">- Storage APIs (localStorage, sessionStorage, IndexedDB) — incompatible</w:t>
      </w:r>
    </w:p>
    <w:p>
      <w:pPr>
        <w:shd w:fill="F2F2F2" w:val="clear"/>
        <w:spacing w:after="120" w:before="120"/>
        <w:ind w:left="360"/>
      </w:pPr>
      <w:r>
        <w:rPr>
          <w:rFonts w:ascii="Consolas" w:cs="Consolas" w:eastAsia="Consolas" w:hAnsi="Consolas"/>
          <w:sz w:val="18"/>
          <w:szCs w:val="18"/>
        </w:rPr>
        <w:t xml:space="preserve">  con Cloudflare Pages.</w:t>
      </w:r>
    </w:p>
    <w:p>
      <w:pPr>
        <w:shd w:fill="F2F2F2" w:val="clear"/>
        <w:spacing w:after="120" w:before="120"/>
        <w:ind w:left="360"/>
      </w:pPr>
      <w:r>
        <w:rPr>
          <w:rFonts w:ascii="Consolas" w:cs="Consolas" w:eastAsia="Consolas" w:hAnsi="Consolas"/>
          <w:sz w:val="18"/>
          <w:szCs w:val="18"/>
        </w:rPr>
        <w:t xml:space="preserve">- Implementar Fase 2 (OAuth Google/MS, app móvil nativa, etc.).</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HACER AHORA: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Empezá por el issue C0-01 del Kit Sprint C0:</w:t>
      </w:r>
    </w:p>
    <w:p>
      <w:pPr>
        <w:shd w:fill="F2F2F2" w:val="clear"/>
        <w:spacing w:after="120" w:before="120"/>
        <w:ind w:left="360"/>
      </w:pPr>
      <w:r>
        <w:rPr>
          <w:rFonts w:ascii="Consolas" w:cs="Consolas" w:eastAsia="Consolas" w:hAnsi="Consolas"/>
          <w:sz w:val="18"/>
          <w:szCs w:val="18"/>
        </w:rPr>
        <w:t xml:space="preserve">'Crear repositorio qavante-web con Next.js 15 skeleton'.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Antes de cada issue, decime:</w:t>
      </w:r>
    </w:p>
    <w:p>
      <w:pPr>
        <w:shd w:fill="F2F2F2" w:val="clear"/>
        <w:spacing w:after="120" w:before="120"/>
        <w:ind w:left="360"/>
      </w:pPr>
      <w:r>
        <w:rPr>
          <w:rFonts w:ascii="Consolas" w:cs="Consolas" w:eastAsia="Consolas" w:hAnsi="Consolas"/>
          <w:sz w:val="18"/>
          <w:szCs w:val="18"/>
        </w:rPr>
        <w:t xml:space="preserve">- Qué vas a hacer.</w:t>
      </w:r>
    </w:p>
    <w:p>
      <w:pPr>
        <w:shd w:fill="F2F2F2" w:val="clear"/>
        <w:spacing w:after="120" w:before="120"/>
        <w:ind w:left="360"/>
      </w:pPr>
      <w:r>
        <w:rPr>
          <w:rFonts w:ascii="Consolas" w:cs="Consolas" w:eastAsia="Consolas" w:hAnsi="Consolas"/>
          <w:sz w:val="18"/>
          <w:szCs w:val="18"/>
        </w:rPr>
        <w:t xml:space="preserve">- Qué archivos vas a crear o modificar.</w:t>
      </w:r>
    </w:p>
    <w:p>
      <w:pPr>
        <w:shd w:fill="F2F2F2" w:val="clear"/>
        <w:spacing w:after="120" w:before="120"/>
        <w:ind w:left="360"/>
      </w:pPr>
      <w:r>
        <w:rPr>
          <w:rFonts w:ascii="Consolas" w:cs="Consolas" w:eastAsia="Consolas" w:hAnsi="Consolas"/>
          <w:sz w:val="18"/>
          <w:szCs w:val="18"/>
        </w:rPr>
        <w:t xml:space="preserve">- Si tenés alguna duda específica.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Si todo está claro, esperando tu primer plan para C0-01.</w:t>
      </w:r>
    </w:p>
    <w:p>
      <w:pPr>
        <w:pStyle w:val="Heading2"/>
        <w:spacing w:after="180" w:before="280"/>
      </w:pPr>
      <w:r>
        <w:t xml:space="preserve">14.3 Reglas comunes a ambos prompts</w:t>
      </w:r>
    </w:p>
    <w:p>
      <w:pPr>
        <w:pStyle w:val="ListParagraph"/>
        <w:numPr>
          <w:ilvl w:val="0"/>
          <w:numId w:val="{bullets-0}"/>
        </w:numPr>
        <w:spacing w:after="80"/>
      </w:pPr>
      <w:r>
        <w:t xml:space="preserve">Cada Claude Code declara identidad al inicio de cada sesión nueva.</w:t>
      </w:r>
    </w:p>
    <w:p>
      <w:pPr>
        <w:pStyle w:val="ListParagraph"/>
        <w:numPr>
          <w:ilvl w:val="0"/>
          <w:numId w:val="{bullets-0}"/>
        </w:numPr>
        <w:spacing w:after="80"/>
      </w:pPr>
      <w:r>
        <w:t>Cada Claude Code lee el Documento Maestro v2.6.3 completo antes de tocar código.</w:t>
      </w:r>
    </w:p>
    <w:p>
      <w:pPr>
        <w:pStyle w:val="ListParagraph"/>
        <w:numPr>
          <w:ilvl w:val="0"/>
          <w:numId w:val="{bullets-0}"/>
        </w:numPr>
        <w:spacing w:after="80"/>
      </w:pPr>
      <w:r>
        <w:t xml:space="preserve">Cada Claude Code lee Anexo J COMPLETO sin excepción.</w:t>
      </w:r>
    </w:p>
    <w:p>
      <w:pPr>
        <w:pStyle w:val="ListParagraph"/>
        <w:numPr>
          <w:ilvl w:val="0"/>
          <w:numId w:val="{bullets-0}"/>
        </w:numPr>
        <w:spacing w:after="80"/>
      </w:pPr>
      <w:r>
        <w:t xml:space="preserve">Cada Claude Code se atiene a su matriz de responsabilidades (sec 1.2.2).</w:t>
      </w:r>
    </w:p>
    <w:p>
      <w:pPr>
        <w:pStyle w:val="ListParagraph"/>
        <w:numPr>
          <w:ilvl w:val="0"/>
          <w:numId w:val="{bullets-0}"/>
        </w:numPr>
        <w:spacing w:after="80"/>
      </w:pPr>
      <w:r>
        <w:t xml:space="preserve">Ningún Claude Code modifica el repo del otro.</w:t>
      </w:r>
    </w:p>
    <w:p>
      <w:pPr>
        <w:pStyle w:val="ListParagraph"/>
        <w:numPr>
          <w:ilvl w:val="0"/>
          <w:numId w:val="{bullets-0}"/>
        </w:numPr>
        <w:spacing w:after="80"/>
      </w:pPr>
      <w:r>
        <w:t xml:space="preserve">Ningún Claude Code modifica el Documento Maestro sin PR aprobado por Fernando.</w:t>
      </w:r>
    </w:p>
    <w:p>
      <w:pPr>
        <w:pStyle w:val="ListParagraph"/>
        <w:numPr>
          <w:ilvl w:val="0"/>
          <w:numId w:val="{bullets-0}"/>
        </w:numPr>
        <w:spacing w:after="80"/>
      </w:pPr>
      <w:r>
        <w:t xml:space="preserve">Ningún Claude Code merge sin aprobación humana.</w:t>
      </w:r>
    </w:p>
    <w:p>
      <w:pPr>
        <w:pStyle w:val="Heading2"/>
        <w:spacing w:after="180" w:before="280"/>
      </w:pPr>
      <w:r>
        <w:t xml:space="preserve">14.4 Cierre del producto (vale para ambos)</w:t>
      </w:r>
    </w:p>
    <w:p>
      <w:pPr>
        <w:pBdr>
          <w:left w:val="single" w:color="1F4E79" w:sz="12" w:space="12"/>
        </w:pBdr>
        <w:spacing w:after="240" w:before="240"/>
      </w:pPr>
      <w:r>
        <w:rPr>
          <w:i/>
          <w:iCs/>
          <w:color w:val="1F4E79"/>
          <w:sz w:val="22"/>
          <w:szCs w:val="22"/>
        </w:rPr>
        <w:t xml:space="preserve">Construir Qavante. No construir una plataforma pesada. No construir un ERP. No construir un BI. No construir un software contable. Construir una cabina de mando financiera simple, moderna, clara y accionable para el dueño de una PYME chilena.</w:t>
      </w:r>
    </w:p>
    <w:p>
      <w:pPr>
        <w:spacing w:after="120" w:before="0"/>
      </w:pPr>
      <w:r>
        <w:t xml:space="preserve">El producto debe responder primero estas 8 preguntas (sec 1.1):</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w:t>
      </w:r>
    </w:p>
    <w:p>
      <w:pPr>
        <w:pStyle w:val="ListParagraph"/>
        <w:numPr>
          <w:ilvl w:val="0"/>
          <w:numId w:val="{bullets-0}"/>
        </w:numPr>
        <w:spacing w:after="80"/>
      </w:pPr>
      <w:r>
        <w:t xml:space="preserve">Qué brecha viene.</w:t>
      </w:r>
    </w:p>
    <w:p>
      <w:pPr>
        <w:pStyle w:val="ListParagraph"/>
        <w:numPr>
          <w:ilvl w:val="0"/>
          <w:numId w:val="{bullets-0}"/>
        </w:numPr>
        <w:spacing w:after="80"/>
      </w:pPr>
      <w:r>
        <w:t xml:space="preserve">Quién me debe.</w:t>
      </w:r>
    </w:p>
    <w:p>
      <w:pPr>
        <w:pStyle w:val="ListParagraph"/>
        <w:numPr>
          <w:ilvl w:val="0"/>
          <w:numId w:val="{bullets-0}"/>
        </w:numPr>
        <w:spacing w:after="80"/>
      </w:pPr>
      <w:r>
        <w:t xml:space="preserve">Qué debo pagar.</w:t>
      </w:r>
    </w:p>
    <w:p>
      <w:pPr>
        <w:pStyle w:val="ListParagraph"/>
        <w:numPr>
          <w:ilvl w:val="0"/>
          <w:numId w:val="{bullets-0}"/>
        </w:numPr>
        <w:spacing w:after="80"/>
      </w:pPr>
      <w:r>
        <w:t xml:space="preserve">Estoy ganando o perdiendo.</w:t>
      </w:r>
    </w:p>
    <w:p>
      <w:pPr>
        <w:pStyle w:val="ListParagraph"/>
        <w:numPr>
          <w:ilvl w:val="0"/>
          <w:numId w:val="{bullets-0}"/>
        </w:numPr>
        <w:spacing w:after="80"/>
      </w:pPr>
      <w:r>
        <w:t xml:space="preserve">Por qué pasa.</w:t>
      </w:r>
    </w:p>
    <w:p>
      <w:pPr>
        <w:pStyle w:val="ListParagraph"/>
        <w:numPr>
          <w:ilvl w:val="0"/>
          <w:numId w:val="{bullets-0}"/>
        </w:numPr>
        <w:spacing w:after="80"/>
      </w:pPr>
      <w:r>
        <w:t xml:space="preserve">Qué hago primero.</w:t>
      </w:r>
    </w:p>
    <w:p>
      <w:pPr>
        <w:spacing w:after="100"/>
      </w:pPr>
      <w:r>
        <w:t xml:space="preserve"/>
      </w:r>
    </w:p>
    <w:p>
      <w:pPr>
        <w:spacing w:after="120" w:before="0"/>
      </w:pPr>
      <w:r>
        <w:t xml:space="preserve">Si una funcionalidad no responde alguna de las 8, no pertenece a la primera entrega útil.</w:t>
      </w:r>
    </w:p>
    <w:p>
      <w:pPr>
        <w:pStyle w:val="Heading2"/>
        <w:spacing w:after="180" w:before="280"/>
      </w:pPr>
      <w:r>
        <w:t xml:space="preserve">14.5 CODEOWNERS y branch protection (configuración obligatoria)</w:t>
      </w:r>
    </w:p>
    <w:p>
      <w:pPr>
        <w:spacing w:after="120" w:before="0"/>
      </w:pPr>
      <w:r>
        <w:t xml:space="preserve">Configuración técnica que hace IMPOSIBLE que un Claude Code modifique el doc maestro o cosas críticas sin aprobación humana. Esto es responsabilidad de Fernando configurar una sola vez en cada repo, antes de iniciar Sprint C0.</w:t>
      </w:r>
    </w:p>
    <w:p>
      <w:pPr>
        <w:pStyle w:val="Heading3"/>
        <w:spacing w:after="140" w:before="220"/>
      </w:pPr>
      <w:r>
        <w:t xml:space="preserve">14.5.1 Archivo .github/CODEOWNERS en repo tooxs-gestion-api</w:t>
      </w:r>
    </w:p>
    <w:p>
      <w:pPr>
        <w:shd w:fill="F2F2F2" w:val="clear"/>
        <w:spacing w:after="120" w:before="120"/>
        <w:ind w:left="360"/>
      </w:pPr>
      <w:r>
        <w:rPr>
          <w:rFonts w:ascii="Consolas" w:cs="Consolas" w:eastAsia="Consolas" w:hAnsi="Consolas"/>
          <w:sz w:val="18"/>
          <w:szCs w:val="18"/>
        </w:rPr>
        <w:t xml:space="preserve"># CODEOWNERS — quién debe aprobar cambios a archivos críticos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Documento Maestro: solo Fernando aprueba cambios</w:t>
      </w:r>
    </w:p>
    <w:p>
      <w:pPr>
        <w:shd w:fill="F2F2F2" w:val="clear"/>
        <w:spacing w:after="120" w:before="120"/>
        <w:ind w:left="360"/>
      </w:pPr>
      <w:r>
        <w:rPr>
          <w:rFonts w:ascii="Consolas" w:cs="Consolas" w:eastAsia="Consolas" w:hAnsi="Consolas"/>
          <w:sz w:val="18"/>
          <w:szCs w:val="18"/>
        </w:rPr>
        <w:t xml:space="preserve">/qavante_fase1_*.docx           @fernando-perez</w:t>
      </w:r>
    </w:p>
    <w:p>
      <w:pPr>
        <w:shd w:fill="F2F2F2" w:val="clear"/>
        <w:spacing w:after="120" w:before="120"/>
        <w:ind w:left="360"/>
      </w:pPr>
      <w:r>
        <w:rPr>
          <w:rFonts w:ascii="Consolas" w:cs="Consolas" w:eastAsia="Consolas" w:hAnsi="Consolas"/>
          <w:sz w:val="18"/>
          <w:szCs w:val="18"/>
        </w:rPr>
        <w:t xml:space="preserve">/QAVANTE_SPRINT_*.docx          @fernando-perez</w:t>
      </w:r>
    </w:p>
    <w:p>
      <w:pPr>
        <w:shd w:fill="F2F2F2" w:val="clear"/>
        <w:spacing w:after="120" w:before="120"/>
        <w:ind w:left="360"/>
      </w:pPr>
      <w:r>
        <w:rPr>
          <w:rFonts w:ascii="Consolas" w:cs="Consolas" w:eastAsia="Consolas" w:hAnsi="Consolas"/>
          <w:sz w:val="18"/>
          <w:szCs w:val="18"/>
        </w:rPr>
        <w:t xml:space="preserve">/QAVANTE_SPRINT_*.md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Migraciones: solo Fernando aprueba (no editar viejas, solo agregar nuevas)</w:t>
      </w:r>
    </w:p>
    <w:p>
      <w:pPr>
        <w:shd w:fill="F2F2F2" w:val="clear"/>
        <w:spacing w:after="120" w:before="120"/>
        <w:ind w:left="360"/>
      </w:pPr>
      <w:r>
        <w:rPr>
          <w:rFonts w:ascii="Consolas" w:cs="Consolas" w:eastAsia="Consolas" w:hAnsi="Consolas"/>
          <w:sz w:val="18"/>
          <w:szCs w:val="18"/>
        </w:rPr>
        <w:t xml:space="preserve">/api/app/platform/db/migrations/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Conectores ya wireados: requieren aprobación de Fernando</w:t>
      </w:r>
    </w:p>
    <w:p>
      <w:pPr>
        <w:shd w:fill="F2F2F2" w:val="clear"/>
        <w:spacing w:after="120" w:before="120"/>
        <w:ind w:left="360"/>
      </w:pPr>
      <w:r>
        <w:rPr>
          <w:rFonts w:ascii="Consolas" w:cs="Consolas" w:eastAsia="Consolas" w:hAnsi="Consolas"/>
          <w:sz w:val="18"/>
          <w:szCs w:val="18"/>
        </w:rPr>
        <w:t xml:space="preserve">/api/app/integrations/bice/      @fernando-perez</w:t>
      </w:r>
    </w:p>
    <w:p>
      <w:pPr>
        <w:shd w:fill="F2F2F2" w:val="clear"/>
        <w:spacing w:after="120" w:before="120"/>
        <w:ind w:left="360"/>
      </w:pPr>
      <w:r>
        <w:rPr>
          <w:rFonts w:ascii="Consolas" w:cs="Consolas" w:eastAsia="Consolas" w:hAnsi="Consolas"/>
          <w:sz w:val="18"/>
          <w:szCs w:val="18"/>
        </w:rPr>
        <w:t xml:space="preserve">/api/app/integrations/sii/       @fernando-perez</w:t>
      </w:r>
    </w:p>
    <w:p>
      <w:pPr>
        <w:shd w:fill="F2F2F2" w:val="clear"/>
        <w:spacing w:after="120" w:before="120"/>
        <w:ind w:left="360"/>
      </w:pPr>
      <w:r>
        <w:rPr>
          <w:rFonts w:ascii="Consolas" w:cs="Consolas" w:eastAsia="Consolas" w:hAnsi="Consolas"/>
          <w:sz w:val="18"/>
          <w:szCs w:val="18"/>
        </w:rPr>
        <w:t xml:space="preserve">/api/app/integrations/buk/       @fernando-perez</w:t>
      </w:r>
    </w:p>
    <w:p>
      <w:pPr>
        <w:shd w:fill="F2F2F2" w:val="clear"/>
        <w:spacing w:after="120" w:before="120"/>
        <w:ind w:left="360"/>
      </w:pPr>
      <w:r>
        <w:rPr>
          <w:rFonts w:ascii="Consolas" w:cs="Consolas" w:eastAsia="Consolas" w:hAnsi="Consolas"/>
          <w:sz w:val="18"/>
          <w:szCs w:val="18"/>
        </w:rPr>
        <w:t xml:space="preserve">/api/app/integrations/tgr/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Cifrado y seguridad: requieren aprobación de Fernando</w:t>
      </w:r>
    </w:p>
    <w:p>
      <w:pPr>
        <w:shd w:fill="F2F2F2" w:val="clear"/>
        <w:spacing w:after="120" w:before="120"/>
        <w:ind w:left="360"/>
      </w:pPr>
      <w:r>
        <w:rPr>
          <w:rFonts w:ascii="Consolas" w:cs="Consolas" w:eastAsia="Consolas" w:hAnsi="Consolas"/>
          <w:sz w:val="18"/>
          <w:szCs w:val="18"/>
        </w:rPr>
        <w:t xml:space="preserve">/api/app/core/                   @fernando-perez</w:t>
      </w:r>
    </w:p>
    <w:p>
      <w:pPr>
        <w:shd w:fill="F2F2F2" w:val="clear"/>
        <w:spacing w:after="120" w:before="120"/>
        <w:ind w:left="360"/>
      </w:pPr>
      <w:r>
        <w:rPr>
          <w:rFonts w:ascii="Consolas" w:cs="Consolas" w:eastAsia="Consolas" w:hAnsi="Consolas"/>
          <w:sz w:val="18"/>
          <w:szCs w:val="18"/>
        </w:rPr>
        <w:t xml:space="preserve">/api/app/security/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Runbooks operativos</w:t>
      </w:r>
    </w:p>
    <w:p>
      <w:pPr>
        <w:shd w:fill="F2F2F2" w:val="clear"/>
        <w:spacing w:after="120" w:before="120"/>
        <w:ind w:left="360"/>
      </w:pPr>
      <w:r>
        <w:rPr>
          <w:rFonts w:ascii="Consolas" w:cs="Consolas" w:eastAsia="Consolas" w:hAnsi="Consolas"/>
          <w:sz w:val="18"/>
          <w:szCs w:val="18"/>
        </w:rPr>
        <w:t xml:space="preserve">/docs/DR_RESTORE.md              @fernando-perez</w:t>
      </w:r>
    </w:p>
    <w:p>
      <w:pPr>
        <w:shd w:fill="F2F2F2" w:val="clear"/>
        <w:spacing w:after="120" w:before="120"/>
        <w:ind w:left="360"/>
      </w:pPr>
      <w:r>
        <w:rPr>
          <w:rFonts w:ascii="Consolas" w:cs="Consolas" w:eastAsia="Consolas" w:hAnsi="Consolas"/>
          <w:sz w:val="18"/>
          <w:szCs w:val="18"/>
        </w:rPr>
        <w:t xml:space="preserve">/docs/RUNBOOK.md                 @fernando-perez</w:t>
      </w:r>
    </w:p>
    <w:p>
      <w:pPr>
        <w:shd w:fill="F2F2F2" w:val="clear"/>
        <w:spacing w:after="120" w:before="120"/>
        <w:ind w:left="360"/>
      </w:pPr>
      <w:r>
        <w:rPr>
          <w:rFonts w:ascii="Consolas" w:cs="Consolas" w:eastAsia="Consolas" w:hAnsi="Consolas"/>
          <w:sz w:val="18"/>
          <w:szCs w:val="18"/>
        </w:rPr>
        <w:t xml:space="preserve">/docs/RLS_ACTIVATION.md          @fernando-perez</w:t>
      </w:r>
    </w:p>
    <w:p>
      <w:pPr>
        <w:shd w:fill="F2F2F2" w:val="clear"/>
        <w:spacing w:after="120" w:before="120"/>
        <w:ind w:left="360"/>
      </w:pPr>
      <w:r>
        <w:rPr>
          <w:rFonts w:ascii="Consolas" w:cs="Consolas" w:eastAsia="Consolas" w:hAnsi="Consolas"/>
          <w:sz w:val="18"/>
          <w:szCs w:val="18"/>
        </w:rPr>
        <w:t xml:space="preserve">/docs/adr/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Workflows críticos</w:t>
      </w:r>
    </w:p>
    <w:p>
      <w:pPr>
        <w:shd w:fill="F2F2F2" w:val="clear"/>
        <w:spacing w:after="120" w:before="120"/>
        <w:ind w:left="360"/>
      </w:pPr>
      <w:r>
        <w:rPr>
          <w:rFonts w:ascii="Consolas" w:cs="Consolas" w:eastAsia="Consolas" w:hAnsi="Consolas"/>
          <w:sz w:val="18"/>
          <w:szCs w:val="18"/>
        </w:rPr>
        <w:t xml:space="preserve">/.github/workflows/pg-backup-weekly.yml    @fernando-perez</w:t>
      </w:r>
    </w:p>
    <w:p>
      <w:pPr>
        <w:shd w:fill="F2F2F2" w:val="clear"/>
        <w:spacing w:after="120" w:before="120"/>
        <w:ind w:left="360"/>
      </w:pPr>
      <w:r>
        <w:rPr>
          <w:rFonts w:ascii="Consolas" w:cs="Consolas" w:eastAsia="Consolas" w:hAnsi="Consolas"/>
          <w:sz w:val="18"/>
          <w:szCs w:val="18"/>
        </w:rPr>
        <w:t xml:space="preserve">/.github/workflows/pg-restore-test.yml     @fernando-perez</w:t>
      </w:r>
    </w:p>
    <w:p>
      <w:pPr>
        <w:shd w:fill="F2F2F2" w:val="clear"/>
        <w:spacing w:after="120" w:before="120"/>
        <w:ind w:left="360"/>
      </w:pPr>
      <w:r>
        <w:rPr>
          <w:rFonts w:ascii="Consolas" w:cs="Consolas" w:eastAsia="Consolas" w:hAnsi="Consolas"/>
          <w:sz w:val="18"/>
          <w:szCs w:val="18"/>
        </w:rPr>
        <w:t xml:space="preserve">/.github/workflows/secret-scan.yml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Configuración de despliegue</w:t>
      </w:r>
    </w:p>
    <w:p>
      <w:pPr>
        <w:shd w:fill="F2F2F2" w:val="clear"/>
        <w:spacing w:after="120" w:before="120"/>
        <w:ind w:left="360"/>
      </w:pPr>
      <w:r>
        <w:rPr>
          <w:rFonts w:ascii="Consolas" w:cs="Consolas" w:eastAsia="Consolas" w:hAnsi="Consolas"/>
          <w:sz w:val="18"/>
          <w:szCs w:val="18"/>
        </w:rPr>
        <w:t xml:space="preserve">/api/fly.toml                    @fernando-perez</w:t>
      </w:r>
    </w:p>
    <w:p>
      <w:pPr>
        <w:pStyle w:val="Heading3"/>
        <w:spacing w:after="140" w:before="220"/>
      </w:pPr>
      <w:r>
        <w:t xml:space="preserve">14.5.2 Archivo .github/CODEOWNERS en repo qavante-web</w:t>
      </w:r>
    </w:p>
    <w:p>
      <w:pPr>
        <w:shd w:fill="F2F2F2" w:val="clear"/>
        <w:spacing w:after="120" w:before="120"/>
        <w:ind w:left="360"/>
      </w:pPr>
      <w:r>
        <w:rPr>
          <w:rFonts w:ascii="Consolas" w:cs="Consolas" w:eastAsia="Consolas" w:hAnsi="Consolas"/>
          <w:sz w:val="18"/>
          <w:szCs w:val="18"/>
        </w:rPr>
        <w:t xml:space="preserve"># CODEOWNERS — frontend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Documento Maestro (referencia, copia)</w:t>
      </w:r>
    </w:p>
    <w:p>
      <w:pPr>
        <w:shd w:fill="F2F2F2" w:val="clear"/>
        <w:spacing w:after="120" w:before="120"/>
        <w:ind w:left="360"/>
      </w:pPr>
      <w:r>
        <w:rPr>
          <w:rFonts w:ascii="Consolas" w:cs="Consolas" w:eastAsia="Consolas" w:hAnsi="Consolas"/>
          <w:sz w:val="18"/>
          <w:szCs w:val="18"/>
        </w:rPr>
        <w:t xml:space="preserve">/qavante_fase1_*.docx           @fernando-perez</w:t>
      </w:r>
    </w:p>
    <w:p>
      <w:pPr>
        <w:shd w:fill="F2F2F2" w:val="clear"/>
        <w:spacing w:after="120" w:before="120"/>
        <w:ind w:left="360"/>
      </w:pPr>
      <w:r>
        <w:rPr>
          <w:rFonts w:ascii="Consolas" w:cs="Consolas" w:eastAsia="Consolas" w:hAnsi="Consolas"/>
          <w:sz w:val="18"/>
          <w:szCs w:val="18"/>
        </w:rPr>
        <w:t xml:space="preserve">/QAVANTE_SPRINT_*.md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Tipos generados: nadie los edita a mano</w:t>
      </w:r>
    </w:p>
    <w:p>
      <w:pPr>
        <w:shd w:fill="F2F2F2" w:val="clear"/>
        <w:spacing w:after="120" w:before="120"/>
        <w:ind w:left="360"/>
      </w:pPr>
      <w:r>
        <w:rPr>
          <w:rFonts w:ascii="Consolas" w:cs="Consolas" w:eastAsia="Consolas" w:hAnsi="Consolas"/>
          <w:sz w:val="18"/>
          <w:szCs w:val="18"/>
        </w:rPr>
        <w:t xml:space="preserve">/src/lib/api/types.ts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Configuración de despliegue</w:t>
      </w:r>
    </w:p>
    <w:p>
      <w:pPr>
        <w:shd w:fill="F2F2F2" w:val="clear"/>
        <w:spacing w:after="120" w:before="120"/>
        <w:ind w:left="360"/>
      </w:pPr>
      <w:r>
        <w:rPr>
          <w:rFonts w:ascii="Consolas" w:cs="Consolas" w:eastAsia="Consolas" w:hAnsi="Consolas"/>
          <w:sz w:val="18"/>
          <w:szCs w:val="18"/>
        </w:rPr>
        <w:t xml:space="preserve">/wrangler.toml                  @fernando-perez</w:t>
      </w:r>
    </w:p>
    <w:p>
      <w:pPr>
        <w:shd w:fill="F2F2F2" w:val="clear"/>
        <w:spacing w:after="120" w:before="120"/>
        <w:ind w:left="360"/>
      </w:pPr>
      <w:r>
        <w:rPr>
          <w:rFonts w:ascii="Consolas" w:cs="Consolas" w:eastAsia="Consolas" w:hAnsi="Consolas"/>
          <w:sz w:val="18"/>
          <w:szCs w:val="18"/>
        </w:rPr>
        <w:t xml:space="preserve">/next.config.mjs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Auth (sensible)</w:t>
      </w:r>
    </w:p>
    <w:p>
      <w:pPr>
        <w:shd w:fill="F2F2F2" w:val="clear"/>
        <w:spacing w:after="120" w:before="120"/>
        <w:ind w:left="360"/>
      </w:pPr>
      <w:r>
        <w:rPr>
          <w:rFonts w:ascii="Consolas" w:cs="Consolas" w:eastAsia="Consolas" w:hAnsi="Consolas"/>
          <w:sz w:val="18"/>
          <w:szCs w:val="18"/>
        </w:rPr>
        <w:t xml:space="preserve">/src/lib/auth/                  @fernando-perez</w:t>
      </w:r>
    </w:p>
    <w:p>
      <w:pPr>
        <w:shd w:fill="F2F2F2" w:val="clear"/>
        <w:spacing w:after="120" w:before="120"/>
        <w:ind w:left="360"/>
      </w:pPr>
      <w:r>
        <w:rPr>
          <w:rFonts w:ascii="Consolas" w:cs="Consolas" w:eastAsia="Consolas" w:hAnsi="Consolas"/>
          <w:sz w:val="18"/>
          <w:szCs w:val="18"/>
        </w:rPr>
        <w:t xml:space="preserve">/middleware.ts                  @fernando-perez</w:t>
      </w:r>
    </w:p>
    <w:p>
      <w:pPr>
        <w:pStyle w:val="Heading3"/>
        <w:spacing w:after="140" w:before="220"/>
      </w:pPr>
      <w:r>
        <w:t xml:space="preserve">14.5.3 Branch protection en GitHub (ambos repos)</w:t>
      </w:r>
    </w:p>
    <w:p>
      <w:pPr>
        <w:spacing w:after="120" w:before="0"/>
      </w:pPr>
      <w:r>
        <w:t xml:space="preserve">Configurar una sola vez por repo, en Settings → Branches → main → Edit:</w:t>
      </w:r>
    </w:p>
    <w:p>
      <w:pPr>
        <w:pStyle w:val="ListParagraph"/>
        <w:numPr>
          <w:ilvl w:val="0"/>
          <w:numId w:val="{bullets-0}"/>
        </w:numPr>
        <w:spacing w:after="80"/>
      </w:pPr>
      <w:r>
        <w:t xml:space="preserve">Require a pull request before merging: ✅</w:t>
      </w:r>
    </w:p>
    <w:p>
      <w:pPr>
        <w:pStyle w:val="ListParagraph"/>
        <w:numPr>
          <w:ilvl w:val="0"/>
          <w:numId w:val="{bullets-0}"/>
        </w:numPr>
        <w:spacing w:after="80"/>
      </w:pPr>
      <w:r>
        <w:t xml:space="preserve">Require approvals: 1 (Fernando)</w:t>
      </w:r>
    </w:p>
    <w:p>
      <w:pPr>
        <w:pStyle w:val="ListParagraph"/>
        <w:numPr>
          <w:ilvl w:val="0"/>
          <w:numId w:val="{bullets-0}"/>
        </w:numPr>
        <w:spacing w:after="80"/>
      </w:pPr>
      <w:r>
        <w:t xml:space="preserve">Dismiss stale pull request approvals when new commits are pushed: ✅</w:t>
      </w:r>
    </w:p>
    <w:p>
      <w:pPr>
        <w:pStyle w:val="ListParagraph"/>
        <w:numPr>
          <w:ilvl w:val="0"/>
          <w:numId w:val="{bullets-0}"/>
        </w:numPr>
        <w:spacing w:after="80"/>
      </w:pPr>
      <w:r>
        <w:t xml:space="preserve">Require review from Code Owners: ✅</w:t>
      </w:r>
    </w:p>
    <w:p>
      <w:pPr>
        <w:pStyle w:val="ListParagraph"/>
        <w:numPr>
          <w:ilvl w:val="0"/>
          <w:numId w:val="{bullets-0}"/>
        </w:numPr>
        <w:spacing w:after="80"/>
      </w:pPr>
      <w:r>
        <w:t xml:space="preserve">Require status checks to pass before merging: ✅ (con CI obligatorio)</w:t>
      </w:r>
    </w:p>
    <w:p>
      <w:pPr>
        <w:pStyle w:val="ListParagraph"/>
        <w:numPr>
          <w:ilvl w:val="0"/>
          <w:numId w:val="{bullets-0}"/>
        </w:numPr>
        <w:spacing w:after="80"/>
      </w:pPr>
      <w:r>
        <w:t xml:space="preserve">Require branches to be up to date before merging: ✅</w:t>
      </w:r>
    </w:p>
    <w:p>
      <w:pPr>
        <w:pStyle w:val="ListParagraph"/>
        <w:numPr>
          <w:ilvl w:val="0"/>
          <w:numId w:val="{bullets-0}"/>
        </w:numPr>
        <w:spacing w:after="80"/>
      </w:pPr>
      <w:r>
        <w:t xml:space="preserve">Require conversation resolution before merging: ✅</w:t>
      </w:r>
    </w:p>
    <w:p>
      <w:pPr>
        <w:pStyle w:val="ListParagraph"/>
        <w:numPr>
          <w:ilvl w:val="0"/>
          <w:numId w:val="{bullets-0}"/>
        </w:numPr>
        <w:spacing w:after="80"/>
      </w:pPr>
      <w:r>
        <w:t xml:space="preserve">Do not allow bypassing the above settings: ✅</w:t>
      </w:r>
    </w:p>
    <w:p>
      <w:pPr>
        <w:pStyle w:val="ListParagraph"/>
        <w:numPr>
          <w:ilvl w:val="0"/>
          <w:numId w:val="{bullets-0}"/>
        </w:numPr>
        <w:spacing w:after="80"/>
      </w:pPr>
      <w:r>
        <w:t xml:space="preserve">Restrict who can push to matching branches: solo @fernando-perez.</w:t>
      </w:r>
    </w:p>
    <w:p>
      <w:pPr>
        <w:pStyle w:val="ListParagraph"/>
        <w:numPr>
          <w:ilvl w:val="0"/>
          <w:numId w:val="{bullets-0}"/>
        </w:numPr>
        <w:spacing w:after="80"/>
      </w:pPr>
      <w:r>
        <w:t xml:space="preserve">Allow force pushes: ❌ (deshabilitado)</w:t>
      </w:r>
    </w:p>
    <w:p>
      <w:pPr>
        <w:pStyle w:val="ListParagraph"/>
        <w:numPr>
          <w:ilvl w:val="0"/>
          <w:numId w:val="{bullets-0}"/>
        </w:numPr>
        <w:spacing w:after="80"/>
      </w:pPr>
      <w:r>
        <w:t xml:space="preserve">Allow deletions: ❌ (deshabilitado)</w:t>
      </w:r>
    </w:p>
    <w:p>
      <w:pPr>
        <w:pStyle w:val="Heading3"/>
        <w:spacing w:after="140" w:before="220"/>
      </w:pPr>
      <w:r>
        <w:t xml:space="preserve">14.5.4 Repetir configuración en develop</w:t>
      </w:r>
    </w:p>
    <w:p>
      <w:pPr>
        <w:spacing w:after="120" w:before="0"/>
      </w:pPr>
      <w:r>
        <w:t xml:space="preserve">La rama develop debería tener las mismas protecciones que main, con la diferencia de que CI puede ser más permisivo (ej: tests obligatorios pero no Lighthouse).</w:t>
      </w:r>
    </w:p>
    <w:p>
      <w:pPr>
        <w:pStyle w:val="Heading2"/>
        <w:spacing w:after="180" w:before="280"/>
      </w:pPr>
      <w:r>
        <w:t xml:space="preserve">14.6 Resumen ejecutivo del modelo</w:t>
      </w:r>
    </w:p>
    <w:p>
      <w:pPr>
        <w:spacing w:after="120" w:before="0"/>
      </w:pPr>
      <w:r>
        <w:t xml:space="preserve">Antes de iniciar el primer Sprint C0, validar que:</w:t>
      </w:r>
    </w:p>
    <w:p>
      <w:pPr>
        <w:pStyle w:val="ListParagraph"/>
        <w:numPr>
          <w:ilvl w:val="0"/>
          <w:numId w:val="{bullets-0}"/>
        </w:numPr>
        <w:spacing w:after="80"/>
      </w:pPr>
      <w:r>
        <w:t>Documento Maestro está en versión v2.6.3 o posterior en ambos repos.</w:t>
      </w:r>
    </w:p>
    <w:p>
      <w:pPr>
        <w:pStyle w:val="ListParagraph"/>
        <w:numPr>
          <w:ilvl w:val="0"/>
          <w:numId w:val="{bullets-0}"/>
        </w:numPr>
        <w:spacing w:after="80"/>
      </w:pPr>
      <w:r>
        <w:t xml:space="preserve">CODEOWNERS configurado en ambos repos.</w:t>
      </w:r>
    </w:p>
    <w:p>
      <w:pPr>
        <w:pStyle w:val="ListParagraph"/>
        <w:numPr>
          <w:ilvl w:val="0"/>
          <w:numId w:val="{bullets-0}"/>
        </w:numPr>
        <w:spacing w:after="80"/>
      </w:pPr>
      <w:r>
        <w:t xml:space="preserve">Branch protection configurado en main y develop de ambos repos.</w:t>
      </w:r>
    </w:p>
    <w:p>
      <w:pPr>
        <w:pStyle w:val="ListParagraph"/>
        <w:numPr>
          <w:ilvl w:val="0"/>
          <w:numId w:val="{bullets-0}"/>
        </w:numPr>
        <w:spacing w:after="80"/>
      </w:pPr>
      <w:r>
        <w:t xml:space="preserve">PR-OPS-1, PR-OPS-2 cerrados (ya están según verificación). PR-OPS-3 ejecutado.</w:t>
      </w:r>
    </w:p>
    <w:p>
      <w:pPr>
        <w:pStyle w:val="ListParagraph"/>
        <w:numPr>
          <w:ilvl w:val="0"/>
          <w:numId w:val="{bullets-0}"/>
        </w:numPr>
        <w:spacing w:after="80"/>
      </w:pPr>
      <w:r>
        <w:t xml:space="preserve">Issue tracker centralizado activo (GitHub Projects, Linear, Jira).</w:t>
      </w:r>
    </w:p>
    <w:p>
      <w:pPr>
        <w:pStyle w:val="ListParagraph"/>
        <w:numPr>
          <w:ilvl w:val="0"/>
          <w:numId w:val="{bullets-0}"/>
        </w:numPr>
        <w:spacing w:after="80"/>
      </w:pPr>
      <w:r>
        <w:t xml:space="preserve">CC-API y CC-WEB tienen sus prompts cargados correctamente.</w:t>
      </w:r>
    </w:p>
    <w:p>
      <w:pPr>
        <w:pStyle w:val="ListParagraph"/>
        <w:numPr>
          <w:ilvl w:val="0"/>
          <w:numId w:val="{bullets-0}"/>
        </w:numPr>
        <w:spacing w:after="80"/>
      </w:pPr>
      <w:r>
        <w:t xml:space="preserve">Schema OpenAPI del backend desplegado y accesible vía https://tooxs-gestion-api.fly.dev/openapi.json.</w:t>
      </w:r>
    </w:p>
    <w:p>
      <w:pPr>
        <w:spacing w:after="100"/>
      </w:pPr>
      <w:r>
        <w:t xml:space="preserve"/>
      </w:r>
    </w:p>
    <w:p>
      <w:pPr>
        <w:spacing w:after="120" w:before="0"/>
      </w:pPr>
      <w:r>
        <w:t xml:space="preserve">Con todo lo anterior verde, arranca Sprint C0 frontend en paralelo a Sprint C1 backend (sii_f29 + previred).</w:t>
      </w:r>
    </w:p>
    <w:p>
      <w:pPr>
        <w:pStyle w:val="Heading1"/>
        <w:pageBreakBefore/>
        <w:spacing w:after="240" w:before="360"/>
      </w:pPr>
      <w:r>
        <w:t xml:space="preserve">Anexo A — Stack y arquitectura técnica</w:t>
      </w:r>
    </w:p>
    <w:p>
      <w:pPr>
        <w:spacing w:after="120" w:before="0"/>
      </w:pPr>
      <w:r>
        <w:t xml:space="preserve">Este anexo define el stack tecnológico obligatorio del proyecto Qavante. Refleja el estado real al 5 de mayo de 2026: lo que ya está en producción, lo que se construye en C0+, y lo que está diferido. No se admite sustitución sin actualización previa de este anexo.</w:t>
      </w:r>
    </w:p>
    <w:p>
      <w:pPr>
        <w:pStyle w:val="Heading2"/>
        <w:spacing w:after="180" w:before="280"/>
      </w:pPr>
      <w:r>
        <w:t xml:space="preserve">A.1 Stack consolidado al día de hoy</w:t>
      </w:r>
    </w:p>
    <w:p>
      <w:pPr>
        <w:spacing w:after="120" w:before="0"/>
      </w:pPr>
      <w:r>
        <w:t xml:space="preserve">Resumen ejecutivo del stack completo. Cada fila tiene su detalle técnico en las sub-secciones siguientes.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2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2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Costo mensual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Frontend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15 + React 19 + TypeScript strict + Tailwind 4 + shadcn/ui en Cloudflare Pages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C0 (no construido todavía)</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Backend</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FastAPI 0.111+ con Pydantic v2, psycopg 3 + psycopg-pool, Alembic. App Fly.io tooxs-gestion-api, 512 MB, region gru.</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 producción</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Database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Fly Postgres unmanaged. App tooxs-gestion-db, volumen 1 GB cifrado, region gru.</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 producción</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~$5-7</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Backups DB</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pg_dump --format=custom semanal hacia Cloudflare R2 (qavante-db-backups), GitHub Actions cron, retención 90d.</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Pre-C0 urgente (PR-OPS-1)</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 (free tier R2)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Object Storage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R2. Bucket qavante-db-backups hoy. Bucket qavante-attachments reservado para futuro (certificados/attachments).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Hoy solo backups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(free tier)</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CDN/DNS/SSL</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Cloudflare plan free para dominio Qavante. WAF y optimización de imagen quedan diferidas.</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Email transaccional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Resend desde notify@tooxs.com (cambiar a notify@qavante.cl al registrar dominio). Vencimientos de cert digital, credenciales, consents.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dentro de free tier (3.000/mes, 100/día)</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CI/CD</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GitHub Actions: api-ci.yml (auto-deploy backend desde main) + notify-expiries.yml (cron notificaciones).</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Observabilidad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Sentry (SENTRY_DSN, traces sample rate). Logs estructurados stdout capturados por Fly. Health checks /health-lite (liveness, 30s) y /health (readiness con ping DB, 60s).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(Sentry free tier)</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LLM Asistente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Gemini 2.5 Pro (default) + Gemini 2.5 Flash (fallback automático ante 429/503), vía Google AI Studio API directo.</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C9 (no construido todavía)</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 dentro de free tier (5 RPM, 25 RPD Pro). Producción: variable, ~$0.01-0.03/conversación con paid tier.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Auth Fase 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Login RUT + Clave Qavante. JWT access (15 min) + refresh token cookie httpOnly (7 días). Validación contra FastAPI. Cookies nunca localStorage.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C0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Auth Fase 2</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OAuth Google + Microsoft vía Auth.js v5. Estructura de código preparada desde Fase 1 (ver A.5).</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Diferido a Fase 2</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bl>
    <w:p>
      <w:pPr>
        <w:spacing w:after="100"/>
      </w:pPr>
      <w:r>
        <w:t xml:space="preserve"/>
      </w:r>
    </w:p>
    <w:p>
      <w:pPr>
        <w:spacing w:after="120" w:before="0"/>
      </w:pPr>
      <w:r>
        <w:t xml:space="preserve">Costo total fijo HOY: ~$10-12 USD/mes. Costo proyectado a 5-10 clientes pagando: ~$15-25 USD/mes. Costo proyectado a 100 clientes activos: ~$200-400 USD/mes (escalado de Fly compute, paid tier de Gemini, eventual migración a Neon Launch).</w:t>
      </w:r>
    </w:p>
    <w:p>
      <w:pPr>
        <w:pStyle w:val="Heading2"/>
        <w:spacing w:after="180" w:before="280"/>
      </w:pPr>
      <w:r>
        <w:t xml:space="preserve">A.2 Tecnologías obligatorias del frontend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44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4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Framework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(App Router)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15.x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SSR, RSC, optimización de imágenes y fuentes. Edge Runtime obligatorio para Cloudflare Pages (ver A.6).</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Lenguaje</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TypeScript strict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5.6+</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Tipos generados desde OpenAPI del backend FastAPI con openapi-typescript.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UI Runtime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19.x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Server Components por defecto. Client Components solo donde haya interactividad real.</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Styling</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Tailwind CSS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Utility-first, tree-shaking automático. Tokens custom Qavante en CSS variables.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base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shadcn/ui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última</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Primitives accesibles (Radix UI debajo). Código copiado al repo y personalizado, no dependencia.</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Data fetching servidor</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fetch + RSC</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nativo Next.js</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datos no interactivos. Cacheo en edge.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Data fetching cliente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TanStack Query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Para datos interactivos, mutaciones, refetch on focus, optimistic updates.</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cliente</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Zustand</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estado UI ligero. NO para datos del servidor (eso es TanStack Query).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Formularios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 Hook Form + Zod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7.x + 3.x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Validación tipada compartida con backend Pydantic vía OpenAPI codegen. Form de shadcn obligatorio.</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Tablas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TanStack Table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Headless. Tablas grandes con virtualización, filtros, sort, paginación.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Charts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Recharts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Suficiente para PYME. ECharts queda como opción si se necesita visualización compleja en Fase 2.</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Íconos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Lucide React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de shadcn. Tree-shakeable.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Fechas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date-fns + locale 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Más liviano que dayjs/moment. Locale es para Chile.</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Internacionalización</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next-intl</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i18n integrado con App Router. Locale base es-CL.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Paleta de comandos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cmdk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Default de shadcn. Búsqueda global con CMD+K / CTRL+K.</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Toasts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sonner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de shadcn. Notificaciones in-app.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Hospedaje frontend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Pages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Edge global con POPs en Santiago y Valparaíso. Build via @cloudflare/next-on-pages. Env vars y bindings via wrangler.toml. Output dir .vercel/output/static (lo usa next-on-pages aunque no es Vercel). Vercel queda documentado como alternativa equivalente si en algún momento se requiere migrar.</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Auth</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Cookies httpOnly</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JWT firmado por backend FastAPI guardado en cookie httpOnly + refresh token. Nunca localStorage.</w:t>
            </w:r>
          </w:p>
        </w:tc>
      </w:tr>
    </w:tbl>
    <w:p>
      <w:pPr>
        <w:pStyle w:val="Heading2"/>
        <w:spacing w:after="180" w:before="280"/>
      </w:pPr>
      <w:r>
        <w:t xml:space="preserve">A.3 Tecnologías prohibidas en Fase 1</w:t>
      </w:r>
    </w:p>
    <w:p>
      <w:pPr>
        <w:pStyle w:val="ListParagraph"/>
        <w:numPr>
          <w:ilvl w:val="0"/>
          <w:numId w:val="{bullets-0}"/>
        </w:numPr>
        <w:spacing w:after="80"/>
      </w:pPr>
      <w:r>
        <w:t xml:space="preserve">Redux clásico (RTK incluido). Reemplazado por TanStack Query (server state) + Zustand (UI state).</w:t>
      </w:r>
    </w:p>
    <w:p>
      <w:pPr>
        <w:pStyle w:val="ListParagraph"/>
        <w:numPr>
          <w:ilvl w:val="0"/>
          <w:numId w:val="{bullets-0}"/>
        </w:numPr>
        <w:spacing w:after="80"/>
      </w:pPr>
      <w:r>
        <w:t xml:space="preserve">Material UI, Ant Design, Chakra UI o cualquier librería de componentes lista. shadcn/ui no es librería, es base de primitives copiados.</w:t>
      </w:r>
    </w:p>
    <w:p>
      <w:pPr>
        <w:pStyle w:val="ListParagraph"/>
        <w:numPr>
          <w:ilvl w:val="0"/>
          <w:numId w:val="{bullets-0}"/>
        </w:numPr>
        <w:spacing w:after="80"/>
      </w:pPr>
      <w:r>
        <w:t xml:space="preserve">CSS-in-JS runtime (styled-components, emotion). Se usa Tailwind para styling.</w:t>
      </w:r>
    </w:p>
    <w:p>
      <w:pPr>
        <w:pStyle w:val="ListParagraph"/>
        <w:numPr>
          <w:ilvl w:val="0"/>
          <w:numId w:val="{bullets-0}"/>
        </w:numPr>
        <w:spacing w:after="80"/>
      </w:pPr>
      <w:r>
        <w:t xml:space="preserve">Gráficos pesados como ECharts, Highcharts, ag-Grid. Recharts y TanStack Table alcanzan para Fase 1.</w:t>
      </w:r>
    </w:p>
    <w:p>
      <w:pPr>
        <w:pStyle w:val="ListParagraph"/>
        <w:numPr>
          <w:ilvl w:val="0"/>
          <w:numId w:val="{bullets-0}"/>
        </w:numPr>
        <w:spacing w:after="80"/>
      </w:pPr>
      <w:r>
        <w:t xml:space="preserve">Bibliotecas de animación pesadas como Framer Motion completo. Motion (sucesor liviano) o transiciones CSS son suficientes.</w:t>
      </w:r>
    </w:p>
    <w:p>
      <w:pPr>
        <w:pStyle w:val="ListParagraph"/>
        <w:numPr>
          <w:ilvl w:val="0"/>
          <w:numId w:val="{bullets-0}"/>
        </w:numPr>
        <w:spacing w:after="80"/>
      </w:pPr>
      <w:r>
        <w:t xml:space="preserve">localStorage o sessionStorage para tokens de autenticación. Solo cookies httpOnly.</w:t>
      </w:r>
    </w:p>
    <w:p>
      <w:pPr>
        <w:pStyle w:val="ListParagraph"/>
        <w:numPr>
          <w:ilvl w:val="0"/>
          <w:numId w:val="{bullets-0}"/>
        </w:numPr>
        <w:spacing w:after="80"/>
      </w:pPr>
      <w:r>
        <w:t xml:space="preserve">Bibliotecas de validación duplicadas. Solo Zod, sincronizado con Pydantic del backend.</w:t>
      </w:r>
    </w:p>
    <w:p>
      <w:pPr>
        <w:pStyle w:val="ListParagraph"/>
        <w:numPr>
          <w:ilvl w:val="0"/>
          <w:numId w:val="{bullets-0}"/>
        </w:numPr>
        <w:spacing w:after="80"/>
      </w:pPr>
      <w:r>
        <w:t xml:space="preserve">Browser storage APIs en artifacts (localStorage, sessionStorage, IndexedDB) por restricciones del entorno de despliegue.</w:t>
      </w:r>
    </w:p>
    <w:p>
      <w:pPr>
        <w:pStyle w:val="ListParagraph"/>
        <w:numPr>
          <w:ilvl w:val="0"/>
          <w:numId w:val="{bullets-0}"/>
        </w:numPr>
        <w:spacing w:after="80"/>
      </w:pPr>
      <w:r>
        <w:t>APIs Node disponibles según nodejs_compat. Ver A.6 — runtime Workers + nodejs_compat (NO Edge Runtime).</w:t>
      </w:r>
    </w:p>
    <w:p>
      <w:pPr>
        <w:pStyle w:val="Heading2"/>
        <w:spacing w:after="180" w:before="280"/>
      </w:pPr>
      <w:r>
        <w:t xml:space="preserve">A.4 Conexión con la API FastAPI</w:t>
      </w:r>
    </w:p>
    <w:p>
      <w:pPr>
        <w:spacing w:after="120" w:before="0"/>
      </w:pPr>
      <w:r>
        <w:t xml:space="preserve">El backend FastAPI ya genera OpenAPI 3.0 automáticamente. El front consume tipos generados con openapi-typescript en cada build.</w:t>
      </w:r>
    </w:p>
    <w:p>
      <w:pPr>
        <w:shd w:fill="F2F2F2" w:val="clear"/>
        <w:spacing w:after="120" w:before="120"/>
        <w:ind w:left="360"/>
      </w:pPr>
      <w:r>
        <w:rPr>
          <w:rFonts w:ascii="Consolas" w:cs="Consolas" w:eastAsia="Consolas" w:hAnsi="Consolas"/>
          <w:sz w:val="18"/>
          <w:szCs w:val="18"/>
        </w:rPr>
        <w:t xml:space="preserve"># En package.json scripts:</w:t>
      </w:r>
    </w:p>
    <w:p>
      <w:pPr>
        <w:shd w:fill="F2F2F2" w:val="clear"/>
        <w:spacing w:after="120" w:before="120"/>
        <w:ind w:left="360"/>
      </w:pPr>
      <w:r>
        <w:rPr>
          <w:rFonts w:ascii="Consolas" w:cs="Consolas" w:eastAsia="Consolas" w:hAnsi="Consolas"/>
          <w:sz w:val="18"/>
          <w:szCs w:val="18"/>
        </w:rPr>
        <w:t xml:space="preserve">"generate:api": "openapi-typescript http://localhost:8000/openapi.json -o src/lib/api/types.ts"</w:t>
      </w:r>
    </w:p>
    <w:p>
      <w:pPr>
        <w:spacing w:after="120" w:before="0"/>
      </w:pPr>
      <w:r>
        <w:t xml:space="preserve">Cliente HTTP wrapper:</w:t>
      </w:r>
    </w:p>
    <w:p>
      <w:pPr>
        <w:pStyle w:val="ListParagraph"/>
        <w:numPr>
          <w:ilvl w:val="0"/>
          <w:numId w:val="{bullets-0}"/>
        </w:numPr>
        <w:spacing w:after="80"/>
      </w:pPr>
      <w:r>
        <w:t xml:space="preserve">Wrapper único en src/lib/api/client.ts con base URL desde env (NEXT_PUBLIC_API_URL apuntando a tooxs-gestion-api.fly.dev o similar).</w:t>
      </w:r>
    </w:p>
    <w:p>
      <w:pPr>
        <w:pStyle w:val="ListParagraph"/>
        <w:numPr>
          <w:ilvl w:val="0"/>
          <w:numId w:val="{bullets-0}"/>
        </w:numPr>
        <w:spacing w:after="80"/>
      </w:pPr>
      <w:r>
        <w:t xml:space="preserve">Interceptor que adjunta el JWT desde la cookie y refresca cuando el backend devuelve 401.</w:t>
      </w:r>
    </w:p>
    <w:p>
      <w:pPr>
        <w:pStyle w:val="ListParagraph"/>
        <w:numPr>
          <w:ilvl w:val="0"/>
          <w:numId w:val="{bullets-0}"/>
        </w:numPr>
        <w:spacing w:after="80"/>
      </w:pPr>
      <w:r>
        <w:t xml:space="preserve">Errores tipados (ApiError class) con mensaje localizado en es-CL.</w:t>
      </w:r>
    </w:p>
    <w:p>
      <w:pPr>
        <w:pStyle w:val="ListParagraph"/>
        <w:numPr>
          <w:ilvl w:val="0"/>
          <w:numId w:val="{bullets-0}"/>
        </w:numPr>
        <w:spacing w:after="80"/>
      </w:pPr>
      <w:r>
        <w:t xml:space="preserve">Cancelación con AbortController automática al desmontar.</w:t>
      </w:r>
    </w:p>
    <w:p>
      <w:pPr>
        <w:pStyle w:val="ListParagraph"/>
        <w:numPr>
          <w:ilvl w:val="0"/>
          <w:numId w:val="{bullets-0}"/>
        </w:numPr>
        <w:spacing w:after="80"/>
      </w:pPr>
      <w:r>
        <w:t xml:space="preserve">CORS configurado en FastAPI para aceptar dominio de Cloudflare Pages.</w:t>
      </w:r>
    </w:p>
    <w:p>
      <w:pPr>
        <w:pStyle w:val="Heading2"/>
        <w:spacing w:after="180" w:before="280"/>
      </w:pPr>
      <w:r>
        <w:t xml:space="preserve">A.5 Autenticación y sesión (Sprint C0)</w:t>
      </w:r>
    </w:p>
    <w:p>
      <w:pPr>
        <w:pStyle w:val="ListParagraph"/>
        <w:numPr>
          <w:ilvl w:val="0"/>
          <w:numId w:val="{bullets-0}"/>
        </w:numPr>
        <w:spacing w:after="80"/>
      </w:pPr>
      <w:r>
        <w:t xml:space="preserve">Login con RUT + Clave Qavante. El backend devuelve access_token (JWT, 15 min) y refresh_token (cookie httpOnly, 7 días).</w:t>
      </w:r>
    </w:p>
    <w:p>
      <w:pPr>
        <w:pStyle w:val="ListParagraph"/>
        <w:numPr>
          <w:ilvl w:val="0"/>
          <w:numId w:val="{bullets-0}"/>
        </w:numPr>
        <w:spacing w:after="80"/>
      </w:pPr>
      <w:r>
        <w:t>Middleware de Next.js (middleware.ts en raíz) valida la cookie en cada request y redirige a /login si está expirada.</w:t>
      </w:r>
    </w:p>
    <w:p>
      <w:pPr>
        <w:pStyle w:val="ListParagraph"/>
        <w:numPr>
          <w:ilvl w:val="0"/>
          <w:numId w:val="{bullets-0}"/>
        </w:numPr>
        <w:spacing w:after="80"/>
      </w:pPr>
      <w:r>
        <w:t xml:space="preserve">Selector de tenant si el usuario pertenece a más de uno. En Fase 1 lo común es uno.</w:t>
      </w:r>
    </w:p>
    <w:p>
      <w:pPr>
        <w:pStyle w:val="ListParagraph"/>
        <w:numPr>
          <w:ilvl w:val="0"/>
          <w:numId w:val="{bullets-0}"/>
        </w:numPr>
        <w:spacing w:after="80"/>
      </w:pPr>
      <w:r>
        <w:t xml:space="preserve">Logout limpia ambas cookies y revoca el refresh_token en el backend (tabla auth.refresh_tokens, ver Anexo I.0).</w:t>
      </w:r>
    </w:p>
    <w:p>
      <w:pPr>
        <w:pStyle w:val="ListParagraph"/>
        <w:numPr>
          <w:ilvl w:val="0"/>
          <w:numId w:val="{bullets-0}"/>
        </w:numPr>
        <w:spacing w:after="80"/>
      </w:pPr>
      <w:r>
        <w:t xml:space="preserve">Rate limit por usuario: máximo 10 intentos de login fallidos por hora.</w:t>
      </w:r>
    </w:p>
    <w:p>
      <w:pPr>
        <w:pStyle w:val="Heading2"/>
        <w:spacing w:after="180" w:before="280"/>
      </w:pPr>
      <w:r>
        <w:t xml:space="preserve">A.5.1 Preparación para Auth.js v5 (Fase 2)</w:t>
      </w:r>
    </w:p>
    <w:p>
      <w:pPr>
        <w:spacing w:after="120" w:before="0"/>
      </w:pPr>
      <w:r>
        <w:t xml:space="preserve">Fase 1 usa autenticación propia contra FastAPI con JWT + cookies httpOnly. Fase 2 agrega OAuth con Google y Microsoft. Para que la migración a Fase 2 sea simple, el código de autenticación de Fase 1 se estructura para ser compatible con Auth.js v5 desde el día 1.</w:t>
      </w:r>
    </w:p>
    <w:p>
      <w:pPr>
        <w:pStyle w:val="ListParagraph"/>
        <w:numPr>
          <w:ilvl w:val="0"/>
          <w:numId w:val="{bullets-0}"/>
        </w:numPr>
        <w:spacing w:after="80"/>
      </w:pPr>
      <w:r>
        <w:t xml:space="preserve">Centralizar toda la lógica de autenticación en src/lib/auth/.</w:t>
      </w:r>
    </w:p>
    <w:p>
      <w:pPr>
        <w:pStyle w:val="ListParagraph"/>
        <w:numPr>
          <w:ilvl w:val="0"/>
          <w:numId w:val="{bullets-0}"/>
        </w:numPr>
        <w:spacing w:after="80"/>
      </w:pPr>
      <w:r>
        <w:t xml:space="preserve">Crear una función auth() que devuelva la sesión actual (similar a Auth.js v5). El día que migremos, solo cambia la implementación, no las llamadas.</w:t>
      </w:r>
    </w:p>
    <w:p>
      <w:pPr>
        <w:pStyle w:val="ListParagraph"/>
        <w:numPr>
          <w:ilvl w:val="0"/>
          <w:numId w:val="{bullets-0}"/>
        </w:numPr>
        <w:spacing w:after="80"/>
      </w:pPr>
      <w:r>
        <w:t xml:space="preserve">Usar middleware de Next.js para protección de rutas, mismo patrón que Auth.js v5 usa con su middleware.</w:t>
      </w:r>
    </w:p>
    <w:p>
      <w:pPr>
        <w:pStyle w:val="ListParagraph"/>
        <w:numPr>
          <w:ilvl w:val="0"/>
          <w:numId w:val="{bullets-0}"/>
        </w:numPr>
        <w:spacing w:after="80"/>
      </w:pPr>
      <w:r>
        <w:t xml:space="preserve">Definir tipos TypeScript de Session y User compatibles con Auth.js v5.</w:t>
      </w:r>
    </w:p>
    <w:p>
      <w:pPr>
        <w:pStyle w:val="ListParagraph"/>
        <w:numPr>
          <w:ilvl w:val="0"/>
          <w:numId w:val="{bullets-0}"/>
        </w:numPr>
        <w:spacing w:after="80"/>
      </w:pPr>
      <w:r>
        <w:t xml:space="preserve">NO instalar Auth.js v5 en Fase 1. Solo preparar el código para que migrar sea cuestión de horas, no días.</w:t>
      </w:r>
    </w:p>
    <w:p>
      <w:pPr>
        <w:pStyle w:val="Heading2"/>
        <w:spacing w:after="180" w:before="280"/>
      </w:pPr>
      <w:r>
        <w:t>A.6 Runtime de deploy y reglas Server Components vs Client Components</w:t>
      </w:r>
    </w:p>
    <w:p>
      <w:pPr>
        <w:pBdr>
          <w:left w:val="single" w:color="C00000" w:sz="12" w:space="12"/>
        </w:pBdr>
        <w:spacing w:after="240" w:before="240"/>
      </w:pPr>
      <w:r>
        <w:rPr>
          <w:i/>
          <w:iCs/>
          <w:color w:val="C00000"/>
          <w:sz w:val="22"/>
          <w:szCs w:val="22"/>
        </w:rPr>
        <w:t>Cloudflare Workers (vía adapter @opennextjs/cloudflare) es el runtime de deploy. NO declarar export const runtime en pages/routes/middleware — el default (Node runtime) es el correcto. OpenNext lo mapea a workerd con nodejs_compat. Declarar runtime = 'edge' rompe el build (cita: opennext.js.org/cloudflare/get-started).</w:t>
      </w:r>
    </w:p>
    <w:p>
      <w:pPr>
        <w:spacing w:after="120" w:before="0"/>
      </w:pPr>
      <w:r>
        <w:t>Con nodejs_compat la mayoría de APIs Node estándar están disponibles (Buffer, process, crypto, path, etc.). Verificar siempre contra la compatibility matrix de Cloudflare antes de usar APIs poco comunes: developers.cloudflare.com/workers/runtime-apis/nodejs/. Si una librería no está soportada, mover la lógica al backend FastAPI vía endpoint.</w:t>
      </w:r>
    </w:p>
    <w:p>
      <w:pPr>
        <w:shd w:fill="F2F2F2" w:val="clear"/>
        <w:spacing w:after="120" w:before="120"/>
        <w:ind w:left="360"/>
      </w:pPr>
      <w:r>
        <w:rPr>
          <w:rFonts w:ascii="Consolas" w:cs="Consolas" w:eastAsia="Consolas" w:hAnsi="Consolas"/>
          <w:sz w:val="18"/>
          <w:szCs w:val="18"/>
        </w:rPr>
        <w:t>Stack histórico: v2.6.2 mandaba export const runtime = edge obligatorio en cada page/route/middleware, heredado de @cloudflare/next-on-pages (ahora en maintenance). v2.6.3 alinea con el adapter actual.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Tipo de archivo</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Por default</w:t>
            </w:r>
          </w:p>
        </w:tc>
        <w:tc>
          <w:tcPr>
            <w:tcW w:type="dxa" w:w="4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cambiar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Layouts (layout.tsx)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Server Component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Solo si el layout necesita estado del cliente (raro). Mantener como Server Component para que el shell se hidrate rápido.</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Pages (page.tsx) en /(app)/*</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 Component con 'use client'</w:t>
            </w:r>
          </w:p>
        </w:tc>
        <w:tc>
          <w:tcPr>
            <w:tcW w:type="dxa" w:w="4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Toda página behind-login es Client Component porque necesita TanStack Query, hooks, estado, formularios.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de design system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 Component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Casi todos los componentes shadcn requieren 'use client' por usar hooks de React.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Server Actions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cuando se necesita autorización dura</w:t>
            </w:r>
          </w:p>
        </w:tc>
        <w:tc>
          <w:tcPr>
            <w:tcW w:type="dxa" w:w="4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mutaciones que requieren validación server-side antes de ejecutar (revocar credencial, eliminar datos). El resto va por TanStack Query mutations.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 API (lib/api/client.ts)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Funciona en ambos lados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Pero las llamadas que requieren cookie de sesión solo desde Client Components o Server Actions con headers() de Next.</w:t>
            </w:r>
          </w:p>
        </w:tc>
      </w:tr>
    </w:tbl>
    <w:p>
      <w:pPr>
        <w:spacing w:after="100"/>
      </w:pPr>
      <w:r>
        <w:t xml:space="preserve"/>
      </w:r>
    </w:p>
    <w:p>
      <w:pPr>
        <w:spacing w:after="120" w:before="0"/>
      </w:pPr>
      <w:r>
        <w:t xml:space="preserve">Anti-patrones a evitar:</w:t>
      </w:r>
    </w:p>
    <w:p>
      <w:pPr>
        <w:pStyle w:val="ListParagraph"/>
        <w:numPr>
          <w:ilvl w:val="0"/>
          <w:numId w:val="{bullets-0}"/>
        </w:numPr>
        <w:spacing w:after="80"/>
      </w:pPr>
      <w:r>
        <w:t xml:space="preserve">NO poner 'use client' en layouts si no es estrictamente necesario.</w:t>
      </w:r>
    </w:p>
    <w:p>
      <w:pPr>
        <w:pStyle w:val="ListParagraph"/>
        <w:numPr>
          <w:ilvl w:val="0"/>
          <w:numId w:val="{bullets-0}"/>
        </w:numPr>
        <w:spacing w:after="80"/>
      </w:pPr>
      <w:r>
        <w:t xml:space="preserve">NO mezclar Server y Client en la misma page. Si la page es Client, no intentar usar fetch directo del servidor en ella.</w:t>
      </w:r>
    </w:p>
    <w:p>
      <w:pPr>
        <w:pStyle w:val="ListParagraph"/>
        <w:numPr>
          <w:ilvl w:val="0"/>
          <w:numId w:val="{bullets-0}"/>
        </w:numPr>
        <w:spacing w:after="80"/>
      </w:pPr>
      <w:r>
        <w:t xml:space="preserve">NO usar Server Actions para todo. TanStack Query maneja mejor los retries, optimistic updates y cache.</w:t>
      </w:r>
    </w:p>
    <w:p>
      <w:pPr>
        <w:pStyle w:val="ListParagraph"/>
        <w:numPr>
          <w:ilvl w:val="0"/>
          <w:numId w:val="{bullets-0}"/>
        </w:numPr>
        <w:spacing w:after="80"/>
      </w:pPr>
      <w:r>
        <w:t xml:space="preserve">NO hacer requests directos al backend desde Server Components que dependan de sesión.</w:t>
      </w:r>
    </w:p>
    <w:p>
      <w:pPr>
        <w:pStyle w:val="ListParagraph"/>
        <w:numPr>
          <w:ilvl w:val="0"/>
          <w:numId w:val="{bullets-0}"/>
        </w:numPr>
        <w:spacing w:after="80"/>
      </w:pPr>
      <w:r>
        <w:t>NO importar paquetes Node no cubiertos por nodejs_compat. Si una librería los usa y la compatibility matrix no la cubre, buscar alternativa Workers-compatible o moverla al backend FastAPI.</w:t>
      </w:r>
    </w:p>
    <w:p>
      <w:pPr>
        <w:pStyle w:val="ListParagraph"/>
        <w:numPr>
          <w:ilvl w:val="0"/>
          <w:numId w:val="{bullets-0}"/>
        </w:numPr>
        <w:spacing w:after="80"/>
      </w:pPr>
      <w:r>
        <w:t>NO asumir disponibilidad universal de APIs Node solo porque nodejs_compat está activo. Validar contra la compatibility matrix. Para crypto: preferir Web Crypto API por consistencia con el resto del Web Standard.</w:t>
      </w:r>
    </w:p>
    <w:p>
      <w:pPr>
        <w:pStyle w:val="Heading2"/>
        <w:spacing w:after="180" w:before="280"/>
      </w:pPr>
      <w:r>
        <w:t xml:space="preserve">A.7 Runbook DR Restore (PR-OPS-2)</w:t>
      </w:r>
    </w:p>
    <w:p>
      <w:pPr>
        <w:spacing w:after="120" w:before="0"/>
      </w:pPr>
      <w:r>
        <w:t xml:space="preserve">Procedimiento de restauración de la base de datos productiva desde un backup en Cloudflare R2. Este runbook debe estar también versionado en docs/DR_RESTORE.md del repositorio. Tiempo objetivo de RTO (Recovery Time Objective): menos de 2 horas desde la decisión hasta DB operativa con datos restaurados.</w:t>
      </w:r>
    </w:p>
    <w:p>
      <w:pPr>
        <w:pStyle w:val="Heading3"/>
        <w:spacing w:after="140" w:before="220"/>
      </w:pPr>
      <w:r>
        <w:t xml:space="preserve">A.7.1 Pre-condiciones para ejecutar restore</w:t>
      </w:r>
    </w:p>
    <w:p>
      <w:pPr>
        <w:pStyle w:val="ListParagraph"/>
        <w:numPr>
          <w:ilvl w:val="0"/>
          <w:numId w:val="{bullets-0}"/>
        </w:numPr>
        <w:spacing w:after="80"/>
      </w:pPr>
      <w:r>
        <w:t xml:space="preserve">Acceso SSH/wrangler a la cuenta Cloudflare con permisos sobre el bucket qavante-db-backups.</w:t>
      </w:r>
    </w:p>
    <w:p>
      <w:pPr>
        <w:pStyle w:val="ListParagraph"/>
        <w:numPr>
          <w:ilvl w:val="0"/>
          <w:numId w:val="{bullets-0}"/>
        </w:numPr>
        <w:spacing w:after="80"/>
      </w:pPr>
      <w:r>
        <w:t xml:space="preserve">flyctl autenticado en la cuenta Fly del proyecto.</w:t>
      </w:r>
    </w:p>
    <w:p>
      <w:pPr>
        <w:pStyle w:val="ListParagraph"/>
        <w:numPr>
          <w:ilvl w:val="0"/>
          <w:numId w:val="{bullets-0}"/>
        </w:numPr>
        <w:spacing w:after="80"/>
      </w:pPr>
      <w:r>
        <w:t xml:space="preserve">Variable TOOXS_MASTER_KEY disponible (mismo valor que en Fly secrets de tooxs-gestion-api).</w:t>
      </w:r>
    </w:p>
    <w:p>
      <w:pPr>
        <w:pStyle w:val="ListParagraph"/>
        <w:numPr>
          <w:ilvl w:val="0"/>
          <w:numId w:val="{bullets-0}"/>
        </w:numPr>
        <w:spacing w:after="80"/>
      </w:pPr>
      <w:r>
        <w:t xml:space="preserve">Acceso al repositorio Qavante para validar schema actual y comparar con el backup.</w:t>
      </w:r>
    </w:p>
    <w:p>
      <w:pPr>
        <w:pStyle w:val="Heading3"/>
        <w:spacing w:after="140" w:before="220"/>
      </w:pPr>
      <w:r>
        <w:t xml:space="preserve">A.7.2 Procedimiento paso a paso</w:t>
      </w:r>
    </w:p>
    <w:p>
      <w:pPr>
        <w:spacing w:after="120" w:before="0"/>
      </w:pPr>
      <w:r>
        <w:t xml:space="preserve">1. Identificar el backup más reciente válido en R2:</w:t>
      </w:r>
    </w:p>
    <w:p>
      <w:pPr>
        <w:shd w:fill="F2F2F2" w:val="clear"/>
        <w:spacing w:after="120" w:before="120"/>
        <w:ind w:left="360"/>
      </w:pPr>
      <w:r>
        <w:rPr>
          <w:rFonts w:ascii="Consolas" w:cs="Consolas" w:eastAsia="Consolas" w:hAnsi="Consolas"/>
          <w:sz w:val="18"/>
          <w:szCs w:val="18"/>
        </w:rPr>
        <w:t xml:space="preserve">wrangler r2 object list qavante-db-backups --prefix=daily/</w:t>
      </w:r>
    </w:p>
    <w:p>
      <w:pPr>
        <w:shd w:fill="F2F2F2" w:val="clear"/>
        <w:spacing w:after="120" w:before="120"/>
        <w:ind w:left="360"/>
      </w:pPr>
      <w:r>
        <w:rPr>
          <w:rFonts w:ascii="Consolas" w:cs="Consolas" w:eastAsia="Consolas" w:hAnsi="Consolas"/>
          <w:sz w:val="18"/>
          <w:szCs w:val="18"/>
        </w:rPr>
        <w:t xml:space="preserve"># Tomar el .dump más reciente con tamaño esperado (&gt;50 MB para producción real)</w:t>
      </w:r>
    </w:p>
    <w:p>
      <w:pPr>
        <w:spacing w:after="100"/>
      </w:pPr>
      <w:r>
        <w:t xml:space="preserve"/>
      </w:r>
    </w:p>
    <w:p>
      <w:pPr>
        <w:spacing w:after="120" w:before="0"/>
      </w:pPr>
      <w:r>
        <w:t xml:space="preserve">2. Descargar el backup localmente:</w:t>
      </w:r>
    </w:p>
    <w:p>
      <w:pPr>
        <w:shd w:fill="F2F2F2" w:val="clear"/>
        <w:spacing w:after="120" w:before="120"/>
        <w:ind w:left="360"/>
      </w:pPr>
      <w:r>
        <w:rPr>
          <w:rFonts w:ascii="Consolas" w:cs="Consolas" w:eastAsia="Consolas" w:hAnsi="Consolas"/>
          <w:sz w:val="18"/>
          <w:szCs w:val="18"/>
        </w:rPr>
        <w:t xml:space="preserve">wrangler r2 object get qavante-db-backups/daily/qavante-2026-MM-DD.dump \</w:t>
      </w:r>
    </w:p>
    <w:p>
      <w:pPr>
        <w:shd w:fill="F2F2F2" w:val="clear"/>
        <w:spacing w:after="120" w:before="120"/>
        <w:ind w:left="360"/>
      </w:pPr>
      <w:r>
        <w:rPr>
          <w:rFonts w:ascii="Consolas" w:cs="Consolas" w:eastAsia="Consolas" w:hAnsi="Consolas"/>
          <w:sz w:val="18"/>
          <w:szCs w:val="18"/>
        </w:rPr>
        <w:t xml:space="preserve">  --file=/tmp/qavante-restore.dump</w:t>
      </w:r>
    </w:p>
    <w:p>
      <w:pPr>
        <w:spacing w:after="100"/>
      </w:pPr>
      <w:r>
        <w:t xml:space="preserve"/>
      </w:r>
    </w:p>
    <w:p>
      <w:pPr>
        <w:spacing w:after="120" w:before="0"/>
      </w:pPr>
      <w:r>
        <w:t xml:space="preserve">3. Crear nueva instancia Fly Postgres efímera (no tocar la productiva todavía):</w:t>
      </w:r>
    </w:p>
    <w:p>
      <w:pPr>
        <w:shd w:fill="F2F2F2" w:val="clear"/>
        <w:spacing w:after="120" w:before="120"/>
        <w:ind w:left="360"/>
      </w:pPr>
      <w:r>
        <w:rPr>
          <w:rFonts w:ascii="Consolas" w:cs="Consolas" w:eastAsia="Consolas" w:hAnsi="Consolas"/>
          <w:sz w:val="18"/>
          <w:szCs w:val="18"/>
        </w:rPr>
        <w:t xml:space="preserve">flyctl postgres create --name tooxs-gestion-db-restore \</w:t>
      </w:r>
    </w:p>
    <w:p>
      <w:pPr>
        <w:shd w:fill="F2F2F2" w:val="clear"/>
        <w:spacing w:after="120" w:before="120"/>
        <w:ind w:left="360"/>
      </w:pPr>
      <w:r>
        <w:rPr>
          <w:rFonts w:ascii="Consolas" w:cs="Consolas" w:eastAsia="Consolas" w:hAnsi="Consolas"/>
          <w:sz w:val="18"/>
          <w:szCs w:val="18"/>
        </w:rPr>
        <w:t xml:space="preserve">  --region gru --vm-size shared-cpu-1x --volume-size 1</w:t>
      </w:r>
    </w:p>
    <w:p>
      <w:pPr>
        <w:spacing w:after="100"/>
      </w:pPr>
      <w:r>
        <w:t xml:space="preserve"/>
      </w:r>
    </w:p>
    <w:p>
      <w:pPr>
        <w:spacing w:after="120" w:before="0"/>
      </w:pPr>
      <w:r>
        <w:t xml:space="preserve">4. Restaurar el dump contra la instancia efímera:</w:t>
      </w:r>
    </w:p>
    <w:p>
      <w:pPr>
        <w:shd w:fill="F2F2F2" w:val="clear"/>
        <w:spacing w:after="120" w:before="120"/>
        <w:ind w:left="360"/>
      </w:pPr>
      <w:r>
        <w:rPr>
          <w:rFonts w:ascii="Consolas" w:cs="Consolas" w:eastAsia="Consolas" w:hAnsi="Consolas"/>
          <w:sz w:val="18"/>
          <w:szCs w:val="18"/>
        </w:rPr>
        <w:t xml:space="preserve"># Conectarse via flyctl proxy</w:t>
      </w:r>
    </w:p>
    <w:p>
      <w:pPr>
        <w:shd w:fill="F2F2F2" w:val="clear"/>
        <w:spacing w:after="120" w:before="120"/>
        <w:ind w:left="360"/>
      </w:pPr>
      <w:r>
        <w:rPr>
          <w:rFonts w:ascii="Consolas" w:cs="Consolas" w:eastAsia="Consolas" w:hAnsi="Consolas"/>
          <w:sz w:val="18"/>
          <w:szCs w:val="18"/>
        </w:rPr>
        <w:t xml:space="preserve">flyctl proxy 5433:5432 -a tooxs-gestion-db-restore &amp;</w:t>
      </w:r>
    </w:p>
    <w:p>
      <w:pPr>
        <w:shd w:fill="F2F2F2" w:val="clear"/>
        <w:spacing w:after="120" w:before="120"/>
        <w:ind w:left="360"/>
      </w:pPr>
      <w:r>
        <w:rPr>
          <w:rFonts w:ascii="Consolas" w:cs="Consolas" w:eastAsia="Consolas" w:hAnsi="Consolas"/>
          <w:sz w:val="18"/>
          <w:szCs w:val="18"/>
        </w:rPr>
        <w:t xml:space="preserve">pg_restore --host localhost --port 5433 --username postgres \</w:t>
      </w:r>
    </w:p>
    <w:p>
      <w:pPr>
        <w:shd w:fill="F2F2F2" w:val="clear"/>
        <w:spacing w:after="120" w:before="120"/>
        <w:ind w:left="360"/>
      </w:pPr>
      <w:r>
        <w:rPr>
          <w:rFonts w:ascii="Consolas" w:cs="Consolas" w:eastAsia="Consolas" w:hAnsi="Consolas"/>
          <w:sz w:val="18"/>
          <w:szCs w:val="18"/>
        </w:rPr>
        <w:t xml:space="preserve">  --dbname postgres --no-owner --verbose /tmp/qavante-restore.dump</w:t>
      </w:r>
    </w:p>
    <w:p>
      <w:pPr>
        <w:spacing w:after="100"/>
      </w:pPr>
      <w:r>
        <w:t xml:space="preserve"/>
      </w:r>
    </w:p>
    <w:p>
      <w:pPr>
        <w:spacing w:after="120" w:before="0"/>
      </w:pPr>
      <w:r>
        <w:t xml:space="preserve">5. Verificación de integridad:</w:t>
      </w:r>
    </w:p>
    <w:p>
      <w:pPr>
        <w:pStyle w:val="ListParagraph"/>
        <w:numPr>
          <w:ilvl w:val="0"/>
          <w:numId w:val="{bullets-0}"/>
        </w:numPr>
        <w:spacing w:after="80"/>
      </w:pPr>
      <w:r>
        <w:t xml:space="preserve">Conteo de filas por tabla crítica vs primario: tenants, users, audit.events, audit.changes, treasury.bank_movements, integrations.credentials. Diff esperado: cero.</w:t>
      </w:r>
    </w:p>
    <w:p>
      <w:pPr>
        <w:pStyle w:val="ListParagraph"/>
        <w:numPr>
          <w:ilvl w:val="0"/>
          <w:numId w:val="{bullets-0}"/>
        </w:numPr>
        <w:spacing w:after="80"/>
      </w:pPr>
      <w:r>
        <w:t xml:space="preserve">Validar constraints: SELECT count(*) FROM information_schema.table_constraints WHERE table_schema IN ('core','treasury','planning','audit','integrations').</w:t>
      </w:r>
    </w:p>
    <w:p>
      <w:pPr>
        <w:pStyle w:val="ListParagraph"/>
        <w:numPr>
          <w:ilvl w:val="0"/>
          <w:numId w:val="{bullets-0}"/>
        </w:numPr>
        <w:spacing w:after="80"/>
      </w:pPr>
      <w:r>
        <w:t xml:space="preserve">Validar que la cadena de auditoría no tenga gaps: SELECT count(*) FROM audit.events WHERE prev_hash IS NULL → debe ser 1 (solo el primer evento).</w:t>
      </w:r>
    </w:p>
    <w:p>
      <w:pPr>
        <w:pStyle w:val="ListParagraph"/>
        <w:numPr>
          <w:ilvl w:val="0"/>
          <w:numId w:val="{bullets-0}"/>
        </w:numPr>
        <w:spacing w:after="80"/>
      </w:pPr>
      <w:r>
        <w:t xml:space="preserve">Probar descifrado de una credencial con TOOXS_MASTER_KEY para confirmar que el backup preservó las llaves cifradas correctamente.</w:t>
      </w:r>
    </w:p>
    <w:p>
      <w:pPr>
        <w:pStyle w:val="Heading3"/>
        <w:spacing w:after="140" w:before="220"/>
      </w:pPr>
      <w:r>
        <w:t xml:space="preserve">A.7.3 Promoción del restore a producción (solo si es necesario)</w:t>
      </w:r>
    </w:p>
    <w:p>
      <w:pPr>
        <w:spacing w:after="120" w:before="0"/>
      </w:pPr>
      <w:r>
        <w:t xml:space="preserve">Si el restore es por incidente real y reemplaza la DB productiva:</w:t>
      </w:r>
    </w:p>
    <w:p>
      <w:pPr>
        <w:pStyle w:val="ListParagraph"/>
        <w:numPr>
          <w:ilvl w:val="0"/>
          <w:numId w:val="{bullets-0}"/>
        </w:numPr>
        <w:spacing w:after="80"/>
      </w:pPr>
      <w:r>
        <w:t xml:space="preserve">Detener el backend tooxs-gestion-api (flyctl scale count 0 -a tooxs-gestion-api) para evitar escrituras inconsistentes.</w:t>
      </w:r>
    </w:p>
    <w:p>
      <w:pPr>
        <w:pStyle w:val="ListParagraph"/>
        <w:numPr>
          <w:ilvl w:val="0"/>
          <w:numId w:val="{bullets-0}"/>
        </w:numPr>
        <w:spacing w:after="80"/>
      </w:pPr>
      <w:r>
        <w:t xml:space="preserve">Cambiar el secret DATABASE_URL del backend para apuntar a tooxs-gestion-db-restore.</w:t>
      </w:r>
    </w:p>
    <w:p>
      <w:pPr>
        <w:pStyle w:val="ListParagraph"/>
        <w:numPr>
          <w:ilvl w:val="0"/>
          <w:numId w:val="{bullets-0}"/>
        </w:numPr>
        <w:spacing w:after="80"/>
      </w:pPr>
      <w:r>
        <w:t xml:space="preserve">Renombrar tooxs-gestion-db a tooxs-gestion-db-old (no eliminar todavía).</w:t>
      </w:r>
    </w:p>
    <w:p>
      <w:pPr>
        <w:pStyle w:val="ListParagraph"/>
        <w:numPr>
          <w:ilvl w:val="0"/>
          <w:numId w:val="{bullets-0}"/>
        </w:numPr>
        <w:spacing w:after="80"/>
      </w:pPr>
      <w:r>
        <w:t xml:space="preserve">Renombrar tooxs-gestion-db-restore a tooxs-gestion-db.</w:t>
      </w:r>
    </w:p>
    <w:p>
      <w:pPr>
        <w:pStyle w:val="ListParagraph"/>
        <w:numPr>
          <w:ilvl w:val="0"/>
          <w:numId w:val="{bullets-0}"/>
        </w:numPr>
        <w:spacing w:after="80"/>
      </w:pPr>
      <w:r>
        <w:t xml:space="preserve">Reiniciar el backend (flyctl scale count 1 -a tooxs-gestion-api).</w:t>
      </w:r>
    </w:p>
    <w:p>
      <w:pPr>
        <w:pStyle w:val="ListParagraph"/>
        <w:numPr>
          <w:ilvl w:val="0"/>
          <w:numId w:val="{bullets-0}"/>
        </w:numPr>
        <w:spacing w:after="80"/>
      </w:pPr>
      <w:r>
        <w:t xml:space="preserve">Validar /health responde OK.</w:t>
      </w:r>
    </w:p>
    <w:p>
      <w:pPr>
        <w:pStyle w:val="ListParagraph"/>
        <w:numPr>
          <w:ilvl w:val="0"/>
          <w:numId w:val="{bullets-0}"/>
        </w:numPr>
        <w:spacing w:after="80"/>
      </w:pPr>
      <w:r>
        <w:t xml:space="preserve">Validar que tooxs-gestion-api responde a una request real con sesión válida.</w:t>
      </w:r>
    </w:p>
    <w:p>
      <w:pPr>
        <w:pStyle w:val="ListParagraph"/>
        <w:numPr>
          <w:ilvl w:val="0"/>
          <w:numId w:val="{bullets-0}"/>
        </w:numPr>
        <w:spacing w:after="80"/>
      </w:pPr>
      <w:r>
        <w:t xml:space="preserve">Esperar 48 horas antes de eliminar tooxs-gestion-db-old por si hay que rollback.</w:t>
      </w:r>
    </w:p>
    <w:p>
      <w:pPr>
        <w:pStyle w:val="Heading3"/>
        <w:spacing w:after="140" w:before="220"/>
      </w:pPr>
      <w:r>
        <w:t xml:space="preserve">A.7.4 Criterios de éxito del runbook</w:t>
      </w:r>
    </w:p>
    <w:p>
      <w:pPr>
        <w:pStyle w:val="ListParagraph"/>
        <w:numPr>
          <w:ilvl w:val="0"/>
          <w:numId w:val="{bullets-0}"/>
        </w:numPr>
        <w:spacing w:after="80"/>
      </w:pPr>
      <w:r>
        <w:t xml:space="preserve">RTO logrado: menos de 2 horas desde decisión hasta DB restaurada.</w:t>
      </w:r>
    </w:p>
    <w:p>
      <w:pPr>
        <w:pStyle w:val="ListParagraph"/>
        <w:numPr>
          <w:ilvl w:val="0"/>
          <w:numId w:val="{bullets-0}"/>
        </w:numPr>
        <w:spacing w:after="80"/>
      </w:pPr>
      <w:r>
        <w:t xml:space="preserve">Diff de filas vs primario en cero (si primario sigue accesible para comparar).</w:t>
      </w:r>
    </w:p>
    <w:p>
      <w:pPr>
        <w:pStyle w:val="ListParagraph"/>
        <w:numPr>
          <w:ilvl w:val="0"/>
          <w:numId w:val="{bullets-0}"/>
        </w:numPr>
        <w:spacing w:after="80"/>
      </w:pPr>
      <w:r>
        <w:t xml:space="preserve">Constraints validados sin errores.</w:t>
      </w:r>
    </w:p>
    <w:p>
      <w:pPr>
        <w:pStyle w:val="ListParagraph"/>
        <w:numPr>
          <w:ilvl w:val="0"/>
          <w:numId w:val="{bullets-0}"/>
        </w:numPr>
        <w:spacing w:after="80"/>
      </w:pPr>
      <w:r>
        <w:t xml:space="preserve">Cadena de auditoría sin gaps.</w:t>
      </w:r>
    </w:p>
    <w:p>
      <w:pPr>
        <w:pStyle w:val="ListParagraph"/>
        <w:numPr>
          <w:ilvl w:val="0"/>
          <w:numId w:val="{bullets-0}"/>
        </w:numPr>
        <w:spacing w:after="80"/>
      </w:pPr>
      <w:r>
        <w:t xml:space="preserve">Descifrado de credencial OK con master key.</w:t>
      </w:r>
    </w:p>
    <w:p>
      <w:pPr>
        <w:pStyle w:val="Heading3"/>
        <w:spacing w:after="140" w:before="220"/>
      </w:pPr>
      <w:r>
        <w:t xml:space="preserve">A.7.5 Test periódico del runbook</w:t>
      </w:r>
    </w:p>
    <w:p>
      <w:pPr>
        <w:pStyle w:val="ListParagraph"/>
        <w:numPr>
          <w:ilvl w:val="0"/>
          <w:numId w:val="{bullets-0}"/>
        </w:numPr>
        <w:spacing w:after="80"/>
      </w:pPr>
      <w:r>
        <w:t xml:space="preserve">Ejecutar este runbook completo al menos una vez por trimestre con un backup real.</w:t>
      </w:r>
    </w:p>
    <w:p>
      <w:pPr>
        <w:pStyle w:val="ListParagraph"/>
        <w:numPr>
          <w:ilvl w:val="0"/>
          <w:numId w:val="{bullets-0}"/>
        </w:numPr>
        <w:spacing w:after="80"/>
      </w:pPr>
      <w:r>
        <w:t xml:space="preserve">Documentar fecha, ejecutor, tiempo total, observaciones, en docs/DR_TESTS.md.</w:t>
      </w:r>
    </w:p>
    <w:p>
      <w:pPr>
        <w:pStyle w:val="ListParagraph"/>
        <w:numPr>
          <w:ilvl w:val="0"/>
          <w:numId w:val="{bullets-0}"/>
        </w:numPr>
        <w:spacing w:after="80"/>
      </w:pPr>
      <w:r>
        <w:t xml:space="preserve">Si el RTO supera las 2 horas, optimizar el procedimiento.</w:t>
      </w:r>
    </w:p>
    <w:p>
      <w:pPr>
        <w:pStyle w:val="Heading2"/>
        <w:spacing w:after="180" w:before="280"/>
      </w:pPr>
      <w:r>
        <w:t xml:space="preserve">A.8 Decisiones diferidas</w:t>
      </w:r>
    </w:p>
    <w:p>
      <w:pPr>
        <w:spacing w:after="120" w:before="0"/>
      </w:pPr>
      <w:r>
        <w:t xml:space="preserve">Decisiones cerradas que se revisan SOLO cuando se cumple el trigger correspondiente. No tomar estas decisiones antes de tiempo.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Decisión</w:t>
            </w:r>
          </w:p>
        </w:tc>
        <w:tc>
          <w:tcPr>
            <w:tcW w:type="dxa" w:w="5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Trigger para revisar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Migrar Postgres a managed (Neon Launch recomendado)</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Revenue confirmado, o 2do tenant pagando, o incidente de DR. Costo estimado al migrar: $5-15/mes.</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Activar RLS (migration 0008)</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Antes del 2do tenant en staging. Hoy RLS está scaffolded pero no activo.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OAuth Google + Microsoft (Auth.js v5)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Fase 2 (post primera entrega útil). Estructura de código de auth ya prepara la migración (ver A.5.1).</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WhatsApp para Asistente</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Fase 2. Hoy el Asistente solo opera en panel web vía /api/assistant/chat.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Más bancos (Santander, Estado, etc.)</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Fase 2. Hoy solo BICE wireado.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 de proveedor LLM (vuelta a Anthropic, OpenAI, etc.)</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Gemini cambia precios significativamente al alza, o si aparece modelo materialmente mejor en español + tool use.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Migrar email a SendGrid o AWS SES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Resend free tier (3.000/mes) se queda chico. Trigger probable: invitaciones de usuarios masivas en Fase 2.</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Mover certificados .pfx de Postgres bytea a R2</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total de .pfx supera 10 MB por tenant (improbable en PYME) o si se suman attachments de usuario (PDFs, fotos contrato, etc.).</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Pro ($20/mes)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tráfico crece a un punto donde WAF avanzado u optimización de imagen son necesarios. Hoy plan free es suficiente.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Migrar de Cloudflare Pages a Vercel</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DX premium de Vercel (preview deploys, AI Gateway, ISR completo) se vuelve crítico. Hoy Cloudflare Pages cubre todo.</w:t>
            </w:r>
          </w:p>
        </w:tc>
      </w:tr>
    </w:tbl>
    <w:p>
      <w:pPr>
        <w:pStyle w:val="Heading2"/>
        <w:spacing w:after="180" w:before="280"/>
      </w:pPr>
      <w:r>
        <w:t xml:space="preserve">A.9 Backend stack (referencia, ya en producción)</w:t>
      </w:r>
    </w:p>
    <w:p>
      <w:pPr>
        <w:pStyle w:val="ListParagraph"/>
        <w:numPr>
          <w:ilvl w:val="0"/>
          <w:numId w:val="{bullets-0}"/>
        </w:numPr>
        <w:spacing w:after="80"/>
      </w:pPr>
      <w:r>
        <w:t xml:space="preserve">FastAPI 0.111+ con Pydantic v2.</w:t>
      </w:r>
    </w:p>
    <w:p>
      <w:pPr>
        <w:pStyle w:val="ListParagraph"/>
        <w:numPr>
          <w:ilvl w:val="0"/>
          <w:numId w:val="{bullets-0}"/>
        </w:numPr>
        <w:spacing w:after="80"/>
      </w:pPr>
      <w:r>
        <w:t xml:space="preserve">PostgreSQL 17 con psycopg 3 + psycopg-pool como driver (no asyncpg). Razón: psycopg 3 soporta async tan bien como asyncpg, mejor mantenido en 2026, mejor compatibilidad con extensiones C nativas (cryptography, pgcrypto).</w:t>
      </w:r>
    </w:p>
    <w:p>
      <w:pPr>
        <w:pStyle w:val="ListParagraph"/>
        <w:numPr>
          <w:ilvl w:val="0"/>
          <w:numId w:val="{bullets-0}"/>
        </w:numPr>
        <w:spacing w:after="80"/>
      </w:pPr>
      <w:r>
        <w:t xml:space="preserve">Alembic para migraciones (las migraciones 0001-0018 ya existen, no rehacer). RLS activo desde 0011. Audit chain completo (0014-0018). HKDF legacy marker (0017).</w:t>
      </w:r>
    </w:p>
    <w:p>
      <w:pPr>
        <w:pStyle w:val="ListParagraph"/>
        <w:numPr>
          <w:ilvl w:val="0"/>
          <w:numId w:val="{bullets-0}"/>
        </w:numPr>
        <w:spacing w:after="80"/>
      </w:pPr>
      <w:r>
        <w:t xml:space="preserve">Hospedaje: Fly.io, app tooxs-gestion-api, 512 MB RAM, region gru (São Paulo).</w:t>
      </w:r>
    </w:p>
    <w:p>
      <w:pPr>
        <w:pStyle w:val="ListParagraph"/>
        <w:numPr>
          <w:ilvl w:val="0"/>
          <w:numId w:val="{bullets-0}"/>
        </w:numPr>
        <w:spacing w:after="80"/>
      </w:pPr>
      <w:r>
        <w:t xml:space="preserve">Cifrado: AES-256-GCM + HKDF por tenant, TOOXS_MASTER_KEY en Fly secrets (existente, Sprint 1B).</w:t>
      </w:r>
    </w:p>
    <w:p>
      <w:pPr>
        <w:pStyle w:val="ListParagraph"/>
        <w:numPr>
          <w:ilvl w:val="0"/>
          <w:numId w:val="{bullets-0}"/>
        </w:numPr>
        <w:spacing w:after="80"/>
      </w:pPr>
      <w:r>
        <w:t xml:space="preserve">Auditoría doble: tabla audit.events + tabla audit.changes (existente). Audit chain con prev_hash criptográfico para tampering detection.</w:t>
      </w:r>
    </w:p>
    <w:p>
      <w:pPr>
        <w:pStyle w:val="ListParagraph"/>
        <w:numPr>
          <w:ilvl w:val="0"/>
          <w:numId w:val="{bullets-0}"/>
        </w:numPr>
        <w:spacing w:after="80"/>
      </w:pPr>
      <w:r>
        <w:t xml:space="preserve">Multi-tenancy: tenant_id en cada tabla. RLS YA ACTIVO (no scaffolded). Validar con segundo tenant en staging antes de producción multi-cliente.</w:t>
      </w:r>
    </w:p>
    <w:p>
      <w:pPr>
        <w:pStyle w:val="ListParagraph"/>
        <w:numPr>
          <w:ilvl w:val="0"/>
          <w:numId w:val="{bullets-0}"/>
        </w:numPr>
        <w:spacing w:after="80"/>
      </w:pPr>
      <w:r>
        <w:t xml:space="preserve">Auto-deploy: GitHub Actions api-ci.yml dispara deploy a Fly desde rama main al pasar tests.</w:t>
      </w:r>
    </w:p>
    <w:p>
      <w:pPr>
        <w:pStyle w:val="ListParagraph"/>
        <w:numPr>
          <w:ilvl w:val="0"/>
          <w:numId w:val="{bullets-0}"/>
        </w:numPr>
        <w:spacing w:after="80"/>
      </w:pPr>
      <w:r>
        <w:t xml:space="preserve">Health checks: /health-lite (liveness, no toca DB, 30s) y /health (readiness con ping Postgres timeout 2s, 60s).</w:t>
      </w:r>
    </w:p>
    <w:p>
      <w:pPr>
        <w:pStyle w:val="ListParagraph"/>
        <w:numPr>
          <w:ilvl w:val="0"/>
          <w:numId w:val="{bullets-0}"/>
        </w:numPr>
        <w:spacing w:after="80"/>
      </w:pPr>
      <w:r>
        <w:t xml:space="preserve">Worker secundario: Cloudflare Worker bice-keepalive en repo separado /worker/. Cron cada 20 min llama POST /api/bice/keepalive para renovar sesión BICE. Independiente del backend principal.</w:t>
      </w:r>
    </w:p>
    <w:p>
      <w:pPr>
        <w:pStyle w:val="ListParagraph"/>
        <w:numPr>
          <w:ilvl w:val="0"/>
          <w:numId w:val="{bullets-0}"/>
        </w:numPr>
        <w:spacing w:after="80"/>
      </w:pPr>
      <w:r>
        <w:t xml:space="preserve">Migraciones automáticas: el deploy command de fly.toml ejecuta python -m app.platform.db.migrate ANTES del rolling deploy de la app, con DATABASE_URL_MIGRATIONS apuntando a un rol con privilegios DDL. Si la migración falla, Fly aborta el deploy.</w:t>
      </w:r>
    </w:p>
    <w:p>
      <w:pPr>
        <w:pStyle w:val="ListParagraph"/>
        <w:numPr>
          <w:ilvl w:val="0"/>
          <w:numId w:val="{bullets-0}"/>
        </w:numPr>
        <w:spacing w:after="80"/>
      </w:pPr>
      <w:r>
        <w:t xml:space="preserve">Pre-commit hooks (.pre-commit-config.yaml): gitleaks, ruff, mypy. Bloquea commits con secretos o errores de lint.</w:t>
      </w:r>
    </w:p>
    <w:p>
      <w:pPr>
        <w:pStyle w:val="ListParagraph"/>
        <w:numPr>
          <w:ilvl w:val="0"/>
          <w:numId w:val="{bullets-0}"/>
        </w:numPr>
        <w:spacing w:after="80"/>
      </w:pPr>
      <w:r>
        <w:t xml:space="preserve">Stack de seguridad: pyjwt[crypto], cryptography 42+, slowapi (rate limiting), sentry-sdk[fastapi], python-json-logger.</w:t>
      </w:r>
    </w:p>
    <w:p>
      <w:pPr>
        <w:pStyle w:val="ListParagraph"/>
        <w:numPr>
          <w:ilvl w:val="0"/>
          <w:numId w:val="{bullets-0}"/>
        </w:numPr>
        <w:spacing w:after="80"/>
      </w:pPr>
      <w:r>
        <w:t xml:space="preserve">Endpoint /api/llm_specs: capacidad agregada después de v2.6, expone specs de LLM para sistemas dependientes. Forma parte del contrato OpenAPI.</w:t>
      </w:r>
    </w:p>
    <w:p>
      <w:pPr>
        <w:pStyle w:val="Heading1"/>
        <w:pageBreakBefore/>
        <w:spacing w:after="240" w:before="360"/>
      </w:pPr>
      <w:r>
        <w:t xml:space="preserve">Anexo B — Sistema de diseño Qavante</w:t>
      </w:r>
    </w:p>
    <w:p>
      <w:pPr>
        <w:spacing w:after="120" w:before="0"/>
      </w:pPr>
      <w:r>
        <w:t xml:space="preserve">Sistema de diseño custom Qavante construido sobre primitives shadcn/ui. No es Material adaptado, no es Ant adaptado. Es Qavante.</w:t>
      </w:r>
    </w:p>
    <w:p>
      <w:pPr>
        <w:pStyle w:val="Heading2"/>
        <w:spacing w:after="180" w:before="280"/>
      </w:pPr>
      <w:r>
        <w:t xml:space="preserve">B.1 Principios</w:t>
      </w:r>
    </w:p>
    <w:p>
      <w:pPr>
        <w:pStyle w:val="ListParagraph"/>
        <w:numPr>
          <w:ilvl w:val="0"/>
          <w:numId w:val="{bullets-0}"/>
        </w:numPr>
        <w:spacing w:after="80"/>
      </w:pPr>
      <w:r>
        <w:t xml:space="preserve">Custom Qavante desde cero sobre primitives shadcn/ui.</w:t>
      </w:r>
    </w:p>
    <w:p>
      <w:pPr>
        <w:pStyle w:val="ListParagraph"/>
        <w:numPr>
          <w:ilvl w:val="0"/>
          <w:numId w:val="{bullets-0}"/>
        </w:numPr>
        <w:spacing w:after="80"/>
      </w:pPr>
      <w:r>
        <w:t xml:space="preserve">Honestidad informacional: la UI siempre muestra confianza, fuente y frescura del dato. Nunca esconde lo que falta.</w:t>
      </w:r>
    </w:p>
    <w:p>
      <w:pPr>
        <w:pStyle w:val="ListParagraph"/>
        <w:numPr>
          <w:ilvl w:val="0"/>
          <w:numId w:val="{bullets-0}"/>
        </w:numPr>
        <w:spacing w:after="80"/>
      </w:pPr>
      <w:r>
        <w:t xml:space="preserve">Densidad media: el dueño PYME quiere ver la información sin scroll infinito, pero sin saturarlo. Tabla de 10-20 filas, no 100.</w:t>
      </w:r>
    </w:p>
    <w:p>
      <w:pPr>
        <w:pStyle w:val="ListParagraph"/>
        <w:numPr>
          <w:ilvl w:val="0"/>
          <w:numId w:val="{bullets-0}"/>
        </w:numPr>
        <w:spacing w:after="80"/>
      </w:pPr>
      <w:r>
        <w:t xml:space="preserve">Contraste alto y tipografía clara: muchos usuarios PYME tienen +50 años y no usan lentes en pantalla.</w:t>
      </w:r>
    </w:p>
    <w:p>
      <w:pPr>
        <w:pStyle w:val="ListParagraph"/>
        <w:numPr>
          <w:ilvl w:val="0"/>
          <w:numId w:val="{bullets-0}"/>
        </w:numPr>
        <w:spacing w:after="80"/>
      </w:pPr>
      <w:r>
        <w:t xml:space="preserve">Acción siempre visible: cada pantalla relevante termina con un botón de acción concreta o un enlace al asistente.</w:t>
      </w:r>
    </w:p>
    <w:p>
      <w:pPr>
        <w:pStyle w:val="Heading2"/>
        <w:spacing w:after="180" w:before="280"/>
      </w:pPr>
      <w:r>
        <w:t xml:space="preserve">B.2 Tokens de color</w:t>
      </w:r>
    </w:p>
    <w:p>
      <w:pPr>
        <w:spacing w:after="120" w:before="0"/>
      </w:pPr>
      <w:r>
        <w:t xml:space="preserve">Paleta provisional para Qavante. Los hex actuales son punto de partida hasta que se defina manual de marca propio. Los colores semánticos son obligatorios y no negociables porque comunican estado.</w:t>
      </w:r>
    </w:p>
    <w:p>
      <w:pPr>
        <w:pStyle w:val="Heading3"/>
        <w:spacing w:after="140" w:before="220"/>
      </w:pPr>
      <w:r>
        <w:t xml:space="preserve">B.2.1 Marca Qavante (paleta provisional)</w:t>
      </w:r>
    </w:p>
    <w:p>
      <w:pPr>
        <w:shd w:fill="F2F2F2" w:val="clear"/>
        <w:spacing w:after="120" w:before="120"/>
        <w:ind w:left="360"/>
      </w:pPr>
      <w:r>
        <w:rPr>
          <w:rFonts w:ascii="Consolas" w:cs="Consolas" w:eastAsia="Consolas" w:hAnsi="Consolas"/>
          <w:sz w:val="18"/>
          <w:szCs w:val="18"/>
        </w:rPr>
        <w:t xml:space="preserve">--brand-primary:    #177FC6  /* azul provisional Qavante - acciones principales, links */</w:t>
      </w:r>
    </w:p>
    <w:p>
      <w:pPr>
        <w:shd w:fill="F2F2F2" w:val="clear"/>
        <w:spacing w:after="120" w:before="120"/>
        <w:ind w:left="360"/>
      </w:pPr>
      <w:r>
        <w:rPr>
          <w:rFonts w:ascii="Consolas" w:cs="Consolas" w:eastAsia="Consolas" w:hAnsi="Consolas"/>
          <w:sz w:val="18"/>
          <w:szCs w:val="18"/>
        </w:rPr>
        <w:t xml:space="preserve">--brand-primary-50: #E8F2FA  /* fondos de hover, tints suaves */</w:t>
      </w:r>
    </w:p>
    <w:p>
      <w:pPr>
        <w:shd w:fill="F2F2F2" w:val="clear"/>
        <w:spacing w:after="120" w:before="120"/>
        <w:ind w:left="360"/>
      </w:pPr>
      <w:r>
        <w:rPr>
          <w:rFonts w:ascii="Consolas" w:cs="Consolas" w:eastAsia="Consolas" w:hAnsi="Consolas"/>
          <w:sz w:val="18"/>
          <w:szCs w:val="18"/>
        </w:rPr>
        <w:t xml:space="preserve">--brand-primary-100:#D1E5F4  /* badges informativos */</w:t>
      </w:r>
    </w:p>
    <w:p>
      <w:pPr>
        <w:shd w:fill="F2F2F2" w:val="clear"/>
        <w:spacing w:after="120" w:before="120"/>
        <w:ind w:left="360"/>
      </w:pPr>
      <w:r>
        <w:rPr>
          <w:rFonts w:ascii="Consolas" w:cs="Consolas" w:eastAsia="Consolas" w:hAnsi="Consolas"/>
          <w:sz w:val="18"/>
          <w:szCs w:val="18"/>
        </w:rPr>
        <w:t xml:space="preserve">--brand-primary-600:#1268A6  /* hover de botones primary */</w:t>
      </w:r>
    </w:p>
    <w:p>
      <w:pPr>
        <w:shd w:fill="F2F2F2" w:val="clear"/>
        <w:spacing w:after="120" w:before="120"/>
        <w:ind w:left="360"/>
      </w:pPr>
      <w:r>
        <w:rPr>
          <w:rFonts w:ascii="Consolas" w:cs="Consolas" w:eastAsia="Consolas" w:hAnsi="Consolas"/>
          <w:sz w:val="18"/>
          <w:szCs w:val="18"/>
        </w:rPr>
        <w:t xml:space="preserve">--brand-primary-700:#0D5286  /* active state */</w:t>
      </w:r>
    </w:p>
    <w:p>
      <w:pPr>
        <w:shd w:fill="F2F2F2" w:val="clear"/>
        <w:spacing w:after="120" w:before="120"/>
        <w:ind w:left="360"/>
      </w:pPr>
      <w:r>
        <w:rPr>
          <w:rFonts w:ascii="Consolas" w:cs="Consolas" w:eastAsia="Consolas" w:hAnsi="Consolas"/>
          <w:sz w:val="18"/>
          <w:szCs w:val="18"/>
        </w:rPr>
        <w:t xml:space="preserve">--neutral-light:    #C7C6C6  /* bordes suaves, backgrounds secundarios */</w:t>
      </w:r>
    </w:p>
    <w:p>
      <w:pPr>
        <w:shd w:fill="F2F2F2" w:val="clear"/>
        <w:spacing w:after="120" w:before="120"/>
        <w:ind w:left="360"/>
      </w:pPr>
      <w:r>
        <w:rPr>
          <w:rFonts w:ascii="Consolas" w:cs="Consolas" w:eastAsia="Consolas" w:hAnsi="Consolas"/>
          <w:sz w:val="18"/>
          <w:szCs w:val="18"/>
        </w:rPr>
        <w:t xml:space="preserve">--neutral-mid:      #575756  /* texto secundario */</w:t>
      </w:r>
    </w:p>
    <w:p>
      <w:pPr>
        <w:shd w:fill="F2F2F2" w:val="clear"/>
        <w:spacing w:after="120" w:before="120"/>
        <w:ind w:left="360"/>
      </w:pPr>
      <w:r>
        <w:rPr>
          <w:rFonts w:ascii="Consolas" w:cs="Consolas" w:eastAsia="Consolas" w:hAnsi="Consolas"/>
          <w:sz w:val="18"/>
          <w:szCs w:val="18"/>
        </w:rPr>
        <w:t xml:space="preserve">--neutral-dark:     #1D1D1B  /* texto principal */</w:t>
      </w:r>
    </w:p>
    <w:p>
      <w:pPr>
        <w:shd w:fill="F2F2F2" w:val="clear"/>
        <w:spacing w:after="120" w:before="120"/>
        <w:ind w:left="360"/>
      </w:pPr>
      <w:r>
        <w:rPr>
          <w:rFonts w:ascii="Consolas" w:cs="Consolas" w:eastAsia="Consolas" w:hAnsi="Consolas"/>
          <w:sz w:val="18"/>
          <w:szCs w:val="18"/>
        </w:rPr>
        <w:t xml:space="preserve">--surface:          #FFFFFF  /* cards, tablas, modales */</w:t>
      </w:r>
    </w:p>
    <w:p>
      <w:pPr>
        <w:pStyle w:val="Heading3"/>
        <w:spacing w:after="140" w:before="220"/>
      </w:pPr>
      <w:r>
        <w:t xml:space="preserve">B.2.2 Semánticos (obligatorios, no cambiar)</w:t>
      </w:r>
    </w:p>
    <w:p>
      <w:pPr>
        <w:shd w:fill="F2F2F2" w:val="clear"/>
        <w:spacing w:after="120" w:before="120"/>
        <w:ind w:left="360"/>
      </w:pPr>
      <w:r>
        <w:rPr>
          <w:rFonts w:ascii="Consolas" w:cs="Consolas" w:eastAsia="Consolas" w:hAnsi="Consolas"/>
          <w:sz w:val="18"/>
          <w:szCs w:val="18"/>
        </w:rPr>
        <w:t xml:space="preserve">--success-500: #10B981  /* Pulso saludable, conciliación al día */</w:t>
      </w:r>
    </w:p>
    <w:p>
      <w:pPr>
        <w:shd w:fill="F2F2F2" w:val="clear"/>
        <w:spacing w:after="120" w:before="120"/>
        <w:ind w:left="360"/>
      </w:pPr>
      <w:r>
        <w:rPr>
          <w:rFonts w:ascii="Consolas" w:cs="Consolas" w:eastAsia="Consolas" w:hAnsi="Consolas"/>
          <w:sz w:val="18"/>
          <w:szCs w:val="18"/>
        </w:rPr>
        <w:t xml:space="preserve">--warning-500: #F59E0B  /* Pulso estable, cobranza vencida 30d */</w:t>
      </w:r>
    </w:p>
    <w:p>
      <w:pPr>
        <w:shd w:fill="F2F2F2" w:val="clear"/>
        <w:spacing w:after="120" w:before="120"/>
        <w:ind w:left="360"/>
      </w:pPr>
      <w:r>
        <w:rPr>
          <w:rFonts w:ascii="Consolas" w:cs="Consolas" w:eastAsia="Consolas" w:hAnsi="Consolas"/>
          <w:sz w:val="18"/>
          <w:szCs w:val="18"/>
        </w:rPr>
        <w:t xml:space="preserve">--danger-500:  #EF4444  /* Pulso vulnerable o crítica, deuda severa */</w:t>
      </w:r>
    </w:p>
    <w:p>
      <w:pPr>
        <w:shd w:fill="F2F2F2" w:val="clear"/>
        <w:spacing w:after="120" w:before="120"/>
        <w:ind w:left="360"/>
      </w:pPr>
      <w:r>
        <w:rPr>
          <w:rFonts w:ascii="Consolas" w:cs="Consolas" w:eastAsia="Consolas" w:hAnsi="Consolas"/>
          <w:sz w:val="18"/>
          <w:szCs w:val="18"/>
        </w:rPr>
        <w:t xml:space="preserve">--info-500:    #3B82F6  /* notificaciones informativas */</w:t>
      </w:r>
    </w:p>
    <w:p>
      <w:pPr>
        <w:pStyle w:val="Heading3"/>
        <w:spacing w:after="140" w:before="220"/>
      </w:pPr>
      <w:r>
        <w:t xml:space="preserve">B.2.3 Bandas Pulso Empresa</w:t>
      </w:r>
    </w:p>
    <w:p>
      <w:pPr>
        <w:shd w:fill="F2F2F2" w:val="clear"/>
        <w:spacing w:after="120" w:before="120"/>
        <w:ind w:left="360"/>
      </w:pPr>
      <w:r>
        <w:rPr>
          <w:rFonts w:ascii="Consolas" w:cs="Consolas" w:eastAsia="Consolas" w:hAnsi="Consolas"/>
          <w:sz w:val="18"/>
          <w:szCs w:val="18"/>
        </w:rPr>
        <w:t xml:space="preserve">--pulso-excelente:  #059669  /* 851-1000 */</w:t>
      </w:r>
    </w:p>
    <w:p>
      <w:pPr>
        <w:shd w:fill="F2F2F2" w:val="clear"/>
        <w:spacing w:after="120" w:before="120"/>
        <w:ind w:left="360"/>
      </w:pPr>
      <w:r>
        <w:rPr>
          <w:rFonts w:ascii="Consolas" w:cs="Consolas" w:eastAsia="Consolas" w:hAnsi="Consolas"/>
          <w:sz w:val="18"/>
          <w:szCs w:val="18"/>
        </w:rPr>
        <w:t xml:space="preserve">--pulso-saludable:  #10B981  /* 701-850 */</w:t>
      </w:r>
    </w:p>
    <w:p>
      <w:pPr>
        <w:shd w:fill="F2F2F2" w:val="clear"/>
        <w:spacing w:after="120" w:before="120"/>
        <w:ind w:left="360"/>
      </w:pPr>
      <w:r>
        <w:rPr>
          <w:rFonts w:ascii="Consolas" w:cs="Consolas" w:eastAsia="Consolas" w:hAnsi="Consolas"/>
          <w:sz w:val="18"/>
          <w:szCs w:val="18"/>
        </w:rPr>
        <w:t xml:space="preserve">--pulso-estable:    #F59E0B  /* 501-700 */</w:t>
      </w:r>
    </w:p>
    <w:p>
      <w:pPr>
        <w:shd w:fill="F2F2F2" w:val="clear"/>
        <w:spacing w:after="120" w:before="120"/>
        <w:ind w:left="360"/>
      </w:pPr>
      <w:r>
        <w:rPr>
          <w:rFonts w:ascii="Consolas" w:cs="Consolas" w:eastAsia="Consolas" w:hAnsi="Consolas"/>
          <w:sz w:val="18"/>
          <w:szCs w:val="18"/>
        </w:rPr>
        <w:t xml:space="preserve">--pulso-vulnerable: #F97316  /* 301-500 */</w:t>
      </w:r>
    </w:p>
    <w:p>
      <w:pPr>
        <w:shd w:fill="F2F2F2" w:val="clear"/>
        <w:spacing w:after="120" w:before="120"/>
        <w:ind w:left="360"/>
      </w:pPr>
      <w:r>
        <w:rPr>
          <w:rFonts w:ascii="Consolas" w:cs="Consolas" w:eastAsia="Consolas" w:hAnsi="Consolas"/>
          <w:sz w:val="18"/>
          <w:szCs w:val="18"/>
        </w:rPr>
        <w:t xml:space="preserve">--pulso-critica:    #DC2626  /* 0-300 */</w:t>
      </w:r>
    </w:p>
    <w:p>
      <w:pPr>
        <w:pStyle w:val="Heading2"/>
        <w:spacing w:after="180" w:before="280"/>
      </w:pPr>
      <w:r>
        <w:t xml:space="preserve">B.3 Tipografía</w:t>
      </w:r>
    </w:p>
    <w:p>
      <w:pPr>
        <w:spacing w:after="120" w:before="0"/>
      </w:pPr>
      <w:r>
        <w:t xml:space="preserve">Inter como tipografía principal. Es gratuita, optimizada para web, soportada nativa por Next.js vía next/font/google. Si Qavante adopta una tipografía corporativa propia, se reemplaza en un solo lugar.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500"/>
        <w:gridCol w:w="36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Tamaño px</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Line-height</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Peso</w:t>
            </w:r>
          </w:p>
        </w:tc>
        <w:tc>
          <w:tcPr>
            <w:tcW w:type="dxa" w:w="3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text-xs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400-500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Metadatos, footers de tabla, captions</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text-sm</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400-500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Texto secundario, descripciones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text-base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Texto principal de prosa</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text-lg</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Subtítulos de secciones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text-xl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600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Títulos de cards</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text-2xl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32</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Títulos de pantalla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text-3xl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Empresa número grande</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text-5xl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Empresa hero (Inicio)</w:t>
            </w:r>
          </w:p>
        </w:tc>
      </w:tr>
    </w:tbl>
    <w:p>
      <w:pPr>
        <w:pStyle w:val="Heading2"/>
        <w:spacing w:after="180" w:before="280"/>
      </w:pPr>
      <w:r>
        <w:t xml:space="preserve">B.4 Espaciado, radios y sombras</w:t>
      </w:r>
    </w:p>
    <w:p>
      <w:pPr>
        <w:spacing w:after="120" w:before="0"/>
      </w:pPr>
      <w:r>
        <w:t xml:space="preserve">Tailwind por default. Escala obligatoria: 1 (4px), 2 (8px), 3 (12px), 4 (16px), 6 (24px), 8 (32px), 12 (48px), 16 (64px). No usar valores intermedios sin razón fuerte.</w:t>
      </w:r>
    </w:p>
    <w:p>
      <w:pPr>
        <w:spacing w:after="100"/>
      </w:pPr>
      <w:r>
        <w:t xml:space="preserve"/>
      </w:r>
    </w:p>
    <w:p>
      <w:pPr>
        <w:shd w:fill="F2F2F2" w:val="clear"/>
        <w:spacing w:after="120" w:before="120"/>
        <w:ind w:left="360"/>
      </w:pPr>
      <w:r>
        <w:rPr>
          <w:rFonts w:ascii="Consolas" w:cs="Consolas" w:eastAsia="Consolas" w:hAnsi="Consolas"/>
          <w:sz w:val="18"/>
          <w:szCs w:val="18"/>
        </w:rPr>
        <w:t xml:space="preserve">--radius-sm: 4px   /* badges, inputs pequeños */</w:t>
      </w:r>
    </w:p>
    <w:p>
      <w:pPr>
        <w:shd w:fill="F2F2F2" w:val="clear"/>
        <w:spacing w:after="120" w:before="120"/>
        <w:ind w:left="360"/>
      </w:pPr>
      <w:r>
        <w:rPr>
          <w:rFonts w:ascii="Consolas" w:cs="Consolas" w:eastAsia="Consolas" w:hAnsi="Consolas"/>
          <w:sz w:val="18"/>
          <w:szCs w:val="18"/>
        </w:rPr>
        <w:t xml:space="preserve">--radius-md: 8px   /* botones, inputs, cards */</w:t>
      </w:r>
    </w:p>
    <w:p>
      <w:pPr>
        <w:shd w:fill="F2F2F2" w:val="clear"/>
        <w:spacing w:after="120" w:before="120"/>
        <w:ind w:left="360"/>
      </w:pPr>
      <w:r>
        <w:rPr>
          <w:rFonts w:ascii="Consolas" w:cs="Consolas" w:eastAsia="Consolas" w:hAnsi="Consolas"/>
          <w:sz w:val="18"/>
          <w:szCs w:val="18"/>
        </w:rPr>
        <w:t xml:space="preserve">--radius-lg: 12px  /* cards grandes, modales */</w:t>
      </w:r>
    </w:p>
    <w:p>
      <w:pPr>
        <w:shd w:fill="F2F2F2" w:val="clear"/>
        <w:spacing w:after="120" w:before="120"/>
        <w:ind w:left="360"/>
      </w:pPr>
      <w:r>
        <w:rPr>
          <w:rFonts w:ascii="Consolas" w:cs="Consolas" w:eastAsia="Consolas" w:hAnsi="Consolas"/>
          <w:sz w:val="18"/>
          <w:szCs w:val="18"/>
        </w:rPr>
        <w:t xml:space="preserve">--radius-xl: 16px  /* hero containers */</w:t>
      </w:r>
    </w:p>
    <w:p>
      <w:pPr>
        <w:spacing w:after="100"/>
      </w:pPr>
      <w:r>
        <w:t xml:space="preserve"/>
      </w:r>
    </w:p>
    <w:p>
      <w:pPr>
        <w:shd w:fill="F2F2F2" w:val="clear"/>
        <w:spacing w:after="120" w:before="120"/>
        <w:ind w:left="360"/>
      </w:pPr>
      <w:r>
        <w:rPr>
          <w:rFonts w:ascii="Consolas" w:cs="Consolas" w:eastAsia="Consolas" w:hAnsi="Consolas"/>
          <w:sz w:val="18"/>
          <w:szCs w:val="18"/>
        </w:rPr>
        <w:t xml:space="preserve">--shadow-sm: 0 1px 2px rgba(0,0,0,0.05)</w:t>
      </w:r>
    </w:p>
    <w:p>
      <w:pPr>
        <w:shd w:fill="F2F2F2" w:val="clear"/>
        <w:spacing w:after="120" w:before="120"/>
        <w:ind w:left="360"/>
      </w:pPr>
      <w:r>
        <w:rPr>
          <w:rFonts w:ascii="Consolas" w:cs="Consolas" w:eastAsia="Consolas" w:hAnsi="Consolas"/>
          <w:sz w:val="18"/>
          <w:szCs w:val="18"/>
        </w:rPr>
        <w:t xml:space="preserve">--shadow-md: 0 4px 6px rgba(0,0,0,0.07), 0 2px 4px rgba(0,0,0,0.06)</w:t>
      </w:r>
    </w:p>
    <w:p>
      <w:pPr>
        <w:shd w:fill="F2F2F2" w:val="clear"/>
        <w:spacing w:after="120" w:before="120"/>
        <w:ind w:left="360"/>
      </w:pPr>
      <w:r>
        <w:rPr>
          <w:rFonts w:ascii="Consolas" w:cs="Consolas" w:eastAsia="Consolas" w:hAnsi="Consolas"/>
          <w:sz w:val="18"/>
          <w:szCs w:val="18"/>
        </w:rPr>
        <w:t xml:space="preserve">--shadow-lg: 0 10px 15px rgba(0,0,0,0.10), 0 4px 6px rgba(0,0,0,0.05)</w:t>
      </w:r>
    </w:p>
    <w:p>
      <w:pPr>
        <w:pStyle w:val="Heading2"/>
        <w:spacing w:after="180" w:before="280"/>
      </w:pPr>
      <w:r>
        <w:t xml:space="preserve">B.5 Modo oscuro</w:t>
      </w:r>
    </w:p>
    <w:p>
      <w:pPr>
        <w:spacing w:after="120" w:before="0"/>
      </w:pPr>
      <w:r>
        <w:t xml:space="preserve">En Fase 1 solo modo claro. La estructura de tokens en CSS variables ya queda preparada para soportar dark mode en Fase 2 sin reescribir componentes.</w:t>
      </w:r>
    </w:p>
    <w:p>
      <w:pPr>
        <w:pStyle w:val="Heading2"/>
        <w:spacing w:after="180" w:before="280"/>
      </w:pPr>
      <w:r>
        <w:t xml:space="preserve">B.6 Componentes del design system Qavante</w:t>
      </w:r>
    </w:p>
    <w:p>
      <w:pPr>
        <w:spacing w:after="120" w:before="0"/>
      </w:pPr>
      <w:r>
        <w:t xml:space="preserve">Cada componente del design system se construye sobre el primitive correspondiente de shadcn y se personaliza con tokens Qavante. La lista mínima para Fase 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Primitive base</w:t>
            </w:r>
          </w:p>
        </w:tc>
        <w:tc>
          <w:tcPr>
            <w:tcW w:type="dxa" w:w="4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Variantes Qavante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QavanteButton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Button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primary, secondary, ghost, danger, link. Tamaños sm/md/lg. Loading state.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QavanteInput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Input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 number, currency CLP (formateo automático), date, rut (validador)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QavanteSelect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Select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single, multi, async (con búsqueda y carga remota)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QavanteTextarea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Textarea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 contador de caracteres opcional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QavanteCheckbox / QavanteRadio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Checkbox / RadioGroup</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Estándar, con label y description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QavanteSwitch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Switch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Toggle on/off para flags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Card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default, elevated, bordered. Header opcional, footer opcional</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QavanteBadge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Badge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success, warning, danger, info, pulso (con color de banda)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QavanteTabs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Tabs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horizontal, vertical (para forms multi-paso)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QavanteDialog</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Dialog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Modal centrado. Variantes confirm, alert, form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QavanteDrawer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Sheet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Lateral. Variantes filters, detail, asistente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QavanteTable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Table shadcn + TanStack Table</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Filtros, sort, paginación, exportación CSV/Excel, selección múltiple, virtualización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QavanteToast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sonner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success, error, info, warning. Con acción opcional (Deshacer)</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QavanteSkeleton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Skeleton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loading states de cards y tablas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QavanteEmpty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vacío con ícono Lucide, título, descripción y CTA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QavanteError</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error con código, mensaje localizado y acción de retry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QavantePulsoBadge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Visualización compacta de Pulso Empresa con número, color de banda y porcentaje de confianza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QavanteScoreGauge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Visualización grande de Pulso tipo gauge/anillo para la pantalla de Inicio y Gestión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QavanteConfianzaIndicator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Barra o ícono que muestra el % de confianza del dato + nivel nombrado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QavanteSourceTag</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Etiqueta que indica de qué fuente viene un dato (SII, BICE, Buk, etc.)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QavanteDataSourceStatusBadge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Badge de estado de fuente con color por estado canónico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QavanteAssistantPanel</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Panel conversacional del Asistente Inteligente. Drawer derecho en desktop, full-screen en mobile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QavanteAssistantTrigger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flotante para abrir el Asistente. Texto: 'Preguntar a Qavante'. Atajo CMD+J</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QavanteCommandPalette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cmdk</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Búsqueda global con CMD+K. Indexa pantallas, clientes, proveedores, documentos</w:t>
            </w:r>
          </w:p>
        </w:tc>
      </w:tr>
    </w:tbl>
    <w:p>
      <w:pPr>
        <w:pStyle w:val="Heading2"/>
        <w:spacing w:after="180" w:before="280"/>
      </w:pPr>
      <w:r>
        <w:t xml:space="preserve">B.7 Layout global y navegación</w:t>
      </w:r>
    </w:p>
    <w:p>
      <w:pPr>
        <w:spacing w:after="120" w:before="0"/>
      </w:pPr>
      <w:r>
        <w:t xml:space="preserve">La aplicación tiene 3 zonas fijas en desktop:</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Header (sticky, 56px)                                      │</w:t>
      </w:r>
    </w:p>
    <w:p>
      <w:pPr>
        <w:shd w:fill="F2F2F2" w:val="clear"/>
        <w:spacing w:after="120" w:before="120"/>
        <w:ind w:left="360"/>
      </w:pPr>
      <w:r>
        <w:rPr>
          <w:rFonts w:ascii="Consolas" w:cs="Consolas" w:eastAsia="Consolas" w:hAnsi="Consolas"/>
          <w:sz w:val="18"/>
          <w:szCs w:val="18"/>
        </w:rPr>
        <w:t xml:space="preserve">│  [Qavante] [Empresa▼] [Buscar CMD+K]   [Pulso] [🔔] [Perfil]│</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Sidebar  │  Contenido (max-width 1440px, padding 32px)      │</w:t>
      </w:r>
    </w:p>
    <w:p>
      <w:pPr>
        <w:shd w:fill="F2F2F2" w:val="clear"/>
        <w:spacing w:after="120" w:before="120"/>
        <w:ind w:left="360"/>
      </w:pPr>
      <w:r>
        <w:rPr>
          <w:rFonts w:ascii="Consolas" w:cs="Consolas" w:eastAsia="Consolas" w:hAnsi="Consolas"/>
          <w:sz w:val="18"/>
          <w:szCs w:val="18"/>
        </w:rPr>
        <w:t xml:space="preserve">│ (240px)  │                                                  │</w:t>
      </w:r>
    </w:p>
    <w:p>
      <w:pPr>
        <w:shd w:fill="F2F2F2" w:val="clear"/>
        <w:spacing w:after="120" w:before="120"/>
        <w:ind w:left="360"/>
      </w:pPr>
      <w:r>
        <w:rPr>
          <w:rFonts w:ascii="Consolas" w:cs="Consolas" w:eastAsia="Consolas" w:hAnsi="Consolas"/>
          <w:sz w:val="18"/>
          <w:szCs w:val="18"/>
        </w:rPr>
        <w:t xml:space="preserve">│          │  ┌────────────────────────────────────────────┐  │</w:t>
      </w:r>
    </w:p>
    <w:p>
      <w:pPr>
        <w:shd w:fill="F2F2F2" w:val="clear"/>
        <w:spacing w:after="120" w:before="120"/>
        <w:ind w:left="360"/>
      </w:pPr>
      <w:r>
        <w:rPr>
          <w:rFonts w:ascii="Consolas" w:cs="Consolas" w:eastAsia="Consolas" w:hAnsi="Consolas"/>
          <w:sz w:val="18"/>
          <w:szCs w:val="18"/>
        </w:rPr>
        <w:t xml:space="preserve">│ Inicio   │  │  Breadcrumbs                               │  │</w:t>
      </w:r>
    </w:p>
    <w:p>
      <w:pPr>
        <w:shd w:fill="F2F2F2" w:val="clear"/>
        <w:spacing w:after="120" w:before="120"/>
        <w:ind w:left="360"/>
      </w:pPr>
      <w:r>
        <w:rPr>
          <w:rFonts w:ascii="Consolas" w:cs="Consolas" w:eastAsia="Consolas" w:hAnsi="Consolas"/>
          <w:sz w:val="18"/>
          <w:szCs w:val="18"/>
        </w:rPr>
        <w:t xml:space="preserve">│ Caja     │  ├────────────────────────────────────────────┤  │</w:t>
      </w:r>
    </w:p>
    <w:p>
      <w:pPr>
        <w:shd w:fill="F2F2F2" w:val="clear"/>
        <w:spacing w:after="120" w:before="120"/>
        <w:ind w:left="360"/>
      </w:pPr>
      <w:r>
        <w:rPr>
          <w:rFonts w:ascii="Consolas" w:cs="Consolas" w:eastAsia="Consolas" w:hAnsi="Consolas"/>
          <w:sz w:val="18"/>
          <w:szCs w:val="18"/>
        </w:rPr>
        <w:t xml:space="preserve">│ Cobrar   │  │  Título de pantalla    [Acción primaria]   │  │</w:t>
      </w:r>
    </w:p>
    <w:p>
      <w:pPr>
        <w:shd w:fill="F2F2F2" w:val="clear"/>
        <w:spacing w:after="120" w:before="120"/>
        <w:ind w:left="360"/>
      </w:pPr>
      <w:r>
        <w:rPr>
          <w:rFonts w:ascii="Consolas" w:cs="Consolas" w:eastAsia="Consolas" w:hAnsi="Consolas"/>
          <w:sz w:val="18"/>
          <w:szCs w:val="18"/>
        </w:rPr>
        <w:t xml:space="preserve">│ Pagar    │  ├────────────────────────────────────────────┤  │</w:t>
      </w:r>
    </w:p>
    <w:p>
      <w:pPr>
        <w:shd w:fill="F2F2F2" w:val="clear"/>
        <w:spacing w:after="120" w:before="120"/>
        <w:ind w:left="360"/>
      </w:pPr>
      <w:r>
        <w:rPr>
          <w:rFonts w:ascii="Consolas" w:cs="Consolas" w:eastAsia="Consolas" w:hAnsi="Consolas"/>
          <w:sz w:val="18"/>
          <w:szCs w:val="18"/>
        </w:rPr>
        <w:t xml:space="preserve">│ Gestión  │  │                                            │  │</w:t>
      </w:r>
    </w:p>
    <w:p>
      <w:pPr>
        <w:shd w:fill="F2F2F2" w:val="clear"/>
        <w:spacing w:after="120" w:before="120"/>
        <w:ind w:left="360"/>
      </w:pPr>
      <w:r>
        <w:rPr>
          <w:rFonts w:ascii="Consolas" w:cs="Consolas" w:eastAsia="Consolas" w:hAnsi="Consolas"/>
          <w:sz w:val="18"/>
          <w:szCs w:val="18"/>
        </w:rPr>
        <w:t xml:space="preserve">│ Admin    │  │  Contenido principal                       │  │</w:t>
      </w:r>
    </w:p>
    <w:p>
      <w:pPr>
        <w:shd w:fill="F2F2F2" w:val="clear"/>
        <w:spacing w:after="120" w:before="120"/>
        <w:ind w:left="360"/>
      </w:pPr>
      <w:r>
        <w:rPr>
          <w:rFonts w:ascii="Consolas" w:cs="Consolas" w:eastAsia="Consolas" w:hAnsi="Consolas"/>
          <w:sz w:val="18"/>
          <w:szCs w:val="18"/>
        </w:rPr>
        <w:t xml:space="preserve">│          │  │                                            │  │</w:t>
      </w:r>
    </w:p>
    <w:p>
      <w:pPr>
        <w:shd w:fill="F2F2F2" w:val="clear"/>
        <w:spacing w:after="120" w:before="120"/>
        <w:ind w:left="360"/>
      </w:pPr>
      <w:r>
        <w:rPr>
          <w:rFonts w:ascii="Consolas" w:cs="Consolas" w:eastAsia="Consolas" w:hAnsi="Consolas"/>
          <w:sz w:val="18"/>
          <w:szCs w:val="18"/>
        </w:rPr>
        <w:t xml:space="preserve">│          │  └────────────────────────────────────────────┘  │</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pacing w:after="120" w:before="0"/>
      </w:pPr>
      <w:r>
        <w:t xml:space="preserve">Botón flotante QavanteAssistantTrigger en esquina inferior derecha, siempre visible. Texto: 'Preguntar a Qavante'. Atajo CMD+J / CTRL+J.</w:t>
      </w:r>
    </w:p>
    <w:p>
      <w:pPr>
        <w:pStyle w:val="Heading1"/>
        <w:pageBreakBefore/>
        <w:spacing w:after="240" w:before="360"/>
      </w:pPr>
      <w:r>
        <w:t xml:space="preserve">Anexo C — Estados canónicos, niveles de confianza y mapping de errores</w:t>
      </w:r>
    </w:p>
    <w:p>
      <w:pPr>
        <w:spacing w:after="120" w:before="0"/>
      </w:pPr>
      <w:r>
        <w:t xml:space="preserve">Este anexo define los enums obligatorios que usan tanto el backend como el frontend. Sin esto, cada pantalla decide por su cuenta y la experiencia se rompe.</w:t>
      </w:r>
    </w:p>
    <w:p>
      <w:pPr>
        <w:pStyle w:val="Heading2"/>
        <w:spacing w:after="180" w:before="280"/>
      </w:pPr>
      <w:r>
        <w:t xml:space="preserve">C.1 Estados canónicos de dato</w:t>
      </w:r>
    </w:p>
    <w:p>
      <w:pPr>
        <w:spacing w:after="120" w:before="0"/>
      </w:pPr>
      <w:r>
        <w:t xml:space="preserve">Cada card, tabla, fuente, reporte o cálculo debe declarar su estado de dato. Esto es obligatorio porque Pulso Empresa usa Índice de Confianza y necesita saber por qué un dato no está disponible. Estados básicos como 'loading/empty/error/populated' son insuficientes. Qavante define 10 estados canónicos: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Significado</w:t>
            </w:r>
          </w:p>
        </w:tc>
        <w:tc>
          <w:tcPr>
            <w:tcW w:type="dxa" w:w="3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aparece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loading</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Datos en proceso de carga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Skeleton mientras se obtiene del backend</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available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disponible y vigente</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normal del 80% de la UI</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missing</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 no existe o no se ha capturado nunca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 sin F22 jamás declarado, fuente nunca conectada</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stale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existe pero está desactualizado</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Última sincronización hace más del SLA esperado de la fuente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inconsistent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 disponible pero contradice otra fuente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RCV ventas suma $10M pero F29 declara $8M</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requires_attention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disponible pero requiere intervención</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Credencial vencida, certificado próximo a expirar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Falla técnica al obtener el dato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devolvió 500, timeout, fuente caída</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estimated</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Valor calculado con base parcial, no medido</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Proyección de cobranza con menos de 24 meses de historia</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not_enough_data</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Insuficiente historia para calcular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HS-24 con menos de 12 meses de operación</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not_enough_benchmark</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muestra sectorial suficiente</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Comparativo sectorial con menos de 30 empresas en el mismo CIIU+tramo</w:t>
            </w:r>
          </w:p>
        </w:tc>
      </w:tr>
    </w:tbl>
    <w:p>
      <w:pPr>
        <w:pStyle w:val="Heading3"/>
        <w:spacing w:after="140" w:before="220"/>
      </w:pPr>
      <w:r>
        <w:t xml:space="preserve">C.1.1 Reglas de derivación</w:t>
      </w:r>
    </w:p>
    <w:p>
      <w:pPr>
        <w:pStyle w:val="ListParagraph"/>
        <w:numPr>
          <w:ilvl w:val="0"/>
          <w:numId w:val="{bullets-0}"/>
        </w:numPr>
        <w:spacing w:after="80"/>
      </w:pPr>
      <w:r>
        <w:t xml:space="preserve">loading → available es el flujo feliz.</w:t>
      </w:r>
    </w:p>
    <w:p>
      <w:pPr>
        <w:pStyle w:val="ListParagraph"/>
        <w:numPr>
          <w:ilvl w:val="0"/>
          <w:numId w:val="{bullets-0}"/>
        </w:numPr>
        <w:spacing w:after="80"/>
      </w:pPr>
      <w:r>
        <w:t xml:space="preserve">loading → error o missing dispara QavanteEmpty con CTA específico.</w:t>
      </w:r>
    </w:p>
    <w:p>
      <w:pPr>
        <w:pStyle w:val="ListParagraph"/>
        <w:numPr>
          <w:ilvl w:val="0"/>
          <w:numId w:val="{bullets-0}"/>
        </w:numPr>
        <w:spacing w:after="80"/>
      </w:pPr>
      <w:r>
        <w:t xml:space="preserve">available → stale ocurre automáticamente cuando se vence el SLA de la fuente.</w:t>
      </w:r>
    </w:p>
    <w:p>
      <w:pPr>
        <w:pStyle w:val="ListParagraph"/>
        <w:numPr>
          <w:ilvl w:val="0"/>
          <w:numId w:val="{bullets-0}"/>
        </w:numPr>
        <w:spacing w:after="80"/>
      </w:pPr>
      <w:r>
        <w:t xml:space="preserve">estimated, not_enough_data y not_enough_benchmark son estados de datos derivados (proyecciones, scores, comparativos), no de datos primarios.</w:t>
      </w:r>
    </w:p>
    <w:p>
      <w:pPr>
        <w:pStyle w:val="ListParagraph"/>
        <w:numPr>
          <w:ilvl w:val="0"/>
          <w:numId w:val="{bullets-0}"/>
        </w:numPr>
        <w:spacing w:after="80"/>
      </w:pPr>
      <w:r>
        <w:t xml:space="preserve">requires_attention bloquea acciones que dependen del dato hasta que el usuario resuelva.</w:t>
      </w:r>
    </w:p>
    <w:p>
      <w:pPr>
        <w:pStyle w:val="Heading2"/>
        <w:spacing w:after="180" w:before="280"/>
      </w:pPr>
      <w:r>
        <w:t xml:space="preserve">C.2 Niveles de confianza nombrados</w:t>
      </w:r>
    </w:p>
    <w:p>
      <w:pPr>
        <w:spacing w:after="120" w:before="0"/>
      </w:pPr>
      <w:r>
        <w:t xml:space="preserve">El Índice de Confianza es un porcentaje 0-100. Para que el usuario PYME entienda rápidamente qué significa ese número, además del % se muestra siempre un nivel nombrado: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Rango %</w:t>
            </w:r>
          </w:p>
        </w:tc>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Nivel visible al usuario</w:t>
            </w:r>
          </w:p>
        </w:tc>
        <w:tc>
          <w:tcPr>
            <w:tcW w:type="dxa" w:w="2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Color visual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85 - 100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Confianza alta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Verde (--success-500)</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70 - 84</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media-alta</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Verde claro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50 - 69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Confianza media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Amarillo (--warning-500)</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30 - 49</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baja</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Naranja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0 - 29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Diagnóstico insuficiente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Rojo (--danger-500)</w:t>
            </w:r>
          </w:p>
        </w:tc>
      </w:tr>
    </w:tbl>
    <w:p>
      <w:pPr>
        <w:spacing w:after="100"/>
      </w:pPr>
      <w:r>
        <w:t xml:space="preserve"/>
      </w:r>
    </w:p>
    <w:p>
      <w:pPr>
        <w:spacing w:after="120" w:before="0"/>
      </w:pPr>
      <w:r>
        <w:t xml:space="preserve">Reglas:</w:t>
      </w:r>
    </w:p>
    <w:p>
      <w:pPr>
        <w:pStyle w:val="ListParagraph"/>
        <w:numPr>
          <w:ilvl w:val="0"/>
          <w:numId w:val="{bullets-0}"/>
        </w:numPr>
        <w:spacing w:after="80"/>
      </w:pPr>
      <w:r>
        <w:t xml:space="preserve">Cada uso de Pulso Empresa muestra el nivel nombrado además del porcentaje: '81% — Confianza alta'.</w:t>
      </w:r>
    </w:p>
    <w:p>
      <w:pPr>
        <w:pStyle w:val="ListParagraph"/>
        <w:numPr>
          <w:ilvl w:val="0"/>
          <w:numId w:val="{bullets-0}"/>
        </w:numPr>
        <w:spacing w:after="80"/>
      </w:pPr>
      <w:r>
        <w:t xml:space="preserve">Si el nivel es 'Diagnóstico insuficiente', el Pulso Empresa se muestra en gris y se sugieren acciones para subir la confianza (conectar fuentes faltantes).</w:t>
      </w:r>
    </w:p>
    <w:p>
      <w:pPr>
        <w:pStyle w:val="ListParagraph"/>
        <w:numPr>
          <w:ilvl w:val="0"/>
          <w:numId w:val="{bullets-0}"/>
        </w:numPr>
        <w:spacing w:after="80"/>
      </w:pPr>
      <w:r>
        <w:t xml:space="preserve">El componente QavanteConfianzaIndicator muestra automáticamente la combinación porcentaje + nivel nombrado + color.</w:t>
      </w:r>
    </w:p>
    <w:p>
      <w:pPr>
        <w:pStyle w:val="Heading2"/>
        <w:spacing w:after="180" w:before="280"/>
      </w:pPr>
      <w:r>
        <w:t xml:space="preserve">C.3 Mapping de error técnico → mensaje visible</w:t>
      </w:r>
    </w:p>
    <w:p>
      <w:pPr>
        <w:spacing w:after="120" w:before="0"/>
      </w:pPr>
      <w:r>
        <w:t xml:space="preserve">Toda respuesta de error del backend debe traducirse a un mensaje humano antes de mostrarse al usuario. El cliente API en src/lib/api/client.ts intercepta los errores y los transforma según esta tabla. Sin excepciones.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Código / tipo técnico</w:t>
            </w:r>
          </w:p>
        </w:tc>
        <w:tc>
          <w:tcPr>
            <w:tcW w:type="dxa" w:w="3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Mensaje visible al usuario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 sugerida UI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401 Unauthorized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sesión expiró. Vuelve a iniciar sesión.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Redirigir a /login después de 3s o al hacer click.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403 Forbidden</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tienes permisos para realizar esta acción.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Mostrar tooltip explicativo con el rol requerido.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404 Not Found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encontramos la información que buscas.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Volver al inicio.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408 Timeout / 504 Gateway Timeout</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 operación está demorando más de lo esperado.</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Reintentar, opción Avisar al equipo.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422 Unprocessable Entity</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Algunos datos no son válidos. Revisa el formulario.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Marcar campos con error específico.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429 Too Many Requests</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Hiciste muchas operaciones seguidas. Espera unos segundos.</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Deshabilitar botón por 30s con countdown.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500 Internal Server Error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pudimos cargar la información. Intenta nuevamente.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Reintentar.</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503 Service Unavailable</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 está en mantenimiento. Volvemos pronto.</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botón. Mostrar tiempo estimado si está disponible.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 de red (offline)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Parece que perdiste conexión. Verifica tu internet.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Reintentar automático cada 10s.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invalid_credentials (custom)</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 credencial requiere revisión.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Actualizar credencial → /app/administracion/credenciales.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source_unavailable (custom)</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 fuente no está disponible en este momento.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Reintentar después. Marcar fuente como 'requires_attention'.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certificate_expired (custom)</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certificado digital expiró.</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Renovar certificado → /app/administracion/certificado-digital.</w:t>
            </w:r>
          </w:p>
        </w:tc>
      </w:tr>
    </w:tbl>
    <w:p>
      <w:pPr>
        <w:spacing w:after="100"/>
      </w:pPr>
      <w:r>
        <w:t xml:space="preserve"/>
      </w:r>
    </w:p>
    <w:p>
      <w:pPr>
        <w:spacing w:after="120" w:before="0"/>
      </w:pPr>
      <w:r>
        <w:t xml:space="preserve">Reglas de manejo:</w:t>
      </w:r>
    </w:p>
    <w:p>
      <w:pPr>
        <w:pStyle w:val="ListParagraph"/>
        <w:numPr>
          <w:ilvl w:val="0"/>
          <w:numId w:val="{bullets-0}"/>
        </w:numPr>
        <w:spacing w:after="80"/>
      </w:pPr>
      <w:r>
        <w:t xml:space="preserve">NUNCA mostrar el código de error técnico al usuario. Solo el mensaje humano.</w:t>
      </w:r>
    </w:p>
    <w:p>
      <w:pPr>
        <w:pStyle w:val="ListParagraph"/>
        <w:numPr>
          <w:ilvl w:val="0"/>
          <w:numId w:val="{bullets-0}"/>
        </w:numPr>
        <w:spacing w:after="80"/>
      </w:pPr>
      <w:r>
        <w:t xml:space="preserve">SIEMPRE loguear el error técnico completo en logs estructurados con request_id, para soporte.</w:t>
      </w:r>
    </w:p>
    <w:p>
      <w:pPr>
        <w:pStyle w:val="ListParagraph"/>
        <w:numPr>
          <w:ilvl w:val="0"/>
          <w:numId w:val="{bullets-0}"/>
        </w:numPr>
        <w:spacing w:after="80"/>
      </w:pPr>
      <w:r>
        <w:t xml:space="preserve">Mensajes en es-CL, segunda persona singular tú.</w:t>
      </w:r>
    </w:p>
    <w:p>
      <w:pPr>
        <w:pStyle w:val="ListParagraph"/>
        <w:numPr>
          <w:ilvl w:val="0"/>
          <w:numId w:val="{bullets-0}"/>
        </w:numPr>
        <w:spacing w:after="80"/>
      </w:pPr>
      <w:r>
        <w:t xml:space="preserve">Toasts para errores no bloqueantes. Banners para errores bloqueantes (página completa).</w:t>
      </w:r>
    </w:p>
    <w:p>
      <w:pPr>
        <w:pStyle w:val="Heading2"/>
        <w:spacing w:after="180" w:before="280"/>
      </w:pPr>
      <w:r>
        <w:t xml:space="preserve">C.4 Matriz de permisos por rol</w:t>
      </w:r>
    </w:p>
    <w:p>
      <w:pPr>
        <w:spacing w:after="120" w:before="0"/>
      </w:pPr>
      <w:r>
        <w:t xml:space="preserve">El backend valida los permisos por su lado, pero el frontend debe ocultar o deshabilitar lo que el rol no puede hacer, no esperar a que el backend devuelva 403.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Roles permitidos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Inicio (dashboard)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Todos los roles autorizados</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módulo Caja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Cobrar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 (lectura)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Gestionar cobranza (registrar gestión, promesa)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Pagar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 (lectura)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Programar pagos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Gestión (reportes)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Pulso Empresa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Usar Asistente Inteligente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Todos los roles, con scope limitado por rol</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 movimientos bancarios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Configurar Plan de Cuentas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Administrar empresa (datos generales)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Administrar usuarios y roles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Ingresar credenciales de fuentes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Revocar credenciales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Cargar certificado digital</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Configurar plazos de pago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auditoría completa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technical_admin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Acceso técnico (logs, soporte)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technical_admin</w:t>
            </w:r>
          </w:p>
        </w:tc>
      </w:tr>
    </w:tbl>
    <w:p>
      <w:pPr>
        <w:pStyle w:val="Heading1"/>
        <w:pageBreakBefore/>
        <w:spacing w:after="240" w:before="360"/>
      </w:pPr>
      <w:r>
        <w:t xml:space="preserve">Anexo D — Modelos TypeScript de referencia</w:t>
      </w:r>
    </w:p>
    <w:p>
      <w:pPr>
        <w:spacing w:after="120" w:before="0"/>
      </w:pPr>
      <w:r>
        <w:t xml:space="preserve">Los tipos definitivos se generan desde OpenAPI con openapi-typescript (Anexo A.3). Pero como referencia para Claude Code y el equipo, estos son los modelos canónicos que el frontend espera. Cuando se generen desde OpenAPI, deben coincidir estructuralmente con estos. Si difieren, el backend está mal.</w:t>
      </w:r>
    </w:p>
    <w:p>
      <w:pPr>
        <w:pStyle w:val="Heading2"/>
        <w:spacing w:after="180" w:before="280"/>
      </w:pPr>
      <w:r>
        <w:t xml:space="preserve">D.1 Tipos base</w:t>
      </w:r>
    </w:p>
    <w:p>
      <w:pPr>
        <w:shd w:fill="F2F2F2" w:val="clear"/>
        <w:spacing w:after="120" w:before="120"/>
        <w:ind w:left="360"/>
      </w:pPr>
      <w:r>
        <w:rPr>
          <w:rFonts w:ascii="Consolas" w:cs="Consolas" w:eastAsia="Consolas" w:hAnsi="Consolas"/>
          <w:sz w:val="18"/>
          <w:szCs w:val="18"/>
        </w:rPr>
        <w:t xml:space="preserve">export type DataStatus =</w:t>
      </w:r>
    </w:p>
    <w:p>
      <w:pPr>
        <w:shd w:fill="F2F2F2" w:val="clear"/>
        <w:spacing w:after="120" w:before="120"/>
        <w:ind w:left="360"/>
      </w:pPr>
      <w:r>
        <w:rPr>
          <w:rFonts w:ascii="Consolas" w:cs="Consolas" w:eastAsia="Consolas" w:hAnsi="Consolas"/>
          <w:sz w:val="18"/>
          <w:szCs w:val="18"/>
        </w:rPr>
        <w:t xml:space="preserve">  | 'loading'</w:t>
      </w:r>
    </w:p>
    <w:p>
      <w:pPr>
        <w:shd w:fill="F2F2F2" w:val="clear"/>
        <w:spacing w:after="120" w:before="120"/>
        <w:ind w:left="360"/>
      </w:pPr>
      <w:r>
        <w:rPr>
          <w:rFonts w:ascii="Consolas" w:cs="Consolas" w:eastAsia="Consolas" w:hAnsi="Consolas"/>
          <w:sz w:val="18"/>
          <w:szCs w:val="18"/>
        </w:rPr>
        <w:t xml:space="preserve">  | 'available'</w:t>
      </w:r>
    </w:p>
    <w:p>
      <w:pPr>
        <w:shd w:fill="F2F2F2" w:val="clear"/>
        <w:spacing w:after="120" w:before="120"/>
        <w:ind w:left="360"/>
      </w:pPr>
      <w:r>
        <w:rPr>
          <w:rFonts w:ascii="Consolas" w:cs="Consolas" w:eastAsia="Consolas" w:hAnsi="Consolas"/>
          <w:sz w:val="18"/>
          <w:szCs w:val="18"/>
        </w:rPr>
        <w:t xml:space="preserve">  | 'missing'</w:t>
      </w:r>
    </w:p>
    <w:p>
      <w:pPr>
        <w:shd w:fill="F2F2F2" w:val="clear"/>
        <w:spacing w:after="120" w:before="120"/>
        <w:ind w:left="360"/>
      </w:pPr>
      <w:r>
        <w:rPr>
          <w:rFonts w:ascii="Consolas" w:cs="Consolas" w:eastAsia="Consolas" w:hAnsi="Consolas"/>
          <w:sz w:val="18"/>
          <w:szCs w:val="18"/>
        </w:rPr>
        <w:t xml:space="preserve">  | 'stale'</w:t>
      </w:r>
    </w:p>
    <w:p>
      <w:pPr>
        <w:shd w:fill="F2F2F2" w:val="clear"/>
        <w:spacing w:after="120" w:before="120"/>
        <w:ind w:left="360"/>
      </w:pPr>
      <w:r>
        <w:rPr>
          <w:rFonts w:ascii="Consolas" w:cs="Consolas" w:eastAsia="Consolas" w:hAnsi="Consolas"/>
          <w:sz w:val="18"/>
          <w:szCs w:val="18"/>
        </w:rPr>
        <w:t xml:space="preserve">  | 'inconsistent'</w:t>
      </w:r>
    </w:p>
    <w:p>
      <w:pPr>
        <w:shd w:fill="F2F2F2" w:val="clear"/>
        <w:spacing w:after="120" w:before="120"/>
        <w:ind w:left="360"/>
      </w:pPr>
      <w:r>
        <w:rPr>
          <w:rFonts w:ascii="Consolas" w:cs="Consolas" w:eastAsia="Consolas" w:hAnsi="Consolas"/>
          <w:sz w:val="18"/>
          <w:szCs w:val="18"/>
        </w:rPr>
        <w:t xml:space="preserve">  | 'requires_attention'</w:t>
      </w:r>
    </w:p>
    <w:p>
      <w:pPr>
        <w:shd w:fill="F2F2F2" w:val="clear"/>
        <w:spacing w:after="120" w:before="120"/>
        <w:ind w:left="360"/>
      </w:pPr>
      <w:r>
        <w:rPr>
          <w:rFonts w:ascii="Consolas" w:cs="Consolas" w:eastAsia="Consolas" w:hAnsi="Consolas"/>
          <w:sz w:val="18"/>
          <w:szCs w:val="18"/>
        </w:rPr>
        <w:t xml:space="preserve">  | 'error'</w:t>
      </w:r>
    </w:p>
    <w:p>
      <w:pPr>
        <w:shd w:fill="F2F2F2" w:val="clear"/>
        <w:spacing w:after="120" w:before="120"/>
        <w:ind w:left="360"/>
      </w:pPr>
      <w:r>
        <w:rPr>
          <w:rFonts w:ascii="Consolas" w:cs="Consolas" w:eastAsia="Consolas" w:hAnsi="Consolas"/>
          <w:sz w:val="18"/>
          <w:szCs w:val="18"/>
        </w:rPr>
        <w:t xml:space="preserve">  | 'estimated'</w:t>
      </w:r>
    </w:p>
    <w:p>
      <w:pPr>
        <w:shd w:fill="F2F2F2" w:val="clear"/>
        <w:spacing w:after="120" w:before="120"/>
        <w:ind w:left="360"/>
      </w:pPr>
      <w:r>
        <w:rPr>
          <w:rFonts w:ascii="Consolas" w:cs="Consolas" w:eastAsia="Consolas" w:hAnsi="Consolas"/>
          <w:sz w:val="18"/>
          <w:szCs w:val="18"/>
        </w:rPr>
        <w:t xml:space="preserve">  | 'not_enough_data'</w:t>
      </w:r>
    </w:p>
    <w:p>
      <w:pPr>
        <w:shd w:fill="F2F2F2" w:val="clear"/>
        <w:spacing w:after="120" w:before="120"/>
        <w:ind w:left="360"/>
      </w:pPr>
      <w:r>
        <w:rPr>
          <w:rFonts w:ascii="Consolas" w:cs="Consolas" w:eastAsia="Consolas" w:hAnsi="Consolas"/>
          <w:sz w:val="18"/>
          <w:szCs w:val="18"/>
        </w:rPr>
        <w:t xml:space="preserve">  | 'not_enough_benchmark';</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type Severity = 'info' | 'warning' | 'critical';</w:t>
      </w:r>
    </w:p>
    <w:p>
      <w:pPr>
        <w:shd w:fill="F2F2F2" w:val="clear"/>
        <w:spacing w:after="120" w:before="120"/>
        <w:ind w:left="360"/>
      </w:pPr>
      <w:r>
        <w:rPr>
          <w:rFonts w:ascii="Consolas" w:cs="Consolas" w:eastAsia="Consolas" w:hAnsi="Consolas"/>
          <w:sz w:val="18"/>
          <w:szCs w:val="18"/>
        </w:rPr>
        <w:t xml:space="preserve">export type Priority = 'alta' | 'media' | 'baja';</w:t>
      </w:r>
    </w:p>
    <w:p>
      <w:pPr>
        <w:shd w:fill="F2F2F2" w:val="clear"/>
        <w:spacing w:after="120" w:before="120"/>
        <w:ind w:left="360"/>
      </w:pPr>
      <w:r>
        <w:rPr>
          <w:rFonts w:ascii="Consolas" w:cs="Consolas" w:eastAsia="Consolas" w:hAnsi="Consolas"/>
          <w:sz w:val="18"/>
          <w:szCs w:val="18"/>
        </w:rPr>
        <w:t xml:space="preserve">export type Direction = 'positive' | 'negative' | 'neutral';</w:t>
      </w:r>
    </w:p>
    <w:p>
      <w:pPr>
        <w:shd w:fill="F2F2F2" w:val="clear"/>
        <w:spacing w:after="120" w:before="120"/>
        <w:ind w:left="360"/>
      </w:pPr>
      <w:r>
        <w:rPr>
          <w:rFonts w:ascii="Consolas" w:cs="Consolas" w:eastAsia="Consolas" w:hAnsi="Consolas"/>
          <w:sz w:val="18"/>
          <w:szCs w:val="18"/>
        </w:rPr>
        <w:t xml:space="preserve">export type ConfidenceLevel =</w:t>
      </w:r>
    </w:p>
    <w:p>
      <w:pPr>
        <w:shd w:fill="F2F2F2" w:val="clear"/>
        <w:spacing w:after="120" w:before="120"/>
        <w:ind w:left="360"/>
      </w:pPr>
      <w:r>
        <w:rPr>
          <w:rFonts w:ascii="Consolas" w:cs="Consolas" w:eastAsia="Consolas" w:hAnsi="Consolas"/>
          <w:sz w:val="18"/>
          <w:szCs w:val="18"/>
        </w:rPr>
        <w:t xml:space="preserve">  | 'Confianza alta'</w:t>
      </w:r>
    </w:p>
    <w:p>
      <w:pPr>
        <w:shd w:fill="F2F2F2" w:val="clear"/>
        <w:spacing w:after="120" w:before="120"/>
        <w:ind w:left="360"/>
      </w:pPr>
      <w:r>
        <w:rPr>
          <w:rFonts w:ascii="Consolas" w:cs="Consolas" w:eastAsia="Consolas" w:hAnsi="Consolas"/>
          <w:sz w:val="18"/>
          <w:szCs w:val="18"/>
        </w:rPr>
        <w:t xml:space="preserve">  | 'Confianza media-alta'</w:t>
      </w:r>
    </w:p>
    <w:p>
      <w:pPr>
        <w:shd w:fill="F2F2F2" w:val="clear"/>
        <w:spacing w:after="120" w:before="120"/>
        <w:ind w:left="360"/>
      </w:pPr>
      <w:r>
        <w:rPr>
          <w:rFonts w:ascii="Consolas" w:cs="Consolas" w:eastAsia="Consolas" w:hAnsi="Consolas"/>
          <w:sz w:val="18"/>
          <w:szCs w:val="18"/>
        </w:rPr>
        <w:t xml:space="preserve">  | 'Confianza media'</w:t>
      </w:r>
    </w:p>
    <w:p>
      <w:pPr>
        <w:shd w:fill="F2F2F2" w:val="clear"/>
        <w:spacing w:after="120" w:before="120"/>
        <w:ind w:left="360"/>
      </w:pPr>
      <w:r>
        <w:rPr>
          <w:rFonts w:ascii="Consolas" w:cs="Consolas" w:eastAsia="Consolas" w:hAnsi="Consolas"/>
          <w:sz w:val="18"/>
          <w:szCs w:val="18"/>
        </w:rPr>
        <w:t xml:space="preserve">  | 'Confianza baja'</w:t>
      </w:r>
    </w:p>
    <w:p>
      <w:pPr>
        <w:shd w:fill="F2F2F2" w:val="clear"/>
        <w:spacing w:after="120" w:before="120"/>
        <w:ind w:left="360"/>
      </w:pPr>
      <w:r>
        <w:rPr>
          <w:rFonts w:ascii="Consolas" w:cs="Consolas" w:eastAsia="Consolas" w:hAnsi="Consolas"/>
          <w:sz w:val="18"/>
          <w:szCs w:val="18"/>
        </w:rPr>
        <w:t xml:space="preserve">  | 'Diagnóstico insuficiente';</w:t>
      </w:r>
    </w:p>
    <w:p>
      <w:pPr>
        <w:shd w:fill="F2F2F2" w:val="clear"/>
        <w:spacing w:after="120" w:before="120"/>
        <w:ind w:left="360"/>
      </w:pPr>
      <w:r>
        <w:rPr>
          <w:rFonts w:ascii="Consolas" w:cs="Consolas" w:eastAsia="Consolas" w:hAnsi="Consolas"/>
          <w:sz w:val="18"/>
          <w:szCs w:val="18"/>
        </w:rPr>
        <w:t xml:space="preserve">export type Role =</w:t>
      </w:r>
    </w:p>
    <w:p>
      <w:pPr>
        <w:shd w:fill="F2F2F2" w:val="clear"/>
        <w:spacing w:after="120" w:before="120"/>
        <w:ind w:left="360"/>
      </w:pPr>
      <w:r>
        <w:rPr>
          <w:rFonts w:ascii="Consolas" w:cs="Consolas" w:eastAsia="Consolas" w:hAnsi="Consolas"/>
          <w:sz w:val="18"/>
          <w:szCs w:val="18"/>
        </w:rPr>
        <w:t xml:space="preserve">  | 'owner' | 'admin' | 'finance_manager'</w:t>
      </w:r>
    </w:p>
    <w:p>
      <w:pPr>
        <w:shd w:fill="F2F2F2" w:val="clear"/>
        <w:spacing w:after="120" w:before="120"/>
        <w:ind w:left="360"/>
      </w:pPr>
      <w:r>
        <w:rPr>
          <w:rFonts w:ascii="Consolas" w:cs="Consolas" w:eastAsia="Consolas" w:hAnsi="Consolas"/>
          <w:sz w:val="18"/>
          <w:szCs w:val="18"/>
        </w:rPr>
        <w:t xml:space="preserve">  | 'accountant' | 'viewer' | 'external_advisor' | 'technical_admin';</w:t>
      </w:r>
    </w:p>
    <w:p>
      <w:pPr>
        <w:shd w:fill="F2F2F2" w:val="clear"/>
        <w:spacing w:after="120" w:before="120"/>
        <w:ind w:left="360"/>
      </w:pPr>
      <w:r>
        <w:rPr>
          <w:rFonts w:ascii="Consolas" w:cs="Consolas" w:eastAsia="Consolas" w:hAnsi="Consolas"/>
          <w:sz w:val="18"/>
          <w:szCs w:val="18"/>
        </w:rPr>
        <w:t xml:space="preserve">export type DriverScope =</w:t>
      </w:r>
    </w:p>
    <w:p>
      <w:pPr>
        <w:shd w:fill="F2F2F2" w:val="clear"/>
        <w:spacing w:after="120" w:before="120"/>
        <w:ind w:left="360"/>
      </w:pPr>
      <w:r>
        <w:rPr>
          <w:rFonts w:ascii="Consolas" w:cs="Consolas" w:eastAsia="Consolas" w:hAnsi="Consolas"/>
          <w:sz w:val="18"/>
          <w:szCs w:val="18"/>
        </w:rPr>
        <w:t xml:space="preserve">  | 'cash' | 'receivables' | 'payables'</w:t>
      </w:r>
    </w:p>
    <w:p>
      <w:pPr>
        <w:shd w:fill="F2F2F2" w:val="clear"/>
        <w:spacing w:after="120" w:before="120"/>
        <w:ind w:left="360"/>
      </w:pPr>
      <w:r>
        <w:rPr>
          <w:rFonts w:ascii="Consolas" w:cs="Consolas" w:eastAsia="Consolas" w:hAnsi="Consolas"/>
          <w:sz w:val="18"/>
          <w:szCs w:val="18"/>
        </w:rPr>
        <w:t xml:space="preserve">  | 'operational_result' | 'pulso_empresa';</w:t>
      </w:r>
    </w:p>
    <w:p>
      <w:pPr>
        <w:shd w:fill="F2F2F2" w:val="clear"/>
        <w:spacing w:after="120" w:before="120"/>
        <w:ind w:left="360"/>
      </w:pPr>
      <w:r>
        <w:rPr>
          <w:rFonts w:ascii="Consolas" w:cs="Consolas" w:eastAsia="Consolas" w:hAnsi="Consolas"/>
          <w:sz w:val="18"/>
          <w:szCs w:val="18"/>
        </w:rPr>
        <w:t xml:space="preserve">export type PulsoStatus =</w:t>
      </w:r>
    </w:p>
    <w:p>
      <w:pPr>
        <w:shd w:fill="F2F2F2" w:val="clear"/>
        <w:spacing w:after="120" w:before="120"/>
        <w:ind w:left="360"/>
      </w:pPr>
      <w:r>
        <w:rPr>
          <w:rFonts w:ascii="Consolas" w:cs="Consolas" w:eastAsia="Consolas" w:hAnsi="Consolas"/>
          <w:sz w:val="18"/>
          <w:szCs w:val="18"/>
        </w:rPr>
        <w:t xml:space="preserve">  | 'Excelente' | 'Saludable' | 'Estable' | 'Vulnerable' | 'Crítica';</w:t>
      </w:r>
    </w:p>
    <w:p>
      <w:pPr>
        <w:pStyle w:val="Heading2"/>
        <w:spacing w:after="180" w:before="280"/>
      </w:pPr>
      <w:r>
        <w:t xml:space="preserve">D.2 DashboardSummary (endpoint principal de Inicio)</w:t>
      </w:r>
    </w:p>
    <w:p>
      <w:pPr>
        <w:shd w:fill="F2F2F2" w:val="clear"/>
        <w:spacing w:after="120" w:before="120"/>
        <w:ind w:left="360"/>
      </w:pPr>
      <w:r>
        <w:rPr>
          <w:rFonts w:ascii="Consolas" w:cs="Consolas" w:eastAsia="Consolas" w:hAnsi="Consolas"/>
          <w:sz w:val="18"/>
          <w:szCs w:val="18"/>
        </w:rPr>
        <w:t xml:space="preserve">export interface DashboardSummary {</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companyName: string;</w:t>
      </w:r>
    </w:p>
    <w:p>
      <w:pPr>
        <w:shd w:fill="F2F2F2" w:val="clear"/>
        <w:spacing w:after="120" w:before="120"/>
        <w:ind w:left="360"/>
      </w:pPr>
      <w:r>
        <w:rPr>
          <w:rFonts w:ascii="Consolas" w:cs="Consolas" w:eastAsia="Consolas" w:hAnsi="Consolas"/>
          <w:sz w:val="18"/>
          <w:szCs w:val="18"/>
        </w:rPr>
        <w:t xml:space="preserve">  lastUpdatedAt: string;            // ISO 8601</w:t>
      </w:r>
    </w:p>
    <w:p>
      <w:pPr>
        <w:shd w:fill="F2F2F2" w:val="clear"/>
        <w:spacing w:after="120" w:before="120"/>
        <w:ind w:left="360"/>
      </w:pPr>
      <w:r>
        <w:rPr>
          <w:rFonts w:ascii="Consolas" w:cs="Consolas" w:eastAsia="Consolas" w:hAnsi="Consolas"/>
          <w:sz w:val="18"/>
          <w:szCs w:val="18"/>
        </w:rPr>
        <w:t xml:space="preserve">  executiveSummary: ExecutiveSummary;</w:t>
      </w:r>
    </w:p>
    <w:p>
      <w:pPr>
        <w:shd w:fill="F2F2F2" w:val="clear"/>
        <w:spacing w:after="120" w:before="120"/>
        <w:ind w:left="360"/>
      </w:pPr>
      <w:r>
        <w:rPr>
          <w:rFonts w:ascii="Consolas" w:cs="Consolas" w:eastAsia="Consolas" w:hAnsi="Consolas"/>
          <w:sz w:val="18"/>
          <w:szCs w:val="18"/>
        </w:rPr>
        <w:t xml:space="preserve">  pulso: PulsoEmpresaSummary;</w:t>
      </w:r>
    </w:p>
    <w:p>
      <w:pPr>
        <w:shd w:fill="F2F2F2" w:val="clear"/>
        <w:spacing w:after="120" w:before="120"/>
        <w:ind w:left="360"/>
      </w:pPr>
      <w:r>
        <w:rPr>
          <w:rFonts w:ascii="Consolas" w:cs="Consolas" w:eastAsia="Consolas" w:hAnsi="Consolas"/>
          <w:sz w:val="18"/>
          <w:szCs w:val="18"/>
        </w:rPr>
        <w:t xml:space="preserve">  cashToday: CashTodaySummary;</w:t>
      </w:r>
    </w:p>
    <w:p>
      <w:pPr>
        <w:shd w:fill="F2F2F2" w:val="clear"/>
        <w:spacing w:after="120" w:before="120"/>
        <w:ind w:left="360"/>
      </w:pPr>
      <w:r>
        <w:rPr>
          <w:rFonts w:ascii="Consolas" w:cs="Consolas" w:eastAsia="Consolas" w:hAnsi="Consolas"/>
          <w:sz w:val="18"/>
          <w:szCs w:val="18"/>
        </w:rPr>
        <w:t xml:space="preserve">  cashForecast: CashForecastSummary;</w:t>
      </w:r>
    </w:p>
    <w:p>
      <w:pPr>
        <w:shd w:fill="F2F2F2" w:val="clear"/>
        <w:spacing w:after="120" w:before="120"/>
        <w:ind w:left="360"/>
      </w:pPr>
      <w:r>
        <w:rPr>
          <w:rFonts w:ascii="Consolas" w:cs="Consolas" w:eastAsia="Consolas" w:hAnsi="Consolas"/>
          <w:sz w:val="18"/>
          <w:szCs w:val="18"/>
        </w:rPr>
        <w:t xml:space="preserve">  cashGap: CashGapSummary;</w:t>
      </w:r>
    </w:p>
    <w:p>
      <w:pPr>
        <w:shd w:fill="F2F2F2" w:val="clear"/>
        <w:spacing w:after="120" w:before="120"/>
        <w:ind w:left="360"/>
      </w:pPr>
      <w:r>
        <w:rPr>
          <w:rFonts w:ascii="Consolas" w:cs="Consolas" w:eastAsia="Consolas" w:hAnsi="Consolas"/>
          <w:sz w:val="18"/>
          <w:szCs w:val="18"/>
        </w:rPr>
        <w:t xml:space="preserve">  receivables: ReceivablesSummary;</w:t>
      </w:r>
    </w:p>
    <w:p>
      <w:pPr>
        <w:shd w:fill="F2F2F2" w:val="clear"/>
        <w:spacing w:after="120" w:before="120"/>
        <w:ind w:left="360"/>
      </w:pPr>
      <w:r>
        <w:rPr>
          <w:rFonts w:ascii="Consolas" w:cs="Consolas" w:eastAsia="Consolas" w:hAnsi="Consolas"/>
          <w:sz w:val="18"/>
          <w:szCs w:val="18"/>
        </w:rPr>
        <w:t xml:space="preserve">  payables: PayablesSummary;</w:t>
      </w:r>
    </w:p>
    <w:p>
      <w:pPr>
        <w:shd w:fill="F2F2F2" w:val="clear"/>
        <w:spacing w:after="120" w:before="120"/>
        <w:ind w:left="360"/>
      </w:pPr>
      <w:r>
        <w:rPr>
          <w:rFonts w:ascii="Consolas" w:cs="Consolas" w:eastAsia="Consolas" w:hAnsi="Consolas"/>
          <w:sz w:val="18"/>
          <w:szCs w:val="18"/>
        </w:rPr>
        <w:t xml:space="preserve">  operationalResult: OperationalResultSummary;</w:t>
      </w:r>
    </w:p>
    <w:p>
      <w:pPr>
        <w:shd w:fill="F2F2F2" w:val="clear"/>
        <w:spacing w:after="120" w:before="120"/>
        <w:ind w:left="360"/>
      </w:pPr>
      <w:r>
        <w:rPr>
          <w:rFonts w:ascii="Consolas" w:cs="Consolas" w:eastAsia="Consolas" w:hAnsi="Consolas"/>
          <w:sz w:val="18"/>
          <w:szCs w:val="18"/>
        </w:rPr>
        <w:t xml:space="preserve">  topDrivers: DriverItem[];          // máx 5</w:t>
      </w:r>
    </w:p>
    <w:p>
      <w:pPr>
        <w:shd w:fill="F2F2F2" w:val="clear"/>
        <w:spacing w:after="120" w:before="120"/>
        <w:ind w:left="360"/>
      </w:pPr>
      <w:r>
        <w:rPr>
          <w:rFonts w:ascii="Consolas" w:cs="Consolas" w:eastAsia="Consolas" w:hAnsi="Consolas"/>
          <w:sz w:val="18"/>
          <w:szCs w:val="18"/>
        </w:rPr>
        <w:t xml:space="preserve">  nextBestActions: NextBestAction[]; // máx 3</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  confidence: ConfidenceSummary;</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ExecutiveSummary {</w:t>
      </w:r>
    </w:p>
    <w:p>
      <w:pPr>
        <w:shd w:fill="F2F2F2" w:val="clear"/>
        <w:spacing w:after="120" w:before="120"/>
        <w:ind w:left="360"/>
      </w:pPr>
      <w:r>
        <w:rPr>
          <w:rFonts w:ascii="Consolas" w:cs="Consolas" w:eastAsia="Consolas" w:hAnsi="Consolas"/>
          <w:sz w:val="18"/>
          <w:szCs w:val="18"/>
        </w:rPr>
        <w:t xml:space="preserve">  text: string;                      // frase ejecutiva, generada por reglas</w:t>
      </w:r>
    </w:p>
    <w:p>
      <w:pPr>
        <w:shd w:fill="F2F2F2" w:val="clear"/>
        <w:spacing w:after="120" w:before="120"/>
        <w:ind w:left="360"/>
      </w:pPr>
      <w:r>
        <w:rPr>
          <w:rFonts w:ascii="Consolas" w:cs="Consolas" w:eastAsia="Consolas" w:hAnsi="Consolas"/>
          <w:sz w:val="18"/>
          <w:szCs w:val="18"/>
        </w:rPr>
        <w:t xml:space="preserve">  rule_id: string;                   // qué regla disparó esta frase (Anexo H.1)</w:t>
      </w:r>
    </w:p>
    <w:p>
      <w:pPr>
        <w:shd w:fill="F2F2F2" w:val="clear"/>
        <w:spacing w:after="120" w:before="120"/>
        <w:ind w:left="360"/>
      </w:pPr>
      <w:r>
        <w:rPr>
          <w:rFonts w:ascii="Consolas" w:cs="Consolas" w:eastAsia="Consolas" w:hAnsi="Consolas"/>
          <w:sz w:val="18"/>
          <w:szCs w:val="18"/>
        </w:rPr>
        <w:t xml:space="preserve">  severity: Severity;</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D.3 PulsoEmpresaSummary</w:t>
      </w:r>
    </w:p>
    <w:p>
      <w:pPr>
        <w:shd w:fill="F2F2F2" w:val="clear"/>
        <w:spacing w:after="120" w:before="120"/>
        <w:ind w:left="360"/>
      </w:pPr>
      <w:r>
        <w:rPr>
          <w:rFonts w:ascii="Consolas" w:cs="Consolas" w:eastAsia="Consolas" w:hAnsi="Consolas"/>
          <w:sz w:val="18"/>
          <w:szCs w:val="18"/>
        </w:rPr>
        <w:t xml:space="preserve">export interface PulsoEmpresaSummary {</w:t>
      </w:r>
    </w:p>
    <w:p>
      <w:pPr>
        <w:shd w:fill="F2F2F2" w:val="clear"/>
        <w:spacing w:after="120" w:before="120"/>
        <w:ind w:left="360"/>
      </w:pPr>
      <w:r>
        <w:rPr>
          <w:rFonts w:ascii="Consolas" w:cs="Consolas" w:eastAsia="Consolas" w:hAnsi="Consolas"/>
          <w:sz w:val="18"/>
          <w:szCs w:val="18"/>
        </w:rPr>
        <w:t xml:space="preserve">  score: number;                    // 0 - 1000</w:t>
      </w:r>
    </w:p>
    <w:p>
      <w:pPr>
        <w:shd w:fill="F2F2F2" w:val="clear"/>
        <w:spacing w:after="120" w:before="120"/>
        <w:ind w:left="360"/>
      </w:pPr>
      <w:r>
        <w:rPr>
          <w:rFonts w:ascii="Consolas" w:cs="Consolas" w:eastAsia="Consolas" w:hAnsi="Consolas"/>
          <w:sz w:val="18"/>
          <w:szCs w:val="18"/>
        </w:rPr>
        <w:t xml:space="preserve">  status: PulsoStatus;</w:t>
      </w:r>
    </w:p>
    <w:p>
      <w:pPr>
        <w:shd w:fill="F2F2F2" w:val="clear"/>
        <w:spacing w:after="120" w:before="120"/>
        <w:ind w:left="360"/>
      </w:pPr>
      <w:r>
        <w:rPr>
          <w:rFonts w:ascii="Consolas" w:cs="Consolas" w:eastAsia="Consolas" w:hAnsi="Consolas"/>
          <w:sz w:val="18"/>
          <w:szCs w:val="18"/>
        </w:rPr>
        <w:t xml:space="preserve">  confidencePercentage: number;     // 0 - 100</w:t>
      </w:r>
    </w:p>
    <w:p>
      <w:pPr>
        <w:shd w:fill="F2F2F2" w:val="clear"/>
        <w:spacing w:after="120" w:before="120"/>
        <w:ind w:left="360"/>
      </w:pPr>
      <w:r>
        <w:rPr>
          <w:rFonts w:ascii="Consolas" w:cs="Consolas" w:eastAsia="Consolas" w:hAnsi="Consolas"/>
          <w:sz w:val="18"/>
          <w:szCs w:val="18"/>
        </w:rPr>
        <w:t xml:space="preserve">  confidenceLevel: ConfidenceLevel;</w:t>
      </w:r>
    </w:p>
    <w:p>
      <w:pPr>
        <w:shd w:fill="F2F2F2" w:val="clear"/>
        <w:spacing w:after="120" w:before="120"/>
        <w:ind w:left="360"/>
      </w:pPr>
      <w:r>
        <w:rPr>
          <w:rFonts w:ascii="Consolas" w:cs="Consolas" w:eastAsia="Consolas" w:hAnsi="Consolas"/>
          <w:sz w:val="18"/>
          <w:szCs w:val="18"/>
        </w:rPr>
        <w:t xml:space="preserve">  dimensions: PulsoDimension[];</w:t>
      </w:r>
    </w:p>
    <w:p>
      <w:pPr>
        <w:shd w:fill="F2F2F2" w:val="clear"/>
        <w:spacing w:after="120" w:before="120"/>
        <w:ind w:left="360"/>
      </w:pPr>
      <w:r>
        <w:rPr>
          <w:rFonts w:ascii="Consolas" w:cs="Consolas" w:eastAsia="Consolas" w:hAnsi="Consolas"/>
          <w:sz w:val="18"/>
          <w:szCs w:val="18"/>
        </w:rPr>
        <w:t xml:space="preserve">  topPositiveDrivers: DriverItem[];</w:t>
      </w:r>
    </w:p>
    <w:p>
      <w:pPr>
        <w:shd w:fill="F2F2F2" w:val="clear"/>
        <w:spacing w:after="120" w:before="120"/>
        <w:ind w:left="360"/>
      </w:pPr>
      <w:r>
        <w:rPr>
          <w:rFonts w:ascii="Consolas" w:cs="Consolas" w:eastAsia="Consolas" w:hAnsi="Consolas"/>
          <w:sz w:val="18"/>
          <w:szCs w:val="18"/>
        </w:rPr>
        <w:t xml:space="preserve">  topNegativeDrivers: DriverItem[];</w:t>
      </w:r>
    </w:p>
    <w:p>
      <w:pPr>
        <w:shd w:fill="F2F2F2" w:val="clear"/>
        <w:spacing w:after="120" w:before="120"/>
        <w:ind w:left="360"/>
      </w:pPr>
      <w:r>
        <w:rPr>
          <w:rFonts w:ascii="Consolas" w:cs="Consolas" w:eastAsia="Consolas" w:hAnsi="Consolas"/>
          <w:sz w:val="18"/>
          <w:szCs w:val="18"/>
        </w:rPr>
        <w:t xml:space="preserve">  missingSources: string[];         // source_codes faltantes que afectan score</w:t>
      </w:r>
    </w:p>
    <w:p>
      <w:pPr>
        <w:shd w:fill="F2F2F2" w:val="clear"/>
        <w:spacing w:after="120" w:before="120"/>
        <w:ind w:left="360"/>
      </w:pPr>
      <w:r>
        <w:rPr>
          <w:rFonts w:ascii="Consolas" w:cs="Consolas" w:eastAsia="Consolas" w:hAnsi="Consolas"/>
          <w:sz w:val="18"/>
          <w:szCs w:val="18"/>
        </w:rPr>
        <w:t xml:space="preserve">  modelVersion: string;             // v1.0, v1.1 (versionado del modelo)</w:t>
      </w:r>
    </w:p>
    <w:p>
      <w:pPr>
        <w:shd w:fill="F2F2F2" w:val="clear"/>
        <w:spacing w:after="120" w:before="120"/>
        <w:ind w:left="360"/>
      </w:pPr>
      <w:r>
        <w:rPr>
          <w:rFonts w:ascii="Consolas" w:cs="Consolas" w:eastAsia="Consolas" w:hAnsi="Consolas"/>
          <w:sz w:val="18"/>
          <w:szCs w:val="18"/>
        </w:rPr>
        <w:t xml:space="preserve">  lastCalculatedAt: string;</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PulsoDimension {</w:t>
      </w:r>
    </w:p>
    <w:p>
      <w:pPr>
        <w:shd w:fill="F2F2F2" w:val="clear"/>
        <w:spacing w:after="120" w:before="120"/>
        <w:ind w:left="360"/>
      </w:pPr>
      <w:r>
        <w:rPr>
          <w:rFonts w:ascii="Consolas" w:cs="Consolas" w:eastAsia="Consolas" w:hAnsi="Consolas"/>
          <w:sz w:val="18"/>
          <w:szCs w:val="18"/>
        </w:rPr>
        <w:t xml:space="preserve">  code: 'cash_liquidity' | 'collections' | 'payments_obligations'</w:t>
      </w:r>
    </w:p>
    <w:p>
      <w:pPr>
        <w:shd w:fill="F2F2F2" w:val="clear"/>
        <w:spacing w:after="120" w:before="120"/>
        <w:ind w:left="360"/>
      </w:pPr>
      <w:r>
        <w:rPr>
          <w:rFonts w:ascii="Consolas" w:cs="Consolas" w:eastAsia="Consolas" w:hAnsi="Consolas"/>
          <w:sz w:val="18"/>
          <w:szCs w:val="18"/>
        </w:rPr>
        <w:t xml:space="preserve">      | 'operational_result' | 'data_quality';</w:t>
      </w:r>
    </w:p>
    <w:p>
      <w:pPr>
        <w:shd w:fill="F2F2F2" w:val="clear"/>
        <w:spacing w:after="120" w:before="120"/>
        <w:ind w:left="360"/>
      </w:pPr>
      <w:r>
        <w:rPr>
          <w:rFonts w:ascii="Consolas" w:cs="Consolas" w:eastAsia="Consolas" w:hAnsi="Consolas"/>
          <w:sz w:val="18"/>
          <w:szCs w:val="18"/>
        </w:rPr>
        <w:t xml:space="preserve">  name: string;                     // 'Caja y liquidez', etc</w:t>
      </w:r>
    </w:p>
    <w:p>
      <w:pPr>
        <w:shd w:fill="F2F2F2" w:val="clear"/>
        <w:spacing w:after="120" w:before="120"/>
        <w:ind w:left="360"/>
      </w:pPr>
      <w:r>
        <w:rPr>
          <w:rFonts w:ascii="Consolas" w:cs="Consolas" w:eastAsia="Consolas" w:hAnsi="Consolas"/>
          <w:sz w:val="18"/>
          <w:szCs w:val="18"/>
        </w:rPr>
        <w:t xml:space="preserve">  score: number;                    // 0 - 1000</w:t>
      </w:r>
    </w:p>
    <w:p>
      <w:pPr>
        <w:shd w:fill="F2F2F2" w:val="clear"/>
        <w:spacing w:after="120" w:before="120"/>
        <w:ind w:left="360"/>
      </w:pPr>
      <w:r>
        <w:rPr>
          <w:rFonts w:ascii="Consolas" w:cs="Consolas" w:eastAsia="Consolas" w:hAnsi="Consolas"/>
          <w:sz w:val="18"/>
          <w:szCs w:val="18"/>
        </w:rPr>
        <w:t xml:space="preserve">  weight: number;                   // peso en el score total (Anexo H.3)</w:t>
      </w:r>
    </w:p>
    <w:p>
      <w:pPr>
        <w:shd w:fill="F2F2F2" w:val="clear"/>
        <w:spacing w:after="120" w:before="120"/>
        <w:ind w:left="360"/>
      </w:pPr>
      <w:r>
        <w:rPr>
          <w:rFonts w:ascii="Consolas" w:cs="Consolas" w:eastAsia="Consolas" w:hAnsi="Consolas"/>
          <w:sz w:val="18"/>
          <w:szCs w:val="18"/>
        </w:rPr>
        <w:t xml:space="preserve">  drivers: DriverItem[];</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D.4 DriverItem</w:t>
      </w:r>
    </w:p>
    <w:p>
      <w:pPr>
        <w:shd w:fill="F2F2F2" w:val="clear"/>
        <w:spacing w:after="120" w:before="120"/>
        <w:ind w:left="360"/>
      </w:pPr>
      <w:r>
        <w:rPr>
          <w:rFonts w:ascii="Consolas" w:cs="Consolas" w:eastAsia="Consolas" w:hAnsi="Consolas"/>
          <w:sz w:val="18"/>
          <w:szCs w:val="18"/>
        </w:rPr>
        <w:t xml:space="preserve">export interface DriverItem {</w:t>
      </w:r>
    </w:p>
    <w:p>
      <w:pPr>
        <w:shd w:fill="F2F2F2" w:val="clear"/>
        <w:spacing w:after="120" w:before="120"/>
        <w:ind w:left="360"/>
      </w:pPr>
      <w:r>
        <w:rPr>
          <w:rFonts w:ascii="Consolas" w:cs="Consolas" w:eastAsia="Consolas" w:hAnsi="Consolas"/>
          <w:sz w:val="18"/>
          <w:szCs w:val="18"/>
        </w:rPr>
        <w:t xml:space="preserve">  driverId: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scope: DriverScope;</w:t>
      </w:r>
    </w:p>
    <w:p>
      <w:pPr>
        <w:shd w:fill="F2F2F2" w:val="clear"/>
        <w:spacing w:after="120" w:before="120"/>
        <w:ind w:left="360"/>
      </w:pPr>
      <w:r>
        <w:rPr>
          <w:rFonts w:ascii="Consolas" w:cs="Consolas" w:eastAsia="Consolas" w:hAnsi="Consolas"/>
          <w:sz w:val="18"/>
          <w:szCs w:val="18"/>
        </w:rPr>
        <w:t xml:space="preserve">  indicatorCode: string;</w:t>
      </w:r>
    </w:p>
    <w:p>
      <w:pPr>
        <w:shd w:fill="F2F2F2" w:val="clear"/>
        <w:spacing w:after="120" w:before="120"/>
        <w:ind w:left="360"/>
      </w:pPr>
      <w:r>
        <w:rPr>
          <w:rFonts w:ascii="Consolas" w:cs="Consolas" w:eastAsia="Consolas" w:hAnsi="Consolas"/>
          <w:sz w:val="18"/>
          <w:szCs w:val="18"/>
        </w:rPr>
        <w:t xml:space="preserve">  title: string;                    // visible al usuario en lenguaje de negocio</w:t>
      </w:r>
    </w:p>
    <w:p>
      <w:pPr>
        <w:shd w:fill="F2F2F2" w:val="clear"/>
        <w:spacing w:after="120" w:before="120"/>
        <w:ind w:left="360"/>
      </w:pPr>
      <w:r>
        <w:rPr>
          <w:rFonts w:ascii="Consolas" w:cs="Consolas" w:eastAsia="Consolas" w:hAnsi="Consolas"/>
          <w:sz w:val="18"/>
          <w:szCs w:val="18"/>
        </w:rPr>
        <w:t xml:space="preserve">  description: string;</w:t>
      </w:r>
    </w:p>
    <w:p>
      <w:pPr>
        <w:shd w:fill="F2F2F2" w:val="clear"/>
        <w:spacing w:after="120" w:before="120"/>
        <w:ind w:left="360"/>
      </w:pPr>
      <w:r>
        <w:rPr>
          <w:rFonts w:ascii="Consolas" w:cs="Consolas" w:eastAsia="Consolas" w:hAnsi="Consolas"/>
          <w:sz w:val="18"/>
          <w:szCs w:val="18"/>
        </w:rPr>
        <w:t xml:space="preserve">  direction: Direction;</w:t>
      </w:r>
    </w:p>
    <w:p>
      <w:pPr>
        <w:shd w:fill="F2F2F2" w:val="clear"/>
        <w:spacing w:after="120" w:before="120"/>
        <w:ind w:left="360"/>
      </w:pPr>
      <w:r>
        <w:rPr>
          <w:rFonts w:ascii="Consolas" w:cs="Consolas" w:eastAsia="Consolas" w:hAnsi="Consolas"/>
          <w:sz w:val="18"/>
          <w:szCs w:val="18"/>
        </w:rPr>
        <w:t xml:space="preserve">  impactAmount?: number;            // CLP</w:t>
      </w:r>
    </w:p>
    <w:p>
      <w:pPr>
        <w:shd w:fill="F2F2F2" w:val="clear"/>
        <w:spacing w:after="120" w:before="120"/>
        <w:ind w:left="360"/>
      </w:pPr>
      <w:r>
        <w:rPr>
          <w:rFonts w:ascii="Consolas" w:cs="Consolas" w:eastAsia="Consolas" w:hAnsi="Consolas"/>
          <w:sz w:val="18"/>
          <w:szCs w:val="18"/>
        </w:rPr>
        <w:t xml:space="preserve">  impactPoints?: number;            // puntos de Pulso</w:t>
      </w:r>
    </w:p>
    <w:p>
      <w:pPr>
        <w:shd w:fill="F2F2F2" w:val="clear"/>
        <w:spacing w:after="120" w:before="120"/>
        <w:ind w:left="360"/>
      </w:pPr>
      <w:r>
        <w:rPr>
          <w:rFonts w:ascii="Consolas" w:cs="Consolas" w:eastAsia="Consolas" w:hAnsi="Consolas"/>
          <w:sz w:val="18"/>
          <w:szCs w:val="18"/>
        </w:rPr>
        <w:t xml:space="preserve">  severity: Severity;</w:t>
      </w:r>
    </w:p>
    <w:p>
      <w:pPr>
        <w:shd w:fill="F2F2F2" w:val="clear"/>
        <w:spacing w:after="120" w:before="120"/>
        <w:ind w:left="360"/>
      </w:pPr>
      <w:r>
        <w:rPr>
          <w:rFonts w:ascii="Consolas" w:cs="Consolas" w:eastAsia="Consolas" w:hAnsi="Consolas"/>
          <w:sz w:val="18"/>
          <w:szCs w:val="18"/>
        </w:rPr>
        <w:t xml:space="preserve">  sourceCodes: string[];</w:t>
      </w:r>
    </w:p>
    <w:p>
      <w:pPr>
        <w:shd w:fill="F2F2F2" w:val="clear"/>
        <w:spacing w:after="120" w:before="120"/>
        <w:ind w:left="360"/>
      </w:pPr>
      <w:r>
        <w:rPr>
          <w:rFonts w:ascii="Consolas" w:cs="Consolas" w:eastAsia="Consolas" w:hAnsi="Consolas"/>
          <w:sz w:val="18"/>
          <w:szCs w:val="18"/>
        </w:rPr>
        <w:t xml:space="preserve">  confidencePercentage: number;     // 0-100</w:t>
      </w:r>
    </w:p>
    <w:p>
      <w:pPr>
        <w:shd w:fill="F2F2F2" w:val="clear"/>
        <w:spacing w:after="120" w:before="120"/>
        <w:ind w:left="360"/>
      </w:pPr>
      <w:r>
        <w:rPr>
          <w:rFonts w:ascii="Consolas" w:cs="Consolas" w:eastAsia="Consolas" w:hAnsi="Consolas"/>
          <w:sz w:val="18"/>
          <w:szCs w:val="18"/>
        </w:rPr>
        <w:t xml:space="preserve">  periodCurrent: string;            // ISO date</w:t>
      </w:r>
    </w:p>
    <w:p>
      <w:pPr>
        <w:shd w:fill="F2F2F2" w:val="clear"/>
        <w:spacing w:after="120" w:before="120"/>
        <w:ind w:left="360"/>
      </w:pPr>
      <w:r>
        <w:rPr>
          <w:rFonts w:ascii="Consolas" w:cs="Consolas" w:eastAsia="Consolas" w:hAnsi="Consolas"/>
          <w:sz w:val="18"/>
          <w:szCs w:val="18"/>
        </w:rPr>
        <w:t xml:space="preserve">  periodPrevious?: string;</w:t>
      </w:r>
    </w:p>
    <w:p>
      <w:pPr>
        <w:shd w:fill="F2F2F2" w:val="clear"/>
        <w:spacing w:after="120" w:before="120"/>
        <w:ind w:left="360"/>
      </w:pPr>
      <w:r>
        <w:rPr>
          <w:rFonts w:ascii="Consolas" w:cs="Consolas" w:eastAsia="Consolas" w:hAnsi="Consolas"/>
          <w:sz w:val="18"/>
          <w:szCs w:val="18"/>
        </w:rPr>
        <w:t xml:space="preserve">  suggestedAction?: string;</w:t>
      </w:r>
    </w:p>
    <w:p>
      <w:pPr>
        <w:shd w:fill="F2F2F2" w:val="clear"/>
        <w:spacing w:after="120" w:before="120"/>
        <w:ind w:left="360"/>
      </w:pPr>
      <w:r>
        <w:rPr>
          <w:rFonts w:ascii="Consolas" w:cs="Consolas" w:eastAsia="Consolas" w:hAnsi="Consolas"/>
          <w:sz w:val="18"/>
          <w:szCs w:val="18"/>
        </w:rPr>
        <w:t xml:space="preserve">  routeToDetail?: string;           // ruta UI</w:t>
      </w:r>
    </w:p>
    <w:p>
      <w:pPr>
        <w:shd w:fill="F2F2F2" w:val="clear"/>
        <w:spacing w:after="120" w:before="120"/>
        <w:ind w:left="360"/>
      </w:pPr>
      <w:r>
        <w:rPr>
          <w:rFonts w:ascii="Consolas" w:cs="Consolas" w:eastAsia="Consolas" w:hAnsi="Consolas"/>
          <w:sz w:val="18"/>
          <w:szCs w:val="18"/>
        </w:rPr>
        <w:t xml:space="preserve">  ruleId: string;                   // qué regla del Anexo H.2 disparó este driver</w:t>
      </w:r>
    </w:p>
    <w:p>
      <w:pPr>
        <w:shd w:fill="F2F2F2" w:val="clear"/>
        <w:spacing w:after="120" w:before="120"/>
        <w:ind w:left="360"/>
      </w:pPr>
      <w:r>
        <w:rPr>
          <w:rFonts w:ascii="Consolas" w:cs="Consolas" w:eastAsia="Consolas" w:hAnsi="Consolas"/>
          <w:sz w:val="18"/>
          <w:szCs w:val="18"/>
        </w:rPr>
        <w:t xml:space="preserve">  createdAt: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D.5 CashForecast</w:t>
      </w:r>
    </w:p>
    <w:p>
      <w:pPr>
        <w:shd w:fill="F2F2F2" w:val="clear"/>
        <w:spacing w:after="120" w:before="120"/>
        <w:ind w:left="360"/>
      </w:pPr>
      <w:r>
        <w:rPr>
          <w:rFonts w:ascii="Consolas" w:cs="Consolas" w:eastAsia="Consolas" w:hAnsi="Consolas"/>
          <w:sz w:val="18"/>
          <w:szCs w:val="18"/>
        </w:rPr>
        <w:t xml:space="preserve">export interface CashForecastSummary {</w:t>
      </w:r>
    </w:p>
    <w:p>
      <w:pPr>
        <w:shd w:fill="F2F2F2" w:val="clear"/>
        <w:spacing w:after="120" w:before="120"/>
        <w:ind w:left="360"/>
      </w:pPr>
      <w:r>
        <w:rPr>
          <w:rFonts w:ascii="Consolas" w:cs="Consolas" w:eastAsia="Consolas" w:hAnsi="Consolas"/>
          <w:sz w:val="18"/>
          <w:szCs w:val="18"/>
        </w:rPr>
        <w:t xml:space="preserve">  startDate: string;</w:t>
      </w:r>
    </w:p>
    <w:p>
      <w:pPr>
        <w:shd w:fill="F2F2F2" w:val="clear"/>
        <w:spacing w:after="120" w:before="120"/>
        <w:ind w:left="360"/>
      </w:pPr>
      <w:r>
        <w:rPr>
          <w:rFonts w:ascii="Consolas" w:cs="Consolas" w:eastAsia="Consolas" w:hAnsi="Consolas"/>
          <w:sz w:val="18"/>
          <w:szCs w:val="18"/>
        </w:rPr>
        <w:t xml:space="preserve">  endDate: string;</w:t>
      </w:r>
    </w:p>
    <w:p>
      <w:pPr>
        <w:shd w:fill="F2F2F2" w:val="clear"/>
        <w:spacing w:after="120" w:before="120"/>
        <w:ind w:left="360"/>
      </w:pPr>
      <w:r>
        <w:rPr>
          <w:rFonts w:ascii="Consolas" w:cs="Consolas" w:eastAsia="Consolas" w:hAnsi="Consolas"/>
          <w:sz w:val="18"/>
          <w:szCs w:val="18"/>
        </w:rPr>
        <w:t xml:space="preserve">  weeks: CashForecastWeek[];        // 13 semanas</w:t>
      </w:r>
    </w:p>
    <w:p>
      <w:pPr>
        <w:shd w:fill="F2F2F2" w:val="clear"/>
        <w:spacing w:after="120" w:before="120"/>
        <w:ind w:left="360"/>
      </w:pPr>
      <w:r>
        <w:rPr>
          <w:rFonts w:ascii="Consolas" w:cs="Consolas" w:eastAsia="Consolas" w:hAnsi="Consolas"/>
          <w:sz w:val="18"/>
          <w:szCs w:val="18"/>
        </w:rPr>
        <w:t xml:space="preserve">  minCashThreshold: number;</w:t>
      </w:r>
    </w:p>
    <w:p>
      <w:pPr>
        <w:shd w:fill="F2F2F2" w:val="clear"/>
        <w:spacing w:after="120" w:before="120"/>
        <w:ind w:left="360"/>
      </w:pPr>
      <w:r>
        <w:rPr>
          <w:rFonts w:ascii="Consolas" w:cs="Consolas" w:eastAsia="Consolas" w:hAnsi="Consolas"/>
          <w:sz w:val="18"/>
          <w:szCs w:val="18"/>
        </w:rPr>
        <w:t xml:space="preserve">  weeksWithDeficit: number;</w:t>
      </w:r>
    </w:p>
    <w:p>
      <w:pPr>
        <w:shd w:fill="F2F2F2" w:val="clear"/>
        <w:spacing w:after="120" w:before="120"/>
        <w:ind w:left="360"/>
      </w:pPr>
      <w:r>
        <w:rPr>
          <w:rFonts w:ascii="Consolas" w:cs="Consolas" w:eastAsia="Consolas" w:hAnsi="Consolas"/>
          <w:sz w:val="18"/>
          <w:szCs w:val="18"/>
        </w:rPr>
        <w:t xml:space="preserve">  daysOfCash: number;               // estimación lineal</w:t>
      </w:r>
    </w:p>
    <w:p>
      <w:pPr>
        <w:shd w:fill="F2F2F2" w:val="clear"/>
        <w:spacing w:after="120" w:before="120"/>
        <w:ind w:left="360"/>
      </w:pPr>
      <w:r>
        <w:rPr>
          <w:rFonts w:ascii="Consolas" w:cs="Consolas" w:eastAsia="Consolas" w:hAnsi="Consolas"/>
          <w:sz w:val="18"/>
          <w:szCs w:val="18"/>
        </w:rPr>
        <w:t xml:space="preserve">  assumptions: ForecastAssumptions;</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CashForecastWeek {</w:t>
      </w:r>
    </w:p>
    <w:p>
      <w:pPr>
        <w:shd w:fill="F2F2F2" w:val="clear"/>
        <w:spacing w:after="120" w:before="120"/>
        <w:ind w:left="360"/>
      </w:pPr>
      <w:r>
        <w:rPr>
          <w:rFonts w:ascii="Consolas" w:cs="Consolas" w:eastAsia="Consolas" w:hAnsi="Consolas"/>
          <w:sz w:val="18"/>
          <w:szCs w:val="18"/>
        </w:rPr>
        <w:t xml:space="preserve">  weekIndex: number;                // 1-13</w:t>
      </w:r>
    </w:p>
    <w:p>
      <w:pPr>
        <w:shd w:fill="F2F2F2" w:val="clear"/>
        <w:spacing w:after="120" w:before="120"/>
        <w:ind w:left="360"/>
      </w:pPr>
      <w:r>
        <w:rPr>
          <w:rFonts w:ascii="Consolas" w:cs="Consolas" w:eastAsia="Consolas" w:hAnsi="Consolas"/>
          <w:sz w:val="18"/>
          <w:szCs w:val="18"/>
        </w:rPr>
        <w:t xml:space="preserve">  weekStartDate: string;</w:t>
      </w:r>
    </w:p>
    <w:p>
      <w:pPr>
        <w:shd w:fill="F2F2F2" w:val="clear"/>
        <w:spacing w:after="120" w:before="120"/>
        <w:ind w:left="360"/>
      </w:pPr>
      <w:r>
        <w:rPr>
          <w:rFonts w:ascii="Consolas" w:cs="Consolas" w:eastAsia="Consolas" w:hAnsi="Consolas"/>
          <w:sz w:val="18"/>
          <w:szCs w:val="18"/>
        </w:rPr>
        <w:t xml:space="preserve">  openingBalance: number;</w:t>
      </w:r>
    </w:p>
    <w:p>
      <w:pPr>
        <w:shd w:fill="F2F2F2" w:val="clear"/>
        <w:spacing w:after="120" w:before="120"/>
        <w:ind w:left="360"/>
      </w:pPr>
      <w:r>
        <w:rPr>
          <w:rFonts w:ascii="Consolas" w:cs="Consolas" w:eastAsia="Consolas" w:hAnsi="Consolas"/>
          <w:sz w:val="18"/>
          <w:szCs w:val="18"/>
        </w:rPr>
        <w:t xml:space="preserve">  expectedCollections: number;</w:t>
      </w:r>
    </w:p>
    <w:p>
      <w:pPr>
        <w:shd w:fill="F2F2F2" w:val="clear"/>
        <w:spacing w:after="120" w:before="120"/>
        <w:ind w:left="360"/>
      </w:pPr>
      <w:r>
        <w:rPr>
          <w:rFonts w:ascii="Consolas" w:cs="Consolas" w:eastAsia="Consolas" w:hAnsi="Consolas"/>
          <w:sz w:val="18"/>
          <w:szCs w:val="18"/>
        </w:rPr>
        <w:t xml:space="preserve">  supplierPayments: number;</w:t>
      </w:r>
    </w:p>
    <w:p>
      <w:pPr>
        <w:shd w:fill="F2F2F2" w:val="clear"/>
        <w:spacing w:after="120" w:before="120"/>
        <w:ind w:left="360"/>
      </w:pPr>
      <w:r>
        <w:rPr>
          <w:rFonts w:ascii="Consolas" w:cs="Consolas" w:eastAsia="Consolas" w:hAnsi="Consolas"/>
          <w:sz w:val="18"/>
          <w:szCs w:val="18"/>
        </w:rPr>
        <w:t xml:space="preserve">  payroll: number;</w:t>
      </w:r>
    </w:p>
    <w:p>
      <w:pPr>
        <w:shd w:fill="F2F2F2" w:val="clear"/>
        <w:spacing w:after="120" w:before="120"/>
        <w:ind w:left="360"/>
      </w:pPr>
      <w:r>
        <w:rPr>
          <w:rFonts w:ascii="Consolas" w:cs="Consolas" w:eastAsia="Consolas" w:hAnsi="Consolas"/>
          <w:sz w:val="18"/>
          <w:szCs w:val="18"/>
        </w:rPr>
        <w:t xml:space="preserve">  taxes: number;</w:t>
      </w:r>
    </w:p>
    <w:p>
      <w:pPr>
        <w:shd w:fill="F2F2F2" w:val="clear"/>
        <w:spacing w:after="120" w:before="120"/>
        <w:ind w:left="360"/>
      </w:pPr>
      <w:r>
        <w:rPr>
          <w:rFonts w:ascii="Consolas" w:cs="Consolas" w:eastAsia="Consolas" w:hAnsi="Consolas"/>
          <w:sz w:val="18"/>
          <w:szCs w:val="18"/>
        </w:rPr>
        <w:t xml:space="preserve">  previred: number;</w:t>
      </w:r>
    </w:p>
    <w:p>
      <w:pPr>
        <w:shd w:fill="F2F2F2" w:val="clear"/>
        <w:spacing w:after="120" w:before="120"/>
        <w:ind w:left="360"/>
      </w:pPr>
      <w:r>
        <w:rPr>
          <w:rFonts w:ascii="Consolas" w:cs="Consolas" w:eastAsia="Consolas" w:hAnsi="Consolas"/>
          <w:sz w:val="18"/>
          <w:szCs w:val="18"/>
        </w:rPr>
        <w:t xml:space="preserve">  tgr: number;</w:t>
      </w:r>
    </w:p>
    <w:p>
      <w:pPr>
        <w:shd w:fill="F2F2F2" w:val="clear"/>
        <w:spacing w:after="120" w:before="120"/>
        <w:ind w:left="360"/>
      </w:pPr>
      <w:r>
        <w:rPr>
          <w:rFonts w:ascii="Consolas" w:cs="Consolas" w:eastAsia="Consolas" w:hAnsi="Consolas"/>
          <w:sz w:val="18"/>
          <w:szCs w:val="18"/>
        </w:rPr>
        <w:t xml:space="preserve">  debtServicing: number;</w:t>
      </w:r>
    </w:p>
    <w:p>
      <w:pPr>
        <w:shd w:fill="F2F2F2" w:val="clear"/>
        <w:spacing w:after="120" w:before="120"/>
        <w:ind w:left="360"/>
      </w:pPr>
      <w:r>
        <w:rPr>
          <w:rFonts w:ascii="Consolas" w:cs="Consolas" w:eastAsia="Consolas" w:hAnsi="Consolas"/>
          <w:sz w:val="18"/>
          <w:szCs w:val="18"/>
        </w:rPr>
        <w:t xml:space="preserve">  otherCommitments: number;</w:t>
      </w:r>
    </w:p>
    <w:p>
      <w:pPr>
        <w:shd w:fill="F2F2F2" w:val="clear"/>
        <w:spacing w:after="120" w:before="120"/>
        <w:ind w:left="360"/>
      </w:pPr>
      <w:r>
        <w:rPr>
          <w:rFonts w:ascii="Consolas" w:cs="Consolas" w:eastAsia="Consolas" w:hAnsi="Consolas"/>
          <w:sz w:val="18"/>
          <w:szCs w:val="18"/>
        </w:rPr>
        <w:t xml:space="preserve">  closingBalance: number;</w:t>
      </w:r>
    </w:p>
    <w:p>
      <w:pPr>
        <w:shd w:fill="F2F2F2" w:val="clear"/>
        <w:spacing w:after="120" w:before="120"/>
        <w:ind w:left="360"/>
      </w:pPr>
      <w:r>
        <w:rPr>
          <w:rFonts w:ascii="Consolas" w:cs="Consolas" w:eastAsia="Consolas" w:hAnsi="Consolas"/>
          <w:sz w:val="18"/>
          <w:szCs w:val="18"/>
        </w:rPr>
        <w:t xml:space="preserve">  gapVsMinimum: number;             // closingBalance - minCashThreshold</w:t>
      </w:r>
    </w:p>
    <w:p>
      <w:pPr>
        <w:shd w:fill="F2F2F2" w:val="clear"/>
        <w:spacing w:after="120" w:before="120"/>
        <w:ind w:left="360"/>
      </w:pPr>
      <w:r>
        <w:rPr>
          <w:rFonts w:ascii="Consolas" w:cs="Consolas" w:eastAsia="Consolas" w:hAnsi="Consolas"/>
          <w:sz w:val="18"/>
          <w:szCs w:val="18"/>
        </w:rPr>
        <w:t xml:space="preserve">  weekStatus: 'observed' | 'estimated' | 'projected' | 'manual';</w:t>
      </w:r>
    </w:p>
    <w:p>
      <w:pPr>
        <w:shd w:fill="F2F2F2" w:val="clear"/>
        <w:spacing w:after="120" w:before="120"/>
        <w:ind w:left="360"/>
      </w:pPr>
      <w:r>
        <w:rPr>
          <w:rFonts w:ascii="Consolas" w:cs="Consolas" w:eastAsia="Consolas" w:hAnsi="Consolas"/>
          <w:sz w:val="18"/>
          <w:szCs w:val="18"/>
        </w:rPr>
        <w:t xml:space="preserve">  confidence: number;</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ForecastAssumptions {</w:t>
      </w:r>
    </w:p>
    <w:p>
      <w:pPr>
        <w:shd w:fill="F2F2F2" w:val="clear"/>
        <w:spacing w:after="120" w:before="120"/>
        <w:ind w:left="360"/>
      </w:pPr>
      <w:r>
        <w:rPr>
          <w:rFonts w:ascii="Consolas" w:cs="Consolas" w:eastAsia="Consolas" w:hAnsi="Consolas"/>
          <w:sz w:val="18"/>
          <w:szCs w:val="18"/>
        </w:rPr>
        <w:t xml:space="preserve">  expectedCollectionRate: number;   // 0.0 - 1.0</w:t>
      </w:r>
    </w:p>
    <w:p>
      <w:pPr>
        <w:shd w:fill="F2F2F2" w:val="clear"/>
        <w:spacing w:after="120" w:before="120"/>
        <w:ind w:left="360"/>
      </w:pPr>
      <w:r>
        <w:rPr>
          <w:rFonts w:ascii="Consolas" w:cs="Consolas" w:eastAsia="Consolas" w:hAnsi="Consolas"/>
          <w:sz w:val="18"/>
          <w:szCs w:val="18"/>
        </w:rPr>
        <w:t xml:space="preserve">  averagePaymentDelay: number;      // días</w:t>
      </w:r>
    </w:p>
    <w:p>
      <w:pPr>
        <w:shd w:fill="F2F2F2" w:val="clear"/>
        <w:spacing w:after="120" w:before="120"/>
        <w:ind w:left="360"/>
      </w:pPr>
      <w:r>
        <w:rPr>
          <w:rFonts w:ascii="Consolas" w:cs="Consolas" w:eastAsia="Consolas" w:hAnsi="Consolas"/>
          <w:sz w:val="18"/>
          <w:szCs w:val="18"/>
        </w:rPr>
        <w:t xml:space="preserve">  salesGrowthRate: number;          // -1.0 a +1.0</w:t>
      </w:r>
    </w:p>
    <w:p>
      <w:pPr>
        <w:shd w:fill="F2F2F2" w:val="clear"/>
        <w:spacing w:after="120" w:before="120"/>
        <w:ind w:left="360"/>
      </w:pPr>
      <w:r>
        <w:rPr>
          <w:rFonts w:ascii="Consolas" w:cs="Consolas" w:eastAsia="Consolas" w:hAnsi="Consolas"/>
          <w:sz w:val="18"/>
          <w:szCs w:val="18"/>
        </w:rPr>
        <w:t xml:space="preserve">  paymentPostponementRate: number;  // 0.0 - 1.0</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D.6 BankMovement</w:t>
      </w:r>
    </w:p>
    <w:p>
      <w:pPr>
        <w:shd w:fill="F2F2F2" w:val="clear"/>
        <w:spacing w:after="120" w:before="120"/>
        <w:ind w:left="360"/>
      </w:pPr>
      <w:r>
        <w:rPr>
          <w:rFonts w:ascii="Consolas" w:cs="Consolas" w:eastAsia="Consolas" w:hAnsi="Consolas"/>
          <w:sz w:val="18"/>
          <w:szCs w:val="18"/>
        </w:rPr>
        <w:t xml:space="preserve">export interface BankMovement {</w:t>
      </w:r>
    </w:p>
    <w:p>
      <w:pPr>
        <w:shd w:fill="F2F2F2" w:val="clear"/>
        <w:spacing w:after="120" w:before="120"/>
        <w:ind w:left="360"/>
      </w:pPr>
      <w:r>
        <w:rPr>
          <w:rFonts w:ascii="Consolas" w:cs="Consolas" w:eastAsia="Consolas" w:hAnsi="Consolas"/>
          <w:sz w:val="18"/>
          <w:szCs w:val="18"/>
        </w:rPr>
        <w:t xml:space="preserve">  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date: string;                     // YYYY-MM-DD</w:t>
      </w:r>
    </w:p>
    <w:p>
      <w:pPr>
        <w:shd w:fill="F2F2F2" w:val="clear"/>
        <w:spacing w:after="120" w:before="120"/>
        <w:ind w:left="360"/>
      </w:pPr>
      <w:r>
        <w:rPr>
          <w:rFonts w:ascii="Consolas" w:cs="Consolas" w:eastAsia="Consolas" w:hAnsi="Consolas"/>
          <w:sz w:val="18"/>
          <w:szCs w:val="18"/>
        </w:rPr>
        <w:t xml:space="preserve">  description: string;              // glosa bancaria limpia</w:t>
      </w:r>
    </w:p>
    <w:p>
      <w:pPr>
        <w:shd w:fill="F2F2F2" w:val="clear"/>
        <w:spacing w:after="120" w:before="120"/>
        <w:ind w:left="360"/>
      </w:pPr>
      <w:r>
        <w:rPr>
          <w:rFonts w:ascii="Consolas" w:cs="Consolas" w:eastAsia="Consolas" w:hAnsi="Consolas"/>
          <w:sz w:val="18"/>
          <w:szCs w:val="18"/>
        </w:rPr>
        <w:t xml:space="preserve">  amount: number;                   // siempre positivo</w:t>
      </w:r>
    </w:p>
    <w:p>
      <w:pPr>
        <w:shd w:fill="F2F2F2" w:val="clear"/>
        <w:spacing w:after="120" w:before="120"/>
        <w:ind w:left="360"/>
      </w:pPr>
      <w:r>
        <w:rPr>
          <w:rFonts w:ascii="Consolas" w:cs="Consolas" w:eastAsia="Consolas" w:hAnsi="Consolas"/>
          <w:sz w:val="18"/>
          <w:szCs w:val="18"/>
        </w:rPr>
        <w:t xml:space="preserve">  direction: 'credit' | 'debit';</w:t>
      </w:r>
    </w:p>
    <w:p>
      <w:pPr>
        <w:shd w:fill="F2F2F2" w:val="clear"/>
        <w:spacing w:after="120" w:before="120"/>
        <w:ind w:left="360"/>
      </w:pPr>
      <w:r>
        <w:rPr>
          <w:rFonts w:ascii="Consolas" w:cs="Consolas" w:eastAsia="Consolas" w:hAnsi="Consolas"/>
          <w:sz w:val="18"/>
          <w:szCs w:val="18"/>
        </w:rPr>
        <w:t xml:space="preserve">  canonicalCategory?:</w:t>
      </w:r>
    </w:p>
    <w:p>
      <w:pPr>
        <w:shd w:fill="F2F2F2" w:val="clear"/>
        <w:spacing w:after="120" w:before="120"/>
        <w:ind w:left="360"/>
      </w:pPr>
      <w:r>
        <w:rPr>
          <w:rFonts w:ascii="Consolas" w:cs="Consolas" w:eastAsia="Consolas" w:hAnsi="Consolas"/>
          <w:sz w:val="18"/>
          <w:szCs w:val="18"/>
        </w:rPr>
        <w:t xml:space="preserve">    | 'client_collection'</w:t>
      </w:r>
    </w:p>
    <w:p>
      <w:pPr>
        <w:shd w:fill="F2F2F2" w:val="clear"/>
        <w:spacing w:after="120" w:before="120"/>
        <w:ind w:left="360"/>
      </w:pPr>
      <w:r>
        <w:rPr>
          <w:rFonts w:ascii="Consolas" w:cs="Consolas" w:eastAsia="Consolas" w:hAnsi="Consolas"/>
          <w:sz w:val="18"/>
          <w:szCs w:val="18"/>
        </w:rPr>
        <w:t xml:space="preserve">    | 'supplier_payment'</w:t>
      </w:r>
    </w:p>
    <w:p>
      <w:pPr>
        <w:shd w:fill="F2F2F2" w:val="clear"/>
        <w:spacing w:after="120" w:before="120"/>
        <w:ind w:left="360"/>
      </w:pPr>
      <w:r>
        <w:rPr>
          <w:rFonts w:ascii="Consolas" w:cs="Consolas" w:eastAsia="Consolas" w:hAnsi="Consolas"/>
          <w:sz w:val="18"/>
          <w:szCs w:val="18"/>
        </w:rPr>
        <w:t xml:space="preserve">    | 'payroll_payment'</w:t>
      </w:r>
    </w:p>
    <w:p>
      <w:pPr>
        <w:shd w:fill="F2F2F2" w:val="clear"/>
        <w:spacing w:after="120" w:before="120"/>
        <w:ind w:left="360"/>
      </w:pPr>
      <w:r>
        <w:rPr>
          <w:rFonts w:ascii="Consolas" w:cs="Consolas" w:eastAsia="Consolas" w:hAnsi="Consolas"/>
          <w:sz w:val="18"/>
          <w:szCs w:val="18"/>
        </w:rPr>
        <w:t xml:space="preserve">    | 'tax_payment'</w:t>
      </w:r>
    </w:p>
    <w:p>
      <w:pPr>
        <w:shd w:fill="F2F2F2" w:val="clear"/>
        <w:spacing w:after="120" w:before="120"/>
        <w:ind w:left="360"/>
      </w:pPr>
      <w:r>
        <w:rPr>
          <w:rFonts w:ascii="Consolas" w:cs="Consolas" w:eastAsia="Consolas" w:hAnsi="Consolas"/>
          <w:sz w:val="18"/>
          <w:szCs w:val="18"/>
        </w:rPr>
        <w:t xml:space="preserve">    | 'social_security_payment'</w:t>
      </w:r>
    </w:p>
    <w:p>
      <w:pPr>
        <w:shd w:fill="F2F2F2" w:val="clear"/>
        <w:spacing w:after="120" w:before="120"/>
        <w:ind w:left="360"/>
      </w:pPr>
      <w:r>
        <w:rPr>
          <w:rFonts w:ascii="Consolas" w:cs="Consolas" w:eastAsia="Consolas" w:hAnsi="Consolas"/>
          <w:sz w:val="18"/>
          <w:szCs w:val="18"/>
        </w:rPr>
        <w:t xml:space="preserve">    | 'tgr_payment'</w:t>
      </w:r>
    </w:p>
    <w:p>
      <w:pPr>
        <w:shd w:fill="F2F2F2" w:val="clear"/>
        <w:spacing w:after="120" w:before="120"/>
        <w:ind w:left="360"/>
      </w:pPr>
      <w:r>
        <w:rPr>
          <w:rFonts w:ascii="Consolas" w:cs="Consolas" w:eastAsia="Consolas" w:hAnsi="Consolas"/>
          <w:sz w:val="18"/>
          <w:szCs w:val="18"/>
        </w:rPr>
        <w:t xml:space="preserve">    | 'debt_service'</w:t>
      </w:r>
    </w:p>
    <w:p>
      <w:pPr>
        <w:shd w:fill="F2F2F2" w:val="clear"/>
        <w:spacing w:after="120" w:before="120"/>
        <w:ind w:left="360"/>
      </w:pPr>
      <w:r>
        <w:rPr>
          <w:rFonts w:ascii="Consolas" w:cs="Consolas" w:eastAsia="Consolas" w:hAnsi="Consolas"/>
          <w:sz w:val="18"/>
          <w:szCs w:val="18"/>
        </w:rPr>
        <w:t xml:space="preserve">    | 'factoring'</w:t>
      </w:r>
    </w:p>
    <w:p>
      <w:pPr>
        <w:shd w:fill="F2F2F2" w:val="clear"/>
        <w:spacing w:after="120" w:before="120"/>
        <w:ind w:left="360"/>
      </w:pPr>
      <w:r>
        <w:rPr>
          <w:rFonts w:ascii="Consolas" w:cs="Consolas" w:eastAsia="Consolas" w:hAnsi="Consolas"/>
          <w:sz w:val="18"/>
          <w:szCs w:val="18"/>
        </w:rPr>
        <w:t xml:space="preserve">    | 'owner_withdrawal'</w:t>
      </w:r>
    </w:p>
    <w:p>
      <w:pPr>
        <w:shd w:fill="F2F2F2" w:val="clear"/>
        <w:spacing w:after="120" w:before="120"/>
        <w:ind w:left="360"/>
      </w:pPr>
      <w:r>
        <w:rPr>
          <w:rFonts w:ascii="Consolas" w:cs="Consolas" w:eastAsia="Consolas" w:hAnsi="Consolas"/>
          <w:sz w:val="18"/>
          <w:szCs w:val="18"/>
        </w:rPr>
        <w:t xml:space="preserve">    | 'intercompany_transfer'</w:t>
      </w:r>
    </w:p>
    <w:p>
      <w:pPr>
        <w:shd w:fill="F2F2F2" w:val="clear"/>
        <w:spacing w:after="120" w:before="120"/>
        <w:ind w:left="360"/>
      </w:pPr>
      <w:r>
        <w:rPr>
          <w:rFonts w:ascii="Consolas" w:cs="Consolas" w:eastAsia="Consolas" w:hAnsi="Consolas"/>
          <w:sz w:val="18"/>
          <w:szCs w:val="18"/>
        </w:rPr>
        <w:t xml:space="preserve">    | 'operational_expense'</w:t>
      </w:r>
    </w:p>
    <w:p>
      <w:pPr>
        <w:shd w:fill="F2F2F2" w:val="clear"/>
        <w:spacing w:after="120" w:before="120"/>
        <w:ind w:left="360"/>
      </w:pPr>
      <w:r>
        <w:rPr>
          <w:rFonts w:ascii="Consolas" w:cs="Consolas" w:eastAsia="Consolas" w:hAnsi="Consolas"/>
          <w:sz w:val="18"/>
          <w:szCs w:val="18"/>
        </w:rPr>
        <w:t xml:space="preserve">    | 'non_operational_income'</w:t>
      </w:r>
    </w:p>
    <w:p>
      <w:pPr>
        <w:shd w:fill="F2F2F2" w:val="clear"/>
        <w:spacing w:after="120" w:before="120"/>
        <w:ind w:left="360"/>
      </w:pPr>
      <w:r>
        <w:rPr>
          <w:rFonts w:ascii="Consolas" w:cs="Consolas" w:eastAsia="Consolas" w:hAnsi="Consolas"/>
          <w:sz w:val="18"/>
          <w:szCs w:val="18"/>
        </w:rPr>
        <w:t xml:space="preserve">    | 'bank_fee'</w:t>
      </w:r>
    </w:p>
    <w:p>
      <w:pPr>
        <w:shd w:fill="F2F2F2" w:val="clear"/>
        <w:spacing w:after="120" w:before="120"/>
        <w:ind w:left="360"/>
      </w:pPr>
      <w:r>
        <w:rPr>
          <w:rFonts w:ascii="Consolas" w:cs="Consolas" w:eastAsia="Consolas" w:hAnsi="Consolas"/>
          <w:sz w:val="18"/>
          <w:szCs w:val="18"/>
        </w:rPr>
        <w:t xml:space="preserve">    | 'interest'</w:t>
      </w:r>
    </w:p>
    <w:p>
      <w:pPr>
        <w:shd w:fill="F2F2F2" w:val="clear"/>
        <w:spacing w:after="120" w:before="120"/>
        <w:ind w:left="360"/>
      </w:pPr>
      <w:r>
        <w:rPr>
          <w:rFonts w:ascii="Consolas" w:cs="Consolas" w:eastAsia="Consolas" w:hAnsi="Consolas"/>
          <w:sz w:val="18"/>
          <w:szCs w:val="18"/>
        </w:rPr>
        <w:t xml:space="preserve">    | 'loan_disbursement'</w:t>
      </w:r>
    </w:p>
    <w:p>
      <w:pPr>
        <w:shd w:fill="F2F2F2" w:val="clear"/>
        <w:spacing w:after="120" w:before="120"/>
        <w:ind w:left="360"/>
      </w:pPr>
      <w:r>
        <w:rPr>
          <w:rFonts w:ascii="Consolas" w:cs="Consolas" w:eastAsia="Consolas" w:hAnsi="Consolas"/>
          <w:sz w:val="18"/>
          <w:szCs w:val="18"/>
        </w:rPr>
        <w:t xml:space="preserve">    | 'unknown';</w:t>
      </w:r>
    </w:p>
    <w:p>
      <w:pPr>
        <w:shd w:fill="F2F2F2" w:val="clear"/>
        <w:spacing w:after="120" w:before="120"/>
        <w:ind w:left="360"/>
      </w:pPr>
      <w:r>
        <w:rPr>
          <w:rFonts w:ascii="Consolas" w:cs="Consolas" w:eastAsia="Consolas" w:hAnsi="Consolas"/>
          <w:sz w:val="18"/>
          <w:szCs w:val="18"/>
        </w:rPr>
        <w:t xml:space="preserve">  managementAccountId?: string;</w:t>
      </w:r>
    </w:p>
    <w:p>
      <w:pPr>
        <w:shd w:fill="F2F2F2" w:val="clear"/>
        <w:spacing w:after="120" w:before="120"/>
        <w:ind w:left="360"/>
      </w:pPr>
      <w:r>
        <w:rPr>
          <w:rFonts w:ascii="Consolas" w:cs="Consolas" w:eastAsia="Consolas" w:hAnsi="Consolas"/>
          <w:sz w:val="18"/>
          <w:szCs w:val="18"/>
        </w:rPr>
        <w:t xml:space="preserve">  managementAccountName?: string;</w:t>
      </w:r>
    </w:p>
    <w:p>
      <w:pPr>
        <w:shd w:fill="F2F2F2" w:val="clear"/>
        <w:spacing w:after="120" w:before="120"/>
        <w:ind w:left="360"/>
      </w:pPr>
      <w:r>
        <w:rPr>
          <w:rFonts w:ascii="Consolas" w:cs="Consolas" w:eastAsia="Consolas" w:hAnsi="Consolas"/>
          <w:sz w:val="18"/>
          <w:szCs w:val="18"/>
        </w:rPr>
        <w:t xml:space="preserve">  reconciliationStatus:</w:t>
      </w:r>
    </w:p>
    <w:p>
      <w:pPr>
        <w:shd w:fill="F2F2F2" w:val="clear"/>
        <w:spacing w:after="120" w:before="120"/>
        <w:ind w:left="360"/>
      </w:pPr>
      <w:r>
        <w:rPr>
          <w:rFonts w:ascii="Consolas" w:cs="Consolas" w:eastAsia="Consolas" w:hAnsi="Consolas"/>
          <w:sz w:val="18"/>
          <w:szCs w:val="18"/>
        </w:rPr>
        <w:t xml:space="preserve">    | 'automatic' | 'suggested' | 'needs_review'</w:t>
      </w:r>
    </w:p>
    <w:p>
      <w:pPr>
        <w:shd w:fill="F2F2F2" w:val="clear"/>
        <w:spacing w:after="120" w:before="120"/>
        <w:ind w:left="360"/>
      </w:pPr>
      <w:r>
        <w:rPr>
          <w:rFonts w:ascii="Consolas" w:cs="Consolas" w:eastAsia="Consolas" w:hAnsi="Consolas"/>
          <w:sz w:val="18"/>
          <w:szCs w:val="18"/>
        </w:rPr>
        <w:t xml:space="preserve">    | 'manual_confirmed' | 'rejected' | 'unmatched';</w:t>
      </w:r>
    </w:p>
    <w:p>
      <w:pPr>
        <w:shd w:fill="F2F2F2" w:val="clear"/>
        <w:spacing w:after="120" w:before="120"/>
        <w:ind w:left="360"/>
      </w:pPr>
      <w:r>
        <w:rPr>
          <w:rFonts w:ascii="Consolas" w:cs="Consolas" w:eastAsia="Consolas" w:hAnsi="Consolas"/>
          <w:sz w:val="18"/>
          <w:szCs w:val="18"/>
        </w:rPr>
        <w:t xml:space="preserve">  matchScore?: number;              // 0 - 100</w:t>
      </w:r>
    </w:p>
    <w:p>
      <w:pPr>
        <w:shd w:fill="F2F2F2" w:val="clear"/>
        <w:spacing w:after="120" w:before="120"/>
        <w:ind w:left="360"/>
      </w:pPr>
      <w:r>
        <w:rPr>
          <w:rFonts w:ascii="Consolas" w:cs="Consolas" w:eastAsia="Consolas" w:hAnsi="Consolas"/>
          <w:sz w:val="18"/>
          <w:szCs w:val="18"/>
        </w:rPr>
        <w:t xml:space="preserve">  matchedDocumentId?: string;</w:t>
      </w:r>
    </w:p>
    <w:p>
      <w:pPr>
        <w:shd w:fill="F2F2F2" w:val="clear"/>
        <w:spacing w:after="120" w:before="120"/>
        <w:ind w:left="360"/>
      </w:pPr>
      <w:r>
        <w:rPr>
          <w:rFonts w:ascii="Consolas" w:cs="Consolas" w:eastAsia="Consolas" w:hAnsi="Consolas"/>
          <w:sz w:val="18"/>
          <w:szCs w:val="18"/>
        </w:rPr>
        <w:t xml:space="preserve">  notes?: string;</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D.7 DataSource</w:t>
      </w:r>
    </w:p>
    <w:p>
      <w:pPr>
        <w:shd w:fill="F2F2F2" w:val="clear"/>
        <w:spacing w:after="120" w:before="120"/>
        <w:ind w:left="360"/>
      </w:pPr>
      <w:r>
        <w:rPr>
          <w:rFonts w:ascii="Consolas" w:cs="Consolas" w:eastAsia="Consolas" w:hAnsi="Consolas"/>
          <w:sz w:val="18"/>
          <w:szCs w:val="18"/>
        </w:rPr>
        <w:t xml:space="preserve">export interface DataSource {</w:t>
      </w:r>
    </w:p>
    <w:p>
      <w:pPr>
        <w:shd w:fill="F2F2F2" w:val="clear"/>
        <w:spacing w:after="120" w:before="120"/>
        <w:ind w:left="360"/>
      </w:pPr>
      <w:r>
        <w:rPr>
          <w:rFonts w:ascii="Consolas" w:cs="Consolas" w:eastAsia="Consolas" w:hAnsi="Consolas"/>
          <w:sz w:val="18"/>
          <w:szCs w:val="18"/>
        </w:rPr>
        <w:t xml:space="preserve">  sourceCode: string;               // bank_bice, sii_rcv, etc.</w:t>
      </w:r>
    </w:p>
    <w:p>
      <w:pPr>
        <w:shd w:fill="F2F2F2" w:val="clear"/>
        <w:spacing w:after="120" w:before="120"/>
        <w:ind w:left="360"/>
      </w:pPr>
      <w:r>
        <w:rPr>
          <w:rFonts w:ascii="Consolas" w:cs="Consolas" w:eastAsia="Consolas" w:hAnsi="Consolas"/>
          <w:sz w:val="18"/>
          <w:szCs w:val="18"/>
        </w:rPr>
        <w:t xml:space="preserve">  internalName: string;</w:t>
      </w:r>
    </w:p>
    <w:p>
      <w:pPr>
        <w:shd w:fill="F2F2F2" w:val="clear"/>
        <w:spacing w:after="120" w:before="120"/>
        <w:ind w:left="360"/>
      </w:pPr>
      <w:r>
        <w:rPr>
          <w:rFonts w:ascii="Consolas" w:cs="Consolas" w:eastAsia="Consolas" w:hAnsi="Consolas"/>
          <w:sz w:val="18"/>
          <w:szCs w:val="18"/>
        </w:rPr>
        <w:t xml:space="preserve">  userDisplayName: string;          // 'Registros de compras y ventas del SII'</w:t>
      </w:r>
    </w:p>
    <w:p>
      <w:pPr>
        <w:shd w:fill="F2F2F2" w:val="clear"/>
        <w:spacing w:after="120" w:before="120"/>
        <w:ind w:left="360"/>
      </w:pPr>
      <w:r>
        <w:rPr>
          <w:rFonts w:ascii="Consolas" w:cs="Consolas" w:eastAsia="Consolas" w:hAnsi="Consolas"/>
          <w:sz w:val="18"/>
          <w:szCs w:val="18"/>
        </w:rPr>
        <w:t xml:space="preserve">  category: 'bank' | 'tax' | 'labor' | 'social_security' | 'public' | 'sector';</w:t>
      </w:r>
    </w:p>
    <w:p>
      <w:pPr>
        <w:shd w:fill="F2F2F2" w:val="clear"/>
        <w:spacing w:after="120" w:before="120"/>
        <w:ind w:left="360"/>
      </w:pPr>
      <w:r>
        <w:rPr>
          <w:rFonts w:ascii="Consolas" w:cs="Consolas" w:eastAsia="Consolas" w:hAnsi="Consolas"/>
          <w:sz w:val="18"/>
          <w:szCs w:val="18"/>
        </w:rPr>
        <w:t xml:space="preserve">  status:</w:t>
      </w:r>
    </w:p>
    <w:p>
      <w:pPr>
        <w:shd w:fill="F2F2F2" w:val="clear"/>
        <w:spacing w:after="120" w:before="120"/>
        <w:ind w:left="360"/>
      </w:pPr>
      <w:r>
        <w:rPr>
          <w:rFonts w:ascii="Consolas" w:cs="Consolas" w:eastAsia="Consolas" w:hAnsi="Consolas"/>
          <w:sz w:val="18"/>
          <w:szCs w:val="18"/>
        </w:rPr>
        <w:t xml:space="preserve">    | 'connected' | 'not_connected' | 'invalid_credentials'</w:t>
      </w:r>
    </w:p>
    <w:p>
      <w:pPr>
        <w:shd w:fill="F2F2F2" w:val="clear"/>
        <w:spacing w:after="120" w:before="120"/>
        <w:ind w:left="360"/>
      </w:pPr>
      <w:r>
        <w:rPr>
          <w:rFonts w:ascii="Consolas" w:cs="Consolas" w:eastAsia="Consolas" w:hAnsi="Consolas"/>
          <w:sz w:val="18"/>
          <w:szCs w:val="18"/>
        </w:rPr>
        <w:t xml:space="preserve">    | 'expired' | 'requires_attention' | 'syncing'</w:t>
      </w:r>
    </w:p>
    <w:p>
      <w:pPr>
        <w:shd w:fill="F2F2F2" w:val="clear"/>
        <w:spacing w:after="120" w:before="120"/>
        <w:ind w:left="360"/>
      </w:pPr>
      <w:r>
        <w:rPr>
          <w:rFonts w:ascii="Consolas" w:cs="Consolas" w:eastAsia="Consolas" w:hAnsi="Consolas"/>
          <w:sz w:val="18"/>
          <w:szCs w:val="18"/>
        </w:rPr>
        <w:t xml:space="preserve">    | 'last_sync_failed' | 'disabled';</w:t>
      </w:r>
    </w:p>
    <w:p>
      <w:pPr>
        <w:shd w:fill="F2F2F2" w:val="clear"/>
        <w:spacing w:after="120" w:before="120"/>
        <w:ind w:left="360"/>
      </w:pPr>
      <w:r>
        <w:rPr>
          <w:rFonts w:ascii="Consolas" w:cs="Consolas" w:eastAsia="Consolas" w:hAnsi="Consolas"/>
          <w:sz w:val="18"/>
          <w:szCs w:val="18"/>
        </w:rPr>
        <w:t xml:space="preserve">  technicalStatus?:</w:t>
      </w:r>
    </w:p>
    <w:p>
      <w:pPr>
        <w:shd w:fill="F2F2F2" w:val="clear"/>
        <w:spacing w:after="120" w:before="120"/>
        <w:ind w:left="360"/>
      </w:pPr>
      <w:r>
        <w:rPr>
          <w:rFonts w:ascii="Consolas" w:cs="Consolas" w:eastAsia="Consolas" w:hAnsi="Consolas"/>
          <w:sz w:val="18"/>
          <w:szCs w:val="18"/>
        </w:rPr>
        <w:t xml:space="preserve">    | 'existing_connector' | 'new_connector_required'</w:t>
      </w:r>
    </w:p>
    <w:p>
      <w:pPr>
        <w:shd w:fill="F2F2F2" w:val="clear"/>
        <w:spacing w:after="120" w:before="120"/>
        <w:ind w:left="360"/>
      </w:pPr>
      <w:r>
        <w:rPr>
          <w:rFonts w:ascii="Consolas" w:cs="Consolas" w:eastAsia="Consolas" w:hAnsi="Consolas"/>
          <w:sz w:val="18"/>
          <w:szCs w:val="18"/>
        </w:rPr>
        <w:t xml:space="preserve">    | 'public_source' | 'manual_upload_available';</w:t>
      </w:r>
    </w:p>
    <w:p>
      <w:pPr>
        <w:shd w:fill="F2F2F2" w:val="clear"/>
        <w:spacing w:after="120" w:before="120"/>
        <w:ind w:left="360"/>
      </w:pPr>
      <w:r>
        <w:rPr>
          <w:rFonts w:ascii="Consolas" w:cs="Consolas" w:eastAsia="Consolas" w:hAnsi="Consolas"/>
          <w:sz w:val="18"/>
          <w:szCs w:val="18"/>
        </w:rPr>
        <w:t xml:space="preserve">  lastSyncAt?: string;</w:t>
      </w:r>
    </w:p>
    <w:p>
      <w:pPr>
        <w:shd w:fill="F2F2F2" w:val="clear"/>
        <w:spacing w:after="120" w:before="120"/>
        <w:ind w:left="360"/>
      </w:pPr>
      <w:r>
        <w:rPr>
          <w:rFonts w:ascii="Consolas" w:cs="Consolas" w:eastAsia="Consolas" w:hAnsi="Consolas"/>
          <w:sz w:val="18"/>
          <w:szCs w:val="18"/>
        </w:rPr>
        <w:t xml:space="preserve">  nextSyncAt?: string;</w:t>
      </w:r>
    </w:p>
    <w:p>
      <w:pPr>
        <w:shd w:fill="F2F2F2" w:val="clear"/>
        <w:spacing w:after="120" w:before="120"/>
        <w:ind w:left="360"/>
      </w:pPr>
      <w:r>
        <w:rPr>
          <w:rFonts w:ascii="Consolas" w:cs="Consolas" w:eastAsia="Consolas" w:hAnsi="Consolas"/>
          <w:sz w:val="18"/>
          <w:szCs w:val="18"/>
        </w:rPr>
        <w:t xml:space="preserve">  syncFrequency: string;            // 'Diaria 06:00 hrs'</w:t>
      </w:r>
    </w:p>
    <w:p>
      <w:pPr>
        <w:shd w:fill="F2F2F2" w:val="clear"/>
        <w:spacing w:after="120" w:before="120"/>
        <w:ind w:left="360"/>
      </w:pPr>
      <w:r>
        <w:rPr>
          <w:rFonts w:ascii="Consolas" w:cs="Consolas" w:eastAsia="Consolas" w:hAnsi="Consolas"/>
          <w:sz w:val="18"/>
          <w:szCs w:val="18"/>
        </w:rPr>
        <w:t xml:space="preserve">  reusesCredentialOf?: string;</w:t>
      </w:r>
    </w:p>
    <w:p>
      <w:pPr>
        <w:shd w:fill="F2F2F2" w:val="clear"/>
        <w:spacing w:after="120" w:before="120"/>
        <w:ind w:left="360"/>
      </w:pPr>
      <w:r>
        <w:rPr>
          <w:rFonts w:ascii="Consolas" w:cs="Consolas" w:eastAsia="Consolas" w:hAnsi="Consolas"/>
          <w:sz w:val="18"/>
          <w:szCs w:val="18"/>
        </w:rPr>
        <w:t xml:space="preserve">  nextAction?: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D.8 NextBestAction</w:t>
      </w:r>
    </w:p>
    <w:p>
      <w:pPr>
        <w:shd w:fill="F2F2F2" w:val="clear"/>
        <w:spacing w:after="120" w:before="120"/>
        <w:ind w:left="360"/>
      </w:pPr>
      <w:r>
        <w:rPr>
          <w:rFonts w:ascii="Consolas" w:cs="Consolas" w:eastAsia="Consolas" w:hAnsi="Consolas"/>
          <w:sz w:val="18"/>
          <w:szCs w:val="18"/>
        </w:rPr>
        <w:t xml:space="preserve">export interface NextBestAction {</w:t>
      </w:r>
    </w:p>
    <w:p>
      <w:pPr>
        <w:shd w:fill="F2F2F2" w:val="clear"/>
        <w:spacing w:after="120" w:before="120"/>
        <w:ind w:left="360"/>
      </w:pPr>
      <w:r>
        <w:rPr>
          <w:rFonts w:ascii="Consolas" w:cs="Consolas" w:eastAsia="Consolas" w:hAnsi="Consolas"/>
          <w:sz w:val="18"/>
          <w:szCs w:val="18"/>
        </w:rPr>
        <w:t xml:space="preserve">  actionId: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title: string;</w:t>
      </w:r>
    </w:p>
    <w:p>
      <w:pPr>
        <w:shd w:fill="F2F2F2" w:val="clear"/>
        <w:spacing w:after="120" w:before="120"/>
        <w:ind w:left="360"/>
      </w:pPr>
      <w:r>
        <w:rPr>
          <w:rFonts w:ascii="Consolas" w:cs="Consolas" w:eastAsia="Consolas" w:hAnsi="Consolas"/>
          <w:sz w:val="18"/>
          <w:szCs w:val="18"/>
        </w:rPr>
        <w:t xml:space="preserve">  reason: string;                   // por qué</w:t>
      </w:r>
    </w:p>
    <w:p>
      <w:pPr>
        <w:shd w:fill="F2F2F2" w:val="clear"/>
        <w:spacing w:after="120" w:before="120"/>
        <w:ind w:left="360"/>
      </w:pPr>
      <w:r>
        <w:rPr>
          <w:rFonts w:ascii="Consolas" w:cs="Consolas" w:eastAsia="Consolas" w:hAnsi="Consolas"/>
          <w:sz w:val="18"/>
          <w:szCs w:val="18"/>
        </w:rPr>
        <w:t xml:space="preserve">  priority: Priority;</w:t>
      </w:r>
    </w:p>
    <w:p>
      <w:pPr>
        <w:shd w:fill="F2F2F2" w:val="clear"/>
        <w:spacing w:after="120" w:before="120"/>
        <w:ind w:left="360"/>
      </w:pPr>
      <w:r>
        <w:rPr>
          <w:rFonts w:ascii="Consolas" w:cs="Consolas" w:eastAsia="Consolas" w:hAnsi="Consolas"/>
          <w:sz w:val="18"/>
          <w:szCs w:val="18"/>
        </w:rPr>
        <w:t xml:space="preserve">  deadline?: string;                // plazo sugerido</w:t>
      </w:r>
    </w:p>
    <w:p>
      <w:pPr>
        <w:shd w:fill="F2F2F2" w:val="clear"/>
        <w:spacing w:after="120" w:before="120"/>
        <w:ind w:left="360"/>
      </w:pPr>
      <w:r>
        <w:rPr>
          <w:rFonts w:ascii="Consolas" w:cs="Consolas" w:eastAsia="Consolas" w:hAnsi="Consolas"/>
          <w:sz w:val="18"/>
          <w:szCs w:val="18"/>
        </w:rPr>
        <w:t xml:space="preserve">  estimatedImpact?: string;         // 'Sube tu Pulso en 8 puntos'</w:t>
      </w:r>
    </w:p>
    <w:p>
      <w:pPr>
        <w:shd w:fill="F2F2F2" w:val="clear"/>
        <w:spacing w:after="120" w:before="120"/>
        <w:ind w:left="360"/>
      </w:pPr>
      <w:r>
        <w:rPr>
          <w:rFonts w:ascii="Consolas" w:cs="Consolas" w:eastAsia="Consolas" w:hAnsi="Consolas"/>
          <w:sz w:val="18"/>
          <w:szCs w:val="18"/>
        </w:rPr>
        <w:t xml:space="preserve">  routeToDetail: string;</w:t>
      </w:r>
    </w:p>
    <w:p>
      <w:pPr>
        <w:shd w:fill="F2F2F2" w:val="clear"/>
        <w:spacing w:after="120" w:before="120"/>
        <w:ind w:left="360"/>
      </w:pPr>
      <w:r>
        <w:rPr>
          <w:rFonts w:ascii="Consolas" w:cs="Consolas" w:eastAsia="Consolas" w:hAnsi="Consolas"/>
          <w:sz w:val="18"/>
          <w:szCs w:val="18"/>
        </w:rPr>
        <w:t xml:space="preserve">  cta: string;                      // texto del botón</w:t>
      </w:r>
    </w:p>
    <w:p>
      <w:pPr>
        <w:shd w:fill="F2F2F2" w:val="clear"/>
        <w:spacing w:after="120" w:before="120"/>
        <w:ind w:left="360"/>
      </w:pPr>
      <w:r>
        <w:rPr>
          <w:rFonts w:ascii="Consolas" w:cs="Consolas" w:eastAsia="Consolas" w:hAnsi="Consolas"/>
          <w:sz w:val="18"/>
          <w:szCs w:val="18"/>
        </w:rPr>
        <w:t xml:space="preserve">  relatedDriverIds: string[];</w:t>
      </w:r>
    </w:p>
    <w:p>
      <w:pPr>
        <w:shd w:fill="F2F2F2" w:val="clear"/>
        <w:spacing w:after="120" w:before="120"/>
        <w:ind w:left="360"/>
      </w:pPr>
      <w:r>
        <w:rPr>
          <w:rFonts w:ascii="Consolas" w:cs="Consolas" w:eastAsia="Consolas" w:hAnsi="Consolas"/>
          <w:sz w:val="18"/>
          <w:szCs w:val="18"/>
        </w:rPr>
        <w:t xml:space="preserve">  createdAt: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D.9 ConfidenceSummary</w:t>
      </w:r>
    </w:p>
    <w:p>
      <w:pPr>
        <w:shd w:fill="F2F2F2" w:val="clear"/>
        <w:spacing w:after="120" w:before="120"/>
        <w:ind w:left="360"/>
      </w:pPr>
      <w:r>
        <w:rPr>
          <w:rFonts w:ascii="Consolas" w:cs="Consolas" w:eastAsia="Consolas" w:hAnsi="Consolas"/>
          <w:sz w:val="18"/>
          <w:szCs w:val="18"/>
        </w:rPr>
        <w:t xml:space="preserve">export interface ConfidenceSummary {</w:t>
      </w:r>
    </w:p>
    <w:p>
      <w:pPr>
        <w:shd w:fill="F2F2F2" w:val="clear"/>
        <w:spacing w:after="120" w:before="120"/>
        <w:ind w:left="360"/>
      </w:pPr>
      <w:r>
        <w:rPr>
          <w:rFonts w:ascii="Consolas" w:cs="Consolas" w:eastAsia="Consolas" w:hAnsi="Consolas"/>
          <w:sz w:val="18"/>
          <w:szCs w:val="18"/>
        </w:rPr>
        <w:t xml:space="preserve">  totalPercentage: number;          // 0-100</w:t>
      </w:r>
    </w:p>
    <w:p>
      <w:pPr>
        <w:shd w:fill="F2F2F2" w:val="clear"/>
        <w:spacing w:after="120" w:before="120"/>
        <w:ind w:left="360"/>
      </w:pPr>
      <w:r>
        <w:rPr>
          <w:rFonts w:ascii="Consolas" w:cs="Consolas" w:eastAsia="Consolas" w:hAnsi="Consolas"/>
          <w:sz w:val="18"/>
          <w:szCs w:val="18"/>
        </w:rPr>
        <w:t xml:space="preserve">  level: ConfidenceLevel;</w:t>
      </w:r>
    </w:p>
    <w:p>
      <w:pPr>
        <w:shd w:fill="F2F2F2" w:val="clear"/>
        <w:spacing w:after="120" w:before="120"/>
        <w:ind w:left="360"/>
      </w:pPr>
      <w:r>
        <w:rPr>
          <w:rFonts w:ascii="Consolas" w:cs="Consolas" w:eastAsia="Consolas" w:hAnsi="Consolas"/>
          <w:sz w:val="18"/>
          <w:szCs w:val="18"/>
        </w:rPr>
        <w:t xml:space="preserve">  components: ConfidenceComponent[];</w:t>
      </w:r>
    </w:p>
    <w:p>
      <w:pPr>
        <w:shd w:fill="F2F2F2" w:val="clear"/>
        <w:spacing w:after="120" w:before="120"/>
        <w:ind w:left="360"/>
      </w:pPr>
      <w:r>
        <w:rPr>
          <w:rFonts w:ascii="Consolas" w:cs="Consolas" w:eastAsia="Consolas" w:hAnsi="Consolas"/>
          <w:sz w:val="18"/>
          <w:szCs w:val="18"/>
        </w:rPr>
        <w:t xml:space="preserve">  missingFactors: string[];         // factores que reducen confianza</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ConfidenceComponent {</w:t>
      </w:r>
    </w:p>
    <w:p>
      <w:pPr>
        <w:shd w:fill="F2F2F2" w:val="clear"/>
        <w:spacing w:after="120" w:before="120"/>
        <w:ind w:left="360"/>
      </w:pPr>
      <w:r>
        <w:rPr>
          <w:rFonts w:ascii="Consolas" w:cs="Consolas" w:eastAsia="Consolas" w:hAnsi="Consolas"/>
          <w:sz w:val="18"/>
          <w:szCs w:val="18"/>
        </w:rPr>
        <w:t xml:space="preserve">  ruleId: string;                   // ver Anexo H.4</w:t>
      </w:r>
    </w:p>
    <w:p>
      <w:pPr>
        <w:shd w:fill="F2F2F2" w:val="clear"/>
        <w:spacing w:after="120" w:before="120"/>
        <w:ind w:left="360"/>
      </w:pPr>
      <w:r>
        <w:rPr>
          <w:rFonts w:ascii="Consolas" w:cs="Consolas" w:eastAsia="Consolas" w:hAnsi="Consolas"/>
          <w:sz w:val="18"/>
          <w:szCs w:val="18"/>
        </w:rPr>
        <w:t xml:space="preserve">  description: string;</w:t>
      </w:r>
    </w:p>
    <w:p>
      <w:pPr>
        <w:shd w:fill="F2F2F2" w:val="clear"/>
        <w:spacing w:after="120" w:before="120"/>
        <w:ind w:left="360"/>
      </w:pPr>
      <w:r>
        <w:rPr>
          <w:rFonts w:ascii="Consolas" w:cs="Consolas" w:eastAsia="Consolas" w:hAnsi="Consolas"/>
          <w:sz w:val="18"/>
          <w:szCs w:val="18"/>
        </w:rPr>
        <w:t xml:space="preserve">  weight: number;                   // peso de la regla en el total</w:t>
      </w:r>
    </w:p>
    <w:p>
      <w:pPr>
        <w:shd w:fill="F2F2F2" w:val="clear"/>
        <w:spacing w:after="120" w:before="120"/>
        <w:ind w:left="360"/>
      </w:pPr>
      <w:r>
        <w:rPr>
          <w:rFonts w:ascii="Consolas" w:cs="Consolas" w:eastAsia="Consolas" w:hAnsi="Consolas"/>
          <w:sz w:val="18"/>
          <w:szCs w:val="18"/>
        </w:rPr>
        <w:t xml:space="preserve">  satisfied: boolean;</w:t>
      </w:r>
    </w:p>
    <w:p>
      <w:pPr>
        <w:shd w:fill="F2F2F2" w:val="clear"/>
        <w:spacing w:after="120" w:before="120"/>
        <w:ind w:left="360"/>
      </w:pPr>
      <w:r>
        <w:rPr>
          <w:rFonts w:ascii="Consolas" w:cs="Consolas" w:eastAsia="Consolas" w:hAnsi="Consolas"/>
          <w:sz w:val="18"/>
          <w:szCs w:val="18"/>
        </w:rPr>
        <w:t xml:space="preserve">  contribution: number;             // 0 a weight</w:t>
      </w:r>
    </w:p>
    <w:p>
      <w:pPr>
        <w:shd w:fill="F2F2F2" w:val="clear"/>
        <w:spacing w:after="120" w:before="120"/>
        <w:ind w:left="360"/>
      </w:pPr>
      <w:r>
        <w:rPr>
          <w:rFonts w:ascii="Consolas" w:cs="Consolas" w:eastAsia="Consolas" w:hAnsi="Consolas"/>
          <w:sz w:val="18"/>
          <w:szCs w:val="18"/>
        </w:rPr>
        <w:t xml:space="preserve">}</w:t>
      </w:r>
    </w:p>
    <w:p>
      <w:pPr>
        <w:pStyle w:val="Heading1"/>
        <w:pageBreakBefore/>
        <w:spacing w:after="240" w:before="360"/>
      </w:pPr>
      <w:r>
        <w:t xml:space="preserve">Anexo E — Estructura de carpetas y rutas /app/</w:t>
      </w:r>
    </w:p>
    <w:p>
      <w:pPr>
        <w:spacing w:after="120" w:before="0"/>
      </w:pPr>
      <w:r>
        <w:t xml:space="preserve">Estructura de carpetas y rutas obligatoria para Qavante. Adaptada a la navegación de 6 módulos definida en sec 5.</w:t>
      </w:r>
    </w:p>
    <w:p>
      <w:pPr>
        <w:pStyle w:val="Heading2"/>
        <w:spacing w:after="180" w:before="280"/>
      </w:pPr>
      <w:r>
        <w:t xml:space="preserve">E.1 Estructura de carpetas del frontend</w:t>
      </w:r>
    </w:p>
    <w:p>
      <w:pPr>
        <w:shd w:fill="F2F2F2" w:val="clear"/>
        <w:spacing w:after="120" w:before="120"/>
        <w:ind w:left="360"/>
      </w:pPr>
      <w:r>
        <w:rPr>
          <w:rFonts w:ascii="Consolas" w:cs="Consolas" w:eastAsia="Consolas" w:hAnsi="Consolas"/>
          <w:sz w:val="18"/>
          <w:szCs w:val="18"/>
        </w:rPr>
        <w:t xml:space="preserve">src/</w:t>
      </w:r>
    </w:p>
    <w:p>
      <w:pPr>
        <w:shd w:fill="F2F2F2" w:val="clear"/>
        <w:spacing w:after="120" w:before="120"/>
        <w:ind w:left="360"/>
      </w:pPr>
      <w:r>
        <w:rPr>
          <w:rFonts w:ascii="Consolas" w:cs="Consolas" w:eastAsia="Consolas" w:hAnsi="Consolas"/>
          <w:sz w:val="18"/>
          <w:szCs w:val="18"/>
        </w:rPr>
        <w:t xml:space="preserve">├── app/                          # App Router de Next.js</w:t>
      </w:r>
    </w:p>
    <w:p>
      <w:pPr>
        <w:shd w:fill="F2F2F2" w:val="clear"/>
        <w:spacing w:after="120" w:before="120"/>
        <w:ind w:left="360"/>
      </w:pPr>
      <w:r>
        <w:rPr>
          <w:rFonts w:ascii="Consolas" w:cs="Consolas" w:eastAsia="Consolas" w:hAnsi="Consolas"/>
          <w:sz w:val="18"/>
          <w:szCs w:val="18"/>
        </w:rPr>
        <w:t xml:space="preserve">│   ├── (auth)/                   # Rutas no autenticadas</w:t>
      </w:r>
    </w:p>
    <w:p>
      <w:pPr>
        <w:shd w:fill="F2F2F2" w:val="clear"/>
        <w:spacing w:after="120" w:before="120"/>
        <w:ind w:left="360"/>
      </w:pPr>
      <w:r>
        <w:rPr>
          <w:rFonts w:ascii="Consolas" w:cs="Consolas" w:eastAsia="Consolas" w:hAnsi="Consolas"/>
          <w:sz w:val="18"/>
          <w:szCs w:val="18"/>
        </w:rPr>
        <w:t xml:space="preserve">│   │   ├── login/</w:t>
      </w:r>
    </w:p>
    <w:p>
      <w:pPr>
        <w:shd w:fill="F2F2F2" w:val="clear"/>
        <w:spacing w:after="120" w:before="120"/>
        <w:ind w:left="360"/>
      </w:pPr>
      <w:r>
        <w:rPr>
          <w:rFonts w:ascii="Consolas" w:cs="Consolas" w:eastAsia="Consolas" w:hAnsi="Consolas"/>
          <w:sz w:val="18"/>
          <w:szCs w:val="18"/>
        </w:rPr>
        <w:t xml:space="preserve">│   │   └── recuperar-clave/</w:t>
      </w:r>
    </w:p>
    <w:p>
      <w:pPr>
        <w:shd w:fill="F2F2F2" w:val="clear"/>
        <w:spacing w:after="120" w:before="120"/>
        <w:ind w:left="360"/>
      </w:pPr>
      <w:r>
        <w:rPr>
          <w:rFonts w:ascii="Consolas" w:cs="Consolas" w:eastAsia="Consolas" w:hAnsi="Consolas"/>
          <w:sz w:val="18"/>
          <w:szCs w:val="18"/>
        </w:rPr>
        <w:t xml:space="preserve">│   ├── (app)/                    # Rutas autenticadas</w:t>
      </w:r>
    </w:p>
    <w:p>
      <w:pPr>
        <w:shd w:fill="F2F2F2" w:val="clear"/>
        <w:spacing w:after="120" w:before="120"/>
        <w:ind w:left="360"/>
      </w:pPr>
      <w:r>
        <w:rPr>
          <w:rFonts w:ascii="Consolas" w:cs="Consolas" w:eastAsia="Consolas" w:hAnsi="Consolas"/>
          <w:sz w:val="18"/>
          <w:szCs w:val="18"/>
        </w:rPr>
        <w:t xml:space="preserve">│   │   ├── layout.tsx            # Shell con sidebar + header</w:t>
      </w:r>
    </w:p>
    <w:p>
      <w:pPr>
        <w:shd w:fill="F2F2F2" w:val="clear"/>
        <w:spacing w:after="120" w:before="120"/>
        <w:ind w:left="360"/>
      </w:pPr>
      <w:r>
        <w:rPr>
          <w:rFonts w:ascii="Consolas" w:cs="Consolas" w:eastAsia="Consolas" w:hAnsi="Consolas"/>
          <w:sz w:val="18"/>
          <w:szCs w:val="18"/>
        </w:rPr>
        <w:t xml:space="preserve">│   │   ├── inicio/</w:t>
      </w:r>
    </w:p>
    <w:p>
      <w:pPr>
        <w:shd w:fill="F2F2F2" w:val="clear"/>
        <w:spacing w:after="120" w:before="120"/>
        <w:ind w:left="360"/>
      </w:pPr>
      <w:r>
        <w:rPr>
          <w:rFonts w:ascii="Consolas" w:cs="Consolas" w:eastAsia="Consolas" w:hAnsi="Consolas"/>
          <w:sz w:val="18"/>
          <w:szCs w:val="18"/>
        </w:rPr>
        <w:t xml:space="preserve">│   │   ├── caja/</w:t>
      </w:r>
    </w:p>
    <w:p>
      <w:pPr>
        <w:shd w:fill="F2F2F2" w:val="clear"/>
        <w:spacing w:after="120" w:before="120"/>
        <w:ind w:left="360"/>
      </w:pPr>
      <w:r>
        <w:rPr>
          <w:rFonts w:ascii="Consolas" w:cs="Consolas" w:eastAsia="Consolas" w:hAnsi="Consolas"/>
          <w:sz w:val="18"/>
          <w:szCs w:val="18"/>
        </w:rPr>
        <w:t xml:space="preserve">│   │   ├── cobrar/</w:t>
      </w:r>
    </w:p>
    <w:p>
      <w:pPr>
        <w:shd w:fill="F2F2F2" w:val="clear"/>
        <w:spacing w:after="120" w:before="120"/>
        <w:ind w:left="360"/>
      </w:pPr>
      <w:r>
        <w:rPr>
          <w:rFonts w:ascii="Consolas" w:cs="Consolas" w:eastAsia="Consolas" w:hAnsi="Consolas"/>
          <w:sz w:val="18"/>
          <w:szCs w:val="18"/>
        </w:rPr>
        <w:t xml:space="preserve">│   │   ├── pagar/</w:t>
      </w:r>
    </w:p>
    <w:p>
      <w:pPr>
        <w:shd w:fill="F2F2F2" w:val="clear"/>
        <w:spacing w:after="120" w:before="120"/>
        <w:ind w:left="360"/>
      </w:pPr>
      <w:r>
        <w:rPr>
          <w:rFonts w:ascii="Consolas" w:cs="Consolas" w:eastAsia="Consolas" w:hAnsi="Consolas"/>
          <w:sz w:val="18"/>
          <w:szCs w:val="18"/>
        </w:rPr>
        <w:t xml:space="preserve">│   │   ├── gestion/</w:t>
      </w:r>
    </w:p>
    <w:p>
      <w:pPr>
        <w:shd w:fill="F2F2F2" w:val="clear"/>
        <w:spacing w:after="120" w:before="120"/>
        <w:ind w:left="360"/>
      </w:pPr>
      <w:r>
        <w:rPr>
          <w:rFonts w:ascii="Consolas" w:cs="Consolas" w:eastAsia="Consolas" w:hAnsi="Consolas"/>
          <w:sz w:val="18"/>
          <w:szCs w:val="18"/>
        </w:rPr>
        <w:t xml:space="preserve">│   │   └── administracion/</w:t>
      </w:r>
    </w:p>
    <w:p>
      <w:pPr>
        <w:shd w:fill="F2F2F2" w:val="clear"/>
        <w:spacing w:after="120" w:before="120"/>
        <w:ind w:left="360"/>
      </w:pPr>
      <w:r>
        <w:rPr>
          <w:rFonts w:ascii="Consolas" w:cs="Consolas" w:eastAsia="Consolas" w:hAnsi="Consolas"/>
          <w:sz w:val="18"/>
          <w:szCs w:val="18"/>
        </w:rPr>
        <w:t xml:space="preserve">│   ├── layout.tsx                # Layout raíz con providers</w:t>
      </w:r>
    </w:p>
    <w:p>
      <w:pPr>
        <w:shd w:fill="F2F2F2" w:val="clear"/>
        <w:spacing w:after="120" w:before="120"/>
        <w:ind w:left="360"/>
      </w:pPr>
      <w:r>
        <w:rPr>
          <w:rFonts w:ascii="Consolas" w:cs="Consolas" w:eastAsia="Consolas" w:hAnsi="Consolas"/>
          <w:sz w:val="18"/>
          <w:szCs w:val="18"/>
        </w:rPr>
        <w:t xml:space="preserve">│   └── error.tsx                 # Error boundary global</w:t>
      </w:r>
    </w:p>
    <w:p>
      <w:pPr>
        <w:shd w:fill="F2F2F2" w:val="clear"/>
        <w:spacing w:after="120" w:before="120"/>
        <w:ind w:left="360"/>
      </w:pPr>
      <w:r>
        <w:rPr>
          <w:rFonts w:ascii="Consolas" w:cs="Consolas" w:eastAsia="Consolas" w:hAnsi="Consolas"/>
          <w:sz w:val="18"/>
          <w:szCs w:val="18"/>
        </w:rPr>
        <w:t xml:space="preserve">├── components/</w:t>
      </w:r>
    </w:p>
    <w:p>
      <w:pPr>
        <w:shd w:fill="F2F2F2" w:val="clear"/>
        <w:spacing w:after="120" w:before="120"/>
        <w:ind w:left="360"/>
      </w:pPr>
      <w:r>
        <w:rPr>
          <w:rFonts w:ascii="Consolas" w:cs="Consolas" w:eastAsia="Consolas" w:hAnsi="Consolas"/>
          <w:sz w:val="18"/>
          <w:szCs w:val="18"/>
        </w:rPr>
        <w:t xml:space="preserve">│   ├── ui/                       # Design system Qavante (shadcn personalizado)</w:t>
      </w:r>
    </w:p>
    <w:p>
      <w:pPr>
        <w:shd w:fill="F2F2F2" w:val="clear"/>
        <w:spacing w:after="120" w:before="120"/>
        <w:ind w:left="360"/>
      </w:pPr>
      <w:r>
        <w:rPr>
          <w:rFonts w:ascii="Consolas" w:cs="Consolas" w:eastAsia="Consolas" w:hAnsi="Consolas"/>
          <w:sz w:val="18"/>
          <w:szCs w:val="18"/>
        </w:rPr>
        <w:t xml:space="preserve">│   ├── shell/                    # Sidebar, Header, Breadcrumbs</w:t>
      </w:r>
    </w:p>
    <w:p>
      <w:pPr>
        <w:shd w:fill="F2F2F2" w:val="clear"/>
        <w:spacing w:after="120" w:before="120"/>
        <w:ind w:left="360"/>
      </w:pPr>
      <w:r>
        <w:rPr>
          <w:rFonts w:ascii="Consolas" w:cs="Consolas" w:eastAsia="Consolas" w:hAnsi="Consolas"/>
          <w:sz w:val="18"/>
          <w:szCs w:val="18"/>
        </w:rPr>
        <w:t xml:space="preserve">│   ├── charts/                   # Wrappers Recharts con tokens Qavante</w:t>
      </w:r>
    </w:p>
    <w:p>
      <w:pPr>
        <w:shd w:fill="F2F2F2" w:val="clear"/>
        <w:spacing w:after="120" w:before="120"/>
        <w:ind w:left="360"/>
      </w:pPr>
      <w:r>
        <w:rPr>
          <w:rFonts w:ascii="Consolas" w:cs="Consolas" w:eastAsia="Consolas" w:hAnsi="Consolas"/>
          <w:sz w:val="18"/>
          <w:szCs w:val="18"/>
        </w:rPr>
        <w:t xml:space="preserve">│   ├── tables/                   # QavanteTable y patrones de tabla</w:t>
      </w:r>
    </w:p>
    <w:p>
      <w:pPr>
        <w:shd w:fill="F2F2F2" w:val="clear"/>
        <w:spacing w:after="120" w:before="120"/>
        <w:ind w:left="360"/>
      </w:pPr>
      <w:r>
        <w:rPr>
          <w:rFonts w:ascii="Consolas" w:cs="Consolas" w:eastAsia="Consolas" w:hAnsi="Consolas"/>
          <w:sz w:val="18"/>
          <w:szCs w:val="18"/>
        </w:rPr>
        <w:t xml:space="preserve">│   ├── forms/                    # Componentes de formulario reusables</w:t>
      </w:r>
    </w:p>
    <w:p>
      <w:pPr>
        <w:shd w:fill="F2F2F2" w:val="clear"/>
        <w:spacing w:after="120" w:before="120"/>
        <w:ind w:left="360"/>
      </w:pPr>
      <w:r>
        <w:rPr>
          <w:rFonts w:ascii="Consolas" w:cs="Consolas" w:eastAsia="Consolas" w:hAnsi="Consolas"/>
          <w:sz w:val="18"/>
          <w:szCs w:val="18"/>
        </w:rPr>
        <w:t xml:space="preserve">│   ├── pulso/                    # Componentes específicos de Pulso Empresa</w:t>
      </w:r>
    </w:p>
    <w:p>
      <w:pPr>
        <w:shd w:fill="F2F2F2" w:val="clear"/>
        <w:spacing w:after="120" w:before="120"/>
        <w:ind w:left="360"/>
      </w:pPr>
      <w:r>
        <w:rPr>
          <w:rFonts w:ascii="Consolas" w:cs="Consolas" w:eastAsia="Consolas" w:hAnsi="Consolas"/>
          <w:sz w:val="18"/>
          <w:szCs w:val="18"/>
        </w:rPr>
        <w:t xml:space="preserve">│   └── assistant/                # Panel del Asistente Inteligente</w:t>
      </w:r>
    </w:p>
    <w:p>
      <w:pPr>
        <w:shd w:fill="F2F2F2" w:val="clear"/>
        <w:spacing w:after="120" w:before="120"/>
        <w:ind w:left="360"/>
      </w:pPr>
      <w:r>
        <w:rPr>
          <w:rFonts w:ascii="Consolas" w:cs="Consolas" w:eastAsia="Consolas" w:hAnsi="Consolas"/>
          <w:sz w:val="18"/>
          <w:szCs w:val="18"/>
        </w:rPr>
        <w:t xml:space="preserve">├── lib/</w:t>
      </w:r>
    </w:p>
    <w:p>
      <w:pPr>
        <w:shd w:fill="F2F2F2" w:val="clear"/>
        <w:spacing w:after="120" w:before="120"/>
        <w:ind w:left="360"/>
      </w:pPr>
      <w:r>
        <w:rPr>
          <w:rFonts w:ascii="Consolas" w:cs="Consolas" w:eastAsia="Consolas" w:hAnsi="Consolas"/>
          <w:sz w:val="18"/>
          <w:szCs w:val="18"/>
        </w:rPr>
        <w:t xml:space="preserve">│   ├── api/                      # Cliente FastAPI + tipos generados</w:t>
      </w:r>
    </w:p>
    <w:p>
      <w:pPr>
        <w:shd w:fill="F2F2F2" w:val="clear"/>
        <w:spacing w:after="120" w:before="120"/>
        <w:ind w:left="360"/>
      </w:pPr>
      <w:r>
        <w:rPr>
          <w:rFonts w:ascii="Consolas" w:cs="Consolas" w:eastAsia="Consolas" w:hAnsi="Consolas"/>
          <w:sz w:val="18"/>
          <w:szCs w:val="18"/>
        </w:rPr>
        <w:t xml:space="preserve">│   │   ├── client.ts</w:t>
      </w:r>
    </w:p>
    <w:p>
      <w:pPr>
        <w:shd w:fill="F2F2F2" w:val="clear"/>
        <w:spacing w:after="120" w:before="120"/>
        <w:ind w:left="360"/>
      </w:pPr>
      <w:r>
        <w:rPr>
          <w:rFonts w:ascii="Consolas" w:cs="Consolas" w:eastAsia="Consolas" w:hAnsi="Consolas"/>
          <w:sz w:val="18"/>
          <w:szCs w:val="18"/>
        </w:rPr>
        <w:t xml:space="preserve">│   │   └── types.ts              # Generado desde OpenAPI, no editar a mano</w:t>
      </w:r>
    </w:p>
    <w:p>
      <w:pPr>
        <w:shd w:fill="F2F2F2" w:val="clear"/>
        <w:spacing w:after="120" w:before="120"/>
        <w:ind w:left="360"/>
      </w:pPr>
      <w:r>
        <w:rPr>
          <w:rFonts w:ascii="Consolas" w:cs="Consolas" w:eastAsia="Consolas" w:hAnsi="Consolas"/>
          <w:sz w:val="18"/>
          <w:szCs w:val="18"/>
        </w:rPr>
        <w:t xml:space="preserve">│   ├── auth/                     # Sesión, middleware, helpers (preparado para Auth.js v5)</w:t>
      </w:r>
    </w:p>
    <w:p>
      <w:pPr>
        <w:shd w:fill="F2F2F2" w:val="clear"/>
        <w:spacing w:after="120" w:before="120"/>
        <w:ind w:left="360"/>
      </w:pPr>
      <w:r>
        <w:rPr>
          <w:rFonts w:ascii="Consolas" w:cs="Consolas" w:eastAsia="Consolas" w:hAnsi="Consolas"/>
          <w:sz w:val="18"/>
          <w:szCs w:val="18"/>
        </w:rPr>
        <w:t xml:space="preserve">│   ├── i18n/                     # next-intl, mensajes es-CL</w:t>
      </w:r>
    </w:p>
    <w:p>
      <w:pPr>
        <w:shd w:fill="F2F2F2" w:val="clear"/>
        <w:spacing w:after="120" w:before="120"/>
        <w:ind w:left="360"/>
      </w:pPr>
      <w:r>
        <w:rPr>
          <w:rFonts w:ascii="Consolas" w:cs="Consolas" w:eastAsia="Consolas" w:hAnsi="Consolas"/>
          <w:sz w:val="18"/>
          <w:szCs w:val="18"/>
        </w:rPr>
        <w:t xml:space="preserve">│   ├── validators/               # RUT, montos, fechas</w:t>
      </w:r>
    </w:p>
    <w:p>
      <w:pPr>
        <w:shd w:fill="F2F2F2" w:val="clear"/>
        <w:spacing w:after="120" w:before="120"/>
        <w:ind w:left="360"/>
      </w:pPr>
      <w:r>
        <w:rPr>
          <w:rFonts w:ascii="Consolas" w:cs="Consolas" w:eastAsia="Consolas" w:hAnsi="Consolas"/>
          <w:sz w:val="18"/>
          <w:szCs w:val="18"/>
        </w:rPr>
        <w:t xml:space="preserve">│   ├── formatters/               # CLP, fechas, números</w:t>
      </w:r>
    </w:p>
    <w:p>
      <w:pPr>
        <w:shd w:fill="F2F2F2" w:val="clear"/>
        <w:spacing w:after="120" w:before="120"/>
        <w:ind w:left="360"/>
      </w:pPr>
      <w:r>
        <w:rPr>
          <w:rFonts w:ascii="Consolas" w:cs="Consolas" w:eastAsia="Consolas" w:hAnsi="Consolas"/>
          <w:sz w:val="18"/>
          <w:szCs w:val="18"/>
        </w:rPr>
        <w:t xml:space="preserve">│   ├── rules/                    # Reglas rule-based (Anexo H)</w:t>
      </w:r>
    </w:p>
    <w:p>
      <w:pPr>
        <w:shd w:fill="F2F2F2" w:val="clear"/>
        <w:spacing w:after="120" w:before="120"/>
        <w:ind w:left="360"/>
      </w:pPr>
      <w:r>
        <w:rPr>
          <w:rFonts w:ascii="Consolas" w:cs="Consolas" w:eastAsia="Consolas" w:hAnsi="Consolas"/>
          <w:sz w:val="18"/>
          <w:szCs w:val="18"/>
        </w:rPr>
        <w:t xml:space="preserve">│   │   ├── executive_summary.ts</w:t>
      </w:r>
    </w:p>
    <w:p>
      <w:pPr>
        <w:shd w:fill="F2F2F2" w:val="clear"/>
        <w:spacing w:after="120" w:before="120"/>
        <w:ind w:left="360"/>
      </w:pPr>
      <w:r>
        <w:rPr>
          <w:rFonts w:ascii="Consolas" w:cs="Consolas" w:eastAsia="Consolas" w:hAnsi="Consolas"/>
          <w:sz w:val="18"/>
          <w:szCs w:val="18"/>
        </w:rPr>
        <w:t xml:space="preserve">│   │   ├── drivers.ts</w:t>
      </w:r>
    </w:p>
    <w:p>
      <w:pPr>
        <w:shd w:fill="F2F2F2" w:val="clear"/>
        <w:spacing w:after="120" w:before="120"/>
        <w:ind w:left="360"/>
      </w:pPr>
      <w:r>
        <w:rPr>
          <w:rFonts w:ascii="Consolas" w:cs="Consolas" w:eastAsia="Consolas" w:hAnsi="Consolas"/>
          <w:sz w:val="18"/>
          <w:szCs w:val="18"/>
        </w:rPr>
        <w:t xml:space="preserve">│   │   ├── pulso.ts</w:t>
      </w:r>
    </w:p>
    <w:p>
      <w:pPr>
        <w:shd w:fill="F2F2F2" w:val="clear"/>
        <w:spacing w:after="120" w:before="120"/>
        <w:ind w:left="360"/>
      </w:pPr>
      <w:r>
        <w:rPr>
          <w:rFonts w:ascii="Consolas" w:cs="Consolas" w:eastAsia="Consolas" w:hAnsi="Consolas"/>
          <w:sz w:val="18"/>
          <w:szCs w:val="18"/>
        </w:rPr>
        <w:t xml:space="preserve">│   │   └── confidence.ts</w:t>
      </w:r>
    </w:p>
    <w:p>
      <w:pPr>
        <w:shd w:fill="F2F2F2" w:val="clear"/>
        <w:spacing w:after="120" w:before="120"/>
        <w:ind w:left="360"/>
      </w:pPr>
      <w:r>
        <w:rPr>
          <w:rFonts w:ascii="Consolas" w:cs="Consolas" w:eastAsia="Consolas" w:hAnsi="Consolas"/>
          <w:sz w:val="18"/>
          <w:szCs w:val="18"/>
        </w:rPr>
        <w:t xml:space="preserve">│   └── utils/</w:t>
      </w:r>
    </w:p>
    <w:p>
      <w:pPr>
        <w:shd w:fill="F2F2F2" w:val="clear"/>
        <w:spacing w:after="120" w:before="120"/>
        <w:ind w:left="360"/>
      </w:pPr>
      <w:r>
        <w:rPr>
          <w:rFonts w:ascii="Consolas" w:cs="Consolas" w:eastAsia="Consolas" w:hAnsi="Consolas"/>
          <w:sz w:val="18"/>
          <w:szCs w:val="18"/>
        </w:rPr>
        <w:t xml:space="preserve">├── hooks/                        # Custom React hooks</w:t>
      </w:r>
    </w:p>
    <w:p>
      <w:pPr>
        <w:shd w:fill="F2F2F2" w:val="clear"/>
        <w:spacing w:after="120" w:before="120"/>
        <w:ind w:left="360"/>
      </w:pPr>
      <w:r>
        <w:rPr>
          <w:rFonts w:ascii="Consolas" w:cs="Consolas" w:eastAsia="Consolas" w:hAnsi="Consolas"/>
          <w:sz w:val="18"/>
          <w:szCs w:val="18"/>
        </w:rPr>
        <w:t xml:space="preserve">├── stores/                       # Zustand stores (UI state)</w:t>
      </w:r>
    </w:p>
    <w:p>
      <w:pPr>
        <w:shd w:fill="F2F2F2" w:val="clear"/>
        <w:spacing w:after="120" w:before="120"/>
        <w:ind w:left="360"/>
      </w:pPr>
      <w:r>
        <w:rPr>
          <w:rFonts w:ascii="Consolas" w:cs="Consolas" w:eastAsia="Consolas" w:hAnsi="Consolas"/>
          <w:sz w:val="18"/>
          <w:szCs w:val="18"/>
        </w:rPr>
        <w:t xml:space="preserve">├── styles/</w:t>
      </w:r>
    </w:p>
    <w:p>
      <w:pPr>
        <w:shd w:fill="F2F2F2" w:val="clear"/>
        <w:spacing w:after="120" w:before="120"/>
        <w:ind w:left="360"/>
      </w:pPr>
      <w:r>
        <w:rPr>
          <w:rFonts w:ascii="Consolas" w:cs="Consolas" w:eastAsia="Consolas" w:hAnsi="Consolas"/>
          <w:sz w:val="18"/>
          <w:szCs w:val="18"/>
        </w:rPr>
        <w:t xml:space="preserve">│   ├── globals.css               # Reset, base</w:t>
      </w:r>
    </w:p>
    <w:p>
      <w:pPr>
        <w:shd w:fill="F2F2F2" w:val="clear"/>
        <w:spacing w:after="120" w:before="120"/>
        <w:ind w:left="360"/>
      </w:pPr>
      <w:r>
        <w:rPr>
          <w:rFonts w:ascii="Consolas" w:cs="Consolas" w:eastAsia="Consolas" w:hAnsi="Consolas"/>
          <w:sz w:val="18"/>
          <w:szCs w:val="18"/>
        </w:rPr>
        <w:t xml:space="preserve">│   └── tokens.css                # CSS variables Qavante</w:t>
      </w:r>
    </w:p>
    <w:p>
      <w:pPr>
        <w:shd w:fill="F2F2F2" w:val="clear"/>
        <w:spacing w:after="120" w:before="120"/>
        <w:ind w:left="360"/>
      </w:pPr>
      <w:r>
        <w:rPr>
          <w:rFonts w:ascii="Consolas" w:cs="Consolas" w:eastAsia="Consolas" w:hAnsi="Consolas"/>
          <w:sz w:val="18"/>
          <w:szCs w:val="18"/>
        </w:rPr>
        <w:t xml:space="preserve">└── types/                        # Tipos compartidos del proyecto</w:t>
      </w:r>
    </w:p>
    <w:p>
      <w:pPr>
        <w:pStyle w:val="Heading2"/>
        <w:spacing w:after="180" w:before="280"/>
      </w:pPr>
      <w:r>
        <w:t xml:space="preserve">E.2 Rutas explícitas /app/*</w:t>
      </w:r>
    </w:p>
    <w:p>
      <w:pPr>
        <w:spacing w:after="120" w:before="0"/>
      </w:pPr>
      <w:r>
        <w:t xml:space="preserve">Estas son las rutas que Claude Code debe implementar en Next.js App Router. Cualquier cambio requiere actualizar este anexo primero.</w:t>
      </w:r>
    </w:p>
    <w:p>
      <w:pPr>
        <w:spacing w:after="100"/>
      </w:pPr>
      <w:r>
        <w:t xml:space="preserve"/>
      </w:r>
    </w:p>
    <w:p>
      <w:pPr>
        <w:shd w:fill="F2F2F2" w:val="clear"/>
        <w:spacing w:after="120" w:before="120"/>
        <w:ind w:left="360"/>
      </w:pPr>
      <w:r>
        <w:rPr>
          <w:rFonts w:ascii="Consolas" w:cs="Consolas" w:eastAsia="Consolas" w:hAnsi="Consolas"/>
          <w:sz w:val="18"/>
          <w:szCs w:val="18"/>
        </w:rPr>
        <w:t xml:space="preserve">/login</w:t>
      </w:r>
    </w:p>
    <w:p>
      <w:pPr>
        <w:shd w:fill="F2F2F2" w:val="clear"/>
        <w:spacing w:after="120" w:before="120"/>
        <w:ind w:left="360"/>
      </w:pPr>
      <w:r>
        <w:rPr>
          <w:rFonts w:ascii="Consolas" w:cs="Consolas" w:eastAsia="Consolas" w:hAnsi="Consolas"/>
          <w:sz w:val="18"/>
          <w:szCs w:val="18"/>
        </w:rPr>
        <w:t xml:space="preserve">/recuperar-clave</w:t>
      </w:r>
    </w:p>
    <w:p>
      <w:pPr>
        <w:shd w:fill="F2F2F2" w:val="clear"/>
        <w:spacing w:after="120" w:before="120"/>
        <w:ind w:left="360"/>
      </w:pPr>
      <w:r>
        <w:rPr>
          <w:rFonts w:ascii="Consolas" w:cs="Consolas" w:eastAsia="Consolas" w:hAnsi="Consolas"/>
          <w:sz w:val="18"/>
          <w:szCs w:val="18"/>
        </w:rPr>
        <w:t xml:space="preserve">/app/inicio</w:t>
      </w:r>
    </w:p>
    <w:p>
      <w:pPr>
        <w:spacing w:after="100"/>
      </w:pPr>
      <w:r>
        <w:t xml:space="preserve"/>
      </w:r>
    </w:p>
    <w:p>
      <w:pPr>
        <w:shd w:fill="F2F2F2" w:val="clear"/>
        <w:spacing w:after="120" w:before="120"/>
        <w:ind w:left="360"/>
      </w:pPr>
      <w:r>
        <w:rPr>
          <w:rFonts w:ascii="Consolas" w:cs="Consolas" w:eastAsia="Consolas" w:hAnsi="Consolas"/>
          <w:sz w:val="18"/>
          <w:szCs w:val="18"/>
        </w:rPr>
        <w:t xml:space="preserve"># Caja</w:t>
      </w:r>
    </w:p>
    <w:p>
      <w:pPr>
        <w:shd w:fill="F2F2F2" w:val="clear"/>
        <w:spacing w:after="120" w:before="120"/>
        <w:ind w:left="360"/>
      </w:pPr>
      <w:r>
        <w:rPr>
          <w:rFonts w:ascii="Consolas" w:cs="Consolas" w:eastAsia="Consolas" w:hAnsi="Consolas"/>
          <w:sz w:val="18"/>
          <w:szCs w:val="18"/>
        </w:rPr>
        <w:t xml:space="preserve">/app/caja</w:t>
      </w:r>
    </w:p>
    <w:p>
      <w:pPr>
        <w:shd w:fill="F2F2F2" w:val="clear"/>
        <w:spacing w:after="120" w:before="120"/>
        <w:ind w:left="360"/>
      </w:pPr>
      <w:r>
        <w:rPr>
          <w:rFonts w:ascii="Consolas" w:cs="Consolas" w:eastAsia="Consolas" w:hAnsi="Consolas"/>
          <w:sz w:val="18"/>
          <w:szCs w:val="18"/>
        </w:rPr>
        <w:t xml:space="preserve">/app/caja/movimientos</w:t>
      </w:r>
    </w:p>
    <w:p>
      <w:pPr>
        <w:shd w:fill="F2F2F2" w:val="clear"/>
        <w:spacing w:after="120" w:before="120"/>
        <w:ind w:left="360"/>
      </w:pPr>
      <w:r>
        <w:rPr>
          <w:rFonts w:ascii="Consolas" w:cs="Consolas" w:eastAsia="Consolas" w:hAnsi="Consolas"/>
          <w:sz w:val="18"/>
          <w:szCs w:val="18"/>
        </w:rPr>
        <w:t xml:space="preserve">/app/caja/conciliacion</w:t>
      </w:r>
    </w:p>
    <w:p>
      <w:pPr>
        <w:shd w:fill="F2F2F2" w:val="clear"/>
        <w:spacing w:after="120" w:before="120"/>
        <w:ind w:left="360"/>
      </w:pPr>
      <w:r>
        <w:rPr>
          <w:rFonts w:ascii="Consolas" w:cs="Consolas" w:eastAsia="Consolas" w:hAnsi="Consolas"/>
          <w:sz w:val="18"/>
          <w:szCs w:val="18"/>
        </w:rPr>
        <w:t xml:space="preserve">/app/caja/proyeccion</w:t>
      </w:r>
    </w:p>
    <w:p>
      <w:pPr>
        <w:shd w:fill="F2F2F2" w:val="clear"/>
        <w:spacing w:after="120" w:before="120"/>
        <w:ind w:left="360"/>
      </w:pPr>
      <w:r>
        <w:rPr>
          <w:rFonts w:ascii="Consolas" w:cs="Consolas" w:eastAsia="Consolas" w:hAnsi="Consolas"/>
          <w:sz w:val="18"/>
          <w:szCs w:val="18"/>
        </w:rPr>
        <w:t xml:space="preserve">/app/caja/cuentas-bancarias</w:t>
      </w:r>
    </w:p>
    <w:p>
      <w:pPr>
        <w:spacing w:after="100"/>
      </w:pPr>
      <w:r>
        <w:t xml:space="preserve"/>
      </w:r>
    </w:p>
    <w:p>
      <w:pPr>
        <w:shd w:fill="F2F2F2" w:val="clear"/>
        <w:spacing w:after="120" w:before="120"/>
        <w:ind w:left="360"/>
      </w:pPr>
      <w:r>
        <w:rPr>
          <w:rFonts w:ascii="Consolas" w:cs="Consolas" w:eastAsia="Consolas" w:hAnsi="Consolas"/>
          <w:sz w:val="18"/>
          <w:szCs w:val="18"/>
        </w:rPr>
        <w:t xml:space="preserve"># Cobrar</w:t>
      </w:r>
    </w:p>
    <w:p>
      <w:pPr>
        <w:shd w:fill="F2F2F2" w:val="clear"/>
        <w:spacing w:after="120" w:before="120"/>
        <w:ind w:left="360"/>
      </w:pPr>
      <w:r>
        <w:rPr>
          <w:rFonts w:ascii="Consolas" w:cs="Consolas" w:eastAsia="Consolas" w:hAnsi="Consolas"/>
          <w:sz w:val="18"/>
          <w:szCs w:val="18"/>
        </w:rPr>
        <w:t xml:space="preserve">/app/cobrar</w:t>
      </w:r>
    </w:p>
    <w:p>
      <w:pPr>
        <w:shd w:fill="F2F2F2" w:val="clear"/>
        <w:spacing w:after="120" w:before="120"/>
        <w:ind w:left="360"/>
      </w:pPr>
      <w:r>
        <w:rPr>
          <w:rFonts w:ascii="Consolas" w:cs="Consolas" w:eastAsia="Consolas" w:hAnsi="Consolas"/>
          <w:sz w:val="18"/>
          <w:szCs w:val="18"/>
        </w:rPr>
        <w:t xml:space="preserve">/app/cobrar/clientes</w:t>
      </w:r>
    </w:p>
    <w:p>
      <w:pPr>
        <w:shd w:fill="F2F2F2" w:val="clear"/>
        <w:spacing w:after="120" w:before="120"/>
        <w:ind w:left="360"/>
      </w:pPr>
      <w:r>
        <w:rPr>
          <w:rFonts w:ascii="Consolas" w:cs="Consolas" w:eastAsia="Consolas" w:hAnsi="Consolas"/>
          <w:sz w:val="18"/>
          <w:szCs w:val="18"/>
        </w:rPr>
        <w:t xml:space="preserve">/app/cobrar/documentos</w:t>
      </w:r>
    </w:p>
    <w:p>
      <w:pPr>
        <w:shd w:fill="F2F2F2" w:val="clear"/>
        <w:spacing w:after="120" w:before="120"/>
        <w:ind w:left="360"/>
      </w:pPr>
      <w:r>
        <w:rPr>
          <w:rFonts w:ascii="Consolas" w:cs="Consolas" w:eastAsia="Consolas" w:hAnsi="Consolas"/>
          <w:sz w:val="18"/>
          <w:szCs w:val="18"/>
        </w:rPr>
        <w:t xml:space="preserve">/app/cobrar/aging</w:t>
      </w:r>
    </w:p>
    <w:p>
      <w:pPr>
        <w:shd w:fill="F2F2F2" w:val="clear"/>
        <w:spacing w:after="120" w:before="120"/>
        <w:ind w:left="360"/>
      </w:pPr>
      <w:r>
        <w:rPr>
          <w:rFonts w:ascii="Consolas" w:cs="Consolas" w:eastAsia="Consolas" w:hAnsi="Consolas"/>
          <w:sz w:val="18"/>
          <w:szCs w:val="18"/>
        </w:rPr>
        <w:t xml:space="preserve">/app/cobrar/cliente/[rut]</w:t>
      </w:r>
    </w:p>
    <w:p>
      <w:pPr>
        <w:spacing w:after="100"/>
      </w:pPr>
      <w:r>
        <w:t xml:space="preserve"/>
      </w:r>
    </w:p>
    <w:p>
      <w:pPr>
        <w:shd w:fill="F2F2F2" w:val="clear"/>
        <w:spacing w:after="120" w:before="120"/>
        <w:ind w:left="360"/>
      </w:pPr>
      <w:r>
        <w:rPr>
          <w:rFonts w:ascii="Consolas" w:cs="Consolas" w:eastAsia="Consolas" w:hAnsi="Consolas"/>
          <w:sz w:val="18"/>
          <w:szCs w:val="18"/>
        </w:rPr>
        <w:t xml:space="preserve"># Pagar</w:t>
      </w:r>
    </w:p>
    <w:p>
      <w:pPr>
        <w:shd w:fill="F2F2F2" w:val="clear"/>
        <w:spacing w:after="120" w:before="120"/>
        <w:ind w:left="360"/>
      </w:pPr>
      <w:r>
        <w:rPr>
          <w:rFonts w:ascii="Consolas" w:cs="Consolas" w:eastAsia="Consolas" w:hAnsi="Consolas"/>
          <w:sz w:val="18"/>
          <w:szCs w:val="18"/>
        </w:rPr>
        <w:t xml:space="preserve">/app/pagar</w:t>
      </w:r>
    </w:p>
    <w:p>
      <w:pPr>
        <w:shd w:fill="F2F2F2" w:val="clear"/>
        <w:spacing w:after="120" w:before="120"/>
        <w:ind w:left="360"/>
      </w:pPr>
      <w:r>
        <w:rPr>
          <w:rFonts w:ascii="Consolas" w:cs="Consolas" w:eastAsia="Consolas" w:hAnsi="Consolas"/>
          <w:sz w:val="18"/>
          <w:szCs w:val="18"/>
        </w:rPr>
        <w:t xml:space="preserve">/app/pagar/proveedores</w:t>
      </w:r>
    </w:p>
    <w:p>
      <w:pPr>
        <w:shd w:fill="F2F2F2" w:val="clear"/>
        <w:spacing w:after="120" w:before="120"/>
        <w:ind w:left="360"/>
      </w:pPr>
      <w:r>
        <w:rPr>
          <w:rFonts w:ascii="Consolas" w:cs="Consolas" w:eastAsia="Consolas" w:hAnsi="Consolas"/>
          <w:sz w:val="18"/>
          <w:szCs w:val="18"/>
        </w:rPr>
        <w:t xml:space="preserve">/app/pagar/documentos</w:t>
      </w:r>
    </w:p>
    <w:p>
      <w:pPr>
        <w:shd w:fill="F2F2F2" w:val="clear"/>
        <w:spacing w:after="120" w:before="120"/>
        <w:ind w:left="360"/>
      </w:pPr>
      <w:r>
        <w:rPr>
          <w:rFonts w:ascii="Consolas" w:cs="Consolas" w:eastAsia="Consolas" w:hAnsi="Consolas"/>
          <w:sz w:val="18"/>
          <w:szCs w:val="18"/>
        </w:rPr>
        <w:t xml:space="preserve">/app/pagar/obligaciones</w:t>
      </w:r>
    </w:p>
    <w:p>
      <w:pPr>
        <w:shd w:fill="F2F2F2" w:val="clear"/>
        <w:spacing w:after="120" w:before="120"/>
        <w:ind w:left="360"/>
      </w:pPr>
      <w:r>
        <w:rPr>
          <w:rFonts w:ascii="Consolas" w:cs="Consolas" w:eastAsia="Consolas" w:hAnsi="Consolas"/>
          <w:sz w:val="18"/>
          <w:szCs w:val="18"/>
        </w:rPr>
        <w:t xml:space="preserve">/app/pagar/proveedor/[rut]</w:t>
      </w:r>
    </w:p>
    <w:p>
      <w:pPr>
        <w:spacing w:after="100"/>
      </w:pPr>
      <w:r>
        <w:t xml:space="preserve"/>
      </w:r>
    </w:p>
    <w:p>
      <w:pPr>
        <w:shd w:fill="F2F2F2" w:val="clear"/>
        <w:spacing w:after="120" w:before="120"/>
        <w:ind w:left="360"/>
      </w:pPr>
      <w:r>
        <w:rPr>
          <w:rFonts w:ascii="Consolas" w:cs="Consolas" w:eastAsia="Consolas" w:hAnsi="Consolas"/>
          <w:sz w:val="18"/>
          <w:szCs w:val="18"/>
        </w:rPr>
        <w:t xml:space="preserve"># Gestión</w:t>
      </w:r>
    </w:p>
    <w:p>
      <w:pPr>
        <w:shd w:fill="F2F2F2" w:val="clear"/>
        <w:spacing w:after="120" w:before="120"/>
        <w:ind w:left="360"/>
      </w:pPr>
      <w:r>
        <w:rPr>
          <w:rFonts w:ascii="Consolas" w:cs="Consolas" w:eastAsia="Consolas" w:hAnsi="Consolas"/>
          <w:sz w:val="18"/>
          <w:szCs w:val="18"/>
        </w:rPr>
        <w:t xml:space="preserve">/app/gestion</w:t>
      </w:r>
    </w:p>
    <w:p>
      <w:pPr>
        <w:shd w:fill="F2F2F2" w:val="clear"/>
        <w:spacing w:after="120" w:before="120"/>
        <w:ind w:left="360"/>
      </w:pPr>
      <w:r>
        <w:rPr>
          <w:rFonts w:ascii="Consolas" w:cs="Consolas" w:eastAsia="Consolas" w:hAnsi="Consolas"/>
          <w:sz w:val="18"/>
          <w:szCs w:val="18"/>
        </w:rPr>
        <w:t xml:space="preserve">/app/gestion/resultado-operacional</w:t>
      </w:r>
    </w:p>
    <w:p>
      <w:pPr>
        <w:shd w:fill="F2F2F2" w:val="clear"/>
        <w:spacing w:after="120" w:before="120"/>
        <w:ind w:left="360"/>
      </w:pPr>
      <w:r>
        <w:rPr>
          <w:rFonts w:ascii="Consolas" w:cs="Consolas" w:eastAsia="Consolas" w:hAnsi="Consolas"/>
          <w:sz w:val="18"/>
          <w:szCs w:val="18"/>
        </w:rPr>
        <w:t xml:space="preserve">/app/gestion/pulso</w:t>
      </w:r>
    </w:p>
    <w:p>
      <w:pPr>
        <w:shd w:fill="F2F2F2" w:val="clear"/>
        <w:spacing w:after="120" w:before="120"/>
        <w:ind w:left="360"/>
      </w:pPr>
      <w:r>
        <w:rPr>
          <w:rFonts w:ascii="Consolas" w:cs="Consolas" w:eastAsia="Consolas" w:hAnsi="Consolas"/>
          <w:sz w:val="18"/>
          <w:szCs w:val="18"/>
        </w:rPr>
        <w:t xml:space="preserve">/app/gestion/historico</w:t>
      </w:r>
    </w:p>
    <w:p>
      <w:pPr>
        <w:spacing w:after="100"/>
      </w:pPr>
      <w:r>
        <w:t xml:space="preserve"/>
      </w:r>
    </w:p>
    <w:p>
      <w:pPr>
        <w:shd w:fill="F2F2F2" w:val="clear"/>
        <w:spacing w:after="120" w:before="120"/>
        <w:ind w:left="360"/>
      </w:pPr>
      <w:r>
        <w:rPr>
          <w:rFonts w:ascii="Consolas" w:cs="Consolas" w:eastAsia="Consolas" w:hAnsi="Consolas"/>
          <w:sz w:val="18"/>
          <w:szCs w:val="18"/>
        </w:rPr>
        <w:t xml:space="preserve"># Administración</w:t>
      </w:r>
    </w:p>
    <w:p>
      <w:pPr>
        <w:shd w:fill="F2F2F2" w:val="clear"/>
        <w:spacing w:after="120" w:before="120"/>
        <w:ind w:left="360"/>
      </w:pPr>
      <w:r>
        <w:rPr>
          <w:rFonts w:ascii="Consolas" w:cs="Consolas" w:eastAsia="Consolas" w:hAnsi="Consolas"/>
          <w:sz w:val="18"/>
          <w:szCs w:val="18"/>
        </w:rPr>
        <w:t xml:space="preserve">/app/administracion</w:t>
      </w:r>
    </w:p>
    <w:p>
      <w:pPr>
        <w:shd w:fill="F2F2F2" w:val="clear"/>
        <w:spacing w:after="120" w:before="120"/>
        <w:ind w:left="360"/>
      </w:pPr>
      <w:r>
        <w:rPr>
          <w:rFonts w:ascii="Consolas" w:cs="Consolas" w:eastAsia="Consolas" w:hAnsi="Consolas"/>
          <w:sz w:val="18"/>
          <w:szCs w:val="18"/>
        </w:rPr>
        <w:t xml:space="preserve">/app/administracion/empresa</w:t>
      </w:r>
    </w:p>
    <w:p>
      <w:pPr>
        <w:shd w:fill="F2F2F2" w:val="clear"/>
        <w:spacing w:after="120" w:before="120"/>
        <w:ind w:left="360"/>
      </w:pPr>
      <w:r>
        <w:rPr>
          <w:rFonts w:ascii="Consolas" w:cs="Consolas" w:eastAsia="Consolas" w:hAnsi="Consolas"/>
          <w:sz w:val="18"/>
          <w:szCs w:val="18"/>
        </w:rPr>
        <w:t xml:space="preserve">/app/administracion/usuarios</w:t>
      </w:r>
    </w:p>
    <w:p>
      <w:pPr>
        <w:shd w:fill="F2F2F2" w:val="clear"/>
        <w:spacing w:after="120" w:before="120"/>
        <w:ind w:left="360"/>
      </w:pPr>
      <w:r>
        <w:rPr>
          <w:rFonts w:ascii="Consolas" w:cs="Consolas" w:eastAsia="Consolas" w:hAnsi="Consolas"/>
          <w:sz w:val="18"/>
          <w:szCs w:val="18"/>
        </w:rPr>
        <w:t xml:space="preserve">/app/administracion/roles</w:t>
      </w:r>
    </w:p>
    <w:p>
      <w:pPr>
        <w:shd w:fill="F2F2F2" w:val="clear"/>
        <w:spacing w:after="120" w:before="120"/>
        <w:ind w:left="360"/>
      </w:pPr>
      <w:r>
        <w:rPr>
          <w:rFonts w:ascii="Consolas" w:cs="Consolas" w:eastAsia="Consolas" w:hAnsi="Consolas"/>
          <w:sz w:val="18"/>
          <w:szCs w:val="18"/>
        </w:rPr>
        <w:t xml:space="preserve">/app/administracion/fuentes</w:t>
      </w:r>
    </w:p>
    <w:p>
      <w:pPr>
        <w:shd w:fill="F2F2F2" w:val="clear"/>
        <w:spacing w:after="120" w:before="120"/>
        <w:ind w:left="360"/>
      </w:pPr>
      <w:r>
        <w:rPr>
          <w:rFonts w:ascii="Consolas" w:cs="Consolas" w:eastAsia="Consolas" w:hAnsi="Consolas"/>
          <w:sz w:val="18"/>
          <w:szCs w:val="18"/>
        </w:rPr>
        <w:t xml:space="preserve">/app/administracion/credenciales</w:t>
      </w:r>
    </w:p>
    <w:p>
      <w:pPr>
        <w:shd w:fill="F2F2F2" w:val="clear"/>
        <w:spacing w:after="120" w:before="120"/>
        <w:ind w:left="360"/>
      </w:pPr>
      <w:r>
        <w:rPr>
          <w:rFonts w:ascii="Consolas" w:cs="Consolas" w:eastAsia="Consolas" w:hAnsi="Consolas"/>
          <w:sz w:val="18"/>
          <w:szCs w:val="18"/>
        </w:rPr>
        <w:t xml:space="preserve">/app/administracion/certificado-digital</w:t>
      </w:r>
    </w:p>
    <w:p>
      <w:pPr>
        <w:shd w:fill="F2F2F2" w:val="clear"/>
        <w:spacing w:after="120" w:before="120"/>
        <w:ind w:left="360"/>
      </w:pPr>
      <w:r>
        <w:rPr>
          <w:rFonts w:ascii="Consolas" w:cs="Consolas" w:eastAsia="Consolas" w:hAnsi="Consolas"/>
          <w:sz w:val="18"/>
          <w:szCs w:val="18"/>
        </w:rPr>
        <w:t xml:space="preserve">/app/administracion/plan-cuentas</w:t>
      </w:r>
    </w:p>
    <w:p>
      <w:pPr>
        <w:shd w:fill="F2F2F2" w:val="clear"/>
        <w:spacing w:after="120" w:before="120"/>
        <w:ind w:left="360"/>
      </w:pPr>
      <w:r>
        <w:rPr>
          <w:rFonts w:ascii="Consolas" w:cs="Consolas" w:eastAsia="Consolas" w:hAnsi="Consolas"/>
          <w:sz w:val="18"/>
          <w:szCs w:val="18"/>
        </w:rPr>
        <w:t xml:space="preserve">/app/administracion/plazos-pago</w:t>
      </w:r>
    </w:p>
    <w:p>
      <w:pPr>
        <w:shd w:fill="F2F2F2" w:val="clear"/>
        <w:spacing w:after="120" w:before="120"/>
        <w:ind w:left="360"/>
      </w:pPr>
      <w:r>
        <w:rPr>
          <w:rFonts w:ascii="Consolas" w:cs="Consolas" w:eastAsia="Consolas" w:hAnsi="Consolas"/>
          <w:sz w:val="18"/>
          <w:szCs w:val="18"/>
        </w:rPr>
        <w:t xml:space="preserve">/app/administracion/auditoria</w:t>
      </w:r>
    </w:p>
    <w:p>
      <w:pPr>
        <w:spacing w:after="100"/>
      </w:pPr>
      <w:r>
        <w:t xml:space="preserve"/>
      </w:r>
    </w:p>
    <w:p>
      <w:pPr>
        <w:spacing w:after="120" w:before="0"/>
      </w:pPr>
      <w:r>
        <w:t xml:space="preserve">Reglas de naming de rutas:</w:t>
      </w:r>
    </w:p>
    <w:p>
      <w:pPr>
        <w:pStyle w:val="ListParagraph"/>
        <w:numPr>
          <w:ilvl w:val="0"/>
          <w:numId w:val="{bullets-0}"/>
        </w:numPr>
        <w:spacing w:after="80"/>
      </w:pPr>
      <w:r>
        <w:t xml:space="preserve">Todas las rutas en español, kebab-case, sin acentos.</w:t>
      </w:r>
    </w:p>
    <w:p>
      <w:pPr>
        <w:pStyle w:val="ListParagraph"/>
        <w:numPr>
          <w:ilvl w:val="0"/>
          <w:numId w:val="{bullets-0}"/>
        </w:numPr>
        <w:spacing w:after="80"/>
      </w:pPr>
      <w:r>
        <w:t xml:space="preserve">Prefijo /app/ para rutas autenticadas, sin prefijo para login y recuperación.</w:t>
      </w:r>
    </w:p>
    <w:p>
      <w:pPr>
        <w:pStyle w:val="ListParagraph"/>
        <w:numPr>
          <w:ilvl w:val="0"/>
          <w:numId w:val="{bullets-0}"/>
        </w:numPr>
        <w:spacing w:after="80"/>
      </w:pPr>
      <w:r>
        <w:t xml:space="preserve">Cada ruta corresponde a un layout o page de Next.js. Los layouts son Server Components, las pages son Client Components (Anexo A.6).</w:t>
      </w:r>
    </w:p>
    <w:p>
      <w:pPr>
        <w:pStyle w:val="ListParagraph"/>
        <w:numPr>
          <w:ilvl w:val="0"/>
          <w:numId w:val="{bullets-0}"/>
        </w:numPr>
        <w:spacing w:after="80"/>
      </w:pPr>
      <w:r>
        <w:t xml:space="preserve">El Asistente NO tiene ruta propia. Es un drawer disponible desde cualquier página vía CMD+J o el botón flotante.</w:t>
      </w:r>
    </w:p>
    <w:p>
      <w:pPr>
        <w:pStyle w:val="Heading1"/>
        <w:pageBreakBefore/>
        <w:spacing w:after="240" w:before="360"/>
      </w:pPr>
      <w:r>
        <w:t xml:space="preserve">Anexo F — Voice &amp; Tone Guide Qavante (condensada)</w:t>
      </w:r>
    </w:p>
    <w:p>
      <w:pPr>
        <w:spacing w:after="120" w:before="0"/>
      </w:pPr>
      <w:r>
        <w:t xml:space="preserve">Define cómo habla Qavante al usuario. Es referencia obligatoria para Claude Code, copywriters y diseñadores. Cada string que aparezca en pantalla, email o asistente debe pasar por esta guía.</w:t>
      </w:r>
    </w:p>
    <w:p>
      <w:pPr>
        <w:pStyle w:val="Heading2"/>
        <w:spacing w:after="180" w:before="280"/>
      </w:pPr>
      <w:r>
        <w:t xml:space="preserve">F.1 Principios de voz</w:t>
      </w:r>
    </w:p>
    <w:p>
      <w:pPr>
        <w:pStyle w:val="ListParagraph"/>
        <w:numPr>
          <w:ilvl w:val="0"/>
          <w:numId w:val="{bullets-0}"/>
        </w:numPr>
        <w:spacing w:after="80"/>
      </w:pPr>
      <w:r>
        <w:t xml:space="preserve">Claro antes que correcto. Si una palabra técnica precisa pero confusa puede reemplazarse por otra menos técnica pero más clara, se reemplaza.</w:t>
      </w:r>
    </w:p>
    <w:p>
      <w:pPr>
        <w:pStyle w:val="ListParagraph"/>
        <w:numPr>
          <w:ilvl w:val="0"/>
          <w:numId w:val="{bullets-0}"/>
        </w:numPr>
        <w:spacing w:after="80"/>
      </w:pPr>
      <w:r>
        <w:t xml:space="preserve">Acompañante, no autoritario. Qavante sugiere y explica el por qué, no ordena.</w:t>
      </w:r>
    </w:p>
    <w:p>
      <w:pPr>
        <w:pStyle w:val="ListParagraph"/>
        <w:numPr>
          <w:ilvl w:val="0"/>
          <w:numId w:val="{bullets-0}"/>
        </w:numPr>
        <w:spacing w:after="80"/>
      </w:pPr>
      <w:r>
        <w:t xml:space="preserve">Honesto con la incertidumbre. Si la confianza del dato es baja, lo dice.</w:t>
      </w:r>
    </w:p>
    <w:p>
      <w:pPr>
        <w:pStyle w:val="ListParagraph"/>
        <w:numPr>
          <w:ilvl w:val="0"/>
          <w:numId w:val="{bullets-0}"/>
        </w:numPr>
        <w:spacing w:after="80"/>
      </w:pPr>
      <w:r>
        <w:t xml:space="preserve">Chileno sin ser coloquial. 'Plata' en vez de 'dinero', 'empresa' en vez de 'compañía'. Pero sin modismos.</w:t>
      </w:r>
    </w:p>
    <w:p>
      <w:pPr>
        <w:pStyle w:val="ListParagraph"/>
        <w:numPr>
          <w:ilvl w:val="0"/>
          <w:numId w:val="{bullets-0}"/>
        </w:numPr>
        <w:spacing w:after="80"/>
      </w:pPr>
      <w:r>
        <w:t xml:space="preserve">Breve siempre. Si una frase puede tener 8 palabras menos, las saca.</w:t>
      </w:r>
    </w:p>
    <w:p>
      <w:pPr>
        <w:pStyle w:val="Heading2"/>
        <w:spacing w:after="180" w:before="280"/>
      </w:pPr>
      <w:r>
        <w:t xml:space="preserve">F.2 Tono según contexto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Contexto</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Tono</w:t>
            </w:r>
          </w:p>
        </w:tc>
        <w:tc>
          <w:tcPr>
            <w:tcW w:type="dxa" w:w="4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Bienvenida / primer uso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Cálido, orientador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Bienvenido a Qavante. Empecemos conectando tu primera fuente de datos.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Logro del usuario</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Reconocimiento simple, sin exagerar</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Listo. Conciliaste 47 movimientos. Tu Índice de Confianza subió a 81%.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Mala noticia (datos)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Directo, con contexto y siguiente paso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proyectada queda en -$5,2M para los próximos 14 días. Te conviene priorizar la cobranza esta semana.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Error técnico</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Honesto, breve, accionable</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pudimos cargar la información. Intenta nuevamente o avisa al equipo si persiste.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 del usuario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culpar, orientador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RUT que ingresaste no es válido. Debe tener formato 12.345.678-9.</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Decisión sensible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Pausado, claro sobre consecuencias</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Vas a revocar la credencial de SII. Esto desactiva también la sincronización de Tesorería. ¿Confirmas?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vacío / cero datos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Educativo, con CTA</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tienes movimientos importados. Conecta tu Banco BICE para empezar a ver tu caja real.</w:t>
            </w:r>
          </w:p>
        </w:tc>
      </w:tr>
    </w:tbl>
    <w:p>
      <w:pPr>
        <w:pStyle w:val="Heading2"/>
        <w:spacing w:after="180" w:before="280"/>
      </w:pPr>
      <w:r>
        <w:t xml:space="preserve">F.3 Reglas de redacción</w:t>
      </w:r>
    </w:p>
    <w:p>
      <w:pPr>
        <w:pStyle w:val="ListParagraph"/>
        <w:numPr>
          <w:ilvl w:val="0"/>
          <w:numId w:val="{bullets-0}"/>
        </w:numPr>
        <w:spacing w:after="80"/>
      </w:pPr>
      <w:r>
        <w:t xml:space="preserve">Tuteo. Qavante trata al usuario de tú, nunca de usted.</w:t>
      </w:r>
    </w:p>
    <w:p>
      <w:pPr>
        <w:pStyle w:val="ListParagraph"/>
        <w:numPr>
          <w:ilvl w:val="0"/>
          <w:numId w:val="{bullets-0}"/>
        </w:numPr>
        <w:spacing w:after="80"/>
      </w:pPr>
      <w:r>
        <w:t xml:space="preserve">Segunda persona singular siempre. 'Tu Pulso', 'tu caja', 'tu cliente'.</w:t>
      </w:r>
    </w:p>
    <w:p>
      <w:pPr>
        <w:pStyle w:val="ListParagraph"/>
        <w:numPr>
          <w:ilvl w:val="0"/>
          <w:numId w:val="{bullets-0}"/>
        </w:numPr>
        <w:spacing w:after="80"/>
      </w:pPr>
      <w:r>
        <w:t xml:space="preserve">Verbos en presente o futuro próximo.</w:t>
      </w:r>
    </w:p>
    <w:p>
      <w:pPr>
        <w:pStyle w:val="ListParagraph"/>
        <w:numPr>
          <w:ilvl w:val="0"/>
          <w:numId w:val="{bullets-0}"/>
        </w:numPr>
        <w:spacing w:after="80"/>
      </w:pPr>
      <w:r>
        <w:t xml:space="preserve">Títulos de pantalla: máximo 4 palabras.</w:t>
      </w:r>
    </w:p>
    <w:p>
      <w:pPr>
        <w:pStyle w:val="ListParagraph"/>
        <w:numPr>
          <w:ilvl w:val="0"/>
          <w:numId w:val="{bullets-0}"/>
        </w:numPr>
        <w:spacing w:after="80"/>
      </w:pPr>
      <w:r>
        <w:t xml:space="preserve">Mensajes de error: 1 oración.</w:t>
      </w:r>
    </w:p>
    <w:p>
      <w:pPr>
        <w:pStyle w:val="ListParagraph"/>
        <w:numPr>
          <w:ilvl w:val="0"/>
          <w:numId w:val="{bullets-0}"/>
        </w:numPr>
        <w:spacing w:after="80"/>
      </w:pPr>
      <w:r>
        <w:t xml:space="preserve">Tooltips: 5-12 palabras.</w:t>
      </w:r>
    </w:p>
    <w:p>
      <w:pPr>
        <w:pStyle w:val="ListParagraph"/>
        <w:numPr>
          <w:ilvl w:val="0"/>
          <w:numId w:val="{bullets-0}"/>
        </w:numPr>
        <w:spacing w:after="80"/>
      </w:pPr>
      <w:r>
        <w:t xml:space="preserve">Empty states: 1 oración descriptiva + CTA.</w:t>
      </w:r>
    </w:p>
    <w:p>
      <w:pPr>
        <w:pStyle w:val="Heading2"/>
        <w:spacing w:after="180" w:before="280"/>
      </w:pPr>
      <w:r>
        <w:t xml:space="preserve">F.4 Palabras prohibidas en interfaz</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No usar</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Usar en su lugar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Reconciliación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Tesorería avanzada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Endeudamiento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Deuda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Stakeholder</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 proveedor / socio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KPI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Indicador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Dashboard</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Inicio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Workflow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Flujo o proceso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Onboarding</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Configuración inicial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Robusto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Sólido / confiable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Best practices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Buenas prácticas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Holístico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Integral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Hoja de ruta / roadmap</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 próximos pasos</w:t>
            </w:r>
          </w:p>
        </w:tc>
      </w:tr>
    </w:tbl>
    <w:p>
      <w:pPr>
        <w:pStyle w:val="Heading2"/>
        <w:spacing w:after="180" w:before="280"/>
      </w:pPr>
      <w:r>
        <w:t xml:space="preserve">F.5 Cifras y números</w:t>
      </w:r>
    </w:p>
    <w:p>
      <w:pPr>
        <w:pStyle w:val="ListParagraph"/>
        <w:numPr>
          <w:ilvl w:val="0"/>
          <w:numId w:val="{bullets-0}"/>
        </w:numPr>
        <w:spacing w:after="80"/>
      </w:pPr>
      <w:r>
        <w:t xml:space="preserve">Montos en CLP siempre con separador de miles y signo $: $1.234.567. Sin decimales.</w:t>
      </w:r>
    </w:p>
    <w:p>
      <w:pPr>
        <w:pStyle w:val="ListParagraph"/>
        <w:numPr>
          <w:ilvl w:val="0"/>
          <w:numId w:val="{bullets-0}"/>
        </w:numPr>
        <w:spacing w:after="80"/>
      </w:pPr>
      <w:r>
        <w:t xml:space="preserve">Si el monto es muy grande, abreviar en cards de resumen: $1,2M. Nunca en tablas o reportes.</w:t>
      </w:r>
    </w:p>
    <w:p>
      <w:pPr>
        <w:pStyle w:val="ListParagraph"/>
        <w:numPr>
          <w:ilvl w:val="0"/>
          <w:numId w:val="{bullets-0}"/>
        </w:numPr>
        <w:spacing w:after="80"/>
      </w:pPr>
      <w:r>
        <w:t xml:space="preserve">Porcentajes con un decimal máximo: 81% o 81,3%.</w:t>
      </w:r>
    </w:p>
    <w:p>
      <w:pPr>
        <w:pStyle w:val="ListParagraph"/>
        <w:numPr>
          <w:ilvl w:val="0"/>
          <w:numId w:val="{bullets-0}"/>
        </w:numPr>
        <w:spacing w:after="80"/>
      </w:pPr>
      <w:r>
        <w:t xml:space="preserve">Fechas siempre formato dd-mm-aaaa o '5 de mayo de 2026'.</w:t>
      </w:r>
    </w:p>
    <w:p>
      <w:pPr>
        <w:pStyle w:val="ListParagraph"/>
        <w:numPr>
          <w:ilvl w:val="0"/>
          <w:numId w:val="{bullets-0}"/>
        </w:numPr>
        <w:spacing w:after="80"/>
      </w:pPr>
      <w:r>
        <w:t xml:space="preserve">Negativos en color --danger-500 con signo menos: -$5.200.000. Nunca paréntesis estilo contable.</w:t>
      </w:r>
    </w:p>
    <w:p>
      <w:pPr>
        <w:pStyle w:val="Heading2"/>
        <w:spacing w:after="180" w:before="280"/>
      </w:pPr>
      <w:r>
        <w:t xml:space="preserve">F.6 Microcopy de botones obligatorio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 correcto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 incorrecto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Confirmar formulario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Guardar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Submit / Enviar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Cancelar formulario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Cancelar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Volver / Descartar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Borrar / Remover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 movimiento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Match / Vincular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Iniciar sincronización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Sincronizar ahora</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Refrescar / Update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Aceptar match sugerido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Aceptar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Confirmar / OK / Sí</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Rechazar match</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Rechazar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 Descartar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más detalle</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detalle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Más info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Exportar a Excel</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Exportar a Excel</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Download / Descargar Excel</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primaria del Asistente</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Preguntar a Qavante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Chat / Asistente</w:t>
            </w:r>
          </w:p>
        </w:tc>
      </w:tr>
    </w:tbl>
    <w:p>
      <w:pPr>
        <w:pStyle w:val="Heading2"/>
        <w:spacing w:after="180" w:before="280"/>
      </w:pPr>
      <w:r>
        <w:t xml:space="preserve">F.7 Empty states obligatorios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Pantalla / contexto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sin movimientos importados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tienes movimientos importados. Conecta tu Banco BICE para empezar a ver tu caja real.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Cobrar vacío</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tienes documentos pendientes de cobro. Cuando emitas facturas y queden por cobrar, aparecerán acá.</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Pagar vacío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tienes documentos pendientes de pago. Cuando recibas facturas, aparecerán acá.</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con datos insuficientes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Aún no tenemos suficiente información para calcular tu Pulso con precisión. Conecta más fuentes para ver tu salud completa.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Bandeja de pendientes vacía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tienes pendientes esta semana. Tu información está al día.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alertas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detectamos alertas críticas para esta semana.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Asistente sin conversación previa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Hola. Soy Qavante. Pregúntame lo que quieras saber sobre tu empresa.</w:t>
            </w:r>
          </w:p>
        </w:tc>
      </w:tr>
    </w:tbl>
    <w:p>
      <w:pPr>
        <w:pStyle w:val="Heading2"/>
        <w:spacing w:after="180" w:before="280"/>
      </w:pPr>
      <w:r>
        <w:t xml:space="preserve">F.8 Glosario Qavante (términos oficiales)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Término oficial</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Significado</w:t>
            </w:r>
          </w:p>
        </w:tc>
        <w:tc>
          <w:tcPr>
            <w:tcW w:type="dxa" w:w="3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No usar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Empresa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score 0-1000 de salud empresarial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Score / Health score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Índice de Confianza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 de confianza del diagnóstico</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Confidence score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 bancaria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Match de movimientos contra documentos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Reconciliación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de Cuentas de Gestión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Estructura de clasificación financiera</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contable / Chart of accounts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proxy de gestión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estimado desde gestión</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(sin proxy)</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Reporte estilo P&amp;L de gestión</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financiero / P&amp;L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estimada en horizonte futuro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Forecast de caja</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Sincronización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Actualización de datos desde una fuente</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Sync / Refresh / Pull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Origen de datos (SII, BICE, Buk)</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 / Connector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 Inteligente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El chat conversacional</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Chatbot / AI / Bot</w:t>
            </w:r>
          </w:p>
        </w:tc>
      </w:tr>
    </w:tbl>
    <w:p>
      <w:pPr>
        <w:pStyle w:val="Heading2"/>
        <w:spacing w:after="180" w:before="280"/>
      </w:pPr>
      <w:r>
        <w:t xml:space="preserve">F.9 Lo que Qavante nunca hace al hablar</w:t>
      </w:r>
    </w:p>
    <w:p>
      <w:pPr>
        <w:pStyle w:val="ListParagraph"/>
        <w:numPr>
          <w:ilvl w:val="0"/>
          <w:numId w:val="{bullets-0}"/>
        </w:numPr>
        <w:spacing w:after="80"/>
      </w:pPr>
      <w:r>
        <w:t xml:space="preserve">Nunca exclama. Sin signos '¡!' en interfaz salvo casos extremos.</w:t>
      </w:r>
    </w:p>
    <w:p>
      <w:pPr>
        <w:pStyle w:val="ListParagraph"/>
        <w:numPr>
          <w:ilvl w:val="0"/>
          <w:numId w:val="{bullets-0}"/>
        </w:numPr>
        <w:spacing w:after="80"/>
      </w:pPr>
      <w:r>
        <w:t xml:space="preserve">Nunca usa emojis en interfaz.</w:t>
      </w:r>
    </w:p>
    <w:p>
      <w:pPr>
        <w:pStyle w:val="ListParagraph"/>
        <w:numPr>
          <w:ilvl w:val="0"/>
          <w:numId w:val="{bullets-0}"/>
        </w:numPr>
        <w:spacing w:after="80"/>
      </w:pPr>
      <w:r>
        <w:t xml:space="preserve">Nunca usa lenguaje hiper-positivo ('¡Excelente!' '¡Genial!').</w:t>
      </w:r>
    </w:p>
    <w:p>
      <w:pPr>
        <w:pStyle w:val="ListParagraph"/>
        <w:numPr>
          <w:ilvl w:val="0"/>
          <w:numId w:val="{bullets-0}"/>
        </w:numPr>
        <w:spacing w:after="80"/>
      </w:pPr>
      <w:r>
        <w:t xml:space="preserve">Nunca culpa al usuario. Siempre el sistema toma responsabilidad.</w:t>
      </w:r>
    </w:p>
    <w:p>
      <w:pPr>
        <w:pStyle w:val="ListParagraph"/>
        <w:numPr>
          <w:ilvl w:val="0"/>
          <w:numId w:val="{bullets-0}"/>
        </w:numPr>
        <w:spacing w:after="80"/>
      </w:pPr>
      <w:r>
        <w:t xml:space="preserve">Nunca minimiza un problema serio.</w:t>
      </w:r>
    </w:p>
    <w:p>
      <w:pPr>
        <w:pStyle w:val="ListParagraph"/>
        <w:numPr>
          <w:ilvl w:val="0"/>
          <w:numId w:val="{bullets-0}"/>
        </w:numPr>
        <w:spacing w:after="80"/>
      </w:pPr>
      <w:r>
        <w:t xml:space="preserve">Nunca presume del producto. Qavante no se llama 'premium' o 'avanzado' en la interfaz.</w:t>
      </w:r>
    </w:p>
    <w:p>
      <w:pPr>
        <w:pStyle w:val="Heading1"/>
        <w:pageBreakBefore/>
        <w:spacing w:after="240" w:before="360"/>
      </w:pPr>
      <w:r>
        <w:t xml:space="preserve">Anexo G — Asistente Inteligente: especificación operativa</w:t>
      </w:r>
    </w:p>
    <w:p>
      <w:pPr>
        <w:spacing w:after="120" w:before="0"/>
      </w:pPr>
      <w:r>
        <w:t xml:space="preserve">Este anexo complementa la sección 10 del documento maestro. Contiene la especificación operativa que Claude Code necesita para implementar el Asistente.</w:t>
      </w:r>
    </w:p>
    <w:p>
      <w:pPr>
        <w:pStyle w:val="Heading2"/>
        <w:spacing w:after="180" w:before="280"/>
      </w:pPr>
      <w:r>
        <w:t xml:space="preserve">G.1 Arquitectura conversacional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Responsabilidad</w:t>
            </w:r>
          </w:p>
        </w:tc>
        <w:tc>
          <w:tcPr>
            <w:tcW w:type="dxa" w:w="3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UI conversacional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Renderizar chat, streaming, acciones inline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 + shadcn (QavanteAssistantPanel)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del Asistente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Llamar al backend, manejar streaming SSE, mostrar tools en ejecución</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TanStack Query / lib/assistant/client.ts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Backend del Asistente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Orquesta el LLM, valida permisos, llama tools internas, audita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FastAPI endpoint /api/assistant/chat (Sprint C9)</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LLM provider</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Genera el texto, decide qué tools llamar</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Gemini 2.5 Pro vía Google AI Studio API directo (default). Gemini 2.5 Flash como fallback automático ante 429 o 503.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Tools internas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Funciones autorizadas que consultan la base de datos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12 tools mínimas en Sprint C9 (sec 10.2 + ampliación G.4)</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Auditoría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Registra cada conversación con tools, respuestas, latencia</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Tabla audit.assistant_log</w:t>
            </w:r>
          </w:p>
        </w:tc>
      </w:tr>
    </w:tbl>
    <w:p>
      <w:pPr>
        <w:pStyle w:val="Heading2"/>
        <w:spacing w:after="180" w:before="280"/>
      </w:pPr>
      <w:r>
        <w:t xml:space="preserve">G.2 Flujo técnico de una pregunta</w:t>
      </w:r>
    </w:p>
    <w:p>
      <w:pPr>
        <w:shd w:fill="F2F2F2" w:val="clear"/>
        <w:spacing w:after="120" w:before="120"/>
        <w:ind w:left="360"/>
      </w:pPr>
      <w:r>
        <w:rPr>
          <w:rFonts w:ascii="Consolas" w:cs="Consolas" w:eastAsia="Consolas" w:hAnsi="Consolas"/>
          <w:sz w:val="18"/>
          <w:szCs w:val="18"/>
        </w:rPr>
        <w:t xml:space="preserve">1. Usuario escribe: '¿Cuánta caja tengo?'</w:t>
      </w:r>
    </w:p>
    <w:p>
      <w:pPr>
        <w:shd w:fill="F2F2F2" w:val="clear"/>
        <w:spacing w:after="120" w:before="120"/>
        <w:ind w:left="360"/>
      </w:pPr>
      <w:r>
        <w:rPr>
          <w:rFonts w:ascii="Consolas" w:cs="Consolas" w:eastAsia="Consolas" w:hAnsi="Consolas"/>
          <w:sz w:val="18"/>
          <w:szCs w:val="18"/>
        </w:rPr>
        <w:t xml:space="preserve">2. Frontend envía mensaje + conversation_id al backend.</w:t>
      </w:r>
    </w:p>
    <w:p>
      <w:pPr>
        <w:shd w:fill="F2F2F2" w:val="clear"/>
        <w:spacing w:after="120" w:before="120"/>
        <w:ind w:left="360"/>
      </w:pPr>
      <w:r>
        <w:rPr>
          <w:rFonts w:ascii="Consolas" w:cs="Consolas" w:eastAsia="Consolas" w:hAnsi="Consolas"/>
          <w:sz w:val="18"/>
          <w:szCs w:val="18"/>
        </w:rPr>
        <w:t xml:space="preserve">3. Backend valida sesión + permisos del usuario.</w:t>
      </w:r>
    </w:p>
    <w:p>
      <w:pPr>
        <w:shd w:fill="F2F2F2" w:val="clear"/>
        <w:spacing w:after="120" w:before="120"/>
        <w:ind w:left="360"/>
      </w:pPr>
      <w:r>
        <w:rPr>
          <w:rFonts w:ascii="Consolas" w:cs="Consolas" w:eastAsia="Consolas" w:hAnsi="Consolas"/>
          <w:sz w:val="18"/>
          <w:szCs w:val="18"/>
        </w:rPr>
        <w:t xml:space="preserve">4. Backend llama al LLM con: system prompt + historial + mensaje + tool definitions.</w:t>
      </w:r>
    </w:p>
    <w:p>
      <w:pPr>
        <w:shd w:fill="F2F2F2" w:val="clear"/>
        <w:spacing w:after="120" w:before="120"/>
        <w:ind w:left="360"/>
      </w:pPr>
      <w:r>
        <w:rPr>
          <w:rFonts w:ascii="Consolas" w:cs="Consolas" w:eastAsia="Consolas" w:hAnsi="Consolas"/>
          <w:sz w:val="18"/>
          <w:szCs w:val="18"/>
        </w:rPr>
        <w:t xml:space="preserve">5. LLM responde con tool_call: get_cash_position(tenant_id).</w:t>
      </w:r>
    </w:p>
    <w:p>
      <w:pPr>
        <w:shd w:fill="F2F2F2" w:val="clear"/>
        <w:spacing w:after="120" w:before="120"/>
        <w:ind w:left="360"/>
      </w:pPr>
      <w:r>
        <w:rPr>
          <w:rFonts w:ascii="Consolas" w:cs="Consolas" w:eastAsia="Consolas" w:hAnsi="Consolas"/>
          <w:sz w:val="18"/>
          <w:szCs w:val="18"/>
        </w:rPr>
        <w:t xml:space="preserve">6. Backend ejecuta la tool, valida permiso, retorna resultado.</w:t>
      </w:r>
    </w:p>
    <w:p>
      <w:pPr>
        <w:shd w:fill="F2F2F2" w:val="clear"/>
        <w:spacing w:after="120" w:before="120"/>
        <w:ind w:left="360"/>
      </w:pPr>
      <w:r>
        <w:rPr>
          <w:rFonts w:ascii="Consolas" w:cs="Consolas" w:eastAsia="Consolas" w:hAnsi="Consolas"/>
          <w:sz w:val="18"/>
          <w:szCs w:val="18"/>
        </w:rPr>
        <w:t xml:space="preserve">7. LLM recibe el resultado y genera respuesta en lenguaje natural.</w:t>
      </w:r>
    </w:p>
    <w:p>
      <w:pPr>
        <w:shd w:fill="F2F2F2" w:val="clear"/>
        <w:spacing w:after="120" w:before="120"/>
        <w:ind w:left="360"/>
      </w:pPr>
      <w:r>
        <w:rPr>
          <w:rFonts w:ascii="Consolas" w:cs="Consolas" w:eastAsia="Consolas" w:hAnsi="Consolas"/>
          <w:sz w:val="18"/>
          <w:szCs w:val="18"/>
        </w:rPr>
        <w:t xml:space="preserve">8. Backend stream la respuesta al frontend vía SSE.</w:t>
      </w:r>
    </w:p>
    <w:p>
      <w:pPr>
        <w:shd w:fill="F2F2F2" w:val="clear"/>
        <w:spacing w:after="120" w:before="120"/>
        <w:ind w:left="360"/>
      </w:pPr>
      <w:r>
        <w:rPr>
          <w:rFonts w:ascii="Consolas" w:cs="Consolas" w:eastAsia="Consolas" w:hAnsi="Consolas"/>
          <w:sz w:val="18"/>
          <w:szCs w:val="18"/>
        </w:rPr>
        <w:t xml:space="preserve">9. Frontend muestra la respuesta progresivamente con indicador de tool ejecutada.</w:t>
      </w:r>
    </w:p>
    <w:p>
      <w:pPr>
        <w:shd w:fill="F2F2F2" w:val="clear"/>
        <w:spacing w:after="120" w:before="120"/>
        <w:ind w:left="360"/>
      </w:pPr>
      <w:r>
        <w:rPr>
          <w:rFonts w:ascii="Consolas" w:cs="Consolas" w:eastAsia="Consolas" w:hAnsi="Consolas"/>
          <w:sz w:val="18"/>
          <w:szCs w:val="18"/>
        </w:rPr>
        <w:t xml:space="preserve">10. Backend registra todo en audit.assistant_log.</w:t>
      </w:r>
    </w:p>
    <w:p>
      <w:pPr>
        <w:pStyle w:val="Heading2"/>
        <w:spacing w:after="180" w:before="280"/>
      </w:pPr>
      <w:r>
        <w:t xml:space="preserve">G.3 Anatomía visual del panel</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Asistente Qavante                              [X]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[Sugerencias iniciales como chips clickeables]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Qavante                      │                   │</w:t>
      </w:r>
    </w:p>
    <w:p>
      <w:pPr>
        <w:shd w:fill="F2F2F2" w:val="clear"/>
        <w:spacing w:after="120" w:before="120"/>
        <w:ind w:left="360"/>
      </w:pPr>
      <w:r>
        <w:rPr>
          <w:rFonts w:ascii="Consolas" w:cs="Consolas" w:eastAsia="Consolas" w:hAnsi="Consolas"/>
          <w:sz w:val="18"/>
          <w:szCs w:val="18"/>
        </w:rPr>
        <w:t xml:space="preserve">│  │ Hola. Pregúntame lo que      │                   │</w:t>
      </w:r>
    </w:p>
    <w:p>
      <w:pPr>
        <w:shd w:fill="F2F2F2" w:val="clear"/>
        <w:spacing w:after="120" w:before="120"/>
        <w:ind w:left="360"/>
      </w:pPr>
      <w:r>
        <w:rPr>
          <w:rFonts w:ascii="Consolas" w:cs="Consolas" w:eastAsia="Consolas" w:hAnsi="Consolas"/>
          <w:sz w:val="18"/>
          <w:szCs w:val="18"/>
        </w:rPr>
        <w:t xml:space="preserve">│  │ quieras saber sobre tu       │                   │</w:t>
      </w:r>
    </w:p>
    <w:p>
      <w:pPr>
        <w:shd w:fill="F2F2F2" w:val="clear"/>
        <w:spacing w:after="120" w:before="120"/>
        <w:ind w:left="360"/>
      </w:pPr>
      <w:r>
        <w:rPr>
          <w:rFonts w:ascii="Consolas" w:cs="Consolas" w:eastAsia="Consolas" w:hAnsi="Consolas"/>
          <w:sz w:val="18"/>
          <w:szCs w:val="18"/>
        </w:rPr>
        <w:t xml:space="preserve">│  │ empresa.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¿Cuánta caja tengo?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[Consultando: get_cash_position]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Tu caja disponible hoy es    │                   │</w:t>
      </w:r>
    </w:p>
    <w:p>
      <w:pPr>
        <w:shd w:fill="F2F2F2" w:val="clear"/>
        <w:spacing w:after="120" w:before="120"/>
        <w:ind w:left="360"/>
      </w:pPr>
      <w:r>
        <w:rPr>
          <w:rFonts w:ascii="Consolas" w:cs="Consolas" w:eastAsia="Consolas" w:hAnsi="Consolas"/>
          <w:sz w:val="18"/>
          <w:szCs w:val="18"/>
        </w:rPr>
        <w:t xml:space="preserve">│  │ $13.200.000.                 │                   │</w:t>
      </w:r>
    </w:p>
    <w:p>
      <w:pPr>
        <w:shd w:fill="F2F2F2" w:val="clear"/>
        <w:spacing w:after="120" w:before="120"/>
        <w:ind w:left="360"/>
      </w:pPr>
      <w:r>
        <w:rPr>
          <w:rFonts w:ascii="Consolas" w:cs="Consolas" w:eastAsia="Consolas" w:hAnsi="Consolas"/>
          <w:sz w:val="18"/>
          <w:szCs w:val="18"/>
        </w:rPr>
        <w:t xml:space="preserve">│  │ Datos al 5/5 09:42.          │                   │</w:t>
      </w:r>
    </w:p>
    <w:p>
      <w:pPr>
        <w:shd w:fill="F2F2F2" w:val="clear"/>
        <w:spacing w:after="120" w:before="120"/>
        <w:ind w:left="360"/>
      </w:pPr>
      <w:r>
        <w:rPr>
          <w:rFonts w:ascii="Consolas" w:cs="Consolas" w:eastAsia="Consolas" w:hAnsi="Consolas"/>
          <w:sz w:val="18"/>
          <w:szCs w:val="18"/>
        </w:rPr>
        <w:t xml:space="preserve">│  │ Fuente: Banco BICE.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[Escribe tu pregunta...]                       [↑]   │</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G.4 Catálogo de tools con firmas</w:t>
      </w:r>
    </w:p>
    <w:p>
      <w:pPr>
        <w:spacing w:after="120" w:before="0"/>
      </w:pPr>
      <w:r>
        <w:t xml:space="preserve">Cada tool tiene firma exacta, descripción humana (la que usa el indicador de UI) y rol mínimo requerido.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 humana en UI</w:t>
            </w:r>
          </w:p>
        </w:tc>
        <w:tc>
          <w:tcPr>
            <w:tcW w:type="dxa" w:w="2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Rol mínimo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get_dashboard_summary(tenant_id)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Cargando tu Inicio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get_cash_position(tenant_id)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Consultando tu caja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get_cash_forecast(tenant_id, weeks=13)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Calculando tu flujo proyectado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get_cash_gap(tenant_id, days=14)</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Calculando tu brecha de caja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get_accounts_receivable(tenant_id, top?)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Revisando tus cuentas por cobrar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get_accounts_payable(tenant_id, top?)</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Revisando tus cuentas por pagar</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get_operational_result(tenant_id, period)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Calculando tu resultado operacional</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finance_manager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get_pulso_empresa(tenant_id)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Consultando tu Pulso Empresa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finance_manager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get_drivers(tenant_id, scope?)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Buscando drivers que explican el cambio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get_next_best_actions(tenant_id, top=3)</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Identificando acciones prioritarias</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get_unclassified_bank_movements(tenant_id)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Buscando movimientos sin clasificar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accountant</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get_data_sources_status(tenant_id)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Revisando estado de tus fuentes</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bl>
    <w:p>
      <w:pPr>
        <w:pStyle w:val="Heading2"/>
        <w:spacing w:after="180" w:before="280"/>
      </w:pPr>
      <w:r>
        <w:t xml:space="preserve">G.5 Reglas de las tools</w:t>
      </w:r>
    </w:p>
    <w:p>
      <w:pPr>
        <w:pStyle w:val="ListParagraph"/>
        <w:numPr>
          <w:ilvl w:val="0"/>
          <w:numId w:val="{bullets-0}"/>
        </w:numPr>
        <w:spacing w:after="80"/>
      </w:pPr>
      <w:r>
        <w:t xml:space="preserve">Cada tool valida tenant_id, user_id y rol antes de ejecutarse.</w:t>
      </w:r>
    </w:p>
    <w:p>
      <w:pPr>
        <w:pStyle w:val="ListParagraph"/>
        <w:numPr>
          <w:ilvl w:val="0"/>
          <w:numId w:val="{bullets-0}"/>
        </w:numPr>
        <w:spacing w:after="80"/>
      </w:pPr>
      <w:r>
        <w:t xml:space="preserve">Tools de lectura (get_*) ejecutan sin confirmación. En Fase 1 NO hay tools de escritura.</w:t>
      </w:r>
    </w:p>
    <w:p>
      <w:pPr>
        <w:pStyle w:val="ListParagraph"/>
        <w:numPr>
          <w:ilvl w:val="0"/>
          <w:numId w:val="{bullets-0}"/>
        </w:numPr>
        <w:spacing w:after="80"/>
      </w:pPr>
      <w:r>
        <w:t xml:space="preserve">Cada llamada a tool queda registrada en audit.assistant_log con request_id, parámetros, resultado, latencia, error si lo hubo.</w:t>
      </w:r>
    </w:p>
    <w:p>
      <w:pPr>
        <w:pStyle w:val="ListParagraph"/>
        <w:numPr>
          <w:ilvl w:val="0"/>
          <w:numId w:val="{bullets-0}"/>
        </w:numPr>
        <w:spacing w:after="80"/>
      </w:pPr>
      <w:r>
        <w:t xml:space="preserve">Si el LLM intenta llamar una tool que no existe o con parámetros inválidos, el backend retorna error tipado y el Asistente avisa al usuario sin exponer detalle técnico.</w:t>
      </w:r>
    </w:p>
    <w:p>
      <w:pPr>
        <w:pStyle w:val="Heading2"/>
        <w:spacing w:after="180" w:before="280"/>
      </w:pPr>
      <w:r>
        <w:t xml:space="preserve">G.6 Manejo de ambigüedad</w:t>
      </w:r>
    </w:p>
    <w:p>
      <w:pPr>
        <w:pStyle w:val="Heading3"/>
        <w:spacing w:after="140" w:before="220"/>
      </w:pPr>
      <w:r>
        <w:t xml:space="preserve">G.6.1 Cuándo SÍ pedir aclaración</w:t>
      </w:r>
    </w:p>
    <w:p>
      <w:pPr>
        <w:pStyle w:val="ListParagraph"/>
        <w:numPr>
          <w:ilvl w:val="0"/>
          <w:numId w:val="{bullets-0}"/>
        </w:numPr>
        <w:spacing w:after="80"/>
      </w:pPr>
      <w:r>
        <w:t xml:space="preserve">La pregunta refiere a múltiples entidades posibles: '¿Cuánto le debo a Juan?' → 'Tienes 3 contactos llamados Juan. ¿Te refieres a cuál?'</w:t>
      </w:r>
    </w:p>
    <w:p>
      <w:pPr>
        <w:pStyle w:val="ListParagraph"/>
        <w:numPr>
          <w:ilvl w:val="0"/>
          <w:numId w:val="{bullets-0}"/>
        </w:numPr>
        <w:spacing w:after="80"/>
      </w:pPr>
      <w:r>
        <w:t xml:space="preserve">La pregunta requiere un período no especificado: '¿Cuánto vendí?' → '¿Quieres ver las ventas del mes en curso o un período específico?'</w:t>
      </w:r>
    </w:p>
    <w:p>
      <w:pPr>
        <w:pStyle w:val="Heading3"/>
        <w:spacing w:after="140" w:before="220"/>
      </w:pPr>
      <w:r>
        <w:t xml:space="preserve">G.6.2 Cuándo NO pedir aclaración (asumir default razonable)</w:t>
      </w:r>
    </w:p>
    <w:p>
      <w:pPr>
        <w:pStyle w:val="ListParagraph"/>
        <w:numPr>
          <w:ilvl w:val="0"/>
          <w:numId w:val="{bullets-0}"/>
        </w:numPr>
        <w:spacing w:after="80"/>
      </w:pPr>
      <w:r>
        <w:t xml:space="preserve">Pregunta general sin temporalidad: '¿Cómo está mi empresa?' → asumir mes en curso, mostrar Pulso actual.</w:t>
      </w:r>
    </w:p>
    <w:p>
      <w:pPr>
        <w:pStyle w:val="ListParagraph"/>
        <w:numPr>
          <w:ilvl w:val="0"/>
          <w:numId w:val="{bullets-0}"/>
        </w:numPr>
        <w:spacing w:after="80"/>
      </w:pPr>
      <w:r>
        <w:t xml:space="preserve">Referencia a entidad única: '¿Cuánto me debe mi cliente principal?' → tomar el #1 por monto.</w:t>
      </w:r>
    </w:p>
    <w:p>
      <w:pPr>
        <w:pStyle w:val="ListParagraph"/>
        <w:numPr>
          <w:ilvl w:val="0"/>
          <w:numId w:val="{bullets-0}"/>
        </w:numPr>
        <w:spacing w:after="80"/>
      </w:pPr>
      <w:r>
        <w:t xml:space="preserve">Pregunta sobre el estado actual del producto: '¿Cuántas fuentes tengo conectadas?' → responder directo.</w:t>
      </w:r>
    </w:p>
    <w:p>
      <w:pPr>
        <w:pStyle w:val="Heading2"/>
        <w:spacing w:after="180" w:before="280"/>
      </w:pPr>
      <w:r>
        <w:t xml:space="preserve">G.7 Fallbacks y recuperación de errores</w:t>
      </w:r>
    </w:p>
    <w:p>
      <w:pPr>
        <w:pStyle w:val="Heading3"/>
        <w:spacing w:after="140" w:before="220"/>
      </w:pPr>
      <w:r>
        <w:t xml:space="preserve">G.7.1 Tool fallida</w:t>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No pude consultar tu caja en este momento. La sincronización con Banco BICE falló a las 09:42.</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Te muestro el último dato disponible: caja al 4/5 23:00 era $13.450.000.</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[Acción: Reintentar sincronización →]</w:t>
      </w:r>
    </w:p>
    <w:p>
      <w:pPr>
        <w:pStyle w:val="Heading3"/>
        <w:spacing w:after="140" w:before="220"/>
      </w:pPr>
      <w:r>
        <w:t xml:space="preserve">G.7.2 Pregunta fuera de scope</w:t>
      </w:r>
    </w:p>
    <w:p>
      <w:pPr>
        <w:shd w:fill="F2F2F2" w:val="clear"/>
        <w:spacing w:after="120" w:before="120"/>
        <w:ind w:left="360"/>
      </w:pPr>
      <w:r>
        <w:rPr>
          <w:rFonts w:ascii="Consolas" w:cs="Consolas" w:eastAsia="Consolas" w:hAnsi="Consolas"/>
          <w:sz w:val="18"/>
          <w:szCs w:val="18"/>
        </w:rPr>
        <w:t xml:space="preserve">Usuario: ¿Qué piensas de Bitcoin?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Soy Qavante. Estoy enfocado en ayudarte a entender la información financiera de tu empresa.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Puedo responderte cosas como tu caja disponible, tus cuentas por cobrar, tu Pulso Empresa o tus obligaciones próximas.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quieres saber de tu empresa?</w:t>
      </w:r>
    </w:p>
    <w:p>
      <w:pPr>
        <w:pStyle w:val="Heading3"/>
        <w:spacing w:after="140" w:before="220"/>
      </w:pPr>
      <w:r>
        <w:t xml:space="preserve">G.7.3 LLM cae o timeout</w:t>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Estoy teniendo problemas para procesar tu pregunta en este momento.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Mientras tanto, puedes ver tu información directamente en:</w:t>
      </w:r>
    </w:p>
    <w:p>
      <w:pPr>
        <w:shd w:fill="F2F2F2" w:val="clear"/>
        <w:spacing w:after="120" w:before="120"/>
        <w:ind w:left="360"/>
      </w:pPr>
      <w:r>
        <w:rPr>
          <w:rFonts w:ascii="Consolas" w:cs="Consolas" w:eastAsia="Consolas" w:hAnsi="Consolas"/>
          <w:sz w:val="18"/>
          <w:szCs w:val="18"/>
        </w:rPr>
        <w:t xml:space="preserve">• Inicio (resumen ejecutivo)</w:t>
      </w:r>
    </w:p>
    <w:p>
      <w:pPr>
        <w:shd w:fill="F2F2F2" w:val="clear"/>
        <w:spacing w:after="120" w:before="120"/>
        <w:ind w:left="360"/>
      </w:pPr>
      <w:r>
        <w:rPr>
          <w:rFonts w:ascii="Consolas" w:cs="Consolas" w:eastAsia="Consolas" w:hAnsi="Consolas"/>
          <w:sz w:val="18"/>
          <w:szCs w:val="18"/>
        </w:rPr>
        <w:t xml:space="preserve">• Caja (caja disponible y proyectada)</w:t>
      </w:r>
    </w:p>
    <w:p>
      <w:pPr>
        <w:shd w:fill="F2F2F2" w:val="clear"/>
        <w:spacing w:after="120" w:before="120"/>
        <w:ind w:left="360"/>
      </w:pPr>
      <w:r>
        <w:rPr>
          <w:rFonts w:ascii="Consolas" w:cs="Consolas" w:eastAsia="Consolas" w:hAnsi="Consolas"/>
          <w:sz w:val="18"/>
          <w:szCs w:val="18"/>
        </w:rPr>
        <w:t xml:space="preserve">• Gestión (Pulso Empresa)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[Reintentar]</w:t>
      </w:r>
    </w:p>
    <w:p>
      <w:pPr>
        <w:pStyle w:val="Heading3"/>
        <w:spacing w:after="140" w:before="220"/>
      </w:pPr>
      <w:r>
        <w:t xml:space="preserve">G.7.4 Permiso insuficiente</w:t>
      </w:r>
    </w:p>
    <w:p>
      <w:pPr>
        <w:shd w:fill="F2F2F2" w:val="clear"/>
        <w:spacing w:after="120" w:before="120"/>
        <w:ind w:left="360"/>
      </w:pPr>
      <w:r>
        <w:rPr>
          <w:rFonts w:ascii="Consolas" w:cs="Consolas" w:eastAsia="Consolas" w:hAnsi="Consolas"/>
          <w:sz w:val="18"/>
          <w:szCs w:val="18"/>
        </w:rPr>
        <w:t xml:space="preserve">Usuario (rol viewer): Revoca la credencial de SII</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No tienes permiso para revocar credenciales. Esta acción la pueden hacer el dueño o un administrador.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Si necesitas hacerlo, contacta a [nombre del owner del tenant].</w:t>
      </w:r>
    </w:p>
    <w:p>
      <w:pPr>
        <w:pStyle w:val="Heading2"/>
        <w:spacing w:after="180" w:before="280"/>
      </w:pPr>
      <w:r>
        <w:t xml:space="preserve">G.8 Memoria de contexto</w:t>
      </w:r>
    </w:p>
    <w:p>
      <w:pPr>
        <w:pStyle w:val="ListParagraph"/>
        <w:numPr>
          <w:ilvl w:val="0"/>
          <w:numId w:val="{bullets-0}"/>
        </w:numPr>
        <w:spacing w:after="80"/>
      </w:pPr>
      <w:r>
        <w:t xml:space="preserve">Dentro de la sesión actual: el Asistente recuerda toda la conversación (mismo conversation_id).</w:t>
      </w:r>
    </w:p>
    <w:p>
      <w:pPr>
        <w:pStyle w:val="ListParagraph"/>
        <w:numPr>
          <w:ilvl w:val="0"/>
          <w:numId w:val="{bullets-0}"/>
        </w:numPr>
        <w:spacing w:after="80"/>
      </w:pPr>
      <w:r>
        <w:t xml:space="preserve">Entre sesiones: NO mantiene memoria por default.</w:t>
      </w:r>
    </w:p>
    <w:p>
      <w:pPr>
        <w:pStyle w:val="ListParagraph"/>
        <w:numPr>
          <w:ilvl w:val="0"/>
          <w:numId w:val="{bullets-0}"/>
        </w:numPr>
        <w:spacing w:after="80"/>
      </w:pPr>
      <w:r>
        <w:t xml:space="preserve">Cada vez que el usuario abre el panel, empieza un nuevo conversation_id.</w:t>
      </w:r>
    </w:p>
    <w:p>
      <w:pPr>
        <w:pStyle w:val="ListParagraph"/>
        <w:numPr>
          <w:ilvl w:val="0"/>
          <w:numId w:val="{bullets-0}"/>
        </w:numPr>
        <w:spacing w:after="80"/>
      </w:pPr>
      <w:r>
        <w:t xml:space="preserve">El histórico de conversaciones es accesible desde un menú 'Conversaciones anteriores' pero no afecta el contexto actual sin que el usuario lo invoque.</w:t>
      </w:r>
    </w:p>
    <w:p>
      <w:pPr>
        <w:pStyle w:val="Heading2"/>
        <w:spacing w:after="180" w:before="280"/>
      </w:pPr>
      <w:r>
        <w:t xml:space="preserve">G.9 Streaming y tiempos objetivo</w:t>
      </w:r>
    </w:p>
    <w:p>
      <w:pPr>
        <w:pStyle w:val="ListParagraph"/>
        <w:numPr>
          <w:ilvl w:val="0"/>
          <w:numId w:val="{bullets-0}"/>
        </w:numPr>
        <w:spacing w:after="80"/>
      </w:pPr>
      <w:r>
        <w:t xml:space="preserve">Toda respuesta se streama palabra por palabra.</w:t>
      </w:r>
    </w:p>
    <w:p>
      <w:pPr>
        <w:pStyle w:val="ListParagraph"/>
        <w:numPr>
          <w:ilvl w:val="0"/>
          <w:numId w:val="{bullets-0}"/>
        </w:numPr>
        <w:spacing w:after="80"/>
      </w:pPr>
      <w:r>
        <w:t xml:space="preserve">Indicador 'Qavante está pensando...' durante los primeros 800ms si el LLM aún no responde.</w:t>
      </w:r>
    </w:p>
    <w:p>
      <w:pPr>
        <w:pStyle w:val="ListParagraph"/>
        <w:numPr>
          <w:ilvl w:val="0"/>
          <w:numId w:val="{bullets-0}"/>
        </w:numPr>
        <w:spacing w:after="80"/>
      </w:pPr>
      <w:r>
        <w:t xml:space="preserve">Indicador 'Consultando [nombre humano de la tool]...' cuando se ejecuta una tool.</w:t>
      </w:r>
    </w:p>
    <w:p>
      <w:pPr>
        <w:pStyle w:val="ListParagraph"/>
        <w:numPr>
          <w:ilvl w:val="0"/>
          <w:numId w:val="{bullets-0}"/>
        </w:numPr>
        <w:spacing w:after="80"/>
      </w:pPr>
      <w:r>
        <w:t xml:space="preserve">Tiempo objetivo: primera palabra streameada en menos de 2s. Respuesta completa en menos de 8s para preguntas con 1 tool.</w:t>
      </w:r>
    </w:p>
    <w:p>
      <w:pPr>
        <w:pStyle w:val="ListParagraph"/>
        <w:numPr>
          <w:ilvl w:val="0"/>
          <w:numId w:val="{bullets-0}"/>
        </w:numPr>
        <w:spacing w:after="80"/>
      </w:pPr>
      <w:r>
        <w:t xml:space="preserve">Si la respuesta tarda más de 30s, enviar mensaje intermedio: 'Sigo trabajando en tu pregunta, dame un momento más...'.</w:t>
      </w:r>
    </w:p>
    <w:p>
      <w:pPr>
        <w:pStyle w:val="Heading2"/>
        <w:spacing w:after="180" w:before="280"/>
      </w:pPr>
      <w:r>
        <w:t xml:space="preserve">G.10 Auditoría conversacional</w:t>
      </w:r>
    </w:p>
    <w:p>
      <w:pPr>
        <w:spacing w:after="120" w:before="0"/>
      </w:pPr>
      <w:r>
        <w:t xml:space="preserve">Cada conversación queda completamente auditada. Tabla audit.assistant_log:</w:t>
      </w:r>
    </w:p>
    <w:p>
      <w:pPr>
        <w:pStyle w:val="ListParagraph"/>
        <w:numPr>
          <w:ilvl w:val="0"/>
          <w:numId w:val="{bullets-0}"/>
        </w:numPr>
        <w:spacing w:after="80"/>
      </w:pPr>
      <w:r>
        <w:t xml:space="preserve">conversation_id (UUID por sesión).</w:t>
      </w:r>
    </w:p>
    <w:p>
      <w:pPr>
        <w:pStyle w:val="ListParagraph"/>
        <w:numPr>
          <w:ilvl w:val="0"/>
          <w:numId w:val="{bullets-0}"/>
        </w:numPr>
        <w:spacing w:after="80"/>
      </w:pPr>
      <w:r>
        <w:t xml:space="preserve">message_id (UUID por mensaje).</w:t>
      </w:r>
    </w:p>
    <w:p>
      <w:pPr>
        <w:pStyle w:val="ListParagraph"/>
        <w:numPr>
          <w:ilvl w:val="0"/>
          <w:numId w:val="{bullets-0}"/>
        </w:numPr>
        <w:spacing w:after="80"/>
      </w:pPr>
      <w:r>
        <w:t xml:space="preserve">tenant_id, user_id, user_role.</w:t>
      </w:r>
    </w:p>
    <w:p>
      <w:pPr>
        <w:pStyle w:val="ListParagraph"/>
        <w:numPr>
          <w:ilvl w:val="0"/>
          <w:numId w:val="{bullets-0}"/>
        </w:numPr>
        <w:spacing w:after="80"/>
      </w:pPr>
      <w:r>
        <w:t xml:space="preserve">timestamp (ISO 8601).</w:t>
      </w:r>
    </w:p>
    <w:p>
      <w:pPr>
        <w:pStyle w:val="ListParagraph"/>
        <w:numPr>
          <w:ilvl w:val="0"/>
          <w:numId w:val="{bullets-0}"/>
        </w:numPr>
        <w:spacing w:after="80"/>
      </w:pPr>
      <w:r>
        <w:t xml:space="preserve">user_message (texto crudo).</w:t>
      </w:r>
    </w:p>
    <w:p>
      <w:pPr>
        <w:pStyle w:val="ListParagraph"/>
        <w:numPr>
          <w:ilvl w:val="0"/>
          <w:numId w:val="{bullets-0}"/>
        </w:numPr>
        <w:spacing w:after="80"/>
      </w:pPr>
      <w:r>
        <w:t xml:space="preserve">assistant_response (texto crudo de la respuesta final).</w:t>
      </w:r>
    </w:p>
    <w:p>
      <w:pPr>
        <w:pStyle w:val="ListParagraph"/>
        <w:numPr>
          <w:ilvl w:val="0"/>
          <w:numId w:val="{bullets-0}"/>
        </w:numPr>
        <w:spacing w:after="80"/>
      </w:pPr>
      <w:r>
        <w:t xml:space="preserve">tools_called (array con nombre, parámetros, resultado, latencia, error).</w:t>
      </w:r>
    </w:p>
    <w:p>
      <w:pPr>
        <w:pStyle w:val="ListParagraph"/>
        <w:numPr>
          <w:ilvl w:val="0"/>
          <w:numId w:val="{bullets-0}"/>
        </w:numPr>
        <w:spacing w:after="80"/>
      </w:pPr>
      <w:r>
        <w:t xml:space="preserve">llm_provider, llm_model.</w:t>
      </w:r>
    </w:p>
    <w:p>
      <w:pPr>
        <w:pStyle w:val="ListParagraph"/>
        <w:numPr>
          <w:ilvl w:val="0"/>
          <w:numId w:val="{bullets-0}"/>
        </w:numPr>
        <w:spacing w:after="80"/>
      </w:pPr>
      <w:r>
        <w:t xml:space="preserve">total_tokens (input + output).</w:t>
      </w:r>
    </w:p>
    <w:p>
      <w:pPr>
        <w:pStyle w:val="ListParagraph"/>
        <w:numPr>
          <w:ilvl w:val="0"/>
          <w:numId w:val="{bullets-0}"/>
        </w:numPr>
        <w:spacing w:after="80"/>
      </w:pPr>
      <w:r>
        <w:t xml:space="preserve">total_latency_ms.</w:t>
      </w:r>
    </w:p>
    <w:p>
      <w:pPr>
        <w:pStyle w:val="Heading2"/>
        <w:spacing w:after="180" w:before="280"/>
      </w:pPr>
      <w:r>
        <w:t xml:space="preserve">G.11 Métricas de éxito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Métrica</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Mínimo aceptable</w:t>
            </w:r>
          </w:p>
        </w:tc>
        <w:tc>
          <w:tcPr>
            <w:tcW w:type="dxa" w:w="2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Objetivo mes 6</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uso semanal (% de usuarios activos que usan el Asistente al menos 1 vez por semana)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60%</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Promedio de mensajes por sesión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4-6</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satisfacción (thumbs up/down)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70% positivo</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 positivo</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Tasa de tool execution exitosa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95%</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99%</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Tiempo a primera palabra streameada (p50)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3s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1.5s</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Tiempo a respuesta completa (p50)</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12s</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6s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Costo promedio por conversación (Gemini paid tier)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$0.03 USD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$0.015 USD</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Tokens promedio por conversación (input + output)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5K input + 800 output</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3K input + 500 output con context caching activo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pregunta fuera de scope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15%</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5%</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Tasa de fallback automático a Gemini Flash (cuando Pro falla)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5% de conversaciones</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2%</w:t>
            </w:r>
          </w:p>
        </w:tc>
      </w:tr>
    </w:tbl>
    <w:p>
      <w:pPr>
        <w:pStyle w:val="Heading2"/>
        <w:spacing w:after="180" w:before="280"/>
      </w:pPr>
      <w:r>
        <w:t xml:space="preserve">G.12 Limitaciones explícitas (Asistente debe declararlas)</w:t>
      </w:r>
    </w:p>
    <w:p>
      <w:pPr>
        <w:pStyle w:val="ListParagraph"/>
        <w:numPr>
          <w:ilvl w:val="0"/>
          <w:numId w:val="{bullets-0}"/>
        </w:numPr>
        <w:spacing w:after="80"/>
      </w:pPr>
      <w:r>
        <w:t xml:space="preserve">No emite documentos tributarios.</w:t>
      </w:r>
    </w:p>
    <w:p>
      <w:pPr>
        <w:pStyle w:val="ListParagraph"/>
        <w:numPr>
          <w:ilvl w:val="0"/>
          <w:numId w:val="{bullets-0}"/>
        </w:numPr>
        <w:spacing w:after="80"/>
      </w:pPr>
      <w:r>
        <w:t xml:space="preserve">No envía dinero ni transfiere fondos.</w:t>
      </w:r>
    </w:p>
    <w:p>
      <w:pPr>
        <w:pStyle w:val="ListParagraph"/>
        <w:numPr>
          <w:ilvl w:val="0"/>
          <w:numId w:val="{bullets-0}"/>
        </w:numPr>
        <w:spacing w:after="80"/>
      </w:pPr>
      <w:r>
        <w:t xml:space="preserve">No accede a información personal de otros tenants.</w:t>
      </w:r>
    </w:p>
    <w:p>
      <w:pPr>
        <w:pStyle w:val="ListParagraph"/>
        <w:numPr>
          <w:ilvl w:val="0"/>
          <w:numId w:val="{bullets-0}"/>
        </w:numPr>
        <w:spacing w:after="80"/>
      </w:pPr>
      <w:r>
        <w:t xml:space="preserve">No da consejos legales, tributarios o de inversión formales.</w:t>
      </w:r>
    </w:p>
    <w:p>
      <w:pPr>
        <w:pStyle w:val="ListParagraph"/>
        <w:numPr>
          <w:ilvl w:val="0"/>
          <w:numId w:val="{bullets-0}"/>
        </w:numPr>
        <w:spacing w:after="80"/>
      </w:pPr>
      <w:r>
        <w:t xml:space="preserve">No predice el futuro con certeza. Las simulaciones son escenarios, no pronósticos.</w:t>
      </w:r>
    </w:p>
    <w:p>
      <w:pPr>
        <w:pStyle w:val="ListParagraph"/>
        <w:numPr>
          <w:ilvl w:val="0"/>
          <w:numId w:val="{bullets-0}"/>
        </w:numPr>
        <w:spacing w:after="80"/>
      </w:pPr>
      <w:r>
        <w:t xml:space="preserve">No actúa autónomamente. En Fase 1 no hay tools de escritura.</w:t>
      </w:r>
    </w:p>
    <w:p>
      <w:pPr>
        <w:pStyle w:val="ListParagraph"/>
        <w:numPr>
          <w:ilvl w:val="0"/>
          <w:numId w:val="{bullets-0}"/>
        </w:numPr>
        <w:spacing w:after="80"/>
      </w:pPr>
      <w:r>
        <w:t xml:space="preserve">No tiene memoria entre sesiones por default.</w:t>
      </w:r>
    </w:p>
    <w:p>
      <w:pPr>
        <w:pStyle w:val="Heading2"/>
        <w:spacing w:after="180" w:before="280"/>
      </w:pPr>
      <w:r>
        <w:t xml:space="preserve">G.13 PII y cost control (preparado para Fase 2)</w:t>
      </w:r>
    </w:p>
    <w:p>
      <w:pPr>
        <w:pStyle w:val="ListParagraph"/>
        <w:numPr>
          <w:ilvl w:val="0"/>
          <w:numId w:val="{bullets-0}"/>
        </w:numPr>
        <w:spacing w:after="80"/>
      </w:pPr>
      <w:r>
        <w:t xml:space="preserve">PII redaction: antes de enviar al LLM, reemplazar RUTs por hash y nombres por aliases reversibles localmente. Esto se prepara desde Fase 1 aunque la implementación completa puede ser Fase 2.</w:t>
      </w:r>
    </w:p>
    <w:p>
      <w:pPr>
        <w:pStyle w:val="ListParagraph"/>
        <w:numPr>
          <w:ilvl w:val="0"/>
          <w:numId w:val="{bullets-0}"/>
        </w:numPr>
        <w:spacing w:after="80"/>
      </w:pPr>
      <w:r>
        <w:t xml:space="preserve">Rate limit por tenant: máximo 200 mensajes/día/tenant en Fase 1.</w:t>
      </w:r>
    </w:p>
    <w:p>
      <w:pPr>
        <w:pStyle w:val="ListParagraph"/>
        <w:numPr>
          <w:ilvl w:val="0"/>
          <w:numId w:val="{bullets-0}"/>
        </w:numPr>
        <w:spacing w:after="80"/>
      </w:pPr>
      <w:r>
        <w:t xml:space="preserve">Cache de respuestas a preguntas idénticas en ventana de 1h.</w:t>
      </w:r>
    </w:p>
    <w:p>
      <w:pPr>
        <w:pStyle w:val="ListParagraph"/>
        <w:numPr>
          <w:ilvl w:val="0"/>
          <w:numId w:val="{bullets-0}"/>
        </w:numPr>
        <w:spacing w:after="80"/>
      </w:pPr>
      <w:r>
        <w:t xml:space="preserve">Alertas de consumo: notificar al admin del tenant si se acerca al límite.</w:t>
      </w:r>
    </w:p>
    <w:p>
      <w:pPr>
        <w:pStyle w:val="Heading1"/>
        <w:pageBreakBefore/>
        <w:spacing w:after="240" w:before="360"/>
      </w:pPr>
      <w:r>
        <w:t xml:space="preserve">Anexo H — Algoritmos rule-based</w:t>
      </w:r>
    </w:p>
    <w:p>
      <w:pPr>
        <w:pBdr>
          <w:left w:val="single" w:color="1F4E79" w:sz="12" w:space="12"/>
        </w:pBdr>
        <w:spacing w:after="240" w:before="240"/>
      </w:pPr>
      <w:r>
        <w:rPr>
          <w:i/>
          <w:iCs/>
          <w:color w:val="1F4E79"/>
          <w:sz w:val="22"/>
          <w:szCs w:val="22"/>
        </w:rPr>
        <w:t xml:space="preserve">Este anexo es crítico para Claude Code. Define los algoritmos exactos para frase ejecutiva, drivers, Pulso preliminar y reglas de confianza. Los pesos propuestos son defendibles pero requieren validación de Fernando antes de fijarlos en producción. Si algún peso te parece distinto, ajustalo en este anexo y el resto del sistema lo respeta automáticamente.</w:t>
      </w:r>
    </w:p>
    <w:p>
      <w:pPr>
        <w:pStyle w:val="Heading2"/>
        <w:spacing w:after="180" w:before="280"/>
      </w:pPr>
      <w:r>
        <w:t xml:space="preserve">H.1 Frase ejecutiva del Inicio (rule-based)</w:t>
      </w:r>
    </w:p>
    <w:p>
      <w:pPr>
        <w:spacing w:after="120" w:before="0"/>
      </w:pPr>
      <w:r>
        <w:t xml:space="preserve">La frase ejecutiva del Inicio se genera por reglas. NO se usa LLM para esto. Las reglas se evalúan en orden de prioridad y la primera que aplica gana. Si ninguna aplica, se usa la regla default.</w:t>
      </w:r>
    </w:p>
    <w:p>
      <w:pPr>
        <w:spacing w:after="100"/>
      </w:pPr>
      <w:r>
        <w:t xml:space="preserve"/>
      </w:r>
    </w:p>
    <w:p>
      <w:pPr>
        <w:spacing w:after="120" w:before="0"/>
      </w:pPr>
      <w:r>
        <w:t xml:space="preserve">Variables disponibles para las reglas:</w:t>
      </w:r>
    </w:p>
    <w:p>
      <w:pPr>
        <w:pStyle w:val="ListParagraph"/>
        <w:numPr>
          <w:ilvl w:val="0"/>
          <w:numId w:val="{bullets-0}"/>
        </w:numPr>
        <w:spacing w:after="80"/>
      </w:pPr>
      <w:r>
        <w:t xml:space="preserve">pulso.score (0-1000)</w:t>
      </w:r>
    </w:p>
    <w:p>
      <w:pPr>
        <w:pStyle w:val="ListParagraph"/>
        <w:numPr>
          <w:ilvl w:val="0"/>
          <w:numId w:val="{bullets-0}"/>
        </w:numPr>
        <w:spacing w:after="80"/>
      </w:pPr>
      <w:r>
        <w:t xml:space="preserve">pulso.status (Excelente / Saludable / Estable / Vulnerable / Crítica)</w:t>
      </w:r>
    </w:p>
    <w:p>
      <w:pPr>
        <w:pStyle w:val="ListParagraph"/>
        <w:numPr>
          <w:ilvl w:val="0"/>
          <w:numId w:val="{bullets-0}"/>
        </w:numPr>
        <w:spacing w:after="80"/>
      </w:pPr>
      <w:r>
        <w:t xml:space="preserve">cash.gap14d = caja_proyectada_14d - obligaciones_criticas_14d (negativo = brecha)</w:t>
      </w:r>
    </w:p>
    <w:p>
      <w:pPr>
        <w:pStyle w:val="ListParagraph"/>
        <w:numPr>
          <w:ilvl w:val="0"/>
          <w:numId w:val="{bullets-0}"/>
        </w:numPr>
        <w:spacing w:after="80"/>
      </w:pPr>
      <w:r>
        <w:t xml:space="preserve">cash.daysOfCash (días estimados que dura la caja)</w:t>
      </w:r>
    </w:p>
    <w:p>
      <w:pPr>
        <w:pStyle w:val="ListParagraph"/>
        <w:numPr>
          <w:ilvl w:val="0"/>
          <w:numId w:val="{bullets-0}"/>
        </w:numPr>
        <w:spacing w:after="80"/>
      </w:pPr>
      <w:r>
        <w:t xml:space="preserve">receivables.overduePercentage (% del total por cobrar que está vencido)</w:t>
      </w:r>
    </w:p>
    <w:p>
      <w:pPr>
        <w:pStyle w:val="ListParagraph"/>
        <w:numPr>
          <w:ilvl w:val="0"/>
          <w:numId w:val="{bullets-0}"/>
        </w:numPr>
        <w:spacing w:after="80"/>
      </w:pPr>
      <w:r>
        <w:t xml:space="preserve">receivables.overdueAmount (monto vencido)</w:t>
      </w:r>
    </w:p>
    <w:p>
      <w:pPr>
        <w:pStyle w:val="ListParagraph"/>
        <w:numPr>
          <w:ilvl w:val="0"/>
          <w:numId w:val="{bullets-0}"/>
        </w:numPr>
        <w:spacing w:after="80"/>
      </w:pPr>
      <w:r>
        <w:t xml:space="preserve">payables.criticalAmount7d (monto de pagos críticos próximos 7 días)</w:t>
      </w:r>
    </w:p>
    <w:p>
      <w:pPr>
        <w:pStyle w:val="ListParagraph"/>
        <w:numPr>
          <w:ilvl w:val="0"/>
          <w:numId w:val="{bullets-0}"/>
        </w:numPr>
        <w:spacing w:after="80"/>
      </w:pPr>
      <w:r>
        <w:t xml:space="preserve">operationalResult.deltaVsPreviousMonth (delta % vs mes anterior)</w:t>
      </w:r>
    </w:p>
    <w:p>
      <w:pPr>
        <w:pStyle w:val="ListParagraph"/>
        <w:numPr>
          <w:ilvl w:val="0"/>
          <w:numId w:val="{bullets-0}"/>
        </w:numPr>
        <w:spacing w:after="80"/>
      </w:pPr>
      <w:r>
        <w:t xml:space="preserve">confidence.percentage (0-100)</w:t>
      </w:r>
    </w:p>
    <w:p>
      <w:pPr>
        <w:spacing w:after="100"/>
      </w:pPr>
      <w:r>
        <w:t xml:space="preserve"/>
      </w:r>
    </w:p>
    <w:p>
      <w:pPr>
        <w:spacing w:after="120" w:before="0"/>
      </w:pPr>
      <w:r>
        <w:t xml:space="preserve">Reglas en orden de prioridad (la primera que aplica gana):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3500"/>
        <w:gridCol w:w="860"/>
      </w:tblGrid>
      <w:tr>
        <w:trPr>
          <w:tblHeader/>
        </w:trPr>
        <w:tc>
          <w:tcPr>
            <w:tcW w:type="dxa" w:w="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Frase generada</w:t>
            </w:r>
          </w:p>
        </w:tc>
        <w:tc>
          <w:tcPr>
            <w:tcW w:type="dxa" w:w="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Severity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exec_low_confidence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confidence.percentage &lt; 30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tenemos datos suficientes para darte un diagnóstico claro. Conecta más fuentes para ver tu salud completa.</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exec_critical_cash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 'Crítica' OR cash.gap14d &lt; 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caja no cubre las obligaciones críticas de las próximas dos semanas.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critical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exec_short_cash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cash.daysOfCash &lt; 14</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queda ajustada. Te alcanza para aproximadamente {daysOfCash} días.</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exec_high_overdue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receivables.overduePercentage &gt; 40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La principal alerta es cobranza vencida ({overduePercentage}%).</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exec_negative_result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operationalResult.deltaVsPreviousMonth &lt; -10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{pulso.status}, pero el resultado operacional cayó {deltaPercentage}% respecto al mes pasado.</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exec_healthy_with_gap</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IN ('Saludable', 'Excelente') AND cash.gap14d &lt; 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pero la caja queda ajustada en los próximos 14 días.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exec_healthy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IN ('Saludable', 'Excelente')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{pulso.status}. Sin alertas críticas esta semana.</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exec_stable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 'Estable'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estable. Revisa drivers para mejorar tu Pulso.</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exec_vulnerable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 'Vulnerable'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vulnerable. Atiende las acciones prioritarias.</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exec_default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ninguna anterior aplica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Revisa caja, cobranza y pagos críticos.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bl>
    <w:p>
      <w:pPr>
        <w:spacing w:after="100"/>
      </w:pPr>
      <w:r>
        <w:t xml:space="preserve"/>
      </w:r>
    </w:p>
    <w:p>
      <w:pPr>
        <w:spacing w:after="120" w:before="0"/>
      </w:pPr>
      <w:r>
        <w:t xml:space="preserve">Reglas de tabla:</w:t>
      </w:r>
    </w:p>
    <w:p>
      <w:pPr>
        <w:pStyle w:val="ListParagraph"/>
        <w:numPr>
          <w:ilvl w:val="0"/>
          <w:numId w:val="{bullets-0}"/>
        </w:numPr>
        <w:spacing w:after="80"/>
      </w:pPr>
      <w:r>
        <w:t xml:space="preserve">Cada frase puede tener placeholders {variable} que se reemplazan en runtime.</w:t>
      </w:r>
    </w:p>
    <w:p>
      <w:pPr>
        <w:pStyle w:val="ListParagraph"/>
        <w:numPr>
          <w:ilvl w:val="0"/>
          <w:numId w:val="{bullets-0}"/>
        </w:numPr>
        <w:spacing w:after="80"/>
      </w:pPr>
      <w:r>
        <w:t xml:space="preserve">Las frases son strings constantes. Cualquier cambio queda en este anexo.</w:t>
      </w:r>
    </w:p>
    <w:p>
      <w:pPr>
        <w:pStyle w:val="ListParagraph"/>
        <w:numPr>
          <w:ilvl w:val="0"/>
          <w:numId w:val="{bullets-0}"/>
        </w:numPr>
        <w:spacing w:after="80"/>
      </w:pPr>
      <w:r>
        <w:t xml:space="preserve">Si una variable usada en placeholder es null, usar fallback predefinido (ej: {daysOfCash} → 'pocos').</w:t>
      </w:r>
    </w:p>
    <w:p>
      <w:pPr>
        <w:pStyle w:val="ListParagraph"/>
        <w:numPr>
          <w:ilvl w:val="0"/>
          <w:numId w:val="{bullets-0}"/>
        </w:numPr>
        <w:spacing w:after="80"/>
      </w:pPr>
      <w:r>
        <w:t xml:space="preserve">Cada frase devuelta incluye el rule_id y severity para auditoría y para que el frontend elija color del banner.</w:t>
      </w:r>
    </w:p>
    <w:p>
      <w:pPr>
        <w:pStyle w:val="Heading2"/>
        <w:spacing w:after="180" w:before="280"/>
      </w:pPr>
      <w:r>
        <w:t xml:space="preserve">H.2 Algoritmos rule-based de drivers</w:t>
      </w:r>
    </w:p>
    <w:p>
      <w:pPr>
        <w:spacing w:after="120" w:before="0"/>
      </w:pPr>
      <w:r>
        <w:t xml:space="preserve">Cada driver se detecta por una regla específica. Las reglas se ejecutan en cada recálculo. Si la condición es verdadera, el driver se genera con los campos especificados.</w:t>
      </w:r>
    </w:p>
    <w:p>
      <w:pPr>
        <w:pStyle w:val="Heading3"/>
        <w:spacing w:after="140" w:before="220"/>
      </w:pPr>
      <w:r>
        <w:t xml:space="preserve">H.2.1 Drivers de Caja (scope: cash)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driver_cash_negative_gap_14d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cash.gap14d &lt;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caja proyectada baja a {gap14d} en los próximos 14 días.' / Direction: negative / Severity: critical / Acción: 'Priorizar cobranza de clientes vencidos por {receivables.overdueAmount}.'</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driver_cash_low_days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cash.daysOfCash &lt; 14</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caja te alcanza solo para {daysOfCash} días.' / Direction: negative / Severity: warning / Acción: 'Revisar pagos no críticos que podrían postergarse.'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driver_cash_below_minimum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cash.todayAmount &lt; cash.minimumThreshold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caja está bajo el mínimo deseado.' / Direction: negative / Severity: warning / Acción: 'Acelerar cobranza o reservar caja.'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driver_cash_strong</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cash.daysOfCash &gt; 60 AND pulso.status IN ('Saludable', 'Excelente')</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caja te da más de {daysOfCash} días de holgura.' / Direction: positive / Severity: info</w:t>
            </w:r>
          </w:p>
        </w:tc>
      </w:tr>
    </w:tbl>
    <w:p>
      <w:pPr>
        <w:pStyle w:val="Heading3"/>
        <w:spacing w:after="140" w:before="220"/>
      </w:pPr>
      <w:r>
        <w:t xml:space="preserve">H.2.2 Drivers de Cobranza (scope: receivables)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driver_overdue_increased_mom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receivables.overdueAmount.deltaMoM &gt; 0.20 (subió 20%+ vs mes anterior)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cobranza vencida subió {deltaPct}% respecto al mes anterior.' / Severity: warning / Acción: 'Gestionar los top deudores que explican el alza.'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driver_high_concentration_overdue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top3_clients_overdue / total_overdue &gt; 0.70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'Los 3 clientes vencidos top concentran {concentrationPct}% del saldo vencido.' / Severity: warning / Acción: 'Gestionar específicamente esos 3 clientes.'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driver_long_dso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dso_proxy &gt; 60 days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DSO proxy es {dso} días.' / Severity: warning / Acción: 'Revisar plazos pactados y gestionar atrasados.'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driver_overdue_critical</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receivables.overduePercentage &gt; 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'Más de la mitad de tus cuentas por cobrar están vencidas.' / Severity: critical / Acción: 'Plan de cobranza urgente.'</w:t>
            </w:r>
          </w:p>
        </w:tc>
      </w:tr>
    </w:tbl>
    <w:p>
      <w:pPr>
        <w:pStyle w:val="Heading3"/>
        <w:spacing w:after="140" w:before="220"/>
      </w:pPr>
      <w:r>
        <w:t xml:space="preserve">H.2.3 Drivers de Pagos (scope: payables)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driver_critical_payments_7d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payables.criticalAmount7d &gt; cash.todayAmount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'En 7 días tienes pagos críticos por {criticalAmount} y la caja actual no alcanza.' / Severity: critical / Acción: 'Revisar pagos no críticos que podrían postergarse.'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driver_high_supplier_concentration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top1_supplier_share_12m &gt; 0.30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proveedor principal concentra {concentrationPct}% de tus compras.' / Severity: warning / Acción: 'Considera diversificar tu base de proveedores.'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driver_tax_liability_iva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iva_proxima_declaracion &gt; cash.todayAmount * 0.40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próximo IVA proyectado representa más del 40% de tu caja.' / Severity: warning / Acción: 'Reservar caja para el F29 del mes.'</w:t>
            </w:r>
          </w:p>
        </w:tc>
      </w:tr>
    </w:tbl>
    <w:p>
      <w:pPr>
        <w:pStyle w:val="Heading3"/>
        <w:spacing w:after="140" w:before="220"/>
      </w:pPr>
      <w:r>
        <w:t xml:space="preserve">H.2.4 Drivers de Resultado (scope: operational_result)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driver_margin_drop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margen_bruto_proxy.deltaMoM &lt; -3 puntos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margen bruto proxy bajó {deltaPoints} puntos.' / Severity: warning / Acción: 'Revisar proveedores con mayor alza mensual.'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driver_negative_ebitda</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ebitda_proxy &lt; 0 por 2+ meses consecutivos</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EBITDA proxy lleva 2+ meses negativo.' / Severity: critical / Acción: 'Revisión urgente de costos y precios.'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driver_strong_growth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ingresos_operacionales.deltaMoM &gt; 0.15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'Tus ingresos crecieron {deltaPct}% respecto al mes anterior.' / Direction: positive / Severity: info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driver_personnel_cost_high</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gasto_laboral / ingresos_operacionales &gt; 0.50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gasto laboral es {ratio}% de los ingresos.' / Severity: warning / Acción: 'Revisar productividad y estructura.'</w:t>
            </w:r>
          </w:p>
        </w:tc>
      </w:tr>
    </w:tbl>
    <w:p>
      <w:pPr>
        <w:pStyle w:val="Heading3"/>
        <w:spacing w:after="140" w:before="220"/>
      </w:pPr>
      <w:r>
        <w:t xml:space="preserve">H.2.5 Drivers de Pulso (scope: pulso_empresa)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driver_pulso_dropped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pulso.score.deltaMoM &lt; -10 puntos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Pulso bajó {deltaPoints} puntos respecto al mes anterior.' / Severity: warning / Acción: 'Ver plan de acciones prioritarias.'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driver_pulso_band_changed_negative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cambió a banda inferior</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Pulso pasó de {previousStatus} a {currentStatus}.' / Severity: critical / Acción: 'Revisar drivers negativos.'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driver_pulso_band_changed_positive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cambió a banda superior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Pulso pasó de {previousStatus} a {currentStatus}.' / Direction: positive / Severity: info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driver_pulso_low_confidence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pulso.confidencePercentage &lt; 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'La confianza de tu Pulso es {confidencePct}%.' / Severity: warning / Acción: 'Conectar fuentes faltantes para mejorar el diagnóstico.'</w:t>
            </w:r>
          </w:p>
        </w:tc>
      </w:tr>
    </w:tbl>
    <w:p>
      <w:pPr>
        <w:pStyle w:val="Heading2"/>
        <w:spacing w:after="180" w:before="280"/>
      </w:pPr>
      <w:r>
        <w:t xml:space="preserve">H.3 Pulso Empresa preliminar — fórmula y pesos propuestos</w:t>
      </w:r>
    </w:p>
    <w:p>
      <w:pPr>
        <w:spacing w:after="120" w:before="0"/>
      </w:pPr>
      <w:r>
        <w:t xml:space="preserve">El Pulso Empresa preliminar se calcula como suma ponderada de las 5 dimensiones definidas en sec 9.2. Los pesos propuestos por Claude están basados en literatura PYME y prioridades del producto, pero requieren validación por Fernando antes de fijar en producción.</w:t>
      </w:r>
    </w:p>
    <w:p>
      <w:pPr>
        <w:spacing w:after="100"/>
      </w:pPr>
      <w:r>
        <w:t xml:space="preserve"/>
      </w:r>
    </w:p>
    <w:p>
      <w:pPr>
        <w:spacing w:after="120" w:before="0"/>
      </w:pPr>
      <w:r>
        <w:t xml:space="preserve">Fórmula:</w:t>
      </w:r>
    </w:p>
    <w:p>
      <w:pPr>
        <w:shd w:fill="F2F2F2" w:val="clear"/>
        <w:spacing w:after="120" w:before="120"/>
        <w:ind w:left="360"/>
      </w:pPr>
      <w:r>
        <w:rPr>
          <w:rFonts w:ascii="Consolas" w:cs="Consolas" w:eastAsia="Consolas" w:hAnsi="Consolas"/>
          <w:sz w:val="18"/>
          <w:szCs w:val="18"/>
        </w:rPr>
        <w:t xml:space="preserve">pulso_score = (</w:t>
      </w:r>
    </w:p>
    <w:p>
      <w:pPr>
        <w:shd w:fill="F2F2F2" w:val="clear"/>
        <w:spacing w:after="120" w:before="120"/>
        <w:ind w:left="360"/>
      </w:pPr>
      <w:r>
        <w:rPr>
          <w:rFonts w:ascii="Consolas" w:cs="Consolas" w:eastAsia="Consolas" w:hAnsi="Consolas"/>
          <w:sz w:val="18"/>
          <w:szCs w:val="18"/>
        </w:rPr>
        <w:t xml:space="preserve">    0.30 × dimension_cash_liquidity</w:t>
      </w:r>
    </w:p>
    <w:p>
      <w:pPr>
        <w:shd w:fill="F2F2F2" w:val="clear"/>
        <w:spacing w:after="120" w:before="120"/>
        <w:ind w:left="360"/>
      </w:pPr>
      <w:r>
        <w:rPr>
          <w:rFonts w:ascii="Consolas" w:cs="Consolas" w:eastAsia="Consolas" w:hAnsi="Consolas"/>
          <w:sz w:val="18"/>
          <w:szCs w:val="18"/>
        </w:rPr>
        <w:t xml:space="preserve">  + 0.20 × dimension_collections</w:t>
      </w:r>
    </w:p>
    <w:p>
      <w:pPr>
        <w:shd w:fill="F2F2F2" w:val="clear"/>
        <w:spacing w:after="120" w:before="120"/>
        <w:ind w:left="360"/>
      </w:pPr>
      <w:r>
        <w:rPr>
          <w:rFonts w:ascii="Consolas" w:cs="Consolas" w:eastAsia="Consolas" w:hAnsi="Consolas"/>
          <w:sz w:val="18"/>
          <w:szCs w:val="18"/>
        </w:rPr>
        <w:t xml:space="preserve">  + 0.20 × dimension_payments_obligations</w:t>
      </w:r>
    </w:p>
    <w:p>
      <w:pPr>
        <w:shd w:fill="F2F2F2" w:val="clear"/>
        <w:spacing w:after="120" w:before="120"/>
        <w:ind w:left="360"/>
      </w:pPr>
      <w:r>
        <w:rPr>
          <w:rFonts w:ascii="Consolas" w:cs="Consolas" w:eastAsia="Consolas" w:hAnsi="Consolas"/>
          <w:sz w:val="18"/>
          <w:szCs w:val="18"/>
        </w:rPr>
        <w:t xml:space="preserve">  + 0.20 × dimension_operational_result</w:t>
      </w:r>
    </w:p>
    <w:p>
      <w:pPr>
        <w:shd w:fill="F2F2F2" w:val="clear"/>
        <w:spacing w:after="120" w:before="120"/>
        <w:ind w:left="360"/>
      </w:pPr>
      <w:r>
        <w:rPr>
          <w:rFonts w:ascii="Consolas" w:cs="Consolas" w:eastAsia="Consolas" w:hAnsi="Consolas"/>
          <w:sz w:val="18"/>
          <w:szCs w:val="18"/>
        </w:rPr>
        <w:t xml:space="preserve">  + 0.10 × dimension_data_quality</w:t>
      </w:r>
    </w:p>
    <w:p>
      <w:pPr>
        <w:shd w:fill="F2F2F2" w:val="clear"/>
        <w:spacing w:after="120" w:before="120"/>
        <w:ind w:left="360"/>
      </w:pPr>
      <w:r>
        <w:rPr>
          <w:rFonts w:ascii="Consolas" w:cs="Consolas" w:eastAsia="Consolas" w:hAnsi="Consolas"/>
          <w:sz w:val="18"/>
          <w:szCs w:val="18"/>
        </w:rPr>
        <w:t xml:space="preserve">) × 10  // escala 0-1000</w:t>
      </w:r>
    </w:p>
    <w:p>
      <w:pPr>
        <w:pStyle w:val="Heading3"/>
        <w:spacing w:after="140" w:before="220"/>
      </w:pPr>
      <w:r>
        <w:t xml:space="preserve">H.3.1 Justificación de los pesos (revisar y ajustar con Fernando)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Dimensión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Peso</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y liquidez</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 la pregunta primera del dueño PYME ('¿me alcanza?'). Pesa más porque es el riesgo de continuidad inmediato.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 principal de la caja. Si la cobranza está mal, la caja queda mal aunque las ventas estén bien.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y obligaciones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Refleja capacidad de cumplimiento. Pago laboral y tributario son no negociables.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Refleja salud estructural del negocio. Si vendes con margen negativo, la caja se va a ir igual.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Calidad de datos / conciliación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Pesa menos porque ya se refleja en el Índice de Confianza. Aquí mide si el negocio mantiene sus datos al día.</w:t>
            </w:r>
          </w:p>
        </w:tc>
      </w:tr>
    </w:tbl>
    <w:p>
      <w:pPr>
        <w:pStyle w:val="Heading3"/>
        <w:spacing w:after="140" w:before="220"/>
      </w:pPr>
      <w:r>
        <w:t xml:space="preserve">H.3.2 Cálculo de cada dimensión (rule-based)</w:t>
      </w:r>
    </w:p>
    <w:p>
      <w:pPr>
        <w:spacing w:after="120" w:before="0"/>
      </w:pPr>
      <w:r>
        <w:t xml:space="preserve">Cada dimensión devuelve un valor 0-100. Se calcula como suma ponderada de subindicadores.</w:t>
      </w:r>
    </w:p>
    <w:p>
      <w:pPr>
        <w:pStyle w:val="Heading3"/>
        <w:spacing w:after="140" w:before="220"/>
      </w:pPr>
      <w:r>
        <w:t xml:space="preserve">Dimensión 1: Caja y liquidez (0-100)</w:t>
      </w:r>
    </w:p>
    <w:p>
      <w:pPr>
        <w:shd w:fill="F2F2F2" w:val="clear"/>
        <w:spacing w:after="120" w:before="120"/>
        <w:ind w:left="360"/>
      </w:pPr>
      <w:r>
        <w:rPr>
          <w:rFonts w:ascii="Consolas" w:cs="Consolas" w:eastAsia="Consolas" w:hAnsi="Consolas"/>
          <w:sz w:val="18"/>
          <w:szCs w:val="18"/>
        </w:rPr>
        <w:t xml:space="preserve">dimension_cash_liquidity = (</w:t>
      </w:r>
    </w:p>
    <w:p>
      <w:pPr>
        <w:shd w:fill="F2F2F2" w:val="clear"/>
        <w:spacing w:after="120" w:before="120"/>
        <w:ind w:left="360"/>
      </w:pPr>
      <w:r>
        <w:rPr>
          <w:rFonts w:ascii="Consolas" w:cs="Consolas" w:eastAsia="Consolas" w:hAnsi="Consolas"/>
          <w:sz w:val="18"/>
          <w:szCs w:val="18"/>
        </w:rPr>
        <w:t xml:space="preserve">    0.40 × score_days_of_cash       // ≥60d=100, ≥30d=70, ≥14d=40, &lt;14d=10</w:t>
      </w:r>
    </w:p>
    <w:p>
      <w:pPr>
        <w:shd w:fill="F2F2F2" w:val="clear"/>
        <w:spacing w:after="120" w:before="120"/>
        <w:ind w:left="360"/>
      </w:pPr>
      <w:r>
        <w:rPr>
          <w:rFonts w:ascii="Consolas" w:cs="Consolas" w:eastAsia="Consolas" w:hAnsi="Consolas"/>
          <w:sz w:val="18"/>
          <w:szCs w:val="18"/>
        </w:rPr>
        <w:t xml:space="preserve">  + 0.30 × score_cash_vs_minimum    // ≥1.5x=100, ≥1.0x=70, ≥0.5x=40, &lt;0.5x=10</w:t>
      </w:r>
    </w:p>
    <w:p>
      <w:pPr>
        <w:shd w:fill="F2F2F2" w:val="clear"/>
        <w:spacing w:after="120" w:before="120"/>
        <w:ind w:left="360"/>
      </w:pPr>
      <w:r>
        <w:rPr>
          <w:rFonts w:ascii="Consolas" w:cs="Consolas" w:eastAsia="Consolas" w:hAnsi="Consolas"/>
          <w:sz w:val="18"/>
          <w:szCs w:val="18"/>
        </w:rPr>
        <w:t xml:space="preserve">  + 0.20 × score_cash_gap_14d       // gap≥0=100, -10%=70, -25%=40, &lt;-25%=10</w:t>
      </w:r>
    </w:p>
    <w:p>
      <w:pPr>
        <w:shd w:fill="F2F2F2" w:val="clear"/>
        <w:spacing w:after="120" w:before="120"/>
        <w:ind w:left="360"/>
      </w:pPr>
      <w:r>
        <w:rPr>
          <w:rFonts w:ascii="Consolas" w:cs="Consolas" w:eastAsia="Consolas" w:hAnsi="Consolas"/>
          <w:sz w:val="18"/>
          <w:szCs w:val="18"/>
        </w:rPr>
        <w:t xml:space="preserve">  + 0.10 × score_cash_trend         // creciendo=100, estable=70, bajando=40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2: Cobranza (0-100)</w:t>
      </w:r>
    </w:p>
    <w:p>
      <w:pPr>
        <w:shd w:fill="F2F2F2" w:val="clear"/>
        <w:spacing w:after="120" w:before="120"/>
        <w:ind w:left="360"/>
      </w:pPr>
      <w:r>
        <w:rPr>
          <w:rFonts w:ascii="Consolas" w:cs="Consolas" w:eastAsia="Consolas" w:hAnsi="Consolas"/>
          <w:sz w:val="18"/>
          <w:szCs w:val="18"/>
        </w:rPr>
        <w:t xml:space="preserve">dimension_collections = (</w:t>
      </w:r>
    </w:p>
    <w:p>
      <w:pPr>
        <w:shd w:fill="F2F2F2" w:val="clear"/>
        <w:spacing w:after="120" w:before="120"/>
        <w:ind w:left="360"/>
      </w:pPr>
      <w:r>
        <w:rPr>
          <w:rFonts w:ascii="Consolas" w:cs="Consolas" w:eastAsia="Consolas" w:hAnsi="Consolas"/>
          <w:sz w:val="18"/>
          <w:szCs w:val="18"/>
        </w:rPr>
        <w:t xml:space="preserve">    0.40 × score_overdue_percentage // &lt;10%=100, &lt;25%=70, &lt;40%=40, ≥40%=10</w:t>
      </w:r>
    </w:p>
    <w:p>
      <w:pPr>
        <w:shd w:fill="F2F2F2" w:val="clear"/>
        <w:spacing w:after="120" w:before="120"/>
        <w:ind w:left="360"/>
      </w:pPr>
      <w:r>
        <w:rPr>
          <w:rFonts w:ascii="Consolas" w:cs="Consolas" w:eastAsia="Consolas" w:hAnsi="Consolas"/>
          <w:sz w:val="18"/>
          <w:szCs w:val="18"/>
        </w:rPr>
        <w:t xml:space="preserve">  + 0.30 × score_dso_proxy          // ≤30d=100, ≤45d=70, ≤60d=40, &gt;60d=10</w:t>
      </w:r>
    </w:p>
    <w:p>
      <w:pPr>
        <w:shd w:fill="F2F2F2" w:val="clear"/>
        <w:spacing w:after="120" w:before="120"/>
        <w:ind w:left="360"/>
      </w:pPr>
      <w:r>
        <w:rPr>
          <w:rFonts w:ascii="Consolas" w:cs="Consolas" w:eastAsia="Consolas" w:hAnsi="Consolas"/>
          <w:sz w:val="18"/>
          <w:szCs w:val="18"/>
        </w:rPr>
        <w:t xml:space="preserve">  + 0.20 × score_concentration      // top1&lt;25%=100, &lt;40%=70, &lt;60%=40, ≥60%=10</w:t>
      </w:r>
    </w:p>
    <w:p>
      <w:pPr>
        <w:shd w:fill="F2F2F2" w:val="clear"/>
        <w:spacing w:after="120" w:before="120"/>
        <w:ind w:left="360"/>
      </w:pPr>
      <w:r>
        <w:rPr>
          <w:rFonts w:ascii="Consolas" w:cs="Consolas" w:eastAsia="Consolas" w:hAnsi="Consolas"/>
          <w:sz w:val="18"/>
          <w:szCs w:val="18"/>
        </w:rPr>
        <w:t xml:space="preserve">  + 0.10 × score_overdue_trend      // mejorando=100, estable=70, empeorando=40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3: Pagos y obligaciones (0-100)</w:t>
      </w:r>
    </w:p>
    <w:p>
      <w:pPr>
        <w:shd w:fill="F2F2F2" w:val="clear"/>
        <w:spacing w:after="120" w:before="120"/>
        <w:ind w:left="360"/>
      </w:pPr>
      <w:r>
        <w:rPr>
          <w:rFonts w:ascii="Consolas" w:cs="Consolas" w:eastAsia="Consolas" w:hAnsi="Consolas"/>
          <w:sz w:val="18"/>
          <w:szCs w:val="18"/>
        </w:rPr>
        <w:t xml:space="preserve">dimension_payments_obligations = (</w:t>
      </w:r>
    </w:p>
    <w:p>
      <w:pPr>
        <w:shd w:fill="F2F2F2" w:val="clear"/>
        <w:spacing w:after="120" w:before="120"/>
        <w:ind w:left="360"/>
      </w:pPr>
      <w:r>
        <w:rPr>
          <w:rFonts w:ascii="Consolas" w:cs="Consolas" w:eastAsia="Consolas" w:hAnsi="Consolas"/>
          <w:sz w:val="18"/>
          <w:szCs w:val="18"/>
        </w:rPr>
        <w:t xml:space="preserve">    0.50 × score_critical_coverage  // caja cubre crítico 14d 100%=100, 75%=70, 50%=40, &lt;50%=10</w:t>
      </w:r>
    </w:p>
    <w:p>
      <w:pPr>
        <w:shd w:fill="F2F2F2" w:val="clear"/>
        <w:spacing w:after="120" w:before="120"/>
        <w:ind w:left="360"/>
      </w:pPr>
      <w:r>
        <w:rPr>
          <w:rFonts w:ascii="Consolas" w:cs="Consolas" w:eastAsia="Consolas" w:hAnsi="Consolas"/>
          <w:sz w:val="18"/>
          <w:szCs w:val="18"/>
        </w:rPr>
        <w:t xml:space="preserve">  + 0.30 × score_tax_compliance     // F29 al día=100, atrasos&lt;30d=70, atrasos&gt;30d=40, deuda TGR=10</w:t>
      </w:r>
    </w:p>
    <w:p>
      <w:pPr>
        <w:shd w:fill="F2F2F2" w:val="clear"/>
        <w:spacing w:after="120" w:before="120"/>
        <w:ind w:left="360"/>
      </w:pPr>
      <w:r>
        <w:rPr>
          <w:rFonts w:ascii="Consolas" w:cs="Consolas" w:eastAsia="Consolas" w:hAnsi="Consolas"/>
          <w:sz w:val="18"/>
          <w:szCs w:val="18"/>
        </w:rPr>
        <w:t xml:space="preserve">  + 0.20 × score_payroll_coverage   // siempre cubierto=100, atrasos esporádicos=70, recurrentes=40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4: Resultado operacional (0-100)</w:t>
      </w:r>
    </w:p>
    <w:p>
      <w:pPr>
        <w:shd w:fill="F2F2F2" w:val="clear"/>
        <w:spacing w:after="120" w:before="120"/>
        <w:ind w:left="360"/>
      </w:pPr>
      <w:r>
        <w:rPr>
          <w:rFonts w:ascii="Consolas" w:cs="Consolas" w:eastAsia="Consolas" w:hAnsi="Consolas"/>
          <w:sz w:val="18"/>
          <w:szCs w:val="18"/>
        </w:rPr>
        <w:t xml:space="preserve">dimension_operational_result = (</w:t>
      </w:r>
    </w:p>
    <w:p>
      <w:pPr>
        <w:shd w:fill="F2F2F2" w:val="clear"/>
        <w:spacing w:after="120" w:before="120"/>
        <w:ind w:left="360"/>
      </w:pPr>
      <w:r>
        <w:rPr>
          <w:rFonts w:ascii="Consolas" w:cs="Consolas" w:eastAsia="Consolas" w:hAnsi="Consolas"/>
          <w:sz w:val="18"/>
          <w:szCs w:val="18"/>
        </w:rPr>
        <w:t xml:space="preserve">    0.40 × score_ebitda_margin      // &gt;15%=100, &gt;5%=70, ≥0%=40, &lt;0%=10</w:t>
      </w:r>
    </w:p>
    <w:p>
      <w:pPr>
        <w:shd w:fill="F2F2F2" w:val="clear"/>
        <w:spacing w:after="120" w:before="120"/>
        <w:ind w:left="360"/>
      </w:pPr>
      <w:r>
        <w:rPr>
          <w:rFonts w:ascii="Consolas" w:cs="Consolas" w:eastAsia="Consolas" w:hAnsi="Consolas"/>
          <w:sz w:val="18"/>
          <w:szCs w:val="18"/>
        </w:rPr>
        <w:t xml:space="preserve">  + 0.30 × score_gross_margin       // &gt;30%=100, &gt;15%=70, &gt;5%=40, ≤5%=10</w:t>
      </w:r>
    </w:p>
    <w:p>
      <w:pPr>
        <w:shd w:fill="F2F2F2" w:val="clear"/>
        <w:spacing w:after="120" w:before="120"/>
        <w:ind w:left="360"/>
      </w:pPr>
      <w:r>
        <w:rPr>
          <w:rFonts w:ascii="Consolas" w:cs="Consolas" w:eastAsia="Consolas" w:hAnsi="Consolas"/>
          <w:sz w:val="18"/>
          <w:szCs w:val="18"/>
        </w:rPr>
        <w:t xml:space="preserve">  + 0.20 × score_result_trend       // creciendo=100, estable=70, bajando=40, recurrente neg=10</w:t>
      </w:r>
    </w:p>
    <w:p>
      <w:pPr>
        <w:shd w:fill="F2F2F2" w:val="clear"/>
        <w:spacing w:after="120" w:before="120"/>
        <w:ind w:left="360"/>
      </w:pPr>
      <w:r>
        <w:rPr>
          <w:rFonts w:ascii="Consolas" w:cs="Consolas" w:eastAsia="Consolas" w:hAnsi="Consolas"/>
          <w:sz w:val="18"/>
          <w:szCs w:val="18"/>
        </w:rPr>
        <w:t xml:space="preserve">  + 0.10 × score_personnel_ratio    // &lt;30%=100, &lt;40%=70, &lt;50%=40, ≥50%=10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5: Calidad de datos (0-100)</w:t>
      </w:r>
    </w:p>
    <w:p>
      <w:pPr>
        <w:shd w:fill="F2F2F2" w:val="clear"/>
        <w:spacing w:after="120" w:before="120"/>
        <w:ind w:left="360"/>
      </w:pPr>
      <w:r>
        <w:rPr>
          <w:rFonts w:ascii="Consolas" w:cs="Consolas" w:eastAsia="Consolas" w:hAnsi="Consolas"/>
          <w:sz w:val="18"/>
          <w:szCs w:val="18"/>
        </w:rPr>
        <w:t xml:space="preserve">dimension_data_quality = (</w:t>
      </w:r>
    </w:p>
    <w:p>
      <w:pPr>
        <w:shd w:fill="F2F2F2" w:val="clear"/>
        <w:spacing w:after="120" w:before="120"/>
        <w:ind w:left="360"/>
      </w:pPr>
      <w:r>
        <w:rPr>
          <w:rFonts w:ascii="Consolas" w:cs="Consolas" w:eastAsia="Consolas" w:hAnsi="Consolas"/>
          <w:sz w:val="18"/>
          <w:szCs w:val="18"/>
        </w:rPr>
        <w:t xml:space="preserve">    0.50 × score_reconciliation     // ≥95%=100, ≥85%=70, ≥70%=40, &lt;70%=10</w:t>
      </w:r>
    </w:p>
    <w:p>
      <w:pPr>
        <w:shd w:fill="F2F2F2" w:val="clear"/>
        <w:spacing w:after="120" w:before="120"/>
        <w:ind w:left="360"/>
      </w:pPr>
      <w:r>
        <w:rPr>
          <w:rFonts w:ascii="Consolas" w:cs="Consolas" w:eastAsia="Consolas" w:hAnsi="Consolas"/>
          <w:sz w:val="18"/>
          <w:szCs w:val="18"/>
        </w:rPr>
        <w:t xml:space="preserve">  + 0.30 × score_unclassified_ratio // &lt;5%=100, &lt;10%=70, &lt;20%=40, ≥20%=10</w:t>
      </w:r>
    </w:p>
    <w:p>
      <w:pPr>
        <w:shd w:fill="F2F2F2" w:val="clear"/>
        <w:spacing w:after="120" w:before="120"/>
        <w:ind w:left="360"/>
      </w:pPr>
      <w:r>
        <w:rPr>
          <w:rFonts w:ascii="Consolas" w:cs="Consolas" w:eastAsia="Consolas" w:hAnsi="Consolas"/>
          <w:sz w:val="18"/>
          <w:szCs w:val="18"/>
        </w:rPr>
        <w:t xml:space="preserve">  + 0.20 × score_data_freshness     // todas frescas=100, 1 stale=70, 2+ stale=40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H.3.3 Bandas finales del Pulso (sec 23.2 del v2.3)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Rango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851 - 1000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Excelente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701 - 850</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Saludable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501 - 700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Estable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301 - 500</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Vulnerable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0 - 300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Crítica</w:t>
            </w:r>
          </w:p>
        </w:tc>
      </w:tr>
    </w:tbl>
    <w:p>
      <w:pPr>
        <w:pStyle w:val="Heading3"/>
        <w:spacing w:after="140" w:before="220"/>
      </w:pPr>
      <w:r>
        <w:t xml:space="preserve">H.3.4 Knock-outs (override que fuerza Crítica)</w:t>
      </w:r>
    </w:p>
    <w:p>
      <w:pPr>
        <w:spacing w:after="120" w:before="0"/>
      </w:pPr>
      <w:r>
        <w:t xml:space="preserve">Independiente del score calculado, si se cumple alguna de estas condiciones, el Pulso se muestra en banda Crítica. Esto evita falsos positivos en empresas técnicamente quebradas.</w:t>
      </w:r>
    </w:p>
    <w:p>
      <w:pPr>
        <w:pStyle w:val="ListParagraph"/>
        <w:numPr>
          <w:ilvl w:val="0"/>
          <w:numId w:val="{bullets-0}"/>
        </w:numPr>
        <w:spacing w:after="80"/>
      </w:pPr>
      <w:r>
        <w:t xml:space="preserve">Caja negativa por más de 30 días consecutivos.</w:t>
      </w:r>
    </w:p>
    <w:p>
      <w:pPr>
        <w:pStyle w:val="ListParagraph"/>
        <w:numPr>
          <w:ilvl w:val="0"/>
          <w:numId w:val="{bullets-0}"/>
        </w:numPr>
        <w:spacing w:after="80"/>
      </w:pPr>
      <w:r>
        <w:t xml:space="preserve">Deuda TGR vencida más de 90 días.</w:t>
      </w:r>
    </w:p>
    <w:p>
      <w:pPr>
        <w:pStyle w:val="ListParagraph"/>
        <w:numPr>
          <w:ilvl w:val="0"/>
          <w:numId w:val="{bullets-0}"/>
        </w:numPr>
        <w:spacing w:after="80"/>
      </w:pPr>
      <w:r>
        <w:t xml:space="preserve">Aparición en Boletín Concursal con reorganización o liquidación.</w:t>
      </w:r>
    </w:p>
    <w:p>
      <w:pPr>
        <w:pStyle w:val="ListParagraph"/>
        <w:numPr>
          <w:ilvl w:val="0"/>
          <w:numId w:val="{bullets-0}"/>
        </w:numPr>
        <w:spacing w:after="80"/>
      </w:pPr>
      <w:r>
        <w:t xml:space="preserve">Sueldos no pagados en más de 60 días.</w:t>
      </w:r>
    </w:p>
    <w:p>
      <w:pPr>
        <w:pStyle w:val="ListParagraph"/>
        <w:numPr>
          <w:ilvl w:val="0"/>
          <w:numId w:val="{bullets-0}"/>
        </w:numPr>
        <w:spacing w:after="80"/>
      </w:pPr>
      <w:r>
        <w:t xml:space="preserve">Certificado digital expirado y declaraciones tributarias atrasadas más de 90 días.</w:t>
      </w:r>
    </w:p>
    <w:p>
      <w:pPr>
        <w:pStyle w:val="Heading3"/>
        <w:spacing w:after="140" w:before="220"/>
      </w:pPr>
      <w:r>
        <w:t xml:space="preserve">H.3.5 Versionado del modelo del Pulso</w:t>
      </w:r>
    </w:p>
    <w:p>
      <w:pPr>
        <w:pStyle w:val="ListParagraph"/>
        <w:numPr>
          <w:ilvl w:val="0"/>
          <w:numId w:val="{bullets-0}"/>
        </w:numPr>
        <w:spacing w:after="80"/>
      </w:pPr>
      <w:r>
        <w:t xml:space="preserve">Cada cálculo guarda model_version (v1.0, v1.1, v2.0, etc).</w:t>
      </w:r>
    </w:p>
    <w:p>
      <w:pPr>
        <w:pStyle w:val="ListParagraph"/>
        <w:numPr>
          <w:ilvl w:val="0"/>
          <w:numId w:val="{bullets-0}"/>
        </w:numPr>
        <w:spacing w:after="80"/>
      </w:pPr>
      <w:r>
        <w:t xml:space="preserve">Cuando se cambian pesos, se incrementa la versión.</w:t>
      </w:r>
    </w:p>
    <w:p>
      <w:pPr>
        <w:pStyle w:val="ListParagraph"/>
        <w:numPr>
          <w:ilvl w:val="0"/>
          <w:numId w:val="{bullets-0}"/>
        </w:numPr>
        <w:spacing w:after="80"/>
      </w:pPr>
      <w:r>
        <w:t xml:space="preserve">El histórico mantiene su versión original; no se recalculan retroactivamente.</w:t>
      </w:r>
    </w:p>
    <w:p>
      <w:pPr>
        <w:pStyle w:val="ListParagraph"/>
        <w:numPr>
          <w:ilvl w:val="0"/>
          <w:numId w:val="{bullets-0}"/>
        </w:numPr>
        <w:spacing w:after="80"/>
      </w:pPr>
      <w:r>
        <w:t xml:space="preserve">La UI muestra junto al Pulso histórico la versión usada para calcularlo.</w:t>
      </w:r>
    </w:p>
    <w:p>
      <w:pPr>
        <w:pStyle w:val="ListParagraph"/>
        <w:numPr>
          <w:ilvl w:val="0"/>
          <w:numId w:val="{bullets-0}"/>
        </w:numPr>
        <w:spacing w:after="80"/>
      </w:pPr>
      <w:r>
        <w:t xml:space="preserve">v1.0 (lo que hay en este anexo) es la versión inicial. Cualquier cambio futuro requiere bump de versión y entrada en control de versiones del documento.</w:t>
      </w:r>
    </w:p>
    <w:p>
      <w:pPr>
        <w:pStyle w:val="Heading2"/>
        <w:spacing w:after="180" w:before="280"/>
      </w:pPr>
      <w:r>
        <w:t xml:space="preserve">H.4 Reglas de confianza del Pulso (Índice de Confianza)</w:t>
      </w:r>
    </w:p>
    <w:p>
      <w:pPr>
        <w:spacing w:after="120" w:before="0"/>
      </w:pPr>
      <w:r>
        <w:t xml:space="preserve">El Índice de Confianza es un porcentaje 0-100 que mide qué tan creíble es el diagnóstico del Pulso. Se calcula como suma de penalizaciones que reducen una confianza base de 100.</w:t>
      </w:r>
    </w:p>
    <w:p>
      <w:pPr>
        <w:spacing w:after="100"/>
      </w:pPr>
      <w:r>
        <w:t xml:space="preserve"/>
      </w:r>
    </w:p>
    <w:p>
      <w:pPr>
        <w:spacing w:after="120" w:before="0"/>
      </w:pPr>
      <w:r>
        <w:t xml:space="preserve">Fórmula:</w:t>
      </w:r>
    </w:p>
    <w:p>
      <w:pPr>
        <w:shd w:fill="F2F2F2" w:val="clear"/>
        <w:spacing w:after="120" w:before="120"/>
        <w:ind w:left="360"/>
      </w:pPr>
      <w:r>
        <w:rPr>
          <w:rFonts w:ascii="Consolas" w:cs="Consolas" w:eastAsia="Consolas" w:hAnsi="Consolas"/>
          <w:sz w:val="18"/>
          <w:szCs w:val="18"/>
        </w:rPr>
        <w:t xml:space="preserve">confidence_percentage = max(0, 100 - sum(penalizations))</w:t>
      </w:r>
    </w:p>
    <w:p>
      <w:pPr>
        <w:spacing w:after="100"/>
      </w:pPr>
      <w:r>
        <w:t xml:space="preserve"/>
      </w:r>
    </w:p>
    <w:p>
      <w:pPr>
        <w:spacing w:after="120" w:before="0"/>
      </w:pPr>
      <w:r>
        <w:t xml:space="preserve">Penalizaciones propuestas (revisar y ajustar con Fernando):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Penalización</w:t>
            </w:r>
          </w:p>
        </w:tc>
        <w:tc>
          <w:tcPr>
            <w:tcW w:type="dxa" w:w="2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conf_missing_bank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banco conectado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banco no hay caja real. Es la fuente más crítica.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conf_missing_sii</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SII conectado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SII no hay ventas/compras reales para resultado y cobranza.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conf_missing_reconciliation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 bancaria &lt;70%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conciliación, los datos de gestión están sin validar.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conf_missing_f29</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F29 conectado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Permite validar IVA y resultado tributario.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conf_missing_previred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Previred conectado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Permite validar costo laboral y obligaciones previsionales.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conf_data_stale</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Alguna fuente con SLA vencido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 por fuente, máx 15</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Datos viejos reducen confianza.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conf_unclassified_movements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 &gt;10%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 afectan resultado y caja proyectada.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conf_inconsistent_sources</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Inconsistencias entre fuentes (ej. RCV vs F29)</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Fuentes que se contradicen reducen confianza del cálculo.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conf_missing_buk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Buk conectado AND tenant &gt; 5 empleados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Buk, el costo laboral se estima parcialmente.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conf_low_history</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Menos de 3 meses de historia</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historia suficiente, los drivers comparativos son débiles.</w:t>
            </w:r>
          </w:p>
        </w:tc>
      </w:tr>
    </w:tbl>
    <w:p>
      <w:pPr>
        <w:spacing w:after="100"/>
      </w:pPr>
      <w:r>
        <w:t xml:space="preserve"/>
      </w:r>
    </w:p>
    <w:p>
      <w:pPr>
        <w:spacing w:after="120" w:before="0"/>
      </w:pPr>
      <w:r>
        <w:t xml:space="preserve">Reglas de cálculo:</w:t>
      </w:r>
    </w:p>
    <w:p>
      <w:pPr>
        <w:pStyle w:val="ListParagraph"/>
        <w:numPr>
          <w:ilvl w:val="0"/>
          <w:numId w:val="{bullets-0}"/>
        </w:numPr>
        <w:spacing w:after="80"/>
      </w:pPr>
      <w:r>
        <w:t xml:space="preserve">La confianza nunca baja de 0 ni sube de 100.</w:t>
      </w:r>
    </w:p>
    <w:p>
      <w:pPr>
        <w:pStyle w:val="ListParagraph"/>
        <w:numPr>
          <w:ilvl w:val="0"/>
          <w:numId w:val="{bullets-0}"/>
        </w:numPr>
        <w:spacing w:after="80"/>
      </w:pPr>
      <w:r>
        <w:t xml:space="preserve">Las penalizaciones se suman; no se multiplican.</w:t>
      </w:r>
    </w:p>
    <w:p>
      <w:pPr>
        <w:pStyle w:val="ListParagraph"/>
        <w:numPr>
          <w:ilvl w:val="0"/>
          <w:numId w:val="{bullets-0}"/>
        </w:numPr>
        <w:spacing w:after="80"/>
      </w:pPr>
      <w:r>
        <w:t xml:space="preserve">Cada penalización aplicada se registra en confidence_summary.components con rule_id, contribution y satisfied=false.</w:t>
      </w:r>
    </w:p>
    <w:p>
      <w:pPr>
        <w:pStyle w:val="ListParagraph"/>
        <w:numPr>
          <w:ilvl w:val="0"/>
          <w:numId w:val="{bullets-0}"/>
        </w:numPr>
        <w:spacing w:after="80"/>
      </w:pPr>
      <w:r>
        <w:t xml:space="preserve">Las reglas no aplicables (por ejemplo, conf_missing_buk en empresa con 2 empleados) no penalizan.</w:t>
      </w:r>
    </w:p>
    <w:p>
      <w:pPr>
        <w:pStyle w:val="ListParagraph"/>
        <w:numPr>
          <w:ilvl w:val="0"/>
          <w:numId w:val="{bullets-0}"/>
        </w:numPr>
        <w:spacing w:after="80"/>
      </w:pPr>
      <w:r>
        <w:t xml:space="preserve">El nivel nombrado se asigna según rangos del Anexo C.2.</w:t>
      </w:r>
    </w:p>
    <w:p>
      <w:pPr>
        <w:pStyle w:val="Heading3"/>
        <w:spacing w:after="140" w:before="220"/>
      </w:pPr>
      <w:r>
        <w:t xml:space="preserve">H.4.1 Componentes del confidence_summary</w:t>
      </w:r>
    </w:p>
    <w:p>
      <w:pPr>
        <w:spacing w:after="120" w:before="0"/>
      </w:pPr>
      <w:r>
        <w:t xml:space="preserve">La estructura ConfidenceSummary del Anexo D devuelve para cada regla:</w:t>
      </w:r>
    </w:p>
    <w:p>
      <w:pPr>
        <w:pStyle w:val="ListParagraph"/>
        <w:numPr>
          <w:ilvl w:val="0"/>
          <w:numId w:val="{bullets-0}"/>
        </w:numPr>
        <w:spacing w:after="80"/>
      </w:pPr>
      <w:r>
        <w:t xml:space="preserve">ruleId: identificador de la regla.</w:t>
      </w:r>
    </w:p>
    <w:p>
      <w:pPr>
        <w:pStyle w:val="ListParagraph"/>
        <w:numPr>
          <w:ilvl w:val="0"/>
          <w:numId w:val="{bullets-0}"/>
        </w:numPr>
        <w:spacing w:after="80"/>
      </w:pPr>
      <w:r>
        <w:t xml:space="preserve">description: explicación humana al usuario ('No tienes Banco conectado').</w:t>
      </w:r>
    </w:p>
    <w:p>
      <w:pPr>
        <w:pStyle w:val="ListParagraph"/>
        <w:numPr>
          <w:ilvl w:val="0"/>
          <w:numId w:val="{bullets-0}"/>
        </w:numPr>
        <w:spacing w:after="80"/>
      </w:pPr>
      <w:r>
        <w:t xml:space="preserve">weight: la penalización máxima de la regla (lo que mostraría si fuera 100% mala).</w:t>
      </w:r>
    </w:p>
    <w:p>
      <w:pPr>
        <w:pStyle w:val="ListParagraph"/>
        <w:numPr>
          <w:ilvl w:val="0"/>
          <w:numId w:val="{bullets-0}"/>
        </w:numPr>
        <w:spacing w:after="80"/>
      </w:pPr>
      <w:r>
        <w:t xml:space="preserve">satisfied: true si la regla NO penaliza, false si penaliza.</w:t>
      </w:r>
    </w:p>
    <w:p>
      <w:pPr>
        <w:pStyle w:val="ListParagraph"/>
        <w:numPr>
          <w:ilvl w:val="0"/>
          <w:numId w:val="{bullets-0}"/>
        </w:numPr>
        <w:spacing w:after="80"/>
      </w:pPr>
      <w:r>
        <w:t xml:space="preserve">contribution: lo que efectivamente penalizó (0 si satisfied=true).</w:t>
      </w:r>
    </w:p>
    <w:p>
      <w:pPr>
        <w:spacing w:after="100"/>
      </w:pPr>
      <w:r>
        <w:t xml:space="preserve"/>
      </w:r>
    </w:p>
    <w:p>
      <w:pPr>
        <w:spacing w:after="120" w:before="0"/>
      </w:pPr>
      <w:r>
        <w:t xml:space="preserve">Esto permite al frontend mostrar al usuario: '¿Cómo subo mi confianza?' con la lista de reglas no satisfechas y el ganancial específico de resolver cada una.</w:t>
      </w:r>
    </w:p>
    <w:p>
      <w:pPr>
        <w:pStyle w:val="Heading1"/>
        <w:pageBreakBefore/>
        <w:spacing w:after="240" w:before="360"/>
      </w:pPr>
      <w:r>
        <w:t xml:space="preserve">Anexo I — Schemas técnicos por sprint C0 a C9</w:t>
      </w:r>
    </w:p>
    <w:p>
      <w:pPr>
        <w:spacing w:after="120" w:before="0"/>
      </w:pPr>
      <w:r>
        <w:t xml:space="preserve">Este anexo es la guía de implementación técnica para cada sprint. Cada sub-sección Cx contiene: tablas de Postgres exactas, endpoints FastAPI con request/response shape, criterios técnicos adicionales (Lighthouse, cobertura tests, secrets scanning), y Definition of Ready específico.</w:t>
      </w:r>
    </w:p>
    <w:p>
      <w:pPr>
        <w:pBdr>
          <w:left w:val="single" w:color="1F4E79" w:sz="12" w:space="12"/>
        </w:pBdr>
        <w:spacing w:after="240" w:before="240"/>
      </w:pPr>
      <w:r>
        <w:rPr>
          <w:i/>
          <w:iCs/>
          <w:color w:val="1F4E79"/>
          <w:sz w:val="22"/>
          <w:szCs w:val="22"/>
        </w:rPr>
        <w:t xml:space="preserve">Convención de criterios técnicos. Cada sprint debe cumplir, además de los criterios de aceptación de la sección 11 del documento maestro, los criterios técnicos listados en su sub-anexo I.x. Lo de sección 11 es funcional. Lo de I.x es técnico.</w:t>
      </w:r>
    </w:p>
    <w:p>
      <w:pPr>
        <w:pStyle w:val="Heading2"/>
        <w:spacing w:after="180" w:before="280"/>
      </w:pPr>
      <w:r>
        <w:t xml:space="preserve">I.0 Sprint C0 — Cierre de base SaaS para frontend</w:t>
      </w:r>
    </w:p>
    <w:p>
      <w:pPr>
        <w:spacing w:after="120" w:before="0"/>
      </w:pPr>
      <w:r>
        <w:t xml:space="preserve">Funcional en sec 11.1. Acá la spec técnica:</w:t>
      </w:r>
    </w:p>
    <w:p>
      <w:pPr>
        <w:pStyle w:val="Heading3"/>
        <w:spacing w:after="140" w:before="220"/>
      </w:pPr>
      <w:r>
        <w:t xml:space="preserve">I.0.1 Endpoints FastAPI a implementar</w:t>
      </w:r>
    </w:p>
    <w:p>
      <w:pPr>
        <w:shd w:fill="F2F2F2" w:val="clear"/>
        <w:spacing w:after="120" w:before="120"/>
        <w:ind w:left="360"/>
      </w:pPr>
      <w:r>
        <w:rPr>
          <w:rFonts w:ascii="Consolas" w:cs="Consolas" w:eastAsia="Consolas" w:hAnsi="Consolas"/>
          <w:sz w:val="18"/>
          <w:szCs w:val="18"/>
        </w:rPr>
        <w:t xml:space="preserve">POST /api/auth/login</w:t>
      </w:r>
    </w:p>
    <w:p>
      <w:pPr>
        <w:shd w:fill="F2F2F2" w:val="clear"/>
        <w:spacing w:after="120" w:before="120"/>
        <w:ind w:left="360"/>
      </w:pPr>
      <w:r>
        <w:rPr>
          <w:rFonts w:ascii="Consolas" w:cs="Consolas" w:eastAsia="Consolas" w:hAnsi="Consolas"/>
          <w:sz w:val="18"/>
          <w:szCs w:val="18"/>
        </w:rPr>
        <w:t xml:space="preserve">  Request: { rut: string, password: string }</w:t>
      </w:r>
    </w:p>
    <w:p>
      <w:pPr>
        <w:shd w:fill="F2F2F2" w:val="clear"/>
        <w:spacing w:after="120" w:before="120"/>
        <w:ind w:left="360"/>
      </w:pPr>
      <w:r>
        <w:rPr>
          <w:rFonts w:ascii="Consolas" w:cs="Consolas" w:eastAsia="Consolas" w:hAnsi="Consolas"/>
          <w:sz w:val="18"/>
          <w:szCs w:val="18"/>
        </w:rPr>
        <w:t xml:space="preserve">  Response 200: { access_token: string }</w:t>
      </w:r>
    </w:p>
    <w:p>
      <w:pPr>
        <w:shd w:fill="F2F2F2" w:val="clear"/>
        <w:spacing w:after="120" w:before="120"/>
        <w:ind w:left="360"/>
      </w:pPr>
      <w:r>
        <w:rPr>
          <w:rFonts w:ascii="Consolas" w:cs="Consolas" w:eastAsia="Consolas" w:hAnsi="Consolas"/>
          <w:sz w:val="18"/>
          <w:szCs w:val="18"/>
        </w:rPr>
        <w:t xml:space="preserve">  Cookie httpOnly: refresh_token</w:t>
      </w:r>
    </w:p>
    <w:p>
      <w:pPr>
        <w:shd w:fill="F2F2F2" w:val="clear"/>
        <w:spacing w:after="120" w:before="120"/>
        <w:ind w:left="360"/>
      </w:pPr>
      <w:r>
        <w:rPr>
          <w:rFonts w:ascii="Consolas" w:cs="Consolas" w:eastAsia="Consolas" w:hAnsi="Consolas"/>
          <w:sz w:val="18"/>
          <w:szCs w:val="18"/>
        </w:rPr>
        <w:t xml:space="preserve">  Errors: 401 invalid_credentials, 429 too_many_attempts</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/api/auth/refresh</w:t>
      </w:r>
    </w:p>
    <w:p>
      <w:pPr>
        <w:shd w:fill="F2F2F2" w:val="clear"/>
        <w:spacing w:after="120" w:before="120"/>
        <w:ind w:left="360"/>
      </w:pPr>
      <w:r>
        <w:rPr>
          <w:rFonts w:ascii="Consolas" w:cs="Consolas" w:eastAsia="Consolas" w:hAnsi="Consolas"/>
          <w:sz w:val="18"/>
          <w:szCs w:val="18"/>
        </w:rPr>
        <w:t xml:space="preserve">  Request: cookie refresh_token</w:t>
      </w:r>
    </w:p>
    <w:p>
      <w:pPr>
        <w:shd w:fill="F2F2F2" w:val="clear"/>
        <w:spacing w:after="120" w:before="120"/>
        <w:ind w:left="360"/>
      </w:pPr>
      <w:r>
        <w:rPr>
          <w:rFonts w:ascii="Consolas" w:cs="Consolas" w:eastAsia="Consolas" w:hAnsi="Consolas"/>
          <w:sz w:val="18"/>
          <w:szCs w:val="18"/>
        </w:rPr>
        <w:t xml:space="preserve">  Response 200: { access_token: string }</w:t>
      </w:r>
    </w:p>
    <w:p>
      <w:pPr>
        <w:shd w:fill="F2F2F2" w:val="clear"/>
        <w:spacing w:after="120" w:before="120"/>
        <w:ind w:left="360"/>
      </w:pPr>
      <w:r>
        <w:rPr>
          <w:rFonts w:ascii="Consolas" w:cs="Consolas" w:eastAsia="Consolas" w:hAnsi="Consolas"/>
          <w:sz w:val="18"/>
          <w:szCs w:val="18"/>
        </w:rPr>
        <w:t xml:space="preserve">  Errors: 401 expired</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/api/auth/logout</w:t>
      </w:r>
    </w:p>
    <w:p>
      <w:pPr>
        <w:shd w:fill="F2F2F2" w:val="clear"/>
        <w:spacing w:after="120" w:before="120"/>
        <w:ind w:left="360"/>
      </w:pPr>
      <w:r>
        <w:rPr>
          <w:rFonts w:ascii="Consolas" w:cs="Consolas" w:eastAsia="Consolas" w:hAnsi="Consolas"/>
          <w:sz w:val="18"/>
          <w:szCs w:val="18"/>
        </w:rPr>
        <w:t xml:space="preserve">  Request: token</w:t>
      </w:r>
    </w:p>
    <w:p>
      <w:pPr>
        <w:shd w:fill="F2F2F2" w:val="clear"/>
        <w:spacing w:after="120" w:before="120"/>
        <w:ind w:left="360"/>
      </w:pPr>
      <w:r>
        <w:rPr>
          <w:rFonts w:ascii="Consolas" w:cs="Consolas" w:eastAsia="Consolas" w:hAnsi="Consolas"/>
          <w:sz w:val="18"/>
          <w:szCs w:val="18"/>
        </w:rPr>
        <w:t xml:space="preserve">  Response 204</w:t>
      </w:r>
    </w:p>
    <w:p>
      <w:pPr>
        <w:shd w:fill="F2F2F2" w:val="clear"/>
        <w:spacing w:after="120" w:before="120"/>
        <w:ind w:left="360"/>
      </w:pPr>
      <w:r>
        <w:rPr>
          <w:rFonts w:ascii="Consolas" w:cs="Consolas" w:eastAsia="Consolas" w:hAnsi="Consolas"/>
          <w:sz w:val="18"/>
          <w:szCs w:val="18"/>
        </w:rPr>
        <w:t xml:space="preserve">  Side-effect: revoca refresh_token, limpia cookie</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/api/users</w:t>
      </w:r>
    </w:p>
    <w:p>
      <w:pPr>
        <w:shd w:fill="F2F2F2" w:val="clear"/>
        <w:spacing w:after="120" w:before="120"/>
        <w:ind w:left="360"/>
      </w:pPr>
      <w:r>
        <w:rPr>
          <w:rFonts w:ascii="Consolas" w:cs="Consolas" w:eastAsia="Consolas" w:hAnsi="Consolas"/>
          <w:sz w:val="18"/>
          <w:szCs w:val="18"/>
        </w:rPr>
        <w:t xml:space="preserve">  Response 200: User[]</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/api/users (invitar)</w:t>
      </w:r>
    </w:p>
    <w:p>
      <w:pPr>
        <w:shd w:fill="F2F2F2" w:val="clear"/>
        <w:spacing w:after="120" w:before="120"/>
        <w:ind w:left="360"/>
      </w:pPr>
      <w:r>
        <w:rPr>
          <w:rFonts w:ascii="Consolas" w:cs="Consolas" w:eastAsia="Consolas" w:hAnsi="Consolas"/>
          <w:sz w:val="18"/>
          <w:szCs w:val="18"/>
        </w:rPr>
        <w:t xml:space="preserve">  Request: { email: string, role: Role }</w:t>
      </w:r>
    </w:p>
    <w:p>
      <w:pPr>
        <w:shd w:fill="F2F2F2" w:val="clear"/>
        <w:spacing w:after="120" w:before="120"/>
        <w:ind w:left="360"/>
      </w:pPr>
      <w:r>
        <w:rPr>
          <w:rFonts w:ascii="Consolas" w:cs="Consolas" w:eastAsia="Consolas" w:hAnsi="Consolas"/>
          <w:sz w:val="18"/>
          <w:szCs w:val="18"/>
        </w:rPr>
        <w:t xml:space="preserve">  Response 201: { invitation_id, expires_at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/api/users/{id}</w:t>
      </w:r>
    </w:p>
    <w:p>
      <w:pPr>
        <w:shd w:fill="F2F2F2" w:val="clear"/>
        <w:spacing w:after="120" w:before="120"/>
        <w:ind w:left="360"/>
      </w:pPr>
      <w:r>
        <w:rPr>
          <w:rFonts w:ascii="Consolas" w:cs="Consolas" w:eastAsia="Consolas" w:hAnsi="Consolas"/>
          <w:sz w:val="18"/>
          <w:szCs w:val="18"/>
        </w:rPr>
        <w:t xml:space="preserve">  Request: { role?: Role, status?: 'active' | 'suspended'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/api/me</w:t>
      </w:r>
    </w:p>
    <w:p>
      <w:pPr>
        <w:shd w:fill="F2F2F2" w:val="clear"/>
        <w:spacing w:after="120" w:before="120"/>
        <w:ind w:left="360"/>
      </w:pPr>
      <w:r>
        <w:rPr>
          <w:rFonts w:ascii="Consolas" w:cs="Consolas" w:eastAsia="Consolas" w:hAnsi="Consolas"/>
          <w:sz w:val="18"/>
          <w:szCs w:val="18"/>
        </w:rPr>
        <w:t xml:space="preserve">  Response 200: { id, name, email, role, tenant_id, permissions[] }</w:t>
      </w:r>
    </w:p>
    <w:p>
      <w:pPr>
        <w:pStyle w:val="Heading3"/>
        <w:spacing w:after="140" w:before="220"/>
      </w:pPr>
      <w:r>
        <w:t xml:space="preserve">I.0.2 Tablas Postgres (algunas ya existen del Sprint 1A)</w:t>
      </w:r>
    </w:p>
    <w:p>
      <w:pPr>
        <w:shd w:fill="F2F2F2" w:val="clear"/>
        <w:spacing w:after="120" w:before="120"/>
        <w:ind w:left="360"/>
      </w:pPr>
      <w:r>
        <w:rPr>
          <w:rFonts w:ascii="Consolas" w:cs="Consolas" w:eastAsia="Consolas" w:hAnsi="Consolas"/>
          <w:sz w:val="18"/>
          <w:szCs w:val="18"/>
        </w:rPr>
        <w:t xml:space="preserve">-- Ya existe (Sprint 1A): tenants, users, user_invitations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A crear o completar:</w:t>
      </w:r>
    </w:p>
    <w:p>
      <w:pPr>
        <w:shd w:fill="F2F2F2" w:val="clear"/>
        <w:spacing w:after="120" w:before="120"/>
        <w:ind w:left="360"/>
      </w:pPr>
      <w:r>
        <w:rPr>
          <w:rFonts w:ascii="Consolas" w:cs="Consolas" w:eastAsia="Consolas" w:hAnsi="Consolas"/>
          <w:sz w:val="18"/>
          <w:szCs w:val="18"/>
        </w:rPr>
        <w:t xml:space="preserve">CREATE TABLE auth.refresh_tokens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user_id UUID NOT NULL REFERENCES users(id),</w:t>
      </w:r>
    </w:p>
    <w:p>
      <w:pPr>
        <w:shd w:fill="F2F2F2" w:val="clear"/>
        <w:spacing w:after="120" w:before="120"/>
        <w:ind w:left="360"/>
      </w:pPr>
      <w:r>
        <w:rPr>
          <w:rFonts w:ascii="Consolas" w:cs="Consolas" w:eastAsia="Consolas" w:hAnsi="Consolas"/>
          <w:sz w:val="18"/>
          <w:szCs w:val="18"/>
        </w:rPr>
        <w:t xml:space="preserve">  tenant_id UUID NOT NULL REFERENCES tenants(id),</w:t>
      </w:r>
    </w:p>
    <w:p>
      <w:pPr>
        <w:shd w:fill="F2F2F2" w:val="clear"/>
        <w:spacing w:after="120" w:before="120"/>
        <w:ind w:left="360"/>
      </w:pPr>
      <w:r>
        <w:rPr>
          <w:rFonts w:ascii="Consolas" w:cs="Consolas" w:eastAsia="Consolas" w:hAnsi="Consolas"/>
          <w:sz w:val="18"/>
          <w:szCs w:val="18"/>
        </w:rPr>
        <w:t xml:space="preserve">  token_hash TEXT NOT NULL UNIQUE,</w:t>
      </w:r>
    </w:p>
    <w:p>
      <w:pPr>
        <w:shd w:fill="F2F2F2" w:val="clear"/>
        <w:spacing w:after="120" w:before="120"/>
        <w:ind w:left="360"/>
      </w:pPr>
      <w:r>
        <w:rPr>
          <w:rFonts w:ascii="Consolas" w:cs="Consolas" w:eastAsia="Consolas" w:hAnsi="Consolas"/>
          <w:sz w:val="18"/>
          <w:szCs w:val="18"/>
        </w:rPr>
        <w:t xml:space="preserve">  expires_at TIMESTAMPTZ NOT NULL,</w:t>
      </w:r>
    </w:p>
    <w:p>
      <w:pPr>
        <w:shd w:fill="F2F2F2" w:val="clear"/>
        <w:spacing w:after="120" w:before="120"/>
        <w:ind w:left="360"/>
      </w:pPr>
      <w:r>
        <w:rPr>
          <w:rFonts w:ascii="Consolas" w:cs="Consolas" w:eastAsia="Consolas" w:hAnsi="Consolas"/>
          <w:sz w:val="18"/>
          <w:szCs w:val="18"/>
        </w:rPr>
        <w:t xml:space="preserve">  revoked_at TIMESTAMPTZ,</w:t>
      </w:r>
    </w:p>
    <w:p>
      <w:pPr>
        <w:shd w:fill="F2F2F2" w:val="clear"/>
        <w:spacing w:after="120" w:before="120"/>
        <w:ind w:left="360"/>
      </w:pPr>
      <w:r>
        <w:rPr>
          <w:rFonts w:ascii="Consolas" w:cs="Consolas" w:eastAsia="Consolas" w:hAnsi="Consolas"/>
          <w:sz w:val="18"/>
          <w:szCs w:val="18"/>
        </w:rPr>
        <w:t xml:space="preserve">  ip_address INET,</w:t>
      </w:r>
    </w:p>
    <w:p>
      <w:pPr>
        <w:shd w:fill="F2F2F2" w:val="clear"/>
        <w:spacing w:after="120" w:before="120"/>
        <w:ind w:left="360"/>
      </w:pPr>
      <w:r>
        <w:rPr>
          <w:rFonts w:ascii="Consolas" w:cs="Consolas" w:eastAsia="Consolas" w:hAnsi="Consolas"/>
          <w:sz w:val="18"/>
          <w:szCs w:val="18"/>
        </w:rPr>
        <w:t xml:space="preserve">  user_agent TEXT,</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I.0.3 Criterios técnicos adicionales</w:t>
      </w:r>
    </w:p>
    <w:p>
      <w:pPr>
        <w:pStyle w:val="ListParagraph"/>
        <w:numPr>
          <w:ilvl w:val="0"/>
          <w:numId w:val="{bullets-0}"/>
        </w:numPr>
        <w:spacing w:after="80"/>
      </w:pPr>
      <w:r>
        <w:t xml:space="preserve">Lighthouse mobile ≥ 85 en /login y /app/inicio.</w:t>
      </w:r>
    </w:p>
    <w:p>
      <w:pPr>
        <w:pStyle w:val="ListParagraph"/>
        <w:numPr>
          <w:ilvl w:val="0"/>
          <w:numId w:val="{bullets-0}"/>
        </w:numPr>
        <w:spacing w:after="80"/>
      </w:pPr>
      <w:r>
        <w:t xml:space="preserve">Cobertura de tests unitarios ≥ 50% en lib/auth/.</w:t>
      </w:r>
    </w:p>
    <w:p>
      <w:pPr>
        <w:pStyle w:val="ListParagraph"/>
        <w:numPr>
          <w:ilvl w:val="0"/>
          <w:numId w:val="{bullets-0}"/>
        </w:numPr>
        <w:spacing w:after="80"/>
      </w:pPr>
      <w:r>
        <w:t xml:space="preserve">Tests E2E con Playwright para flujo: login → ver inicio → logout.</w:t>
      </w:r>
    </w:p>
    <w:p>
      <w:pPr>
        <w:pStyle w:val="ListParagraph"/>
        <w:numPr>
          <w:ilvl w:val="0"/>
          <w:numId w:val="{bullets-0}"/>
        </w:numPr>
        <w:spacing w:after="80"/>
      </w:pPr>
      <w:r>
        <w:t xml:space="preserve">Secrets scanning con git-secrets antes de cada PR.</w:t>
      </w:r>
    </w:p>
    <w:p>
      <w:pPr>
        <w:pStyle w:val="ListParagraph"/>
        <w:numPr>
          <w:ilvl w:val="0"/>
          <w:numId w:val="{bullets-0}"/>
        </w:numPr>
        <w:spacing w:after="80"/>
      </w:pPr>
      <w:r>
        <w:t xml:space="preserve">Sin uso de `any` en TypeScript salvo en tests.</w:t>
      </w:r>
    </w:p>
    <w:p>
      <w:pPr>
        <w:pStyle w:val="ListParagraph"/>
        <w:numPr>
          <w:ilvl w:val="0"/>
          <w:numId w:val="{bullets-0}"/>
        </w:numPr>
        <w:spacing w:after="80"/>
      </w:pPr>
      <w:r>
        <w:t xml:space="preserve">Bundle size /login &lt; 200kb gzip.</w:t>
      </w:r>
    </w:p>
    <w:p>
      <w:pPr>
        <w:pStyle w:val="Heading3"/>
        <w:spacing w:after="140" w:before="220"/>
      </w:pPr>
      <w:r>
        <w:t xml:space="preserve">I.0.4 Definition of Ready (antes de arrancar)</w:t>
      </w:r>
    </w:p>
    <w:p>
      <w:pPr>
        <w:pStyle w:val="ListParagraph"/>
        <w:numPr>
          <w:ilvl w:val="0"/>
          <w:numId w:val="{bullets-0}"/>
        </w:numPr>
        <w:spacing w:after="80"/>
      </w:pPr>
      <w:r>
        <w:t xml:space="preserve">Schemas core, audit, integrations existen y funcionan.</w:t>
      </w:r>
    </w:p>
    <w:p>
      <w:pPr>
        <w:pStyle w:val="ListParagraph"/>
        <w:numPr>
          <w:ilvl w:val="0"/>
          <w:numId w:val="{bullets-0}"/>
        </w:numPr>
        <w:spacing w:after="80"/>
      </w:pPr>
      <w:r>
        <w:t xml:space="preserve">Sprint 1A tiene Tenant CRUD funcional.</w:t>
      </w:r>
    </w:p>
    <w:p>
      <w:pPr>
        <w:pStyle w:val="ListParagraph"/>
        <w:numPr>
          <w:ilvl w:val="0"/>
          <w:numId w:val="{bullets-0}"/>
        </w:numPr>
        <w:spacing w:after="80"/>
      </w:pPr>
      <w:r>
        <w:t xml:space="preserve">RBAC 7 roles está definido en el backend.</w:t>
      </w:r>
    </w:p>
    <w:p>
      <w:pPr>
        <w:pStyle w:val="Heading2"/>
        <w:spacing w:after="180" w:before="280"/>
      </w:pPr>
      <w:r>
        <w:t xml:space="preserve">I.1 Sprint C1 — Cierre fuentes críticas</w:t>
      </w:r>
    </w:p>
    <w:p>
      <w:pPr>
        <w:pStyle w:val="Heading3"/>
        <w:spacing w:after="140" w:before="220"/>
      </w:pPr>
      <w:r>
        <w:t xml:space="preserve">I.1.1 Endpoints</w:t>
      </w:r>
    </w:p>
    <w:p>
      <w:pPr>
        <w:shd w:fill="F2F2F2" w:val="clear"/>
        <w:spacing w:after="120" w:before="120"/>
        <w:ind w:left="360"/>
      </w:pPr>
      <w:r>
        <w:rPr>
          <w:rFonts w:ascii="Consolas" w:cs="Consolas" w:eastAsia="Consolas" w:hAnsi="Consolas"/>
          <w:sz w:val="18"/>
          <w:szCs w:val="18"/>
        </w:rPr>
        <w:t xml:space="preserve">POST /api/sources/{source_code}/sync</w:t>
      </w:r>
    </w:p>
    <w:p>
      <w:pPr>
        <w:shd w:fill="F2F2F2" w:val="clear"/>
        <w:spacing w:after="120" w:before="120"/>
        <w:ind w:left="360"/>
      </w:pPr>
      <w:r>
        <w:rPr>
          <w:rFonts w:ascii="Consolas" w:cs="Consolas" w:eastAsia="Consolas" w:hAnsi="Consolas"/>
          <w:sz w:val="18"/>
          <w:szCs w:val="18"/>
        </w:rPr>
        <w:t xml:space="preserve">  Body: opcional { force: bool, period?: string }</w:t>
      </w:r>
    </w:p>
    <w:p>
      <w:pPr>
        <w:shd w:fill="F2F2F2" w:val="clear"/>
        <w:spacing w:after="120" w:before="120"/>
        <w:ind w:left="360"/>
      </w:pPr>
      <w:r>
        <w:rPr>
          <w:rFonts w:ascii="Consolas" w:cs="Consolas" w:eastAsia="Consolas" w:hAnsi="Consolas"/>
          <w:sz w:val="18"/>
          <w:szCs w:val="18"/>
        </w:rPr>
        <w:t xml:space="preserve">  Response 202: { sync_id, status: 'queued'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/api/sources/{source_code}/status</w:t>
      </w:r>
    </w:p>
    <w:p>
      <w:pPr>
        <w:shd w:fill="F2F2F2" w:val="clear"/>
        <w:spacing w:after="120" w:before="120"/>
        <w:ind w:left="360"/>
      </w:pPr>
      <w:r>
        <w:rPr>
          <w:rFonts w:ascii="Consolas" w:cs="Consolas" w:eastAsia="Consolas" w:hAnsi="Consolas"/>
          <w:sz w:val="18"/>
          <w:szCs w:val="18"/>
        </w:rPr>
        <w:t xml:space="preserve">  Response 200: DataSource</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/api/sources/sync/{sync_id}</w:t>
      </w:r>
    </w:p>
    <w:p>
      <w:pPr>
        <w:shd w:fill="F2F2F2" w:val="clear"/>
        <w:spacing w:after="120" w:before="120"/>
        <w:ind w:left="360"/>
      </w:pPr>
      <w:r>
        <w:rPr>
          <w:rFonts w:ascii="Consolas" w:cs="Consolas" w:eastAsia="Consolas" w:hAnsi="Consolas"/>
          <w:sz w:val="18"/>
          <w:szCs w:val="18"/>
        </w:rPr>
        <w:t xml:space="preserve">  Response 200: { status, progress, error?: string }</w:t>
      </w:r>
    </w:p>
    <w:p>
      <w:pPr>
        <w:pStyle w:val="Heading3"/>
        <w:spacing w:after="140" w:before="220"/>
      </w:pPr>
      <w:r>
        <w:t xml:space="preserve">I.1.2 Tablas (extender existentes)</w:t>
      </w:r>
    </w:p>
    <w:p>
      <w:pPr>
        <w:shd w:fill="F2F2F2" w:val="clear"/>
        <w:spacing w:after="120" w:before="120"/>
        <w:ind w:left="360"/>
      </w:pPr>
      <w:r>
        <w:rPr>
          <w:rFonts w:ascii="Consolas" w:cs="Consolas" w:eastAsia="Consolas" w:hAnsi="Consolas"/>
          <w:sz w:val="18"/>
          <w:szCs w:val="18"/>
        </w:rPr>
        <w:t xml:space="preserve">-- Ya existe: integrations.data_sources, integrations.credentials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ALTER TABLE integrations.data_sources</w:t>
      </w:r>
    </w:p>
    <w:p>
      <w:pPr>
        <w:shd w:fill="F2F2F2" w:val="clear"/>
        <w:spacing w:after="120" w:before="120"/>
        <w:ind w:left="360"/>
      </w:pPr>
      <w:r>
        <w:rPr>
          <w:rFonts w:ascii="Consolas" w:cs="Consolas" w:eastAsia="Consolas" w:hAnsi="Consolas"/>
          <w:sz w:val="18"/>
          <w:szCs w:val="18"/>
        </w:rPr>
        <w:t xml:space="preserve">  ADD COLUMN last_sync_attempt_at TIMESTAMPTZ,</w:t>
      </w:r>
    </w:p>
    <w:p>
      <w:pPr>
        <w:shd w:fill="F2F2F2" w:val="clear"/>
        <w:spacing w:after="120" w:before="120"/>
        <w:ind w:left="360"/>
      </w:pPr>
      <w:r>
        <w:rPr>
          <w:rFonts w:ascii="Consolas" w:cs="Consolas" w:eastAsia="Consolas" w:hAnsi="Consolas"/>
          <w:sz w:val="18"/>
          <w:szCs w:val="18"/>
        </w:rPr>
        <w:t xml:space="preserve">  ADD COLUMN last_sync_success_at TIMESTAMPTZ,</w:t>
      </w:r>
    </w:p>
    <w:p>
      <w:pPr>
        <w:shd w:fill="F2F2F2" w:val="clear"/>
        <w:spacing w:after="120" w:before="120"/>
        <w:ind w:left="360"/>
      </w:pPr>
      <w:r>
        <w:rPr>
          <w:rFonts w:ascii="Consolas" w:cs="Consolas" w:eastAsia="Consolas" w:hAnsi="Consolas"/>
          <w:sz w:val="18"/>
          <w:szCs w:val="18"/>
        </w:rPr>
        <w:t xml:space="preserve">  ADD COLUMN last_sync_error TEXT,</w:t>
      </w:r>
    </w:p>
    <w:p>
      <w:pPr>
        <w:shd w:fill="F2F2F2" w:val="clear"/>
        <w:spacing w:after="120" w:before="120"/>
        <w:ind w:left="360"/>
      </w:pPr>
      <w:r>
        <w:rPr>
          <w:rFonts w:ascii="Consolas" w:cs="Consolas" w:eastAsia="Consolas" w:hAnsi="Consolas"/>
          <w:sz w:val="18"/>
          <w:szCs w:val="18"/>
        </w:rPr>
        <w:t xml:space="preserve">  ADD COLUMN sync_failure_count INT DEFAULT 0;</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CREATE TABLE integrations.sync_runs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source_code TEXT NOT NULL,</w:t>
      </w:r>
    </w:p>
    <w:p>
      <w:pPr>
        <w:shd w:fill="F2F2F2" w:val="clear"/>
        <w:spacing w:after="120" w:before="120"/>
        <w:ind w:left="360"/>
      </w:pPr>
      <w:r>
        <w:rPr>
          <w:rFonts w:ascii="Consolas" w:cs="Consolas" w:eastAsia="Consolas" w:hAnsi="Consolas"/>
          <w:sz w:val="18"/>
          <w:szCs w:val="18"/>
        </w:rPr>
        <w:t xml:space="preserve">  started_at TIMESTAMPTZ NOT NULL DEFAULT NOW(),</w:t>
      </w:r>
    </w:p>
    <w:p>
      <w:pPr>
        <w:shd w:fill="F2F2F2" w:val="clear"/>
        <w:spacing w:after="120" w:before="120"/>
        <w:ind w:left="360"/>
      </w:pPr>
      <w:r>
        <w:rPr>
          <w:rFonts w:ascii="Consolas" w:cs="Consolas" w:eastAsia="Consolas" w:hAnsi="Consolas"/>
          <w:sz w:val="18"/>
          <w:szCs w:val="18"/>
        </w:rPr>
        <w:t xml:space="preserve">  finished_at TIMESTAMPTZ,</w:t>
      </w:r>
    </w:p>
    <w:p>
      <w:pPr>
        <w:shd w:fill="F2F2F2" w:val="clear"/>
        <w:spacing w:after="120" w:before="120"/>
        <w:ind w:left="360"/>
      </w:pPr>
      <w:r>
        <w:rPr>
          <w:rFonts w:ascii="Consolas" w:cs="Consolas" w:eastAsia="Consolas" w:hAnsi="Consolas"/>
          <w:sz w:val="18"/>
          <w:szCs w:val="18"/>
        </w:rPr>
        <w:t xml:space="preserve">  status TEXT NOT NULL,  -- queued, running, succeeded, failed</w:t>
      </w:r>
    </w:p>
    <w:p>
      <w:pPr>
        <w:shd w:fill="F2F2F2" w:val="clear"/>
        <w:spacing w:after="120" w:before="120"/>
        <w:ind w:left="360"/>
      </w:pPr>
      <w:r>
        <w:rPr>
          <w:rFonts w:ascii="Consolas" w:cs="Consolas" w:eastAsia="Consolas" w:hAnsi="Consolas"/>
          <w:sz w:val="18"/>
          <w:szCs w:val="18"/>
        </w:rPr>
        <w:t xml:space="preserve">  error_message TEXT,</w:t>
      </w:r>
    </w:p>
    <w:p>
      <w:pPr>
        <w:shd w:fill="F2F2F2" w:val="clear"/>
        <w:spacing w:after="120" w:before="120"/>
        <w:ind w:left="360"/>
      </w:pPr>
      <w:r>
        <w:rPr>
          <w:rFonts w:ascii="Consolas" w:cs="Consolas" w:eastAsia="Consolas" w:hAnsi="Consolas"/>
          <w:sz w:val="18"/>
          <w:szCs w:val="18"/>
        </w:rPr>
        <w:t xml:space="preserve">  records_imported INT,</w:t>
      </w:r>
    </w:p>
    <w:p>
      <w:pPr>
        <w:shd w:fill="F2F2F2" w:val="clear"/>
        <w:spacing w:after="120" w:before="120"/>
        <w:ind w:left="360"/>
      </w:pPr>
      <w:r>
        <w:rPr>
          <w:rFonts w:ascii="Consolas" w:cs="Consolas" w:eastAsia="Consolas" w:hAnsi="Consolas"/>
          <w:sz w:val="18"/>
          <w:szCs w:val="18"/>
        </w:rPr>
        <w:t xml:space="preserve">  triggered_by UUID REFERENCES users(id)</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I.1.3 Conectores a implementar</w:t>
      </w:r>
    </w:p>
    <w:p>
      <w:pPr>
        <w:pStyle w:val="ListParagraph"/>
        <w:numPr>
          <w:ilvl w:val="0"/>
          <w:numId w:val="{bullets-0}"/>
        </w:numPr>
        <w:spacing w:after="80"/>
      </w:pPr>
      <w:r>
        <w:t xml:space="preserve">sii_f29: usa Clave Tributaria SII (reusa credencial). Frecuencia: mensual al cierre del período.</w:t>
      </w:r>
    </w:p>
    <w:p>
      <w:pPr>
        <w:pStyle w:val="ListParagraph"/>
        <w:numPr>
          <w:ilvl w:val="0"/>
          <w:numId w:val="{bullets-0}"/>
        </w:numPr>
        <w:spacing w:after="80"/>
      </w:pPr>
      <w:r>
        <w:t xml:space="preserve">previred: usa credencial Previred independiente. Frecuencia: mensual con corte el día 5.</w:t>
      </w:r>
    </w:p>
    <w:p>
      <w:pPr>
        <w:pStyle w:val="ListParagraph"/>
        <w:numPr>
          <w:ilvl w:val="0"/>
          <w:numId w:val="{bullets-0}"/>
        </w:numPr>
        <w:spacing w:after="80"/>
      </w:pPr>
      <w:r>
        <w:t xml:space="preserve">sii_f22 y direccion_trabajo: marcar como 'pendiente, no bloqueante' en UI.</w:t>
      </w:r>
    </w:p>
    <w:p>
      <w:pPr>
        <w:pStyle w:val="Heading3"/>
        <w:spacing w:after="140" w:before="220"/>
      </w:pPr>
      <w:r>
        <w:t xml:space="preserve">I.1.4 Criterios técnicos</w:t>
      </w:r>
    </w:p>
    <w:p>
      <w:pPr>
        <w:pStyle w:val="ListParagraph"/>
        <w:numPr>
          <w:ilvl w:val="0"/>
          <w:numId w:val="{bullets-0}"/>
        </w:numPr>
        <w:spacing w:after="80"/>
      </w:pPr>
      <w:r>
        <w:t xml:space="preserve">Conectores idempotentes (re-sincronización no duplica datos).</w:t>
      </w:r>
    </w:p>
    <w:p>
      <w:pPr>
        <w:pStyle w:val="ListParagraph"/>
        <w:numPr>
          <w:ilvl w:val="0"/>
          <w:numId w:val="{bullets-0}"/>
        </w:numPr>
        <w:spacing w:after="80"/>
      </w:pPr>
      <w:r>
        <w:t xml:space="preserve">Errores tipados: invalid_credentials, source_unavailable, rate_limited.</w:t>
      </w:r>
    </w:p>
    <w:p>
      <w:pPr>
        <w:pStyle w:val="ListParagraph"/>
        <w:numPr>
          <w:ilvl w:val="0"/>
          <w:numId w:val="{bullets-0}"/>
        </w:numPr>
        <w:spacing w:after="80"/>
      </w:pPr>
      <w:r>
        <w:t xml:space="preserve">Retry exponencial automático: 1min, 5min, 30min, abort.</w:t>
      </w:r>
    </w:p>
    <w:p>
      <w:pPr>
        <w:pStyle w:val="ListParagraph"/>
        <w:numPr>
          <w:ilvl w:val="0"/>
          <w:numId w:val="{bullets-0}"/>
        </w:numPr>
        <w:spacing w:after="80"/>
      </w:pPr>
      <w:r>
        <w:t xml:space="preserve">Notificación al admin del tenant si una fuente falla 3+ veces consecutivas.</w:t>
      </w:r>
    </w:p>
    <w:p>
      <w:pPr>
        <w:pStyle w:val="ListParagraph"/>
        <w:numPr>
          <w:ilvl w:val="0"/>
          <w:numId w:val="{bullets-0}"/>
        </w:numPr>
        <w:spacing w:after="80"/>
      </w:pPr>
      <w:r>
        <w:t xml:space="preserve">Tests con mocks de las APIs SII y Previred (no llamar real en CI).</w:t>
      </w:r>
    </w:p>
    <w:p>
      <w:pPr>
        <w:pStyle w:val="Heading2"/>
        <w:spacing w:after="180" w:before="280"/>
      </w:pPr>
      <w:r>
        <w:t xml:space="preserve">I.2 Sprint C2 — Modelo canónico de gestión</w:t>
      </w:r>
    </w:p>
    <w:p>
      <w:pPr>
        <w:pStyle w:val="Heading3"/>
        <w:spacing w:after="140" w:before="220"/>
      </w:pPr>
      <w:r>
        <w:t xml:space="preserve">I.2.1 Tablas core</w:t>
      </w:r>
    </w:p>
    <w:p>
      <w:pPr>
        <w:shd w:fill="F2F2F2" w:val="clear"/>
        <w:spacing w:after="120" w:before="120"/>
        <w:ind w:left="360"/>
      </w:pPr>
      <w:r>
        <w:rPr>
          <w:rFonts w:ascii="Consolas" w:cs="Consolas" w:eastAsia="Consolas" w:hAnsi="Consolas"/>
          <w:sz w:val="18"/>
          <w:szCs w:val="18"/>
        </w:rPr>
        <w:t xml:space="preserve">CREATE TABLE treasury.management_accounts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code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type TEXT NOT NULL,  -- income, direct_cost, personnel_expense, etc</w:t>
      </w:r>
    </w:p>
    <w:p>
      <w:pPr>
        <w:shd w:fill="F2F2F2" w:val="clear"/>
        <w:spacing w:after="120" w:before="120"/>
        <w:ind w:left="360"/>
      </w:pPr>
      <w:r>
        <w:rPr>
          <w:rFonts w:ascii="Consolas" w:cs="Consolas" w:eastAsia="Consolas" w:hAnsi="Consolas"/>
          <w:sz w:val="18"/>
          <w:szCs w:val="18"/>
        </w:rPr>
        <w:t xml:space="preserve">  parent_id UUID REFERENCES treasury.management_accounts(id),</w:t>
      </w:r>
    </w:p>
    <w:p>
      <w:pPr>
        <w:shd w:fill="F2F2F2" w:val="clear"/>
        <w:spacing w:after="120" w:before="120"/>
        <w:ind w:left="360"/>
      </w:pPr>
      <w:r>
        <w:rPr>
          <w:rFonts w:ascii="Consolas" w:cs="Consolas" w:eastAsia="Consolas" w:hAnsi="Consolas"/>
          <w:sz w:val="18"/>
          <w:szCs w:val="18"/>
        </w:rPr>
        <w:t xml:space="preserve">  destination TEXT NOT NULL,  -- operational_income_statement, cash_flow, etc</w:t>
      </w:r>
    </w:p>
    <w:p>
      <w:pPr>
        <w:shd w:fill="F2F2F2" w:val="clear"/>
        <w:spacing w:after="120" w:before="120"/>
        <w:ind w:left="360"/>
      </w:pPr>
      <w:r>
        <w:rPr>
          <w:rFonts w:ascii="Consolas" w:cs="Consolas" w:eastAsia="Consolas" w:hAnsi="Consolas"/>
          <w:sz w:val="18"/>
          <w:szCs w:val="18"/>
        </w:rPr>
        <w:t xml:space="preserve">  affects_pulso BOOLEAN DEFAULT TRUE,</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code)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treasury.bank_movements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bank_account_id UUID NOT NULL,</w:t>
      </w:r>
    </w:p>
    <w:p>
      <w:pPr>
        <w:shd w:fill="F2F2F2" w:val="clear"/>
        <w:spacing w:after="120" w:before="120"/>
        <w:ind w:left="360"/>
      </w:pPr>
      <w:r>
        <w:rPr>
          <w:rFonts w:ascii="Consolas" w:cs="Consolas" w:eastAsia="Consolas" w:hAnsi="Consolas"/>
          <w:sz w:val="18"/>
          <w:szCs w:val="18"/>
        </w:rPr>
        <w:t xml:space="preserve">  external_id TEXT NOT NULL,  -- id del banco origen</w:t>
      </w:r>
    </w:p>
    <w:p>
      <w:pPr>
        <w:shd w:fill="F2F2F2" w:val="clear"/>
        <w:spacing w:after="120" w:before="120"/>
        <w:ind w:left="360"/>
      </w:pPr>
      <w:r>
        <w:rPr>
          <w:rFonts w:ascii="Consolas" w:cs="Consolas" w:eastAsia="Consolas" w:hAnsi="Consolas"/>
          <w:sz w:val="18"/>
          <w:szCs w:val="18"/>
        </w:rPr>
        <w:t xml:space="preserve">  date DATE NOT NULL,</w:t>
      </w:r>
    </w:p>
    <w:p>
      <w:pPr>
        <w:shd w:fill="F2F2F2" w:val="clear"/>
        <w:spacing w:after="120" w:before="120"/>
        <w:ind w:left="360"/>
      </w:pPr>
      <w:r>
        <w:rPr>
          <w:rFonts w:ascii="Consolas" w:cs="Consolas" w:eastAsia="Consolas" w:hAnsi="Consolas"/>
          <w:sz w:val="18"/>
          <w:szCs w:val="18"/>
        </w:rPr>
        <w:t xml:space="preserve">  description TEXT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direction TEXT NOT NULL,  -- credit, debit</w:t>
      </w:r>
    </w:p>
    <w:p>
      <w:pPr>
        <w:shd w:fill="F2F2F2" w:val="clear"/>
        <w:spacing w:after="120" w:before="120"/>
        <w:ind w:left="360"/>
      </w:pPr>
      <w:r>
        <w:rPr>
          <w:rFonts w:ascii="Consolas" w:cs="Consolas" w:eastAsia="Consolas" w:hAnsi="Consolas"/>
          <w:sz w:val="18"/>
          <w:szCs w:val="18"/>
        </w:rPr>
        <w:t xml:space="preserve">  canonical_category TEXT,  -- enum CanonicalCategory</w:t>
      </w:r>
    </w:p>
    <w:p>
      <w:pPr>
        <w:shd w:fill="F2F2F2" w:val="clear"/>
        <w:spacing w:after="120" w:before="120"/>
        <w:ind w:left="360"/>
      </w:pPr>
      <w:r>
        <w:rPr>
          <w:rFonts w:ascii="Consolas" w:cs="Consolas" w:eastAsia="Consolas" w:hAnsi="Consolas"/>
          <w:sz w:val="18"/>
          <w:szCs w:val="18"/>
        </w:rPr>
        <w:t xml:space="preserve">  management_account_id UUID REFERENCES treasury.management_accounts(id),</w:t>
      </w:r>
    </w:p>
    <w:p>
      <w:pPr>
        <w:shd w:fill="F2F2F2" w:val="clear"/>
        <w:spacing w:after="120" w:before="120"/>
        <w:ind w:left="360"/>
      </w:pPr>
      <w:r>
        <w:rPr>
          <w:rFonts w:ascii="Consolas" w:cs="Consolas" w:eastAsia="Consolas" w:hAnsi="Consolas"/>
          <w:sz w:val="18"/>
          <w:szCs w:val="18"/>
        </w:rPr>
        <w:t xml:space="preserve">  reconciliation_status TEXT NOT NULL DEFAULT 'unmatched',</w:t>
      </w:r>
    </w:p>
    <w:p>
      <w:pPr>
        <w:shd w:fill="F2F2F2" w:val="clear"/>
        <w:spacing w:after="120" w:before="120"/>
        <w:ind w:left="360"/>
      </w:pPr>
      <w:r>
        <w:rPr>
          <w:rFonts w:ascii="Consolas" w:cs="Consolas" w:eastAsia="Consolas" w:hAnsi="Consolas"/>
          <w:sz w:val="18"/>
          <w:szCs w:val="18"/>
        </w:rPr>
        <w:t xml:space="preserve">  match_score NUMERIC(5, 2),</w:t>
      </w:r>
    </w:p>
    <w:p>
      <w:pPr>
        <w:shd w:fill="F2F2F2" w:val="clear"/>
        <w:spacing w:after="120" w:before="120"/>
        <w:ind w:left="360"/>
      </w:pPr>
      <w:r>
        <w:rPr>
          <w:rFonts w:ascii="Consolas" w:cs="Consolas" w:eastAsia="Consolas" w:hAnsi="Consolas"/>
          <w:sz w:val="18"/>
          <w:szCs w:val="18"/>
        </w:rPr>
        <w:t xml:space="preserve">  matched_document_id UUID,</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imported_at TIMESTAMPTZ NOT NULL,</w:t>
      </w:r>
    </w:p>
    <w:p>
      <w:pPr>
        <w:shd w:fill="F2F2F2" w:val="clear"/>
        <w:spacing w:after="120" w:before="120"/>
        <w:ind w:left="360"/>
      </w:pPr>
      <w:r>
        <w:rPr>
          <w:rFonts w:ascii="Consolas" w:cs="Consolas" w:eastAsia="Consolas" w:hAnsi="Consolas"/>
          <w:sz w:val="18"/>
          <w:szCs w:val="18"/>
        </w:rPr>
        <w:t xml:space="preserve">  classified_at TIMESTAMPTZ,</w:t>
      </w:r>
    </w:p>
    <w:p>
      <w:pPr>
        <w:shd w:fill="F2F2F2" w:val="clear"/>
        <w:spacing w:after="120" w:before="120"/>
        <w:ind w:left="360"/>
      </w:pPr>
      <w:r>
        <w:rPr>
          <w:rFonts w:ascii="Consolas" w:cs="Consolas" w:eastAsia="Consolas" w:hAnsi="Consolas"/>
          <w:sz w:val="18"/>
          <w:szCs w:val="18"/>
        </w:rPr>
        <w:t xml:space="preserve">  classified_by UUID REFERENCES users(id),</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UNIQUE (tenant_id, bank_account_id, external_id)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idx_bm_tenant_date ON treasury.bank_movements (tenant_id, date DESC);</w:t>
      </w:r>
    </w:p>
    <w:p>
      <w:pPr>
        <w:shd w:fill="F2F2F2" w:val="clear"/>
        <w:spacing w:after="120" w:before="120"/>
        <w:ind w:left="360"/>
      </w:pPr>
      <w:r>
        <w:rPr>
          <w:rFonts w:ascii="Consolas" w:cs="Consolas" w:eastAsia="Consolas" w:hAnsi="Consolas"/>
          <w:sz w:val="18"/>
          <w:szCs w:val="18"/>
        </w:rPr>
        <w:t xml:space="preserve">CREATE INDEX idx_bm_unclassified ON treasury.bank_movements (tenant_id) </w:t>
      </w:r>
    </w:p>
    <w:p>
      <w:pPr>
        <w:shd w:fill="F2F2F2" w:val="clear"/>
        <w:spacing w:after="120" w:before="120"/>
        <w:ind w:left="360"/>
      </w:pPr>
      <w:r>
        <w:rPr>
          <w:rFonts w:ascii="Consolas" w:cs="Consolas" w:eastAsia="Consolas" w:hAnsi="Consolas"/>
          <w:sz w:val="18"/>
          <w:szCs w:val="18"/>
        </w:rPr>
        <w:t xml:space="preserve">  WHERE management_account_id IS NULL;</w:t>
      </w:r>
    </w:p>
    <w:p>
      <w:pPr>
        <w:pStyle w:val="Heading3"/>
        <w:spacing w:after="140" w:before="220"/>
      </w:pPr>
      <w:r>
        <w:t xml:space="preserve">I.2.2 Endpoints</w:t>
      </w:r>
    </w:p>
    <w:p>
      <w:pPr>
        <w:shd w:fill="F2F2F2" w:val="clear"/>
        <w:spacing w:after="120" w:before="120"/>
        <w:ind w:left="360"/>
      </w:pPr>
      <w:r>
        <w:rPr>
          <w:rFonts w:ascii="Consolas" w:cs="Consolas" w:eastAsia="Consolas" w:hAnsi="Consolas"/>
          <w:sz w:val="18"/>
          <w:szCs w:val="18"/>
        </w:rPr>
        <w:t xml:space="preserve">GET /api/bank-movements</w:t>
      </w:r>
    </w:p>
    <w:p>
      <w:pPr>
        <w:shd w:fill="F2F2F2" w:val="clear"/>
        <w:spacing w:after="120" w:before="120"/>
        <w:ind w:left="360"/>
      </w:pPr>
      <w:r>
        <w:rPr>
          <w:rFonts w:ascii="Consolas" w:cs="Consolas" w:eastAsia="Consolas" w:hAnsi="Consolas"/>
          <w:sz w:val="18"/>
          <w:szCs w:val="18"/>
        </w:rPr>
        <w:t xml:space="preserve">  Query: ?status=unclassified&amp;period=2026-05&amp;limit=50&amp;offset=0</w:t>
      </w:r>
    </w:p>
    <w:p>
      <w:pPr>
        <w:shd w:fill="F2F2F2" w:val="clear"/>
        <w:spacing w:after="120" w:before="120"/>
        <w:ind w:left="360"/>
      </w:pPr>
      <w:r>
        <w:rPr>
          <w:rFonts w:ascii="Consolas" w:cs="Consolas" w:eastAsia="Consolas" w:hAnsi="Consolas"/>
          <w:sz w:val="18"/>
          <w:szCs w:val="18"/>
        </w:rPr>
        <w:t xml:space="preserve">  Response 200: { items: BankMovement[], total: number }</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/api/bank-movements/{id}/classify</w:t>
      </w:r>
    </w:p>
    <w:p>
      <w:pPr>
        <w:shd w:fill="F2F2F2" w:val="clear"/>
        <w:spacing w:after="120" w:before="120"/>
        <w:ind w:left="360"/>
      </w:pPr>
      <w:r>
        <w:rPr>
          <w:rFonts w:ascii="Consolas" w:cs="Consolas" w:eastAsia="Consolas" w:hAnsi="Consolas"/>
          <w:sz w:val="18"/>
          <w:szCs w:val="18"/>
        </w:rPr>
        <w:t xml:space="preserve">  Body: { management_account_id: string, canonical_category: string, notes?: string }</w:t>
      </w:r>
    </w:p>
    <w:p>
      <w:pPr>
        <w:shd w:fill="F2F2F2" w:val="clear"/>
        <w:spacing w:after="120" w:before="120"/>
        <w:ind w:left="360"/>
      </w:pPr>
      <w:r>
        <w:rPr>
          <w:rFonts w:ascii="Consolas" w:cs="Consolas" w:eastAsia="Consolas" w:hAnsi="Consolas"/>
          <w:sz w:val="18"/>
          <w:szCs w:val="18"/>
        </w:rPr>
        <w:t xml:space="preserve">  Response 200: BankMovement</w:t>
      </w:r>
    </w:p>
    <w:p>
      <w:pPr>
        <w:shd w:fill="F2F2F2" w:val="clear"/>
        <w:spacing w:after="120" w:before="120"/>
        <w:ind w:left="360"/>
      </w:pPr>
      <w:r>
        <w:rPr>
          <w:rFonts w:ascii="Consolas" w:cs="Consolas" w:eastAsia="Consolas" w:hAnsi="Consolas"/>
          <w:sz w:val="18"/>
          <w:szCs w:val="18"/>
        </w:rPr>
        <w:t xml:space="preserve">  Side-effect: registra en audit.changes con before/after</w:t>
      </w:r>
    </w:p>
    <w:p>
      <w:pPr>
        <w:pStyle w:val="Heading3"/>
        <w:spacing w:after="140" w:before="220"/>
      </w:pPr>
      <w:r>
        <w:t xml:space="preserve">I.2.3 Criterios técnicos</w:t>
      </w:r>
    </w:p>
    <w:p>
      <w:pPr>
        <w:pStyle w:val="ListParagraph"/>
        <w:numPr>
          <w:ilvl w:val="0"/>
          <w:numId w:val="{bullets-0}"/>
        </w:numPr>
        <w:spacing w:after="80"/>
      </w:pPr>
      <w:r>
        <w:t xml:space="preserve">Importar 1000 movimientos en menos de 5 segundos.</w:t>
      </w:r>
    </w:p>
    <w:p>
      <w:pPr>
        <w:pStyle w:val="ListParagraph"/>
        <w:numPr>
          <w:ilvl w:val="0"/>
          <w:numId w:val="{bullets-0}"/>
        </w:numPr>
        <w:spacing w:after="80"/>
      </w:pPr>
      <w:r>
        <w:t xml:space="preserve">Listar 1000 movimientos paginados con filtros en menos de 500ms.</w:t>
      </w:r>
    </w:p>
    <w:p>
      <w:pPr>
        <w:pStyle w:val="ListParagraph"/>
        <w:numPr>
          <w:ilvl w:val="0"/>
          <w:numId w:val="{bullets-0}"/>
        </w:numPr>
        <w:spacing w:after="80"/>
      </w:pPr>
      <w:r>
        <w:t xml:space="preserve">La reclasificación NUNCA modifica el raw data del banco. Solo se modifica management_account_id, canonical_category y reconciliation_status.</w:t>
      </w:r>
    </w:p>
    <w:p>
      <w:pPr>
        <w:pStyle w:val="ListParagraph"/>
        <w:numPr>
          <w:ilvl w:val="0"/>
          <w:numId w:val="{bullets-0}"/>
        </w:numPr>
        <w:spacing w:after="80"/>
      </w:pPr>
      <w:r>
        <w:t xml:space="preserve">Cada cambio queda en audit.changes con before/after JSON.</w:t>
      </w:r>
    </w:p>
    <w:p>
      <w:pPr>
        <w:pStyle w:val="ListParagraph"/>
        <w:numPr>
          <w:ilvl w:val="0"/>
          <w:numId w:val="{bullets-0}"/>
        </w:numPr>
        <w:spacing w:after="80"/>
      </w:pPr>
      <w:r>
        <w:t xml:space="preserve">Los movimientos sin clasificar afectan automáticamente la confianza (ver Anexo H.4).</w:t>
      </w:r>
    </w:p>
    <w:p>
      <w:pPr>
        <w:pStyle w:val="Heading2"/>
        <w:spacing w:after="180" w:before="280"/>
      </w:pPr>
      <w:r>
        <w:t xml:space="preserve">I.3 Sprint C3 — Caja proyectada 13 semanas</w:t>
      </w:r>
    </w:p>
    <w:p>
      <w:pPr>
        <w:pStyle w:val="Heading3"/>
        <w:spacing w:after="140" w:before="220"/>
      </w:pPr>
      <w:r>
        <w:t xml:space="preserve">I.3.1 Tablas</w:t>
      </w:r>
    </w:p>
    <w:p>
      <w:pPr>
        <w:shd w:fill="F2F2F2" w:val="clear"/>
        <w:spacing w:after="120" w:before="120"/>
        <w:ind w:left="360"/>
      </w:pPr>
      <w:r>
        <w:rPr>
          <w:rFonts w:ascii="Consolas" w:cs="Consolas" w:eastAsia="Consolas" w:hAnsi="Consolas"/>
          <w:sz w:val="18"/>
          <w:szCs w:val="18"/>
        </w:rPr>
        <w:t xml:space="preserve">CREATE TABLE treasury.cash_position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as_of_date DATE NOT NULL,</w:t>
      </w:r>
    </w:p>
    <w:p>
      <w:pPr>
        <w:shd w:fill="F2F2F2" w:val="clear"/>
        <w:spacing w:after="120" w:before="120"/>
        <w:ind w:left="360"/>
      </w:pPr>
      <w:r>
        <w:rPr>
          <w:rFonts w:ascii="Consolas" w:cs="Consolas" w:eastAsia="Consolas" w:hAnsi="Consolas"/>
          <w:sz w:val="18"/>
          <w:szCs w:val="18"/>
        </w:rPr>
        <w:t xml:space="preserve">  total_amount NUMERIC(15, 2) NOT NULL,</w:t>
      </w:r>
    </w:p>
    <w:p>
      <w:pPr>
        <w:shd w:fill="F2F2F2" w:val="clear"/>
        <w:spacing w:after="120" w:before="120"/>
        <w:ind w:left="360"/>
      </w:pPr>
      <w:r>
        <w:rPr>
          <w:rFonts w:ascii="Consolas" w:cs="Consolas" w:eastAsia="Consolas" w:hAnsi="Consolas"/>
          <w:sz w:val="18"/>
          <w:szCs w:val="18"/>
        </w:rPr>
        <w:t xml:space="preserve">  bank_breakdown JSONB,  -- [{bank_account_id, name, amount}]</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calculated_at TIMESTAMPTZ NOT NULL,</w:t>
      </w:r>
    </w:p>
    <w:p>
      <w:pPr>
        <w:shd w:fill="F2F2F2" w:val="clear"/>
        <w:spacing w:after="120" w:before="120"/>
        <w:ind w:left="360"/>
      </w:pPr>
      <w:r>
        <w:rPr>
          <w:rFonts w:ascii="Consolas" w:cs="Consolas" w:eastAsia="Consolas" w:hAnsi="Consolas"/>
          <w:sz w:val="18"/>
          <w:szCs w:val="18"/>
        </w:rPr>
        <w:t xml:space="preserve">  UNIQUE (tenant_id, as_of_date)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planning.cash_forecast_runs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start_date DATE NOT NULL,</w:t>
      </w:r>
    </w:p>
    <w:p>
      <w:pPr>
        <w:shd w:fill="F2F2F2" w:val="clear"/>
        <w:spacing w:after="120" w:before="120"/>
        <w:ind w:left="360"/>
      </w:pPr>
      <w:r>
        <w:rPr>
          <w:rFonts w:ascii="Consolas" w:cs="Consolas" w:eastAsia="Consolas" w:hAnsi="Consolas"/>
          <w:sz w:val="18"/>
          <w:szCs w:val="18"/>
        </w:rPr>
        <w:t xml:space="preserve">  weeks_count INT NOT NULL DEFAULT 13,</w:t>
      </w:r>
    </w:p>
    <w:p>
      <w:pPr>
        <w:shd w:fill="F2F2F2" w:val="clear"/>
        <w:spacing w:after="120" w:before="120"/>
        <w:ind w:left="360"/>
      </w:pPr>
      <w:r>
        <w:rPr>
          <w:rFonts w:ascii="Consolas" w:cs="Consolas" w:eastAsia="Consolas" w:hAnsi="Consolas"/>
          <w:sz w:val="18"/>
          <w:szCs w:val="18"/>
        </w:rPr>
        <w:t xml:space="preserve">  assumptions JSONB NOT NULL,  -- ForecastAssumptions</w:t>
      </w:r>
    </w:p>
    <w:p>
      <w:pPr>
        <w:shd w:fill="F2F2F2" w:val="clear"/>
        <w:spacing w:after="120" w:before="120"/>
        <w:ind w:left="360"/>
      </w:pPr>
      <w:r>
        <w:rPr>
          <w:rFonts w:ascii="Consolas" w:cs="Consolas" w:eastAsia="Consolas" w:hAnsi="Consolas"/>
          <w:sz w:val="18"/>
          <w:szCs w:val="18"/>
        </w:rPr>
        <w:t xml:space="preserve">  min_cash_threshold NUMERIC(15, 2),</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computed_by UUID REFERENCES users(id)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planning.cash_forecast_weeks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forecast_run_id UUID NOT NULL REFERENCES planning.cash_forecast_runs(id),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week_index INT NOT NULL,  -- 1-13</w:t>
      </w:r>
    </w:p>
    <w:p>
      <w:pPr>
        <w:shd w:fill="F2F2F2" w:val="clear"/>
        <w:spacing w:after="120" w:before="120"/>
        <w:ind w:left="360"/>
      </w:pPr>
      <w:r>
        <w:rPr>
          <w:rFonts w:ascii="Consolas" w:cs="Consolas" w:eastAsia="Consolas" w:hAnsi="Consolas"/>
          <w:sz w:val="18"/>
          <w:szCs w:val="18"/>
        </w:rPr>
        <w:t xml:space="preserve">  week_start_date DATE NOT NULL,</w:t>
      </w:r>
    </w:p>
    <w:p>
      <w:pPr>
        <w:shd w:fill="F2F2F2" w:val="clear"/>
        <w:spacing w:after="120" w:before="120"/>
        <w:ind w:left="360"/>
      </w:pPr>
      <w:r>
        <w:rPr>
          <w:rFonts w:ascii="Consolas" w:cs="Consolas" w:eastAsia="Consolas" w:hAnsi="Consolas"/>
          <w:sz w:val="18"/>
          <w:szCs w:val="18"/>
        </w:rPr>
        <w:t xml:space="preserve">  opening_balance NUMERIC(15, 2) NOT NULL,</w:t>
      </w:r>
    </w:p>
    <w:p>
      <w:pPr>
        <w:shd w:fill="F2F2F2" w:val="clear"/>
        <w:spacing w:after="120" w:before="120"/>
        <w:ind w:left="360"/>
      </w:pPr>
      <w:r>
        <w:rPr>
          <w:rFonts w:ascii="Consolas" w:cs="Consolas" w:eastAsia="Consolas" w:hAnsi="Consolas"/>
          <w:sz w:val="18"/>
          <w:szCs w:val="18"/>
        </w:rPr>
        <w:t xml:space="preserve">  expected_collections NUMERIC(15, 2) NOT NULL DEFAULT 0,</w:t>
      </w:r>
    </w:p>
    <w:p>
      <w:pPr>
        <w:shd w:fill="F2F2F2" w:val="clear"/>
        <w:spacing w:after="120" w:before="120"/>
        <w:ind w:left="360"/>
      </w:pPr>
      <w:r>
        <w:rPr>
          <w:rFonts w:ascii="Consolas" w:cs="Consolas" w:eastAsia="Consolas" w:hAnsi="Consolas"/>
          <w:sz w:val="18"/>
          <w:szCs w:val="18"/>
        </w:rPr>
        <w:t xml:space="preserve">  supplier_payments NUMERIC(15, 2) NOT NULL DEFAULT 0,</w:t>
      </w:r>
    </w:p>
    <w:p>
      <w:pPr>
        <w:shd w:fill="F2F2F2" w:val="clear"/>
        <w:spacing w:after="120" w:before="120"/>
        <w:ind w:left="360"/>
      </w:pPr>
      <w:r>
        <w:rPr>
          <w:rFonts w:ascii="Consolas" w:cs="Consolas" w:eastAsia="Consolas" w:hAnsi="Consolas"/>
          <w:sz w:val="18"/>
          <w:szCs w:val="18"/>
        </w:rPr>
        <w:t xml:space="preserve">  payroll NUMERIC(15, 2) NOT NULL DEFAULT 0,</w:t>
      </w:r>
    </w:p>
    <w:p>
      <w:pPr>
        <w:shd w:fill="F2F2F2" w:val="clear"/>
        <w:spacing w:after="120" w:before="120"/>
        <w:ind w:left="360"/>
      </w:pPr>
      <w:r>
        <w:rPr>
          <w:rFonts w:ascii="Consolas" w:cs="Consolas" w:eastAsia="Consolas" w:hAnsi="Consolas"/>
          <w:sz w:val="18"/>
          <w:szCs w:val="18"/>
        </w:rPr>
        <w:t xml:space="preserve">  taxes NUMERIC(15, 2) NOT NULL DEFAULT 0,</w:t>
      </w:r>
    </w:p>
    <w:p>
      <w:pPr>
        <w:shd w:fill="F2F2F2" w:val="clear"/>
        <w:spacing w:after="120" w:before="120"/>
        <w:ind w:left="360"/>
      </w:pPr>
      <w:r>
        <w:rPr>
          <w:rFonts w:ascii="Consolas" w:cs="Consolas" w:eastAsia="Consolas" w:hAnsi="Consolas"/>
          <w:sz w:val="18"/>
          <w:szCs w:val="18"/>
        </w:rPr>
        <w:t xml:space="preserve">  previred NUMERIC(15, 2) NOT NULL DEFAULT 0,</w:t>
      </w:r>
    </w:p>
    <w:p>
      <w:pPr>
        <w:shd w:fill="F2F2F2" w:val="clear"/>
        <w:spacing w:after="120" w:before="120"/>
        <w:ind w:left="360"/>
      </w:pPr>
      <w:r>
        <w:rPr>
          <w:rFonts w:ascii="Consolas" w:cs="Consolas" w:eastAsia="Consolas" w:hAnsi="Consolas"/>
          <w:sz w:val="18"/>
          <w:szCs w:val="18"/>
        </w:rPr>
        <w:t xml:space="preserve">  tgr NUMERIC(15, 2) NOT NULL DEFAULT 0,</w:t>
      </w:r>
    </w:p>
    <w:p>
      <w:pPr>
        <w:shd w:fill="F2F2F2" w:val="clear"/>
        <w:spacing w:after="120" w:before="120"/>
        <w:ind w:left="360"/>
      </w:pPr>
      <w:r>
        <w:rPr>
          <w:rFonts w:ascii="Consolas" w:cs="Consolas" w:eastAsia="Consolas" w:hAnsi="Consolas"/>
          <w:sz w:val="18"/>
          <w:szCs w:val="18"/>
        </w:rPr>
        <w:t xml:space="preserve">  debt_servicing NUMERIC(15, 2) NOT NULL DEFAULT 0,</w:t>
      </w:r>
    </w:p>
    <w:p>
      <w:pPr>
        <w:shd w:fill="F2F2F2" w:val="clear"/>
        <w:spacing w:after="120" w:before="120"/>
        <w:ind w:left="360"/>
      </w:pPr>
      <w:r>
        <w:rPr>
          <w:rFonts w:ascii="Consolas" w:cs="Consolas" w:eastAsia="Consolas" w:hAnsi="Consolas"/>
          <w:sz w:val="18"/>
          <w:szCs w:val="18"/>
        </w:rPr>
        <w:t xml:space="preserve">  other_commitments NUMERIC(15, 2) NOT NULL DEFAULT 0,</w:t>
      </w:r>
    </w:p>
    <w:p>
      <w:pPr>
        <w:shd w:fill="F2F2F2" w:val="clear"/>
        <w:spacing w:after="120" w:before="120"/>
        <w:ind w:left="360"/>
      </w:pPr>
      <w:r>
        <w:rPr>
          <w:rFonts w:ascii="Consolas" w:cs="Consolas" w:eastAsia="Consolas" w:hAnsi="Consolas"/>
          <w:sz w:val="18"/>
          <w:szCs w:val="18"/>
        </w:rPr>
        <w:t xml:space="preserve">  closing_balance NUMERIC(15, 2) NOT NULL,</w:t>
      </w:r>
    </w:p>
    <w:p>
      <w:pPr>
        <w:shd w:fill="F2F2F2" w:val="clear"/>
        <w:spacing w:after="120" w:before="120"/>
        <w:ind w:left="360"/>
      </w:pPr>
      <w:r>
        <w:rPr>
          <w:rFonts w:ascii="Consolas" w:cs="Consolas" w:eastAsia="Consolas" w:hAnsi="Consolas"/>
          <w:sz w:val="18"/>
          <w:szCs w:val="18"/>
        </w:rPr>
        <w:t xml:space="preserve">  gap_vs_minimum NUMERIC(15, 2),</w:t>
      </w:r>
    </w:p>
    <w:p>
      <w:pPr>
        <w:shd w:fill="F2F2F2" w:val="clear"/>
        <w:spacing w:after="120" w:before="120"/>
        <w:ind w:left="360"/>
      </w:pPr>
      <w:r>
        <w:rPr>
          <w:rFonts w:ascii="Consolas" w:cs="Consolas" w:eastAsia="Consolas" w:hAnsi="Consolas"/>
          <w:sz w:val="18"/>
          <w:szCs w:val="18"/>
        </w:rPr>
        <w:t xml:space="preserve">  week_status TEXT NOT NULL,  -- observed, estimated, projected, manual</w:t>
      </w:r>
    </w:p>
    <w:p>
      <w:pPr>
        <w:shd w:fill="F2F2F2" w:val="clear"/>
        <w:spacing w:after="120" w:before="120"/>
        <w:ind w:left="360"/>
      </w:pPr>
      <w:r>
        <w:rPr>
          <w:rFonts w:ascii="Consolas" w:cs="Consolas" w:eastAsia="Consolas" w:hAnsi="Consolas"/>
          <w:sz w:val="18"/>
          <w:szCs w:val="18"/>
        </w:rPr>
        <w:t xml:space="preserve">  confidence INT NOT NULL,  -- 0-100</w:t>
      </w:r>
    </w:p>
    <w:p>
      <w:pPr>
        <w:shd w:fill="F2F2F2" w:val="clear"/>
        <w:spacing w:after="120" w:before="120"/>
        <w:ind w:left="360"/>
      </w:pPr>
      <w:r>
        <w:rPr>
          <w:rFonts w:ascii="Consolas" w:cs="Consolas" w:eastAsia="Consolas" w:hAnsi="Consolas"/>
          <w:sz w:val="18"/>
          <w:szCs w:val="18"/>
        </w:rPr>
        <w:t xml:space="preserve">  UNIQUE (forecast_run_id, week_index)</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planning.cash_inflows_expected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forecast_run_id UUID REFERENCES planning.cash_forecast_runs(id),</w:t>
      </w:r>
    </w:p>
    <w:p>
      <w:pPr>
        <w:shd w:fill="F2F2F2" w:val="clear"/>
        <w:spacing w:after="120" w:before="120"/>
        <w:ind w:left="360"/>
      </w:pPr>
      <w:r>
        <w:rPr>
          <w:rFonts w:ascii="Consolas" w:cs="Consolas" w:eastAsia="Consolas" w:hAnsi="Consolas"/>
          <w:sz w:val="18"/>
          <w:szCs w:val="18"/>
        </w:rPr>
        <w:t xml:space="preserve">  source_document_id UUID,  -- DTE / factura</w:t>
      </w:r>
    </w:p>
    <w:p>
      <w:pPr>
        <w:shd w:fill="F2F2F2" w:val="clear"/>
        <w:spacing w:after="120" w:before="120"/>
        <w:ind w:left="360"/>
      </w:pPr>
      <w:r>
        <w:rPr>
          <w:rFonts w:ascii="Consolas" w:cs="Consolas" w:eastAsia="Consolas" w:hAnsi="Consolas"/>
          <w:sz w:val="18"/>
          <w:szCs w:val="18"/>
        </w:rPr>
        <w:t xml:space="preserve">  customer_rut TEXT,</w:t>
      </w:r>
    </w:p>
    <w:p>
      <w:pPr>
        <w:shd w:fill="F2F2F2" w:val="clear"/>
        <w:spacing w:after="120" w:before="120"/>
        <w:ind w:left="360"/>
      </w:pPr>
      <w:r>
        <w:rPr>
          <w:rFonts w:ascii="Consolas" w:cs="Consolas" w:eastAsia="Consolas" w:hAnsi="Consolas"/>
          <w:sz w:val="18"/>
          <w:szCs w:val="18"/>
        </w:rPr>
        <w:t xml:space="preserve">  expected_date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category TEXT,</w:t>
      </w:r>
    </w:p>
    <w:p>
      <w:pPr>
        <w:shd w:fill="F2F2F2" w:val="clear"/>
        <w:spacing w:after="120" w:before="120"/>
        <w:ind w:left="360"/>
      </w:pPr>
      <w:r>
        <w:rPr>
          <w:rFonts w:ascii="Consolas" w:cs="Consolas" w:eastAsia="Consolas" w:hAnsi="Consolas"/>
          <w:sz w:val="18"/>
          <w:szCs w:val="18"/>
        </w:rPr>
        <w:t xml:space="preserve">  confidence INT NOT NULL</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planning.cash_outflows_expected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forecast_run_id UUID REFERENCES planning.cash_forecast_runs(id),</w:t>
      </w:r>
    </w:p>
    <w:p>
      <w:pPr>
        <w:shd w:fill="F2F2F2" w:val="clear"/>
        <w:spacing w:after="120" w:before="120"/>
        <w:ind w:left="360"/>
      </w:pPr>
      <w:r>
        <w:rPr>
          <w:rFonts w:ascii="Consolas" w:cs="Consolas" w:eastAsia="Consolas" w:hAnsi="Consolas"/>
          <w:sz w:val="18"/>
          <w:szCs w:val="18"/>
        </w:rPr>
        <w:t xml:space="preserve">  source_document_id UUID,</w:t>
      </w:r>
    </w:p>
    <w:p>
      <w:pPr>
        <w:shd w:fill="F2F2F2" w:val="clear"/>
        <w:spacing w:after="120" w:before="120"/>
        <w:ind w:left="360"/>
      </w:pPr>
      <w:r>
        <w:rPr>
          <w:rFonts w:ascii="Consolas" w:cs="Consolas" w:eastAsia="Consolas" w:hAnsi="Consolas"/>
          <w:sz w:val="18"/>
          <w:szCs w:val="18"/>
        </w:rPr>
        <w:t xml:space="preserve">  supplier_rut TEXT,</w:t>
      </w:r>
    </w:p>
    <w:p>
      <w:pPr>
        <w:shd w:fill="F2F2F2" w:val="clear"/>
        <w:spacing w:after="120" w:before="120"/>
        <w:ind w:left="360"/>
      </w:pPr>
      <w:r>
        <w:rPr>
          <w:rFonts w:ascii="Consolas" w:cs="Consolas" w:eastAsia="Consolas" w:hAnsi="Consolas"/>
          <w:sz w:val="18"/>
          <w:szCs w:val="18"/>
        </w:rPr>
        <w:t xml:space="preserve">  expected_date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category TEXT NOT NULL,  -- supplier, payroll, tax, previred, tgr, debt, other</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confidence INT NOT NULL</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I.3.2 Endpoints</w:t>
      </w:r>
    </w:p>
    <w:p>
      <w:pPr>
        <w:shd w:fill="F2F2F2" w:val="clear"/>
        <w:spacing w:after="120" w:before="120"/>
        <w:ind w:left="360"/>
      </w:pPr>
      <w:r>
        <w:rPr>
          <w:rFonts w:ascii="Consolas" w:cs="Consolas" w:eastAsia="Consolas" w:hAnsi="Consolas"/>
          <w:sz w:val="18"/>
          <w:szCs w:val="18"/>
        </w:rPr>
        <w:t xml:space="preserve">GET /api/cash/position</w:t>
      </w:r>
    </w:p>
    <w:p>
      <w:pPr>
        <w:shd w:fill="F2F2F2" w:val="clear"/>
        <w:spacing w:after="120" w:before="120"/>
        <w:ind w:left="360"/>
      </w:pPr>
      <w:r>
        <w:rPr>
          <w:rFonts w:ascii="Consolas" w:cs="Consolas" w:eastAsia="Consolas" w:hAnsi="Consolas"/>
          <w:sz w:val="18"/>
          <w:szCs w:val="18"/>
        </w:rPr>
        <w:t xml:space="preserve">  Response 200: CashTodaySummary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/api/cash/forecast</w:t>
      </w:r>
    </w:p>
    <w:p>
      <w:pPr>
        <w:shd w:fill="F2F2F2" w:val="clear"/>
        <w:spacing w:after="120" w:before="120"/>
        <w:ind w:left="360"/>
      </w:pPr>
      <w:r>
        <w:rPr>
          <w:rFonts w:ascii="Consolas" w:cs="Consolas" w:eastAsia="Consolas" w:hAnsi="Consolas"/>
          <w:sz w:val="18"/>
          <w:szCs w:val="18"/>
        </w:rPr>
        <w:t xml:space="preserve">  Query: ?weeks=13&amp;assumptions[expectedCollectionRate]=0.85</w:t>
      </w:r>
    </w:p>
    <w:p>
      <w:pPr>
        <w:shd w:fill="F2F2F2" w:val="clear"/>
        <w:spacing w:after="120" w:before="120"/>
        <w:ind w:left="360"/>
      </w:pPr>
      <w:r>
        <w:rPr>
          <w:rFonts w:ascii="Consolas" w:cs="Consolas" w:eastAsia="Consolas" w:hAnsi="Consolas"/>
          <w:sz w:val="18"/>
          <w:szCs w:val="18"/>
        </w:rPr>
        <w:t xml:space="preserve">  Response 200: CashForecastSummary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/api/cash/forecast/recalculate</w:t>
      </w:r>
    </w:p>
    <w:p>
      <w:pPr>
        <w:shd w:fill="F2F2F2" w:val="clear"/>
        <w:spacing w:after="120" w:before="120"/>
        <w:ind w:left="360"/>
      </w:pPr>
      <w:r>
        <w:rPr>
          <w:rFonts w:ascii="Consolas" w:cs="Consolas" w:eastAsia="Consolas" w:hAnsi="Consolas"/>
          <w:sz w:val="18"/>
          <w:szCs w:val="18"/>
        </w:rPr>
        <w:t xml:space="preserve">  Body: { assumptions?: ForecastAssumptions }</w:t>
      </w:r>
    </w:p>
    <w:p>
      <w:pPr>
        <w:shd w:fill="F2F2F2" w:val="clear"/>
        <w:spacing w:after="120" w:before="120"/>
        <w:ind w:left="360"/>
      </w:pPr>
      <w:r>
        <w:rPr>
          <w:rFonts w:ascii="Consolas" w:cs="Consolas" w:eastAsia="Consolas" w:hAnsi="Consolas"/>
          <w:sz w:val="18"/>
          <w:szCs w:val="18"/>
        </w:rPr>
        <w:t xml:space="preserve">  Response 202: { forecast_run_id, status }</w:t>
      </w:r>
    </w:p>
    <w:p>
      <w:pPr>
        <w:shd w:fill="F2F2F2" w:val="clear"/>
        <w:spacing w:after="120" w:before="120"/>
        <w:ind w:left="360"/>
      </w:pPr>
      <w:r>
        <w:rPr>
          <w:rFonts w:ascii="Consolas" w:cs="Consolas" w:eastAsia="Consolas" w:hAnsi="Consolas"/>
          <w:sz w:val="18"/>
          <w:szCs w:val="18"/>
        </w:rPr>
        <w:t xml:space="preserve">  Permiso: finance_manager /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/api/cash/gap</w:t>
      </w:r>
    </w:p>
    <w:p>
      <w:pPr>
        <w:shd w:fill="F2F2F2" w:val="clear"/>
        <w:spacing w:after="120" w:before="120"/>
        <w:ind w:left="360"/>
      </w:pPr>
      <w:r>
        <w:rPr>
          <w:rFonts w:ascii="Consolas" w:cs="Consolas" w:eastAsia="Consolas" w:hAnsi="Consolas"/>
          <w:sz w:val="18"/>
          <w:szCs w:val="18"/>
        </w:rPr>
        <w:t xml:space="preserve">  Query: ?days=14</w:t>
      </w:r>
    </w:p>
    <w:p>
      <w:pPr>
        <w:shd w:fill="F2F2F2" w:val="clear"/>
        <w:spacing w:after="120" w:before="120"/>
        <w:ind w:left="360"/>
      </w:pPr>
      <w:r>
        <w:rPr>
          <w:rFonts w:ascii="Consolas" w:cs="Consolas" w:eastAsia="Consolas" w:hAnsi="Consolas"/>
          <w:sz w:val="18"/>
          <w:szCs w:val="18"/>
        </w:rPr>
        <w:t xml:space="preserve">  Response 200: { gap_amount, critical_obligations, expected_cash, daysOfCash }</w:t>
      </w:r>
    </w:p>
    <w:p>
      <w:pPr>
        <w:pStyle w:val="Heading3"/>
        <w:spacing w:after="140" w:before="220"/>
      </w:pPr>
      <w:r>
        <w:t xml:space="preserve">I.3.3 Algoritmo de proyección</w:t>
      </w:r>
    </w:p>
    <w:p>
      <w:pPr>
        <w:pStyle w:val="ListParagraph"/>
        <w:numPr>
          <w:ilvl w:val="0"/>
          <w:numId w:val="{bullets-0}"/>
        </w:numPr>
        <w:spacing w:after="80"/>
      </w:pPr>
      <w:r>
        <w:t xml:space="preserve">Cobros esperados se calculan desde documentos por cobrar con plazo de pago configurado por cliente o promedio histórico de pago si no hay plazo configurado.</w:t>
      </w:r>
    </w:p>
    <w:p>
      <w:pPr>
        <w:pStyle w:val="ListParagraph"/>
        <w:numPr>
          <w:ilvl w:val="0"/>
          <w:numId w:val="{bullets-0}"/>
        </w:numPr>
        <w:spacing w:after="80"/>
      </w:pPr>
      <w:r>
        <w:t xml:space="preserve">Pagos a proveedores se calculan desde documentos por pagar con fecha estimada según plazo del proveedor.</w:t>
      </w:r>
    </w:p>
    <w:p>
      <w:pPr>
        <w:pStyle w:val="ListParagraph"/>
        <w:numPr>
          <w:ilvl w:val="0"/>
          <w:numId w:val="{bullets-0}"/>
        </w:numPr>
        <w:spacing w:after="80"/>
      </w:pPr>
      <w:r>
        <w:t xml:space="preserve">Sueldos se proyectan desde nómina histórica (Buk) o estimación lineal del último mes.</w:t>
      </w:r>
    </w:p>
    <w:p>
      <w:pPr>
        <w:pStyle w:val="ListParagraph"/>
        <w:numPr>
          <w:ilvl w:val="0"/>
          <w:numId w:val="{bullets-0}"/>
        </w:numPr>
        <w:spacing w:after="80"/>
      </w:pPr>
      <w:r>
        <w:t xml:space="preserve">Impuestos: IVA según calendario SII (día 12 del mes siguiente). PPM si aplica.</w:t>
      </w:r>
    </w:p>
    <w:p>
      <w:pPr>
        <w:pStyle w:val="ListParagraph"/>
        <w:numPr>
          <w:ilvl w:val="0"/>
          <w:numId w:val="{bullets-0}"/>
        </w:numPr>
        <w:spacing w:after="80"/>
      </w:pPr>
      <w:r>
        <w:t xml:space="preserve">Previred: día 10 del mes siguiente.</w:t>
      </w:r>
    </w:p>
    <w:p>
      <w:pPr>
        <w:pStyle w:val="ListParagraph"/>
        <w:numPr>
          <w:ilvl w:val="0"/>
          <w:numId w:val="{bullets-0}"/>
        </w:numPr>
        <w:spacing w:after="80"/>
      </w:pPr>
      <w:r>
        <w:t xml:space="preserve">Cada línea proyectada lleva su confidence individual.</w:t>
      </w:r>
    </w:p>
    <w:p>
      <w:pPr>
        <w:pStyle w:val="ListParagraph"/>
        <w:numPr>
          <w:ilvl w:val="0"/>
          <w:numId w:val="{bullets-0}"/>
        </w:numPr>
        <w:spacing w:after="80"/>
      </w:pPr>
      <w:r>
        <w:t xml:space="preserve">Las assumptions del usuario afectan: expectedCollectionRate (multiplica cobros esperados), averagePaymentDelay (desplaza fechas de cobro), salesGrowthRate (proyecta nuevos cobros futuros), paymentPostponementRate (desplaza pagos).</w:t>
      </w:r>
    </w:p>
    <w:p>
      <w:pPr>
        <w:pStyle w:val="Heading3"/>
        <w:spacing w:after="140" w:before="220"/>
      </w:pPr>
      <w:r>
        <w:t xml:space="preserve">I.3.4 Criterios técnicos</w:t>
      </w:r>
    </w:p>
    <w:p>
      <w:pPr>
        <w:pStyle w:val="ListParagraph"/>
        <w:numPr>
          <w:ilvl w:val="0"/>
          <w:numId w:val="{bullets-0}"/>
        </w:numPr>
        <w:spacing w:after="80"/>
      </w:pPr>
      <w:r>
        <w:t xml:space="preserve">Recalcular el forecast completo en menos de 3 segundos para 13 semanas.</w:t>
      </w:r>
    </w:p>
    <w:p>
      <w:pPr>
        <w:pStyle w:val="ListParagraph"/>
        <w:numPr>
          <w:ilvl w:val="0"/>
          <w:numId w:val="{bullets-0}"/>
        </w:numPr>
        <w:spacing w:after="80"/>
      </w:pPr>
      <w:r>
        <w:t xml:space="preserve">Cache del forecast por (tenant, assumptions_hash) por 1 hora.</w:t>
      </w:r>
    </w:p>
    <w:p>
      <w:pPr>
        <w:pStyle w:val="ListParagraph"/>
        <w:numPr>
          <w:ilvl w:val="0"/>
          <w:numId w:val="{bullets-0}"/>
        </w:numPr>
        <w:spacing w:after="80"/>
      </w:pPr>
      <w:r>
        <w:t xml:space="preserve">Recálculo automático cuando cambian: nuevos movimientos bancarios, nuevos documentos por cobrar/pagar, nueva sincronización de fuentes.</w:t>
      </w:r>
    </w:p>
    <w:p>
      <w:pPr>
        <w:pStyle w:val="ListParagraph"/>
        <w:numPr>
          <w:ilvl w:val="0"/>
          <w:numId w:val="{bullets-0}"/>
        </w:numPr>
        <w:spacing w:after="80"/>
      </w:pPr>
      <w:r>
        <w:t xml:space="preserve">Tests: validar que el forecast no se rompe con menos de 13 semanas de data, con assumptions extremas (collection_rate=0), con tenant nuevo sin historia.</w:t>
      </w:r>
    </w:p>
    <w:p>
      <w:pPr>
        <w:pStyle w:val="Heading2"/>
        <w:spacing w:after="180" w:before="280"/>
      </w:pPr>
      <w:r>
        <w:t xml:space="preserve">I.4 Sprint C4 — Cobrar y Pagar</w:t>
      </w:r>
    </w:p>
    <w:p>
      <w:pPr>
        <w:pStyle w:val="Heading3"/>
        <w:spacing w:after="140" w:before="220"/>
      </w:pPr>
      <w:r>
        <w:t xml:space="preserve">I.4.1 Tablas</w:t>
      </w:r>
    </w:p>
    <w:p>
      <w:pPr>
        <w:shd w:fill="F2F2F2" w:val="clear"/>
        <w:spacing w:after="120" w:before="120"/>
        <w:ind w:left="360"/>
      </w:pPr>
      <w:r>
        <w:rPr>
          <w:rFonts w:ascii="Consolas" w:cs="Consolas" w:eastAsia="Consolas" w:hAnsi="Consolas"/>
          <w:sz w:val="18"/>
          <w:szCs w:val="18"/>
        </w:rPr>
        <w:t xml:space="preserve">CREATE TABLE treasury.customers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rut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payment_term_days INT,  -- null = usar promedio histórico</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rut)</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treasury.suppliers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rut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payment_term_days INT,</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rut)</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treasury.receivables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customer_id UUID NOT NULL REFERENCES treasury.customers(id),</w:t>
      </w:r>
    </w:p>
    <w:p>
      <w:pPr>
        <w:shd w:fill="F2F2F2" w:val="clear"/>
        <w:spacing w:after="120" w:before="120"/>
        <w:ind w:left="360"/>
      </w:pPr>
      <w:r>
        <w:rPr>
          <w:rFonts w:ascii="Consolas" w:cs="Consolas" w:eastAsia="Consolas" w:hAnsi="Consolas"/>
          <w:sz w:val="18"/>
          <w:szCs w:val="18"/>
        </w:rPr>
        <w:t xml:space="preserve">  document_type TEXT NOT NULL,  -- factura, nota_credito, nota_debito</w:t>
      </w:r>
    </w:p>
    <w:p>
      <w:pPr>
        <w:shd w:fill="F2F2F2" w:val="clear"/>
        <w:spacing w:after="120" w:before="120"/>
        <w:ind w:left="360"/>
      </w:pPr>
      <w:r>
        <w:rPr>
          <w:rFonts w:ascii="Consolas" w:cs="Consolas" w:eastAsia="Consolas" w:hAnsi="Consolas"/>
          <w:sz w:val="18"/>
          <w:szCs w:val="18"/>
        </w:rPr>
        <w:t xml:space="preserve">  document_number TEXT NOT NULL,</w:t>
      </w:r>
    </w:p>
    <w:p>
      <w:pPr>
        <w:shd w:fill="F2F2F2" w:val="clear"/>
        <w:spacing w:after="120" w:before="120"/>
        <w:ind w:left="360"/>
      </w:pPr>
      <w:r>
        <w:rPr>
          <w:rFonts w:ascii="Consolas" w:cs="Consolas" w:eastAsia="Consolas" w:hAnsi="Consolas"/>
          <w:sz w:val="18"/>
          <w:szCs w:val="18"/>
        </w:rPr>
        <w:t xml:space="preserve">  issued_at DATE NOT NULL,</w:t>
      </w:r>
    </w:p>
    <w:p>
      <w:pPr>
        <w:shd w:fill="F2F2F2" w:val="clear"/>
        <w:spacing w:after="120" w:before="120"/>
        <w:ind w:left="360"/>
      </w:pPr>
      <w:r>
        <w:rPr>
          <w:rFonts w:ascii="Consolas" w:cs="Consolas" w:eastAsia="Consolas" w:hAnsi="Consolas"/>
          <w:sz w:val="18"/>
          <w:szCs w:val="18"/>
        </w:rPr>
        <w:t xml:space="preserve">  expected_payment_date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outstanding_amount NUMERIC(15, 2) NOT NULL,</w:t>
      </w:r>
    </w:p>
    <w:p>
      <w:pPr>
        <w:shd w:fill="F2F2F2" w:val="clear"/>
        <w:spacing w:after="120" w:before="120"/>
        <w:ind w:left="360"/>
      </w:pPr>
      <w:r>
        <w:rPr>
          <w:rFonts w:ascii="Consolas" w:cs="Consolas" w:eastAsia="Consolas" w:hAnsi="Consolas"/>
          <w:sz w:val="18"/>
          <w:szCs w:val="18"/>
        </w:rPr>
        <w:t xml:space="preserve">  collection_status TEXT NOT NULL,  -- collected, partial, pending, overdue</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source_code TEXT,  -- sii_rcv, manual</w:t>
      </w:r>
    </w:p>
    <w:p>
      <w:pPr>
        <w:shd w:fill="F2F2F2" w:val="clear"/>
        <w:spacing w:after="120" w:before="120"/>
        <w:ind w:left="360"/>
      </w:pPr>
      <w:r>
        <w:rPr>
          <w:rFonts w:ascii="Consolas" w:cs="Consolas" w:eastAsia="Consolas" w:hAnsi="Consolas"/>
          <w:sz w:val="18"/>
          <w:szCs w:val="18"/>
        </w:rPr>
        <w:t xml:space="preserve">  reconciled_movement_id UUID REFERENCES treasury.bank_movements(id)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treasury.payables (</w:t>
      </w:r>
    </w:p>
    <w:p>
      <w:pPr>
        <w:shd w:fill="F2F2F2" w:val="clear"/>
        <w:spacing w:after="120" w:before="120"/>
        <w:ind w:left="360"/>
      </w:pPr>
      <w:r>
        <w:rPr>
          <w:rFonts w:ascii="Consolas" w:cs="Consolas" w:eastAsia="Consolas" w:hAnsi="Consolas"/>
          <w:sz w:val="18"/>
          <w:szCs w:val="18"/>
        </w:rPr>
        <w:t xml:space="preserve">  -- estructura análoga a receivables pero del lado proveedor</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supplier_id UUID NOT NULL REFERENCES treasury.suppliers(id),</w:t>
      </w:r>
    </w:p>
    <w:p>
      <w:pPr>
        <w:shd w:fill="F2F2F2" w:val="clear"/>
        <w:spacing w:after="120" w:before="120"/>
        <w:ind w:left="360"/>
      </w:pPr>
      <w:r>
        <w:rPr>
          <w:rFonts w:ascii="Consolas" w:cs="Consolas" w:eastAsia="Consolas" w:hAnsi="Consolas"/>
          <w:sz w:val="18"/>
          <w:szCs w:val="18"/>
        </w:rPr>
        <w:t xml:space="preserve">  document_type TEXT NOT NULL,</w:t>
      </w:r>
    </w:p>
    <w:p>
      <w:pPr>
        <w:shd w:fill="F2F2F2" w:val="clear"/>
        <w:spacing w:after="120" w:before="120"/>
        <w:ind w:left="360"/>
      </w:pPr>
      <w:r>
        <w:rPr>
          <w:rFonts w:ascii="Consolas" w:cs="Consolas" w:eastAsia="Consolas" w:hAnsi="Consolas"/>
          <w:sz w:val="18"/>
          <w:szCs w:val="18"/>
        </w:rPr>
        <w:t xml:space="preserve">  document_number TEXT NOT NULL,</w:t>
      </w:r>
    </w:p>
    <w:p>
      <w:pPr>
        <w:shd w:fill="F2F2F2" w:val="clear"/>
        <w:spacing w:after="120" w:before="120"/>
        <w:ind w:left="360"/>
      </w:pPr>
      <w:r>
        <w:rPr>
          <w:rFonts w:ascii="Consolas" w:cs="Consolas" w:eastAsia="Consolas" w:hAnsi="Consolas"/>
          <w:sz w:val="18"/>
          <w:szCs w:val="18"/>
        </w:rPr>
        <w:t xml:space="preserve">  issued_at DATE NOT NULL,</w:t>
      </w:r>
    </w:p>
    <w:p>
      <w:pPr>
        <w:shd w:fill="F2F2F2" w:val="clear"/>
        <w:spacing w:after="120" w:before="120"/>
        <w:ind w:left="360"/>
      </w:pPr>
      <w:r>
        <w:rPr>
          <w:rFonts w:ascii="Consolas" w:cs="Consolas" w:eastAsia="Consolas" w:hAnsi="Consolas"/>
          <w:sz w:val="18"/>
          <w:szCs w:val="18"/>
        </w:rPr>
        <w:t xml:space="preserve">  expected_payment_date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outstanding_amount NUMERIC(15, 2) NOT NULL,</w:t>
      </w:r>
    </w:p>
    <w:p>
      <w:pPr>
        <w:shd w:fill="F2F2F2" w:val="clear"/>
        <w:spacing w:after="120" w:before="120"/>
        <w:ind w:left="360"/>
      </w:pPr>
      <w:r>
        <w:rPr>
          <w:rFonts w:ascii="Consolas" w:cs="Consolas" w:eastAsia="Consolas" w:hAnsi="Consolas"/>
          <w:sz w:val="18"/>
          <w:szCs w:val="18"/>
        </w:rPr>
        <w:t xml:space="preserve">  payment_status TEXT NOT NULL,</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source_code TEXT,</w:t>
      </w:r>
    </w:p>
    <w:p>
      <w:pPr>
        <w:shd w:fill="F2F2F2" w:val="clear"/>
        <w:spacing w:after="120" w:before="120"/>
        <w:ind w:left="360"/>
      </w:pPr>
      <w:r>
        <w:rPr>
          <w:rFonts w:ascii="Consolas" w:cs="Consolas" w:eastAsia="Consolas" w:hAnsi="Consolas"/>
          <w:sz w:val="18"/>
          <w:szCs w:val="18"/>
        </w:rPr>
        <w:t xml:space="preserve">  reconciled_movement_id UUID REFERENCES treasury.bank_movements(id)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treasury.payment_promises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receivable_id UUID NOT NULL REFERENCES treasury.receivables(id),</w:t>
      </w:r>
    </w:p>
    <w:p>
      <w:pPr>
        <w:shd w:fill="F2F2F2" w:val="clear"/>
        <w:spacing w:after="120" w:before="120"/>
        <w:ind w:left="360"/>
      </w:pPr>
      <w:r>
        <w:rPr>
          <w:rFonts w:ascii="Consolas" w:cs="Consolas" w:eastAsia="Consolas" w:hAnsi="Consolas"/>
          <w:sz w:val="18"/>
          <w:szCs w:val="18"/>
        </w:rPr>
        <w:t xml:space="preserve">  promised_amount NUMERIC(15, 2) NOT NULL,</w:t>
      </w:r>
    </w:p>
    <w:p>
      <w:pPr>
        <w:shd w:fill="F2F2F2" w:val="clear"/>
        <w:spacing w:after="120" w:before="120"/>
        <w:ind w:left="360"/>
      </w:pPr>
      <w:r>
        <w:rPr>
          <w:rFonts w:ascii="Consolas" w:cs="Consolas" w:eastAsia="Consolas" w:hAnsi="Consolas"/>
          <w:sz w:val="18"/>
          <w:szCs w:val="18"/>
        </w:rPr>
        <w:t xml:space="preserve">  promised_date DATE NOT NULL,</w:t>
      </w:r>
    </w:p>
    <w:p>
      <w:pPr>
        <w:shd w:fill="F2F2F2" w:val="clear"/>
        <w:spacing w:after="120" w:before="120"/>
        <w:ind w:left="360"/>
      </w:pPr>
      <w:r>
        <w:rPr>
          <w:rFonts w:ascii="Consolas" w:cs="Consolas" w:eastAsia="Consolas" w:hAnsi="Consolas"/>
          <w:sz w:val="18"/>
          <w:szCs w:val="18"/>
        </w:rPr>
        <w:t xml:space="preserve">  status TEXT NOT NULL,  -- pending, fulfilled, broken</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created_by UUID REFERENCES users(id),</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I.4.2 Endpoints</w:t>
      </w:r>
    </w:p>
    <w:p>
      <w:pPr>
        <w:shd w:fill="F2F2F2" w:val="clear"/>
        <w:spacing w:after="120" w:before="120"/>
        <w:ind w:left="360"/>
      </w:pPr>
      <w:r>
        <w:rPr>
          <w:rFonts w:ascii="Consolas" w:cs="Consolas" w:eastAsia="Consolas" w:hAnsi="Consolas"/>
          <w:sz w:val="18"/>
          <w:szCs w:val="18"/>
        </w:rPr>
        <w:t xml:space="preserve">GET /api/receivables  (con paginación, filtros, sort)</w:t>
      </w:r>
    </w:p>
    <w:p>
      <w:pPr>
        <w:shd w:fill="F2F2F2" w:val="clear"/>
        <w:spacing w:after="120" w:before="120"/>
        <w:ind w:left="360"/>
      </w:pPr>
      <w:r>
        <w:rPr>
          <w:rFonts w:ascii="Consolas" w:cs="Consolas" w:eastAsia="Consolas" w:hAnsi="Consolas"/>
          <w:sz w:val="18"/>
          <w:szCs w:val="18"/>
        </w:rPr>
        <w:t xml:space="preserve">GET /api/receivables/aging</w:t>
      </w:r>
    </w:p>
    <w:p>
      <w:pPr>
        <w:shd w:fill="F2F2F2" w:val="clear"/>
        <w:spacing w:after="120" w:before="120"/>
        <w:ind w:left="360"/>
      </w:pPr>
      <w:r>
        <w:rPr>
          <w:rFonts w:ascii="Consolas" w:cs="Consolas" w:eastAsia="Consolas" w:hAnsi="Consolas"/>
          <w:sz w:val="18"/>
          <w:szCs w:val="18"/>
        </w:rPr>
        <w:t xml:space="preserve">GET /api/receivables/top-debtors?limit=5</w:t>
      </w:r>
    </w:p>
    <w:p>
      <w:pPr>
        <w:shd w:fill="F2F2F2" w:val="clear"/>
        <w:spacing w:after="120" w:before="120"/>
        <w:ind w:left="360"/>
      </w:pPr>
      <w:r>
        <w:rPr>
          <w:rFonts w:ascii="Consolas" w:cs="Consolas" w:eastAsia="Consolas" w:hAnsi="Consolas"/>
          <w:sz w:val="18"/>
          <w:szCs w:val="18"/>
        </w:rPr>
        <w:t xml:space="preserve">POST /api/receivables/{id}/payment-promise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GET /api/payables</w:t>
      </w:r>
    </w:p>
    <w:p>
      <w:pPr>
        <w:shd w:fill="F2F2F2" w:val="clear"/>
        <w:spacing w:after="120" w:before="120"/>
        <w:ind w:left="360"/>
      </w:pPr>
      <w:r>
        <w:rPr>
          <w:rFonts w:ascii="Consolas" w:cs="Consolas" w:eastAsia="Consolas" w:hAnsi="Consolas"/>
          <w:sz w:val="18"/>
          <w:szCs w:val="18"/>
        </w:rPr>
        <w:t xml:space="preserve">GET /api/payables/critical?days=7</w:t>
      </w:r>
    </w:p>
    <w:p>
      <w:pPr>
        <w:shd w:fill="F2F2F2" w:val="clear"/>
        <w:spacing w:after="120" w:before="120"/>
        <w:ind w:left="360"/>
      </w:pPr>
      <w:r>
        <w:rPr>
          <w:rFonts w:ascii="Consolas" w:cs="Consolas" w:eastAsia="Consolas" w:hAnsi="Consolas"/>
          <w:sz w:val="18"/>
          <w:szCs w:val="18"/>
        </w:rPr>
        <w:t xml:space="preserve">GET /api/payables/upcoming-obligations?days=30</w:t>
      </w:r>
    </w:p>
    <w:p>
      <w:pPr>
        <w:shd w:fill="F2F2F2" w:val="clear"/>
        <w:spacing w:after="120" w:before="120"/>
        <w:ind w:left="360"/>
      </w:pPr>
      <w:r>
        <w:rPr>
          <w:rFonts w:ascii="Consolas" w:cs="Consolas" w:eastAsia="Consolas" w:hAnsi="Consolas"/>
          <w:sz w:val="18"/>
          <w:szCs w:val="18"/>
        </w:rPr>
        <w:t xml:space="preserve">PATCH /api/payables/{id}  (marcar como crítico, ajustar plazo)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GET /api/customers, /api/suppliers (CRUD básico)</w:t>
      </w:r>
    </w:p>
    <w:p>
      <w:pPr>
        <w:pStyle w:val="Heading3"/>
        <w:spacing w:after="140" w:before="220"/>
      </w:pPr>
      <w:r>
        <w:t xml:space="preserve">I.4.3 Criterios técnicos</w:t>
      </w:r>
    </w:p>
    <w:p>
      <w:pPr>
        <w:pStyle w:val="ListParagraph"/>
        <w:numPr>
          <w:ilvl w:val="0"/>
          <w:numId w:val="{bullets-0}"/>
        </w:numPr>
        <w:spacing w:after="80"/>
      </w:pPr>
      <w:r>
        <w:t xml:space="preserve">Aging recalculado al consultar (no cacheado, debe ser exacto).</w:t>
      </w:r>
    </w:p>
    <w:p>
      <w:pPr>
        <w:pStyle w:val="ListParagraph"/>
        <w:numPr>
          <w:ilvl w:val="0"/>
          <w:numId w:val="{bullets-0}"/>
        </w:numPr>
        <w:spacing w:after="80"/>
      </w:pPr>
      <w:r>
        <w:t xml:space="preserve">Top deudores ordenados por outstanding_amount DESC.</w:t>
      </w:r>
    </w:p>
    <w:p>
      <w:pPr>
        <w:pStyle w:val="ListParagraph"/>
        <w:numPr>
          <w:ilvl w:val="0"/>
          <w:numId w:val="{bullets-0}"/>
        </w:numPr>
        <w:spacing w:after="80"/>
      </w:pPr>
      <w:r>
        <w:t xml:space="preserve">Cuando un cliente tiene un payment_promise, su row aparece destacado en aging.</w:t>
      </w:r>
    </w:p>
    <w:p>
      <w:pPr>
        <w:pStyle w:val="ListParagraph"/>
        <w:numPr>
          <w:ilvl w:val="0"/>
          <w:numId w:val="{bullets-0}"/>
        </w:numPr>
        <w:spacing w:after="80"/>
      </w:pPr>
      <w:r>
        <w:t xml:space="preserve">Promesas vencidas (promised_date pasó y status sigue 'pending') se marcan automáticamente como 'broken' en un job nocturno.</w:t>
      </w:r>
    </w:p>
    <w:p>
      <w:pPr>
        <w:pStyle w:val="Heading2"/>
        <w:spacing w:after="180" w:before="280"/>
      </w:pPr>
      <w:r>
        <w:t xml:space="preserve">I.5 Sprint C5 — Resultado Operacional de Gestión</w:t>
      </w:r>
    </w:p>
    <w:p>
      <w:pPr>
        <w:pStyle w:val="Heading3"/>
        <w:spacing w:after="140" w:before="220"/>
      </w:pPr>
      <w:r>
        <w:t xml:space="preserve">I.5.1 Tablas / Vistas</w:t>
      </w:r>
    </w:p>
    <w:p>
      <w:pPr>
        <w:shd w:fill="F2F2F2" w:val="clear"/>
        <w:spacing w:after="120" w:before="120"/>
        <w:ind w:left="360"/>
      </w:pPr>
      <w:r>
        <w:rPr>
          <w:rFonts w:ascii="Consolas" w:cs="Consolas" w:eastAsia="Consolas" w:hAnsi="Consolas"/>
          <w:sz w:val="18"/>
          <w:szCs w:val="18"/>
        </w:rPr>
        <w:t xml:space="preserve">CREATE TABLE planning.operational_result_runs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period_year INT NOT NULL,</w:t>
      </w:r>
    </w:p>
    <w:p>
      <w:pPr>
        <w:shd w:fill="F2F2F2" w:val="clear"/>
        <w:spacing w:after="120" w:before="120"/>
        <w:ind w:left="360"/>
      </w:pPr>
      <w:r>
        <w:rPr>
          <w:rFonts w:ascii="Consolas" w:cs="Consolas" w:eastAsia="Consolas" w:hAnsi="Consolas"/>
          <w:sz w:val="18"/>
          <w:szCs w:val="18"/>
        </w:rPr>
        <w:t xml:space="preserve">  period_month INT NOT NULL,</w:t>
      </w:r>
    </w:p>
    <w:p>
      <w:pPr>
        <w:shd w:fill="F2F2F2" w:val="clear"/>
        <w:spacing w:after="120" w:before="120"/>
        <w:ind w:left="360"/>
      </w:pPr>
      <w:r>
        <w:rPr>
          <w:rFonts w:ascii="Consolas" w:cs="Consolas" w:eastAsia="Consolas" w:hAnsi="Consolas"/>
          <w:sz w:val="18"/>
          <w:szCs w:val="18"/>
        </w:rPr>
        <w:t xml:space="preserve">  ingresos_operacionales NUMERIC(15, 2) NOT NULL,</w:t>
      </w:r>
    </w:p>
    <w:p>
      <w:pPr>
        <w:shd w:fill="F2F2F2" w:val="clear"/>
        <w:spacing w:after="120" w:before="120"/>
        <w:ind w:left="360"/>
      </w:pPr>
      <w:r>
        <w:rPr>
          <w:rFonts w:ascii="Consolas" w:cs="Consolas" w:eastAsia="Consolas" w:hAnsi="Consolas"/>
          <w:sz w:val="18"/>
          <w:szCs w:val="18"/>
        </w:rPr>
        <w:t xml:space="preserve">  costos_directos_proxy NUMERIC(15, 2) NOT NULL,</w:t>
      </w:r>
    </w:p>
    <w:p>
      <w:pPr>
        <w:shd w:fill="F2F2F2" w:val="clear"/>
        <w:spacing w:after="120" w:before="120"/>
        <w:ind w:left="360"/>
      </w:pPr>
      <w:r>
        <w:rPr>
          <w:rFonts w:ascii="Consolas" w:cs="Consolas" w:eastAsia="Consolas" w:hAnsi="Consolas"/>
          <w:sz w:val="18"/>
          <w:szCs w:val="18"/>
        </w:rPr>
        <w:t xml:space="preserve">  margen_bruto_proxy NUMERIC(15, 2) NOT NULL,</w:t>
      </w:r>
    </w:p>
    <w:p>
      <w:pPr>
        <w:shd w:fill="F2F2F2" w:val="clear"/>
        <w:spacing w:after="120" w:before="120"/>
        <w:ind w:left="360"/>
      </w:pPr>
      <w:r>
        <w:rPr>
          <w:rFonts w:ascii="Consolas" w:cs="Consolas" w:eastAsia="Consolas" w:hAnsi="Consolas"/>
          <w:sz w:val="18"/>
          <w:szCs w:val="18"/>
        </w:rPr>
        <w:t xml:space="preserve">  gasto_laboral NUMERIC(15, 2) NOT NULL,</w:t>
      </w:r>
    </w:p>
    <w:p>
      <w:pPr>
        <w:shd w:fill="F2F2F2" w:val="clear"/>
        <w:spacing w:after="120" w:before="120"/>
        <w:ind w:left="360"/>
      </w:pPr>
      <w:r>
        <w:rPr>
          <w:rFonts w:ascii="Consolas" w:cs="Consolas" w:eastAsia="Consolas" w:hAnsi="Consolas"/>
          <w:sz w:val="18"/>
          <w:szCs w:val="18"/>
        </w:rPr>
        <w:t xml:space="preserve">  honorarios NUMERIC(15, 2) NOT NULL,</w:t>
      </w:r>
    </w:p>
    <w:p>
      <w:pPr>
        <w:shd w:fill="F2F2F2" w:val="clear"/>
        <w:spacing w:after="120" w:before="120"/>
        <w:ind w:left="360"/>
      </w:pPr>
      <w:r>
        <w:rPr>
          <w:rFonts w:ascii="Consolas" w:cs="Consolas" w:eastAsia="Consolas" w:hAnsi="Consolas"/>
          <w:sz w:val="18"/>
          <w:szCs w:val="18"/>
        </w:rPr>
        <w:t xml:space="preserve">  gastos_recurrentes NUMERIC(15, 2) NOT NULL,</w:t>
      </w:r>
    </w:p>
    <w:p>
      <w:pPr>
        <w:shd w:fill="F2F2F2" w:val="clear"/>
        <w:spacing w:after="120" w:before="120"/>
        <w:ind w:left="360"/>
      </w:pPr>
      <w:r>
        <w:rPr>
          <w:rFonts w:ascii="Consolas" w:cs="Consolas" w:eastAsia="Consolas" w:hAnsi="Consolas"/>
          <w:sz w:val="18"/>
          <w:szCs w:val="18"/>
        </w:rPr>
        <w:t xml:space="preserve">  ebitda_proxy NUMERIC(15, 2) NOT NULL,</w:t>
      </w:r>
    </w:p>
    <w:p>
      <w:pPr>
        <w:shd w:fill="F2F2F2" w:val="clear"/>
        <w:spacing w:after="120" w:before="120"/>
        <w:ind w:left="360"/>
      </w:pPr>
      <w:r>
        <w:rPr>
          <w:rFonts w:ascii="Consolas" w:cs="Consolas" w:eastAsia="Consolas" w:hAnsi="Consolas"/>
          <w:sz w:val="18"/>
          <w:szCs w:val="18"/>
        </w:rPr>
        <w:t xml:space="preserve">  resultado_operacional NUMERIC(15, 2) NOT NULL,</w:t>
      </w:r>
    </w:p>
    <w:p>
      <w:pPr>
        <w:shd w:fill="F2F2F2" w:val="clear"/>
        <w:spacing w:after="120" w:before="120"/>
        <w:ind w:left="360"/>
      </w:pPr>
      <w:r>
        <w:rPr>
          <w:rFonts w:ascii="Consolas" w:cs="Consolas" w:eastAsia="Consolas" w:hAnsi="Consolas"/>
          <w:sz w:val="18"/>
          <w:szCs w:val="18"/>
        </w:rPr>
        <w:t xml:space="preserve">  delta_vs_previous_month_pct NUMERIC(5, 2),</w:t>
      </w:r>
    </w:p>
    <w:p>
      <w:pPr>
        <w:shd w:fill="F2F2F2" w:val="clear"/>
        <w:spacing w:after="120" w:before="120"/>
        <w:ind w:left="360"/>
      </w:pPr>
      <w:r>
        <w:rPr>
          <w:rFonts w:ascii="Consolas" w:cs="Consolas" w:eastAsia="Consolas" w:hAnsi="Consolas"/>
          <w:sz w:val="18"/>
          <w:szCs w:val="18"/>
        </w:rPr>
        <w:t xml:space="preserve">  delta_vs_same_month_year_ago_pct NUMERIC(5, 2),</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UNIQUE (tenant_id, period_year, period_month)</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I.5.2 Endpoints</w:t>
      </w:r>
    </w:p>
    <w:p>
      <w:pPr>
        <w:shd w:fill="F2F2F2" w:val="clear"/>
        <w:spacing w:after="120" w:before="120"/>
        <w:ind w:left="360"/>
      </w:pPr>
      <w:r>
        <w:rPr>
          <w:rFonts w:ascii="Consolas" w:cs="Consolas" w:eastAsia="Consolas" w:hAnsi="Consolas"/>
          <w:sz w:val="18"/>
          <w:szCs w:val="18"/>
        </w:rPr>
        <w:t xml:space="preserve">GET /api/operational-result?period=2026-04</w:t>
      </w:r>
    </w:p>
    <w:p>
      <w:pPr>
        <w:shd w:fill="F2F2F2" w:val="clear"/>
        <w:spacing w:after="120" w:before="120"/>
        <w:ind w:left="360"/>
      </w:pPr>
      <w:r>
        <w:rPr>
          <w:rFonts w:ascii="Consolas" w:cs="Consolas" w:eastAsia="Consolas" w:hAnsi="Consolas"/>
          <w:sz w:val="18"/>
          <w:szCs w:val="18"/>
        </w:rPr>
        <w:t xml:space="preserve">  Response 200: OperationalResultSummary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/api/operational-result/historic?from=2025-01&amp;to=2026-04</w:t>
      </w:r>
    </w:p>
    <w:p>
      <w:pPr>
        <w:shd w:fill="F2F2F2" w:val="clear"/>
        <w:spacing w:after="120" w:before="120"/>
        <w:ind w:left="360"/>
      </w:pPr>
      <w:r>
        <w:rPr>
          <w:rFonts w:ascii="Consolas" w:cs="Consolas" w:eastAsia="Consolas" w:hAnsi="Consolas"/>
          <w:sz w:val="18"/>
          <w:szCs w:val="18"/>
        </w:rPr>
        <w:t xml:space="preserve">  Response 200: OperationalResultSummary[]</w:t>
      </w:r>
    </w:p>
    <w:p>
      <w:pPr>
        <w:pStyle w:val="Heading3"/>
        <w:spacing w:after="140" w:before="220"/>
      </w:pPr>
      <w:r>
        <w:t xml:space="preserve">I.5.3 Criterios técnicos</w:t>
      </w:r>
    </w:p>
    <w:p>
      <w:pPr>
        <w:pStyle w:val="ListParagraph"/>
        <w:numPr>
          <w:ilvl w:val="0"/>
          <w:numId w:val="{bullets-0}"/>
        </w:numPr>
        <w:spacing w:after="80"/>
      </w:pPr>
      <w:r>
        <w:t xml:space="preserve">El cálculo se hace al cierre de cada mes automáticamente, pero también puede recalcularse on-demand.</w:t>
      </w:r>
    </w:p>
    <w:p>
      <w:pPr>
        <w:pStyle w:val="ListParagraph"/>
        <w:numPr>
          <w:ilvl w:val="0"/>
          <w:numId w:val="{bullets-0}"/>
        </w:numPr>
        <w:spacing w:after="80"/>
      </w:pPr>
      <w:r>
        <w:t xml:space="preserve">La UI muestra siempre el badge: 'Estado de gestión, no contabilidad oficial'.</w:t>
      </w:r>
    </w:p>
    <w:p>
      <w:pPr>
        <w:pStyle w:val="ListParagraph"/>
        <w:numPr>
          <w:ilvl w:val="0"/>
          <w:numId w:val="{bullets-0}"/>
        </w:numPr>
        <w:spacing w:after="80"/>
      </w:pPr>
      <w:r>
        <w:t xml:space="preserve">Si faltan datos para calcular alguna línea, se muestra como missing (no como cero) y dataStatus refleja eso.</w:t>
      </w:r>
    </w:p>
    <w:p>
      <w:pPr>
        <w:pStyle w:val="Heading2"/>
        <w:spacing w:after="180" w:before="280"/>
      </w:pPr>
      <w:r>
        <w:t xml:space="preserve">I.6 Sprint C6 — Drivers detallados y acciones prioritarias</w:t>
      </w:r>
    </w:p>
    <w:p>
      <w:pPr>
        <w:pStyle w:val="Heading3"/>
        <w:spacing w:after="140" w:before="220"/>
      </w:pPr>
      <w:r>
        <w:t xml:space="preserve">I.6.1 Tablas</w:t>
      </w:r>
    </w:p>
    <w:p>
      <w:pPr>
        <w:shd w:fill="F2F2F2" w:val="clear"/>
        <w:spacing w:after="120" w:before="120"/>
        <w:ind w:left="360"/>
      </w:pPr>
      <w:r>
        <w:rPr>
          <w:rFonts w:ascii="Consolas" w:cs="Consolas" w:eastAsia="Consolas" w:hAnsi="Consolas"/>
          <w:sz w:val="18"/>
          <w:szCs w:val="18"/>
        </w:rPr>
        <w:t xml:space="preserve">CREATE TABLE planning.driver_items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scope TEXT NOT NULL,  -- DriverScope enum</w:t>
      </w:r>
    </w:p>
    <w:p>
      <w:pPr>
        <w:shd w:fill="F2F2F2" w:val="clear"/>
        <w:spacing w:after="120" w:before="120"/>
        <w:ind w:left="360"/>
      </w:pPr>
      <w:r>
        <w:rPr>
          <w:rFonts w:ascii="Consolas" w:cs="Consolas" w:eastAsia="Consolas" w:hAnsi="Consolas"/>
          <w:sz w:val="18"/>
          <w:szCs w:val="18"/>
        </w:rPr>
        <w:t xml:space="preserve">  rule_id TEXT NOT NULL,  -- ver Anexo H.2</w:t>
      </w:r>
    </w:p>
    <w:p>
      <w:pPr>
        <w:shd w:fill="F2F2F2" w:val="clear"/>
        <w:spacing w:after="120" w:before="120"/>
        <w:ind w:left="360"/>
      </w:pPr>
      <w:r>
        <w:rPr>
          <w:rFonts w:ascii="Consolas" w:cs="Consolas" w:eastAsia="Consolas" w:hAnsi="Consolas"/>
          <w:sz w:val="18"/>
          <w:szCs w:val="18"/>
        </w:rPr>
        <w:t xml:space="preserve">  indicator_code TEXT NOT NULL,</w:t>
      </w:r>
    </w:p>
    <w:p>
      <w:pPr>
        <w:shd w:fill="F2F2F2" w:val="clear"/>
        <w:spacing w:after="120" w:before="120"/>
        <w:ind w:left="360"/>
      </w:pPr>
      <w:r>
        <w:rPr>
          <w:rFonts w:ascii="Consolas" w:cs="Consolas" w:eastAsia="Consolas" w:hAnsi="Consolas"/>
          <w:sz w:val="18"/>
          <w:szCs w:val="18"/>
        </w:rPr>
        <w:t xml:space="preserve">  title TEXT NOT NULL,</w:t>
      </w:r>
    </w:p>
    <w:p>
      <w:pPr>
        <w:shd w:fill="F2F2F2" w:val="clear"/>
        <w:spacing w:after="120" w:before="120"/>
        <w:ind w:left="360"/>
      </w:pPr>
      <w:r>
        <w:rPr>
          <w:rFonts w:ascii="Consolas" w:cs="Consolas" w:eastAsia="Consolas" w:hAnsi="Consolas"/>
          <w:sz w:val="18"/>
          <w:szCs w:val="18"/>
        </w:rPr>
        <w:t xml:space="preserve">  description TEXT,</w:t>
      </w:r>
    </w:p>
    <w:p>
      <w:pPr>
        <w:shd w:fill="F2F2F2" w:val="clear"/>
        <w:spacing w:after="120" w:before="120"/>
        <w:ind w:left="360"/>
      </w:pPr>
      <w:r>
        <w:rPr>
          <w:rFonts w:ascii="Consolas" w:cs="Consolas" w:eastAsia="Consolas" w:hAnsi="Consolas"/>
          <w:sz w:val="18"/>
          <w:szCs w:val="18"/>
        </w:rPr>
        <w:t xml:space="preserve">  direction TEXT NOT NULL,  -- positive, negative, neutral</w:t>
      </w:r>
    </w:p>
    <w:p>
      <w:pPr>
        <w:shd w:fill="F2F2F2" w:val="clear"/>
        <w:spacing w:after="120" w:before="120"/>
        <w:ind w:left="360"/>
      </w:pPr>
      <w:r>
        <w:rPr>
          <w:rFonts w:ascii="Consolas" w:cs="Consolas" w:eastAsia="Consolas" w:hAnsi="Consolas"/>
          <w:sz w:val="18"/>
          <w:szCs w:val="18"/>
        </w:rPr>
        <w:t xml:space="preserve">  impact_amount NUMERIC(15, 2),</w:t>
      </w:r>
    </w:p>
    <w:p>
      <w:pPr>
        <w:shd w:fill="F2F2F2" w:val="clear"/>
        <w:spacing w:after="120" w:before="120"/>
        <w:ind w:left="360"/>
      </w:pPr>
      <w:r>
        <w:rPr>
          <w:rFonts w:ascii="Consolas" w:cs="Consolas" w:eastAsia="Consolas" w:hAnsi="Consolas"/>
          <w:sz w:val="18"/>
          <w:szCs w:val="18"/>
        </w:rPr>
        <w:t xml:space="preserve">  impact_points INT,</w:t>
      </w:r>
    </w:p>
    <w:p>
      <w:pPr>
        <w:shd w:fill="F2F2F2" w:val="clear"/>
        <w:spacing w:after="120" w:before="120"/>
        <w:ind w:left="360"/>
      </w:pPr>
      <w:r>
        <w:rPr>
          <w:rFonts w:ascii="Consolas" w:cs="Consolas" w:eastAsia="Consolas" w:hAnsi="Consolas"/>
          <w:sz w:val="18"/>
          <w:szCs w:val="18"/>
        </w:rPr>
        <w:t xml:space="preserve">  severity TEXT NOT NULL,  -- info, warning, critical</w:t>
      </w:r>
    </w:p>
    <w:p>
      <w:pPr>
        <w:shd w:fill="F2F2F2" w:val="clear"/>
        <w:spacing w:after="120" w:before="120"/>
        <w:ind w:left="360"/>
      </w:pPr>
      <w:r>
        <w:rPr>
          <w:rFonts w:ascii="Consolas" w:cs="Consolas" w:eastAsia="Consolas" w:hAnsi="Consolas"/>
          <w:sz w:val="18"/>
          <w:szCs w:val="18"/>
        </w:rPr>
        <w:t xml:space="preserve">  source_codes TEXT[],</w:t>
      </w:r>
    </w:p>
    <w:p>
      <w:pPr>
        <w:shd w:fill="F2F2F2" w:val="clear"/>
        <w:spacing w:after="120" w:before="120"/>
        <w:ind w:left="360"/>
      </w:pPr>
      <w:r>
        <w:rPr>
          <w:rFonts w:ascii="Consolas" w:cs="Consolas" w:eastAsia="Consolas" w:hAnsi="Consolas"/>
          <w:sz w:val="18"/>
          <w:szCs w:val="18"/>
        </w:rPr>
        <w:t xml:space="preserve">  confidence_percentage INT NOT NULL,</w:t>
      </w:r>
    </w:p>
    <w:p>
      <w:pPr>
        <w:shd w:fill="F2F2F2" w:val="clear"/>
        <w:spacing w:after="120" w:before="120"/>
        <w:ind w:left="360"/>
      </w:pPr>
      <w:r>
        <w:rPr>
          <w:rFonts w:ascii="Consolas" w:cs="Consolas" w:eastAsia="Consolas" w:hAnsi="Consolas"/>
          <w:sz w:val="18"/>
          <w:szCs w:val="18"/>
        </w:rPr>
        <w:t xml:space="preserve">  period_current DATE NOT NULL,</w:t>
      </w:r>
    </w:p>
    <w:p>
      <w:pPr>
        <w:shd w:fill="F2F2F2" w:val="clear"/>
        <w:spacing w:after="120" w:before="120"/>
        <w:ind w:left="360"/>
      </w:pPr>
      <w:r>
        <w:rPr>
          <w:rFonts w:ascii="Consolas" w:cs="Consolas" w:eastAsia="Consolas" w:hAnsi="Consolas"/>
          <w:sz w:val="18"/>
          <w:szCs w:val="18"/>
        </w:rPr>
        <w:t xml:space="preserve">  period_previous DATE,</w:t>
      </w:r>
    </w:p>
    <w:p>
      <w:pPr>
        <w:shd w:fill="F2F2F2" w:val="clear"/>
        <w:spacing w:after="120" w:before="120"/>
        <w:ind w:left="360"/>
      </w:pPr>
      <w:r>
        <w:rPr>
          <w:rFonts w:ascii="Consolas" w:cs="Consolas" w:eastAsia="Consolas" w:hAnsi="Consolas"/>
          <w:sz w:val="18"/>
          <w:szCs w:val="18"/>
        </w:rPr>
        <w:t xml:space="preserve">  suggested_action TEXT,</w:t>
      </w:r>
    </w:p>
    <w:p>
      <w:pPr>
        <w:shd w:fill="F2F2F2" w:val="clear"/>
        <w:spacing w:after="120" w:before="120"/>
        <w:ind w:left="360"/>
      </w:pPr>
      <w:r>
        <w:rPr>
          <w:rFonts w:ascii="Consolas" w:cs="Consolas" w:eastAsia="Consolas" w:hAnsi="Consolas"/>
          <w:sz w:val="18"/>
          <w:szCs w:val="18"/>
        </w:rPr>
        <w:t xml:space="preserve">  route_to_detail TEXT,</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planning.next_best_actions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title TEXT NOT NULL,</w:t>
      </w:r>
    </w:p>
    <w:p>
      <w:pPr>
        <w:shd w:fill="F2F2F2" w:val="clear"/>
        <w:spacing w:after="120" w:before="120"/>
        <w:ind w:left="360"/>
      </w:pPr>
      <w:r>
        <w:rPr>
          <w:rFonts w:ascii="Consolas" w:cs="Consolas" w:eastAsia="Consolas" w:hAnsi="Consolas"/>
          <w:sz w:val="18"/>
          <w:szCs w:val="18"/>
        </w:rPr>
        <w:t xml:space="preserve">  reason TEXT NOT NULL,</w:t>
      </w:r>
    </w:p>
    <w:p>
      <w:pPr>
        <w:shd w:fill="F2F2F2" w:val="clear"/>
        <w:spacing w:after="120" w:before="120"/>
        <w:ind w:left="360"/>
      </w:pPr>
      <w:r>
        <w:rPr>
          <w:rFonts w:ascii="Consolas" w:cs="Consolas" w:eastAsia="Consolas" w:hAnsi="Consolas"/>
          <w:sz w:val="18"/>
          <w:szCs w:val="18"/>
        </w:rPr>
        <w:t xml:space="preserve">  priority TEXT NOT NULL,  -- alta, media, baja</w:t>
      </w:r>
    </w:p>
    <w:p>
      <w:pPr>
        <w:shd w:fill="F2F2F2" w:val="clear"/>
        <w:spacing w:after="120" w:before="120"/>
        <w:ind w:left="360"/>
      </w:pPr>
      <w:r>
        <w:rPr>
          <w:rFonts w:ascii="Consolas" w:cs="Consolas" w:eastAsia="Consolas" w:hAnsi="Consolas"/>
          <w:sz w:val="18"/>
          <w:szCs w:val="18"/>
        </w:rPr>
        <w:t xml:space="preserve">  deadline DATE,</w:t>
      </w:r>
    </w:p>
    <w:p>
      <w:pPr>
        <w:shd w:fill="F2F2F2" w:val="clear"/>
        <w:spacing w:after="120" w:before="120"/>
        <w:ind w:left="360"/>
      </w:pPr>
      <w:r>
        <w:rPr>
          <w:rFonts w:ascii="Consolas" w:cs="Consolas" w:eastAsia="Consolas" w:hAnsi="Consolas"/>
          <w:sz w:val="18"/>
          <w:szCs w:val="18"/>
        </w:rPr>
        <w:t xml:space="preserve">  estimated_impact TEXT,</w:t>
      </w:r>
    </w:p>
    <w:p>
      <w:pPr>
        <w:shd w:fill="F2F2F2" w:val="clear"/>
        <w:spacing w:after="120" w:before="120"/>
        <w:ind w:left="360"/>
      </w:pPr>
      <w:r>
        <w:rPr>
          <w:rFonts w:ascii="Consolas" w:cs="Consolas" w:eastAsia="Consolas" w:hAnsi="Consolas"/>
          <w:sz w:val="18"/>
          <w:szCs w:val="18"/>
        </w:rPr>
        <w:t xml:space="preserve">  route_to_detail TEXT NOT NULL,</w:t>
      </w:r>
    </w:p>
    <w:p>
      <w:pPr>
        <w:shd w:fill="F2F2F2" w:val="clear"/>
        <w:spacing w:after="120" w:before="120"/>
        <w:ind w:left="360"/>
      </w:pPr>
      <w:r>
        <w:rPr>
          <w:rFonts w:ascii="Consolas" w:cs="Consolas" w:eastAsia="Consolas" w:hAnsi="Consolas"/>
          <w:sz w:val="18"/>
          <w:szCs w:val="18"/>
        </w:rPr>
        <w:t xml:space="preserve">  cta TEXT NOT NULL,</w:t>
      </w:r>
    </w:p>
    <w:p>
      <w:pPr>
        <w:shd w:fill="F2F2F2" w:val="clear"/>
        <w:spacing w:after="120" w:before="120"/>
        <w:ind w:left="360"/>
      </w:pPr>
      <w:r>
        <w:rPr>
          <w:rFonts w:ascii="Consolas" w:cs="Consolas" w:eastAsia="Consolas" w:hAnsi="Consolas"/>
          <w:sz w:val="18"/>
          <w:szCs w:val="18"/>
        </w:rPr>
        <w:t xml:space="preserve">  related_driver_ids UUID[],</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  resolved_at TIMESTAMPTZ,</w:t>
      </w:r>
    </w:p>
    <w:p>
      <w:pPr>
        <w:shd w:fill="F2F2F2" w:val="clear"/>
        <w:spacing w:after="120" w:before="120"/>
        <w:ind w:left="360"/>
      </w:pPr>
      <w:r>
        <w:rPr>
          <w:rFonts w:ascii="Consolas" w:cs="Consolas" w:eastAsia="Consolas" w:hAnsi="Consolas"/>
          <w:sz w:val="18"/>
          <w:szCs w:val="18"/>
        </w:rPr>
        <w:t xml:space="preserve">  resolved_by UUID REFERENCES users(id),</w:t>
      </w:r>
    </w:p>
    <w:p>
      <w:pPr>
        <w:shd w:fill="F2F2F2" w:val="clear"/>
        <w:spacing w:after="120" w:before="120"/>
        <w:ind w:left="360"/>
      </w:pPr>
      <w:r>
        <w:rPr>
          <w:rFonts w:ascii="Consolas" w:cs="Consolas" w:eastAsia="Consolas" w:hAnsi="Consolas"/>
          <w:sz w:val="18"/>
          <w:szCs w:val="18"/>
        </w:rPr>
        <w:t xml:space="preserve">  created_at TIMESTAMPTZ NOT NULL</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I.6.2 Endpoints</w:t>
      </w:r>
    </w:p>
    <w:p>
      <w:pPr>
        <w:shd w:fill="F2F2F2" w:val="clear"/>
        <w:spacing w:after="120" w:before="120"/>
        <w:ind w:left="360"/>
      </w:pPr>
      <w:r>
        <w:rPr>
          <w:rFonts w:ascii="Consolas" w:cs="Consolas" w:eastAsia="Consolas" w:hAnsi="Consolas"/>
          <w:sz w:val="18"/>
          <w:szCs w:val="18"/>
        </w:rPr>
        <w:t xml:space="preserve">GET /api/drivers?scope=cash</w:t>
      </w:r>
    </w:p>
    <w:p>
      <w:pPr>
        <w:shd w:fill="F2F2F2" w:val="clear"/>
        <w:spacing w:after="120" w:before="120"/>
        <w:ind w:left="360"/>
      </w:pPr>
      <w:r>
        <w:rPr>
          <w:rFonts w:ascii="Consolas" w:cs="Consolas" w:eastAsia="Consolas" w:hAnsi="Consolas"/>
          <w:sz w:val="18"/>
          <w:szCs w:val="18"/>
        </w:rPr>
        <w:t xml:space="preserve">  Response 200: DriverItem[]</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/api/next-best-actions?top=3</w:t>
      </w:r>
    </w:p>
    <w:p>
      <w:pPr>
        <w:shd w:fill="F2F2F2" w:val="clear"/>
        <w:spacing w:after="120" w:before="120"/>
        <w:ind w:left="360"/>
      </w:pPr>
      <w:r>
        <w:rPr>
          <w:rFonts w:ascii="Consolas" w:cs="Consolas" w:eastAsia="Consolas" w:hAnsi="Consolas"/>
          <w:sz w:val="18"/>
          <w:szCs w:val="18"/>
        </w:rPr>
        <w:t xml:space="preserve">  Response 200: NextBestAction[]</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/api/next-best-actions/{id}/resolve</w:t>
      </w:r>
    </w:p>
    <w:p>
      <w:pPr>
        <w:shd w:fill="F2F2F2" w:val="clear"/>
        <w:spacing w:after="120" w:before="120"/>
        <w:ind w:left="360"/>
      </w:pPr>
      <w:r>
        <w:rPr>
          <w:rFonts w:ascii="Consolas" w:cs="Consolas" w:eastAsia="Consolas" w:hAnsi="Consolas"/>
          <w:sz w:val="18"/>
          <w:szCs w:val="18"/>
        </w:rPr>
        <w:t xml:space="preserve">  Body: { resolution_notes?: string }</w:t>
      </w:r>
    </w:p>
    <w:p>
      <w:pPr>
        <w:pStyle w:val="Heading3"/>
        <w:spacing w:after="140" w:before="220"/>
      </w:pPr>
      <w:r>
        <w:t xml:space="preserve">I.6.3 Motor rule-based</w:t>
      </w:r>
    </w:p>
    <w:p>
      <w:pPr>
        <w:pStyle w:val="ListParagraph"/>
        <w:numPr>
          <w:ilvl w:val="0"/>
          <w:numId w:val="{bullets-0}"/>
        </w:numPr>
        <w:spacing w:after="80"/>
      </w:pPr>
      <w:r>
        <w:t xml:space="preserve">Implementar las reglas del Anexo H.2 en lib/rules/drivers.ts (frontend) y rules/drivers.py (backend).</w:t>
      </w:r>
    </w:p>
    <w:p>
      <w:pPr>
        <w:pStyle w:val="ListParagraph"/>
        <w:numPr>
          <w:ilvl w:val="0"/>
          <w:numId w:val="{bullets-0}"/>
        </w:numPr>
        <w:spacing w:after="80"/>
      </w:pPr>
      <w:r>
        <w:t xml:space="preserve">Cada regla es una función pura (input: snapshot del tenant, output: DriverItem | null).</w:t>
      </w:r>
    </w:p>
    <w:p>
      <w:pPr>
        <w:pStyle w:val="ListParagraph"/>
        <w:numPr>
          <w:ilvl w:val="0"/>
          <w:numId w:val="{bullets-0}"/>
        </w:numPr>
        <w:spacing w:after="80"/>
      </w:pPr>
      <w:r>
        <w:t xml:space="preserve">El motor evalúa todas las reglas en cada recálculo y guarda los DriverItem resultantes.</w:t>
      </w:r>
    </w:p>
    <w:p>
      <w:pPr>
        <w:pStyle w:val="ListParagraph"/>
        <w:numPr>
          <w:ilvl w:val="0"/>
          <w:numId w:val="{bullets-0}"/>
        </w:numPr>
        <w:spacing w:after="80"/>
      </w:pPr>
      <w:r>
        <w:t xml:space="preserve">Drivers anteriores que ya no aplican se marcan active=false (no se borran, para auditoría).</w:t>
      </w:r>
    </w:p>
    <w:p>
      <w:pPr>
        <w:pStyle w:val="ListParagraph"/>
        <w:numPr>
          <w:ilvl w:val="0"/>
          <w:numId w:val="{bullets-0}"/>
        </w:numPr>
        <w:spacing w:after="80"/>
      </w:pPr>
      <w:r>
        <w:t xml:space="preserve">NO se usa LLM en este motor.</w:t>
      </w:r>
    </w:p>
    <w:p>
      <w:pPr>
        <w:pStyle w:val="Heading2"/>
        <w:spacing w:after="180" w:before="280"/>
      </w:pPr>
      <w:r>
        <w:t xml:space="preserve">I.7 Sprint C7 — Pulso Empresa preliminar</w:t>
      </w:r>
    </w:p>
    <w:p>
      <w:pPr>
        <w:pStyle w:val="Heading3"/>
        <w:spacing w:after="140" w:before="220"/>
      </w:pPr>
      <w:r>
        <w:t xml:space="preserve">I.7.1 Tablas</w:t>
      </w:r>
    </w:p>
    <w:p>
      <w:pPr>
        <w:shd w:fill="F2F2F2" w:val="clear"/>
        <w:spacing w:after="120" w:before="120"/>
        <w:ind w:left="360"/>
      </w:pPr>
      <w:r>
        <w:rPr>
          <w:rFonts w:ascii="Consolas" w:cs="Consolas" w:eastAsia="Consolas" w:hAnsi="Consolas"/>
          <w:sz w:val="18"/>
          <w:szCs w:val="18"/>
        </w:rPr>
        <w:t xml:space="preserve">CREATE TABLE planning.pulso_runs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score INT NOT NULL,  -- 0-1000</w:t>
      </w:r>
    </w:p>
    <w:p>
      <w:pPr>
        <w:shd w:fill="F2F2F2" w:val="clear"/>
        <w:spacing w:after="120" w:before="120"/>
        <w:ind w:left="360"/>
      </w:pPr>
      <w:r>
        <w:rPr>
          <w:rFonts w:ascii="Consolas" w:cs="Consolas" w:eastAsia="Consolas" w:hAnsi="Consolas"/>
          <w:sz w:val="18"/>
          <w:szCs w:val="18"/>
        </w:rPr>
        <w:t xml:space="preserve">  status TEXT NOT NULL,  -- PulsoStatus</w:t>
      </w:r>
    </w:p>
    <w:p>
      <w:pPr>
        <w:shd w:fill="F2F2F2" w:val="clear"/>
        <w:spacing w:after="120" w:before="120"/>
        <w:ind w:left="360"/>
      </w:pPr>
      <w:r>
        <w:rPr>
          <w:rFonts w:ascii="Consolas" w:cs="Consolas" w:eastAsia="Consolas" w:hAnsi="Consolas"/>
          <w:sz w:val="18"/>
          <w:szCs w:val="18"/>
        </w:rPr>
        <w:t xml:space="preserve">  confidence_percentage INT NOT NULL,</w:t>
      </w:r>
    </w:p>
    <w:p>
      <w:pPr>
        <w:shd w:fill="F2F2F2" w:val="clear"/>
        <w:spacing w:after="120" w:before="120"/>
        <w:ind w:left="360"/>
      </w:pPr>
      <w:r>
        <w:rPr>
          <w:rFonts w:ascii="Consolas" w:cs="Consolas" w:eastAsia="Consolas" w:hAnsi="Consolas"/>
          <w:sz w:val="18"/>
          <w:szCs w:val="18"/>
        </w:rPr>
        <w:t xml:space="preserve">  confidence_level TEXT NOT NULL,  -- ConfidenceLevel</w:t>
      </w:r>
    </w:p>
    <w:p>
      <w:pPr>
        <w:shd w:fill="F2F2F2" w:val="clear"/>
        <w:spacing w:after="120" w:before="120"/>
        <w:ind w:left="360"/>
      </w:pPr>
      <w:r>
        <w:rPr>
          <w:rFonts w:ascii="Consolas" w:cs="Consolas" w:eastAsia="Consolas" w:hAnsi="Consolas"/>
          <w:sz w:val="18"/>
          <w:szCs w:val="18"/>
        </w:rPr>
        <w:t xml:space="preserve">  dimensions JSONB NOT NULL,  -- PulsoDimension[]</w:t>
      </w:r>
    </w:p>
    <w:p>
      <w:pPr>
        <w:shd w:fill="F2F2F2" w:val="clear"/>
        <w:spacing w:after="120" w:before="120"/>
        <w:ind w:left="360"/>
      </w:pPr>
      <w:r>
        <w:rPr>
          <w:rFonts w:ascii="Consolas" w:cs="Consolas" w:eastAsia="Consolas" w:hAnsi="Consolas"/>
          <w:sz w:val="18"/>
          <w:szCs w:val="18"/>
        </w:rPr>
        <w:t xml:space="preserve">  top_positive_driver_ids UUID[],</w:t>
      </w:r>
    </w:p>
    <w:p>
      <w:pPr>
        <w:shd w:fill="F2F2F2" w:val="clear"/>
        <w:spacing w:after="120" w:before="120"/>
        <w:ind w:left="360"/>
      </w:pPr>
      <w:r>
        <w:rPr>
          <w:rFonts w:ascii="Consolas" w:cs="Consolas" w:eastAsia="Consolas" w:hAnsi="Consolas"/>
          <w:sz w:val="18"/>
          <w:szCs w:val="18"/>
        </w:rPr>
        <w:t xml:space="preserve">  top_negative_driver_ids UUID[],</w:t>
      </w:r>
    </w:p>
    <w:p>
      <w:pPr>
        <w:shd w:fill="F2F2F2" w:val="clear"/>
        <w:spacing w:after="120" w:before="120"/>
        <w:ind w:left="360"/>
      </w:pPr>
      <w:r>
        <w:rPr>
          <w:rFonts w:ascii="Consolas" w:cs="Consolas" w:eastAsia="Consolas" w:hAnsi="Consolas"/>
          <w:sz w:val="18"/>
          <w:szCs w:val="18"/>
        </w:rPr>
        <w:t xml:space="preserve">  missing_sources TEXT[],</w:t>
      </w:r>
    </w:p>
    <w:p>
      <w:pPr>
        <w:shd w:fill="F2F2F2" w:val="clear"/>
        <w:spacing w:after="120" w:before="120"/>
        <w:ind w:left="360"/>
      </w:pPr>
      <w:r>
        <w:rPr>
          <w:rFonts w:ascii="Consolas" w:cs="Consolas" w:eastAsia="Consolas" w:hAnsi="Consolas"/>
          <w:sz w:val="18"/>
          <w:szCs w:val="18"/>
        </w:rPr>
        <w:t xml:space="preserve">  knock_outs JSONB,  -- si aplica algún knock-out</w:t>
      </w:r>
    </w:p>
    <w:p>
      <w:pPr>
        <w:shd w:fill="F2F2F2" w:val="clear"/>
        <w:spacing w:after="120" w:before="120"/>
        <w:ind w:left="360"/>
      </w:pPr>
      <w:r>
        <w:rPr>
          <w:rFonts w:ascii="Consolas" w:cs="Consolas" w:eastAsia="Consolas" w:hAnsi="Consolas"/>
          <w:sz w:val="18"/>
          <w:szCs w:val="18"/>
        </w:rPr>
        <w:t xml:space="preserve">  model_version TEXT NOT NULL,  -- v1.0</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idx_pulso_tenant_date ON planning.pulso_runs (tenant_id, computed_at DESC);</w:t>
      </w:r>
    </w:p>
    <w:p>
      <w:pPr>
        <w:pStyle w:val="Heading3"/>
        <w:spacing w:after="140" w:before="220"/>
      </w:pPr>
      <w:r>
        <w:t xml:space="preserve">I.7.2 Endpoints</w:t>
      </w:r>
    </w:p>
    <w:p>
      <w:pPr>
        <w:shd w:fill="F2F2F2" w:val="clear"/>
        <w:spacing w:after="120" w:before="120"/>
        <w:ind w:left="360"/>
      </w:pPr>
      <w:r>
        <w:rPr>
          <w:rFonts w:ascii="Consolas" w:cs="Consolas" w:eastAsia="Consolas" w:hAnsi="Consolas"/>
          <w:sz w:val="18"/>
          <w:szCs w:val="18"/>
        </w:rPr>
        <w:t xml:space="preserve">GET /api/pulso</w:t>
      </w:r>
    </w:p>
    <w:p>
      <w:pPr>
        <w:shd w:fill="F2F2F2" w:val="clear"/>
        <w:spacing w:after="120" w:before="120"/>
        <w:ind w:left="360"/>
      </w:pPr>
      <w:r>
        <w:rPr>
          <w:rFonts w:ascii="Consolas" w:cs="Consolas" w:eastAsia="Consolas" w:hAnsi="Consolas"/>
          <w:sz w:val="18"/>
          <w:szCs w:val="18"/>
        </w:rPr>
        <w:t xml:space="preserve">  Response 200: PulsoEmpresaSummary (último cálculo)</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/api/pulso/historic?months=12</w:t>
      </w:r>
    </w:p>
    <w:p>
      <w:pPr>
        <w:shd w:fill="F2F2F2" w:val="clear"/>
        <w:spacing w:after="120" w:before="120"/>
        <w:ind w:left="360"/>
      </w:pPr>
      <w:r>
        <w:rPr>
          <w:rFonts w:ascii="Consolas" w:cs="Consolas" w:eastAsia="Consolas" w:hAnsi="Consolas"/>
          <w:sz w:val="18"/>
          <w:szCs w:val="18"/>
        </w:rPr>
        <w:t xml:space="preserve">  Response 200: PulsoEmpresaSummary[]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/api/pulso/recalculate</w:t>
      </w:r>
    </w:p>
    <w:p>
      <w:pPr>
        <w:shd w:fill="F2F2F2" w:val="clear"/>
        <w:spacing w:after="120" w:before="120"/>
        <w:ind w:left="360"/>
      </w:pPr>
      <w:r>
        <w:rPr>
          <w:rFonts w:ascii="Consolas" w:cs="Consolas" w:eastAsia="Consolas" w:hAnsi="Consolas"/>
          <w:sz w:val="18"/>
          <w:szCs w:val="18"/>
        </w:rPr>
        <w:t xml:space="preserve">  Response 202: { pulso_run_id }</w:t>
      </w:r>
    </w:p>
    <w:p>
      <w:pPr>
        <w:shd w:fill="F2F2F2" w:val="clear"/>
        <w:spacing w:after="120" w:before="120"/>
        <w:ind w:left="360"/>
      </w:pPr>
      <w:r>
        <w:rPr>
          <w:rFonts w:ascii="Consolas" w:cs="Consolas" w:eastAsia="Consolas" w:hAnsi="Consolas"/>
          <w:sz w:val="18"/>
          <w:szCs w:val="18"/>
        </w:rPr>
        <w:t xml:space="preserve">  Permiso: admin / owner / finance_manager</w:t>
      </w:r>
    </w:p>
    <w:p>
      <w:pPr>
        <w:pStyle w:val="Heading3"/>
        <w:spacing w:after="140" w:before="220"/>
      </w:pPr>
      <w:r>
        <w:t xml:space="preserve">I.7.3 Criterios técnicos</w:t>
      </w:r>
    </w:p>
    <w:p>
      <w:pPr>
        <w:pStyle w:val="ListParagraph"/>
        <w:numPr>
          <w:ilvl w:val="0"/>
          <w:numId w:val="{bullets-0}"/>
        </w:numPr>
        <w:spacing w:after="80"/>
      </w:pPr>
      <w:r>
        <w:t xml:space="preserve">Recalcular Pulso al menos diario (job nocturno).</w:t>
      </w:r>
    </w:p>
    <w:p>
      <w:pPr>
        <w:pStyle w:val="ListParagraph"/>
        <w:numPr>
          <w:ilvl w:val="0"/>
          <w:numId w:val="{bullets-0}"/>
        </w:numPr>
        <w:spacing w:after="80"/>
      </w:pPr>
      <w:r>
        <w:t xml:space="preserve">Recalcular también cuando hay sincronización exitosa de una fuente que afecta confianza.</w:t>
      </w:r>
    </w:p>
    <w:p>
      <w:pPr>
        <w:pStyle w:val="ListParagraph"/>
        <w:numPr>
          <w:ilvl w:val="0"/>
          <w:numId w:val="{bullets-0}"/>
        </w:numPr>
        <w:spacing w:after="80"/>
      </w:pPr>
      <w:r>
        <w:t xml:space="preserve">El cálculo entero (5 dimensiones + knock-outs + confianza) debe terminar en menos de 2 segundos.</w:t>
      </w:r>
    </w:p>
    <w:p>
      <w:pPr>
        <w:pStyle w:val="ListParagraph"/>
        <w:numPr>
          <w:ilvl w:val="0"/>
          <w:numId w:val="{bullets-0}"/>
        </w:numPr>
        <w:spacing w:after="80"/>
      </w:pPr>
      <w:r>
        <w:t xml:space="preserve">El histórico se mantiene con su modelo original (no se recalcula retroactivamente).</w:t>
      </w:r>
    </w:p>
    <w:p>
      <w:pPr>
        <w:pStyle w:val="ListParagraph"/>
        <w:numPr>
          <w:ilvl w:val="0"/>
          <w:numId w:val="{bullets-0}"/>
        </w:numPr>
        <w:spacing w:after="80"/>
      </w:pPr>
      <w:r>
        <w:t xml:space="preserve">Si knock-outs aplican, score se muestra pero status se fuerza a 'Crítica'.</w:t>
      </w:r>
    </w:p>
    <w:p>
      <w:pPr>
        <w:pStyle w:val="Heading2"/>
        <w:spacing w:after="180" w:before="280"/>
      </w:pPr>
      <w:r>
        <w:t xml:space="preserve">I.8 Sprint C8 — Inicio Ejecutivo</w:t>
      </w:r>
    </w:p>
    <w:p>
      <w:pPr>
        <w:pStyle w:val="Heading3"/>
        <w:spacing w:after="140" w:before="220"/>
      </w:pPr>
      <w:r>
        <w:t xml:space="preserve">I.8.1 Endpoint principal</w:t>
      </w:r>
    </w:p>
    <w:p>
      <w:pPr>
        <w:shd w:fill="F2F2F2" w:val="clear"/>
        <w:spacing w:after="120" w:before="120"/>
        <w:ind w:left="360"/>
      </w:pPr>
      <w:r>
        <w:rPr>
          <w:rFonts w:ascii="Consolas" w:cs="Consolas" w:eastAsia="Consolas" w:hAnsi="Consolas"/>
          <w:sz w:val="18"/>
          <w:szCs w:val="18"/>
        </w:rPr>
        <w:t xml:space="preserve">GET /api/dashboard/summary</w:t>
      </w:r>
    </w:p>
    <w:p>
      <w:pPr>
        <w:shd w:fill="F2F2F2" w:val="clear"/>
        <w:spacing w:after="120" w:before="120"/>
        <w:ind w:left="360"/>
      </w:pPr>
      <w:r>
        <w:rPr>
          <w:rFonts w:ascii="Consolas" w:cs="Consolas" w:eastAsia="Consolas" w:hAnsi="Consolas"/>
          <w:sz w:val="18"/>
          <w:szCs w:val="18"/>
        </w:rPr>
        <w:t xml:space="preserve">  Response 200: DashboardSummary (Anexo D.2)</w:t>
      </w:r>
    </w:p>
    <w:p>
      <w:pPr>
        <w:shd w:fill="F2F2F2" w:val="clear"/>
        <w:spacing w:after="120" w:before="120"/>
        <w:ind w:left="360"/>
      </w:pPr>
      <w:r>
        <w:rPr>
          <w:rFonts w:ascii="Consolas" w:cs="Consolas" w:eastAsia="Consolas" w:hAnsi="Consolas"/>
          <w:sz w:val="18"/>
          <w:szCs w:val="18"/>
        </w:rPr>
        <w:t xml:space="preserve">  Cache: 60 segundos por tenant</w:t>
      </w:r>
    </w:p>
    <w:p>
      <w:pPr>
        <w:shd w:fill="F2F2F2" w:val="clear"/>
        <w:spacing w:after="120" w:before="120"/>
        <w:ind w:left="360"/>
      </w:pPr>
      <w:r>
        <w:rPr>
          <w:rFonts w:ascii="Consolas" w:cs="Consolas" w:eastAsia="Consolas" w:hAnsi="Consolas"/>
          <w:sz w:val="18"/>
          <w:szCs w:val="18"/>
        </w:rPr>
        <w:t xml:space="preserve">  Permiso: cualquiera con sesión activa</w:t>
      </w:r>
    </w:p>
    <w:p>
      <w:pPr>
        <w:pStyle w:val="Heading3"/>
        <w:spacing w:after="140" w:before="220"/>
      </w:pPr>
      <w:r>
        <w:t xml:space="preserve">I.8.2 Estrategia de carga</w:t>
      </w:r>
    </w:p>
    <w:p>
      <w:pPr>
        <w:pStyle w:val="ListParagraph"/>
        <w:numPr>
          <w:ilvl w:val="0"/>
          <w:numId w:val="{bullets-0}"/>
        </w:numPr>
        <w:spacing w:after="80"/>
      </w:pPr>
      <w:r>
        <w:t xml:space="preserve">Cada bloque de la card se carga independiente (paralelismo): pulso, cash, receivables, payables, operational, drivers, actions.</w:t>
      </w:r>
    </w:p>
    <w:p>
      <w:pPr>
        <w:pStyle w:val="ListParagraph"/>
        <w:numPr>
          <w:ilvl w:val="0"/>
          <w:numId w:val="{bullets-0}"/>
        </w:numPr>
        <w:spacing w:after="80"/>
      </w:pPr>
      <w:r>
        <w:t xml:space="preserve">Si una fuente falla, su card específica muestra estado degradado (data_status='error') sin tirar el dashboard completo.</w:t>
      </w:r>
    </w:p>
    <w:p>
      <w:pPr>
        <w:pStyle w:val="ListParagraph"/>
        <w:numPr>
          <w:ilvl w:val="0"/>
          <w:numId w:val="{bullets-0}"/>
        </w:numPr>
        <w:spacing w:after="80"/>
      </w:pPr>
      <w:r>
        <w:t xml:space="preserve">La frase ejecutiva se calcula al final, una vez que todos los bloques tienen su data o status.</w:t>
      </w:r>
    </w:p>
    <w:p>
      <w:pPr>
        <w:pStyle w:val="Heading3"/>
        <w:spacing w:after="140" w:before="220"/>
      </w:pPr>
      <w:r>
        <w:t xml:space="preserve">I.8.3 Criterios técnicos</w:t>
      </w:r>
    </w:p>
    <w:p>
      <w:pPr>
        <w:pStyle w:val="ListParagraph"/>
        <w:numPr>
          <w:ilvl w:val="0"/>
          <w:numId w:val="{bullets-0}"/>
        </w:numPr>
        <w:spacing w:after="80"/>
      </w:pPr>
      <w:r>
        <w:t xml:space="preserve">Tiempo a primera respuesta del endpoint: menos de 500ms.</w:t>
      </w:r>
    </w:p>
    <w:p>
      <w:pPr>
        <w:pStyle w:val="ListParagraph"/>
        <w:numPr>
          <w:ilvl w:val="0"/>
          <w:numId w:val="{bullets-0}"/>
        </w:numPr>
        <w:spacing w:after="80"/>
      </w:pPr>
      <w:r>
        <w:t xml:space="preserve">Tiempo a render completo en el navegador: menos de 1.5s en LTE.</w:t>
      </w:r>
    </w:p>
    <w:p>
      <w:pPr>
        <w:pStyle w:val="ListParagraph"/>
        <w:numPr>
          <w:ilvl w:val="0"/>
          <w:numId w:val="{bullets-0}"/>
        </w:numPr>
        <w:spacing w:after="80"/>
      </w:pPr>
      <w:r>
        <w:t xml:space="preserve">Lighthouse mobile en /app/inicio: ≥ 90.</w:t>
      </w:r>
    </w:p>
    <w:p>
      <w:pPr>
        <w:pStyle w:val="ListParagraph"/>
        <w:numPr>
          <w:ilvl w:val="0"/>
          <w:numId w:val="{bullets-0}"/>
        </w:numPr>
        <w:spacing w:after="80"/>
      </w:pPr>
      <w:r>
        <w:t xml:space="preserve">Sin layout shift (CLS &lt; 0.1).</w:t>
      </w:r>
    </w:p>
    <w:p>
      <w:pPr>
        <w:pStyle w:val="ListParagraph"/>
        <w:numPr>
          <w:ilvl w:val="0"/>
          <w:numId w:val="{bullets-0}"/>
        </w:numPr>
        <w:spacing w:after="80"/>
      </w:pPr>
      <w:r>
        <w:t xml:space="preserve">Test E2E: usuario hace login → ve inicio con todas las cards en menos de 5 segundos.</w:t>
      </w:r>
    </w:p>
    <w:p>
      <w:pPr>
        <w:pStyle w:val="Heading2"/>
        <w:spacing w:after="180" w:before="280"/>
      </w:pPr>
      <w:r>
        <w:t xml:space="preserve">I.9 Sprint C9 — Asistente Inteligente MVP</w:t>
      </w:r>
    </w:p>
    <w:p>
      <w:pPr>
        <w:pStyle w:val="Heading3"/>
        <w:spacing w:after="140" w:before="220"/>
      </w:pPr>
      <w:r>
        <w:t xml:space="preserve">I.9.1 Tablas</w:t>
      </w:r>
    </w:p>
    <w:p>
      <w:pPr>
        <w:shd w:fill="F2F2F2" w:val="clear"/>
        <w:spacing w:after="120" w:before="120"/>
        <w:ind w:left="360"/>
      </w:pPr>
      <w:r>
        <w:rPr>
          <w:rFonts w:ascii="Consolas" w:cs="Consolas" w:eastAsia="Consolas" w:hAnsi="Consolas"/>
          <w:sz w:val="18"/>
          <w:szCs w:val="18"/>
        </w:rPr>
        <w:t xml:space="preserve">CREATE TABLE audit.assistant_log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conversation_id UUID NOT NULL,</w:t>
      </w:r>
    </w:p>
    <w:p>
      <w:pPr>
        <w:shd w:fill="F2F2F2" w:val="clear"/>
        <w:spacing w:after="120" w:before="120"/>
        <w:ind w:left="360"/>
      </w:pPr>
      <w:r>
        <w:rPr>
          <w:rFonts w:ascii="Consolas" w:cs="Consolas" w:eastAsia="Consolas" w:hAnsi="Consolas"/>
          <w:sz w:val="18"/>
          <w:szCs w:val="18"/>
        </w:rPr>
        <w:t xml:space="preserve">  message_id UUID NOT NULL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user_id UUID NOT NULL,</w:t>
      </w:r>
    </w:p>
    <w:p>
      <w:pPr>
        <w:shd w:fill="F2F2F2" w:val="clear"/>
        <w:spacing w:after="120" w:before="120"/>
        <w:ind w:left="360"/>
      </w:pPr>
      <w:r>
        <w:rPr>
          <w:rFonts w:ascii="Consolas" w:cs="Consolas" w:eastAsia="Consolas" w:hAnsi="Consolas"/>
          <w:sz w:val="18"/>
          <w:szCs w:val="18"/>
        </w:rPr>
        <w:t xml:space="preserve">  user_role TEXT NOT NULL,</w:t>
      </w:r>
    </w:p>
    <w:p>
      <w:pPr>
        <w:shd w:fill="F2F2F2" w:val="clear"/>
        <w:spacing w:after="120" w:before="120"/>
        <w:ind w:left="360"/>
      </w:pPr>
      <w:r>
        <w:rPr>
          <w:rFonts w:ascii="Consolas" w:cs="Consolas" w:eastAsia="Consolas" w:hAnsi="Consolas"/>
          <w:sz w:val="18"/>
          <w:szCs w:val="18"/>
        </w:rPr>
        <w:t xml:space="preserve">  timestamp TIMESTAMPTZ NOT NULL DEFAULT NOW(),</w:t>
      </w:r>
    </w:p>
    <w:p>
      <w:pPr>
        <w:shd w:fill="F2F2F2" w:val="clear"/>
        <w:spacing w:after="120" w:before="120"/>
        <w:ind w:left="360"/>
      </w:pPr>
      <w:r>
        <w:rPr>
          <w:rFonts w:ascii="Consolas" w:cs="Consolas" w:eastAsia="Consolas" w:hAnsi="Consolas"/>
          <w:sz w:val="18"/>
          <w:szCs w:val="18"/>
        </w:rPr>
        <w:t xml:space="preserve">  user_message TEXT,</w:t>
      </w:r>
    </w:p>
    <w:p>
      <w:pPr>
        <w:shd w:fill="F2F2F2" w:val="clear"/>
        <w:spacing w:after="120" w:before="120"/>
        <w:ind w:left="360"/>
      </w:pPr>
      <w:r>
        <w:rPr>
          <w:rFonts w:ascii="Consolas" w:cs="Consolas" w:eastAsia="Consolas" w:hAnsi="Consolas"/>
          <w:sz w:val="18"/>
          <w:szCs w:val="18"/>
        </w:rPr>
        <w:t xml:space="preserve">  assistant_response TEXT,</w:t>
      </w:r>
    </w:p>
    <w:p>
      <w:pPr>
        <w:shd w:fill="F2F2F2" w:val="clear"/>
        <w:spacing w:after="120" w:before="120"/>
        <w:ind w:left="360"/>
      </w:pPr>
      <w:r>
        <w:rPr>
          <w:rFonts w:ascii="Consolas" w:cs="Consolas" w:eastAsia="Consolas" w:hAnsi="Consolas"/>
          <w:sz w:val="18"/>
          <w:szCs w:val="18"/>
        </w:rPr>
        <w:t xml:space="preserve">  tools_called JSONB,  -- [{name, params, result, latency_ms, error}]</w:t>
      </w:r>
    </w:p>
    <w:p>
      <w:pPr>
        <w:shd w:fill="F2F2F2" w:val="clear"/>
        <w:spacing w:after="120" w:before="120"/>
        <w:ind w:left="360"/>
      </w:pPr>
      <w:r>
        <w:rPr>
          <w:rFonts w:ascii="Consolas" w:cs="Consolas" w:eastAsia="Consolas" w:hAnsi="Consolas"/>
          <w:sz w:val="18"/>
          <w:szCs w:val="18"/>
        </w:rPr>
        <w:t xml:space="preserve">  llm_provider TEXT NOT NULL DEFAULT 'google',  -- google (Fase 1)</w:t>
      </w:r>
    </w:p>
    <w:p>
      <w:pPr>
        <w:shd w:fill="F2F2F2" w:val="clear"/>
        <w:spacing w:after="120" w:before="120"/>
        <w:ind w:left="360"/>
      </w:pPr>
      <w:r>
        <w:rPr>
          <w:rFonts w:ascii="Consolas" w:cs="Consolas" w:eastAsia="Consolas" w:hAnsi="Consolas"/>
          <w:sz w:val="18"/>
          <w:szCs w:val="18"/>
        </w:rPr>
        <w:t xml:space="preserve">  llm_model TEXT NOT NULL,  -- gemini-2.5-pro | gemini-2.5-flash</w:t>
      </w:r>
    </w:p>
    <w:p>
      <w:pPr>
        <w:shd w:fill="F2F2F2" w:val="clear"/>
        <w:spacing w:after="120" w:before="120"/>
        <w:ind w:left="360"/>
      </w:pPr>
      <w:r>
        <w:rPr>
          <w:rFonts w:ascii="Consolas" w:cs="Consolas" w:eastAsia="Consolas" w:hAnsi="Consolas"/>
          <w:sz w:val="18"/>
          <w:szCs w:val="18"/>
        </w:rPr>
        <w:t xml:space="preserve">  fallback_used BOOLEAN DEFAULT FALSE,  -- true si pasó de Pro a Flash por error</w:t>
      </w:r>
    </w:p>
    <w:p>
      <w:pPr>
        <w:shd w:fill="F2F2F2" w:val="clear"/>
        <w:spacing w:after="120" w:before="120"/>
        <w:ind w:left="360"/>
      </w:pPr>
      <w:r>
        <w:rPr>
          <w:rFonts w:ascii="Consolas" w:cs="Consolas" w:eastAsia="Consolas" w:hAnsi="Consolas"/>
          <w:sz w:val="18"/>
          <w:szCs w:val="18"/>
        </w:rPr>
        <w:t xml:space="preserve">  total_input_tokens INT,</w:t>
      </w:r>
    </w:p>
    <w:p>
      <w:pPr>
        <w:shd w:fill="F2F2F2" w:val="clear"/>
        <w:spacing w:after="120" w:before="120"/>
        <w:ind w:left="360"/>
      </w:pPr>
      <w:r>
        <w:rPr>
          <w:rFonts w:ascii="Consolas" w:cs="Consolas" w:eastAsia="Consolas" w:hAnsi="Consolas"/>
          <w:sz w:val="18"/>
          <w:szCs w:val="18"/>
        </w:rPr>
        <w:t xml:space="preserve">  total_output_tokens INT,</w:t>
      </w:r>
    </w:p>
    <w:p>
      <w:pPr>
        <w:shd w:fill="F2F2F2" w:val="clear"/>
        <w:spacing w:after="120" w:before="120"/>
        <w:ind w:left="360"/>
      </w:pPr>
      <w:r>
        <w:rPr>
          <w:rFonts w:ascii="Consolas" w:cs="Consolas" w:eastAsia="Consolas" w:hAnsi="Consolas"/>
          <w:sz w:val="18"/>
          <w:szCs w:val="18"/>
        </w:rPr>
        <w:t xml:space="preserve">  total_latency_ms INT,</w:t>
      </w:r>
    </w:p>
    <w:p>
      <w:pPr>
        <w:shd w:fill="F2F2F2" w:val="clear"/>
        <w:spacing w:after="120" w:before="120"/>
        <w:ind w:left="360"/>
      </w:pPr>
      <w:r>
        <w:rPr>
          <w:rFonts w:ascii="Consolas" w:cs="Consolas" w:eastAsia="Consolas" w:hAnsi="Consolas"/>
          <w:sz w:val="18"/>
          <w:szCs w:val="18"/>
        </w:rPr>
        <w:t xml:space="preserve">  channel TEXT NOT NULL DEFAULT 'web'  -- web, whatsapp (futuro)</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idx_assistant_log_tenant_user </w:t>
      </w:r>
    </w:p>
    <w:p>
      <w:pPr>
        <w:shd w:fill="F2F2F2" w:val="clear"/>
        <w:spacing w:after="120" w:before="120"/>
        <w:ind w:left="360"/>
      </w:pPr>
      <w:r>
        <w:rPr>
          <w:rFonts w:ascii="Consolas" w:cs="Consolas" w:eastAsia="Consolas" w:hAnsi="Consolas"/>
          <w:sz w:val="18"/>
          <w:szCs w:val="18"/>
        </w:rPr>
        <w:t xml:space="preserve">  ON audit.assistant_log (tenant_id, user_id, timestamp DESC);</w:t>
      </w:r>
    </w:p>
    <w:p>
      <w:pPr>
        <w:shd w:fill="F2F2F2" w:val="clear"/>
        <w:spacing w:after="120" w:before="120"/>
        <w:ind w:left="360"/>
      </w:pPr>
      <w:r>
        <w:rPr>
          <w:rFonts w:ascii="Consolas" w:cs="Consolas" w:eastAsia="Consolas" w:hAnsi="Consolas"/>
          <w:sz w:val="18"/>
          <w:szCs w:val="18"/>
        </w:rPr>
        <w:t xml:space="preserve">CREATE INDEX idx_assistant_log_fallback </w:t>
      </w:r>
    </w:p>
    <w:p>
      <w:pPr>
        <w:shd w:fill="F2F2F2" w:val="clear"/>
        <w:spacing w:after="120" w:before="120"/>
        <w:ind w:left="360"/>
      </w:pPr>
      <w:r>
        <w:rPr>
          <w:rFonts w:ascii="Consolas" w:cs="Consolas" w:eastAsia="Consolas" w:hAnsi="Consolas"/>
          <w:sz w:val="18"/>
          <w:szCs w:val="18"/>
        </w:rPr>
        <w:t xml:space="preserve">  ON audit.assistant_log (fallback_used) WHERE fallback_used = TRUE;</w:t>
      </w:r>
    </w:p>
    <w:p>
      <w:pPr>
        <w:pStyle w:val="Heading3"/>
        <w:spacing w:after="140" w:before="220"/>
      </w:pPr>
      <w:r>
        <w:t xml:space="preserve">I.9.2 Endpoint</w:t>
      </w:r>
    </w:p>
    <w:p>
      <w:pPr>
        <w:shd w:fill="F2F2F2" w:val="clear"/>
        <w:spacing w:after="120" w:before="120"/>
        <w:ind w:left="360"/>
      </w:pPr>
      <w:r>
        <w:rPr>
          <w:rFonts w:ascii="Consolas" w:cs="Consolas" w:eastAsia="Consolas" w:hAnsi="Consolas"/>
          <w:sz w:val="18"/>
          <w:szCs w:val="18"/>
        </w:rPr>
        <w:t xml:space="preserve">POST /api/assistant/chat</w:t>
      </w:r>
    </w:p>
    <w:p>
      <w:pPr>
        <w:shd w:fill="F2F2F2" w:val="clear"/>
        <w:spacing w:after="120" w:before="120"/>
        <w:ind w:left="360"/>
      </w:pPr>
      <w:r>
        <w:rPr>
          <w:rFonts w:ascii="Consolas" w:cs="Consolas" w:eastAsia="Consolas" w:hAnsi="Consolas"/>
          <w:sz w:val="18"/>
          <w:szCs w:val="18"/>
        </w:rPr>
        <w:t xml:space="preserve">  Request: { conversation_id?: string, message: string }</w:t>
      </w:r>
    </w:p>
    <w:p>
      <w:pPr>
        <w:shd w:fill="F2F2F2" w:val="clear"/>
        <w:spacing w:after="120" w:before="120"/>
        <w:ind w:left="360"/>
      </w:pPr>
      <w:r>
        <w:rPr>
          <w:rFonts w:ascii="Consolas" w:cs="Consolas" w:eastAsia="Consolas" w:hAnsi="Consolas"/>
          <w:sz w:val="18"/>
          <w:szCs w:val="18"/>
        </w:rPr>
        <w:t xml:space="preserve">  Response: SSE stream with events:</w:t>
      </w:r>
    </w:p>
    <w:p>
      <w:pPr>
        <w:shd w:fill="F2F2F2" w:val="clear"/>
        <w:spacing w:after="120" w:before="120"/>
        <w:ind w:left="360"/>
      </w:pPr>
      <w:r>
        <w:rPr>
          <w:rFonts w:ascii="Consolas" w:cs="Consolas" w:eastAsia="Consolas" w:hAnsi="Consolas"/>
          <w:sz w:val="18"/>
          <w:szCs w:val="18"/>
        </w:rPr>
        <w:t xml:space="preserve">    - tool_start: { tool_name, params }</w:t>
      </w:r>
    </w:p>
    <w:p>
      <w:pPr>
        <w:shd w:fill="F2F2F2" w:val="clear"/>
        <w:spacing w:after="120" w:before="120"/>
        <w:ind w:left="360"/>
      </w:pPr>
      <w:r>
        <w:rPr>
          <w:rFonts w:ascii="Consolas" w:cs="Consolas" w:eastAsia="Consolas" w:hAnsi="Consolas"/>
          <w:sz w:val="18"/>
          <w:szCs w:val="18"/>
        </w:rPr>
        <w:t xml:space="preserve">    - tool_end: { tool_name, result, latency_ms }</w:t>
      </w:r>
    </w:p>
    <w:p>
      <w:pPr>
        <w:shd w:fill="F2F2F2" w:val="clear"/>
        <w:spacing w:after="120" w:before="120"/>
        <w:ind w:left="360"/>
      </w:pPr>
      <w:r>
        <w:rPr>
          <w:rFonts w:ascii="Consolas" w:cs="Consolas" w:eastAsia="Consolas" w:hAnsi="Consolas"/>
          <w:sz w:val="18"/>
          <w:szCs w:val="18"/>
        </w:rPr>
        <w:t xml:space="preserve">    - message_chunk: { content }</w:t>
      </w:r>
    </w:p>
    <w:p>
      <w:pPr>
        <w:shd w:fill="F2F2F2" w:val="clear"/>
        <w:spacing w:after="120" w:before="120"/>
        <w:ind w:left="360"/>
      </w:pPr>
      <w:r>
        <w:rPr>
          <w:rFonts w:ascii="Consolas" w:cs="Consolas" w:eastAsia="Consolas" w:hAnsi="Consolas"/>
          <w:sz w:val="18"/>
          <w:szCs w:val="18"/>
        </w:rPr>
        <w:t xml:space="preserve">    - message_end: { full_response, sources, confidence }</w:t>
      </w:r>
    </w:p>
    <w:p>
      <w:pPr>
        <w:shd w:fill="F2F2F2" w:val="clear"/>
        <w:spacing w:after="120" w:before="120"/>
        <w:ind w:left="360"/>
      </w:pPr>
      <w:r>
        <w:rPr>
          <w:rFonts w:ascii="Consolas" w:cs="Consolas" w:eastAsia="Consolas" w:hAnsi="Consolas"/>
          <w:sz w:val="18"/>
          <w:szCs w:val="18"/>
        </w:rPr>
        <w:t xml:space="preserve">    - error: { code, message }</w:t>
      </w:r>
    </w:p>
    <w:p>
      <w:pPr>
        <w:pStyle w:val="Heading3"/>
        <w:spacing w:after="140" w:before="220"/>
      </w:pPr>
      <w:r>
        <w:t xml:space="preserve">I.9.3 Tool registry (12 tools del Anexo G.4)</w:t>
      </w:r>
    </w:p>
    <w:p>
      <w:pPr>
        <w:spacing w:after="120" w:before="0"/>
      </w:pPr>
      <w:r>
        <w:t xml:space="preserve">Cada tool se registra con su firma JSON Schema, descripción humana, rol mínimo y handler. El registry se carga al startup y se valida que cada tool en sec 10.2 tenga su handler implementado.</w:t>
      </w:r>
    </w:p>
    <w:p>
      <w:pPr>
        <w:pStyle w:val="Heading3"/>
        <w:spacing w:after="140" w:before="220"/>
      </w:pPr>
      <w:r>
        <w:t xml:space="preserve">I.9.4 Criterios técnicos</w:t>
      </w:r>
    </w:p>
    <w:p>
      <w:pPr>
        <w:pStyle w:val="ListParagraph"/>
        <w:numPr>
          <w:ilvl w:val="0"/>
          <w:numId w:val="{bullets-0}"/>
        </w:numPr>
        <w:spacing w:after="80"/>
      </w:pPr>
      <w:r>
        <w:t xml:space="preserve">Streaming SSE estable, sin desconexiones inesperadas en redes lentas.</w:t>
      </w:r>
    </w:p>
    <w:p>
      <w:pPr>
        <w:pStyle w:val="ListParagraph"/>
        <w:numPr>
          <w:ilvl w:val="0"/>
          <w:numId w:val="{bullets-0}"/>
        </w:numPr>
        <w:spacing w:after="80"/>
      </w:pPr>
      <w:r>
        <w:t xml:space="preserve">Validación de permisos por tool, no a nivel endpoint global.</w:t>
      </w:r>
    </w:p>
    <w:p>
      <w:pPr>
        <w:pStyle w:val="ListParagraph"/>
        <w:numPr>
          <w:ilvl w:val="0"/>
          <w:numId w:val="{bullets-0}"/>
        </w:numPr>
        <w:spacing w:after="80"/>
      </w:pPr>
      <w:r>
        <w:t xml:space="preserve">PII redaction de RUTs y nombres antes de enviar al LLM (preparado, full implementación puede ser Fase 2).</w:t>
      </w:r>
    </w:p>
    <w:p>
      <w:pPr>
        <w:pStyle w:val="ListParagraph"/>
        <w:numPr>
          <w:ilvl w:val="0"/>
          <w:numId w:val="{bullets-0}"/>
        </w:numPr>
        <w:spacing w:after="80"/>
      </w:pPr>
      <w:r>
        <w:t xml:space="preserve">Rate limit por tenant: 200 mensajes/día. Por usuario: 50 mensajes/hora.</w:t>
      </w:r>
    </w:p>
    <w:p>
      <w:pPr>
        <w:pStyle w:val="ListParagraph"/>
        <w:numPr>
          <w:ilvl w:val="0"/>
          <w:numId w:val="{bullets-0}"/>
        </w:numPr>
        <w:spacing w:after="80"/>
      </w:pPr>
      <w:r>
        <w:t xml:space="preserve">Cache de respuestas idénticas en ventana de 1h por tenant.</w:t>
      </w:r>
    </w:p>
    <w:p>
      <w:pPr>
        <w:pStyle w:val="ListParagraph"/>
        <w:numPr>
          <w:ilvl w:val="0"/>
          <w:numId w:val="{bullets-0}"/>
        </w:numPr>
        <w:spacing w:after="80"/>
      </w:pPr>
      <w:r>
        <w:t xml:space="preserve">Tests: el LLM no puede llamar a tablas directamente (verificable con mock).</w:t>
      </w:r>
    </w:p>
    <w:p>
      <w:pPr>
        <w:pStyle w:val="ListParagraph"/>
        <w:numPr>
          <w:ilvl w:val="0"/>
          <w:numId w:val="{bullets-0}"/>
        </w:numPr>
        <w:spacing w:after="80"/>
      </w:pPr>
      <w:r>
        <w:t xml:space="preserve">Tests E2E: usuario pregunta '¿cuánta caja tengo?' → recibe respuesta con monto correcto, fuente y fecha.</w:t>
      </w:r>
    </w:p>
    <w:p>
      <w:pPr>
        <w:pStyle w:val="ListParagraph"/>
        <w:numPr>
          <w:ilvl w:val="0"/>
          <w:numId w:val="{bullets-0}"/>
        </w:numPr>
        <w:spacing w:after="80"/>
      </w:pPr>
      <w:r>
        <w:t xml:space="preserve">Métricas (Anexo G.11) instrumentadas desde día 1.</w:t>
      </w:r>
    </w:p>
    <w:p>
      <w:pPr>
        <w:pStyle w:val="ListParagraph"/>
        <w:numPr>
          <w:ilvl w:val="0"/>
          <w:numId w:val="{bullets-0}"/>
        </w:numPr>
        <w:spacing w:after="80"/>
      </w:pPr>
      <w:r>
        <w:t xml:space="preserve">Fallback automático Pro → Flash configurado y testeado: ante 429, 503, o timeout &gt;30s, reintentar con Flash.</w:t>
      </w:r>
    </w:p>
    <w:p>
      <w:pPr>
        <w:pStyle w:val="ListParagraph"/>
        <w:numPr>
          <w:ilvl w:val="0"/>
          <w:numId w:val="{bullets-0}"/>
        </w:numPr>
        <w:spacing w:after="80"/>
      </w:pPr>
      <w:r>
        <w:t xml:space="preserve">Context caching de Gemini 2.5 Pro habilitado para system prompts repetidos (reduce ~50% costo input tokens).</w:t>
      </w:r>
    </w:p>
    <w:p>
      <w:pPr>
        <w:pStyle w:val="ListParagraph"/>
        <w:numPr>
          <w:ilvl w:val="0"/>
          <w:numId w:val="{bullets-0}"/>
        </w:numPr>
        <w:spacing w:after="80"/>
      </w:pPr>
      <w:r>
        <w:t xml:space="preserve">Variable de entorno GEMINI_API_KEY en Fly secrets (paid tier antes del primer cliente real, no usar free tier en producción por privacidad de prompts).</w:t>
      </w:r>
    </w:p>
    <w:p>
      <w:pPr>
        <w:pStyle w:val="ListParagraph"/>
        <w:numPr>
          <w:ilvl w:val="0"/>
          <w:numId w:val="{bullets-0}"/>
        </w:numPr>
        <w:spacing w:after="80"/>
      </w:pPr>
      <w:r>
        <w:t xml:space="preserve">En desarrollo y staging: free tier de Gemini está OK pero hay que limitar tests E2E concurrentes para no chocar con 5 RPM y 25 RPD del free tier de Pro.</w:t>
      </w:r>
    </w:p>
    <w:p>
      <w:pPr>
        <w:pStyle w:val="Heading1"/>
        <w:pageBreakBefore/>
        <w:spacing w:after="240" w:before="360"/>
      </w:pPr>
      <w:r>
        <w:t xml:space="preserve">Anexo J — Reglas para Claude Code en equipos paralelos</w:t>
      </w:r>
    </w:p>
    <w:p>
      <w:pPr>
        <w:spacing w:after="120" w:before="0"/>
      </w:pPr>
      <w:r>
        <w:t xml:space="preserve">Este anexo es OBLIGATORIO leer para CC-API y CC-WEB antes de iniciar trabajo. Define cómo dos instancias de Claude Code trabajan en paralelo en repos separados sin pisarse, sin contradecirse, y sin modificar lo que no les corresponde.</w:t>
      </w:r>
    </w:p>
    <w:p>
      <w:pPr>
        <w:spacing w:after="100"/>
      </w:pPr>
      <w:r>
        <w:t xml:space="preserve"/>
      </w:r>
    </w:p>
    <w:p>
      <w:pPr>
        <w:pBdr>
          <w:left w:val="single" w:color="C00000" w:sz="12" w:space="12"/>
        </w:pBdr>
        <w:spacing w:after="240" w:before="240"/>
      </w:pPr>
      <w:r>
        <w:rPr>
          <w:i/>
          <w:iCs/>
          <w:color w:val="C00000"/>
          <w:sz w:val="22"/>
          <w:szCs w:val="22"/>
        </w:rPr>
        <w:t xml:space="preserve">Regla de identidad. Cada Claude Code que abra una sesión sobre Qavante debe primero declarar quién es: 'Soy CC-API, trabajo en tooxs-gestion-api' o 'Soy CC-WEB, trabajo en qavante-web'. Si una sesión no lo declara, se asume que es CC-API por default (porque ese repo existe primero). Esta declaración va en el primer mensaje del thread y queda en el historial.</w:t>
      </w:r>
    </w:p>
    <w:p>
      <w:pPr>
        <w:pStyle w:val="Heading2"/>
        <w:spacing w:after="180" w:before="280"/>
      </w:pPr>
      <w:r>
        <w:t xml:space="preserve">J.1 Identidad de cada Claude Code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6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Identidad</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Repo asignado</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Lo que SÍ puede tocar</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Lo que NUNCA puede tocar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CC-API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tooxs-gestion-api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app/, tests/, scripts/, docs/, .github/workflows/api-ci.yml, fly.toml, requirements.txt, pyproject.toml, migraciones, runbooks, ADRs, código backend.</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qavante-web (no tiene acceso). Documento Maestro (solo lee). Cualquier archivo del repo frontend.</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CC-WEB</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qavante-web</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src/, public/, tests/, .github/workflows/, package.json, next.config.mjs, wrangler.toml, tailwind.config.ts, tsconfig.json, README, docs/ del frontend.</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tooxs-gestion-api (no tiene acceso). Documento Maestro (solo lee). Cualquier archivo del repo backend.</w:t>
            </w:r>
          </w:p>
        </w:tc>
      </w:tr>
    </w:tbl>
    <w:p>
      <w:pPr>
        <w:pStyle w:val="Heading2"/>
        <w:spacing w:after="180" w:before="280"/>
      </w:pPr>
      <w:r>
        <w:t xml:space="preserve">J.2 Regla de oro: aislamiento de repos</w:t>
      </w:r>
    </w:p>
    <w:p>
      <w:pPr>
        <w:pStyle w:val="ListParagraph"/>
        <w:numPr>
          <w:ilvl w:val="0"/>
          <w:numId w:val="{bullets-0}"/>
        </w:numPr>
        <w:spacing w:after="80"/>
      </w:pPr>
      <w:r>
        <w:t xml:space="preserve">Un Claude Code NUNCA tiene acceso al repo del otro. Si en algún momento CC-API necesita ver código frontend, lo pide a Fernando que coordine con CC-WEB. Y viceversa.</w:t>
      </w:r>
    </w:p>
    <w:p>
      <w:pPr>
        <w:pStyle w:val="ListParagraph"/>
        <w:numPr>
          <w:ilvl w:val="0"/>
          <w:numId w:val="{bullets-0}"/>
        </w:numPr>
        <w:spacing w:after="80"/>
      </w:pPr>
      <w:r>
        <w:t xml:space="preserve">Si un Claude Code recibe instrucciones que requieren tocar el repo del otro equipo, se detiene y avisa a Fernando.</w:t>
      </w:r>
    </w:p>
    <w:p>
      <w:pPr>
        <w:pStyle w:val="ListParagraph"/>
        <w:numPr>
          <w:ilvl w:val="0"/>
          <w:numId w:val="{bullets-0}"/>
        </w:numPr>
        <w:spacing w:after="80"/>
      </w:pPr>
      <w:r>
        <w:t xml:space="preserve">Esto previene cambios cross-repo accidentales que rompen contratos.</w:t>
      </w:r>
    </w:p>
    <w:p>
      <w:pPr>
        <w:pStyle w:val="Heading2"/>
        <w:spacing w:after="180" w:before="280"/>
      </w:pPr>
      <w:r>
        <w:t xml:space="preserve">J.3 Cómo manejar dependencias cross-repo</w:t>
      </w:r>
    </w:p>
    <w:p>
      <w:pPr>
        <w:spacing w:after="120" w:before="0"/>
      </w:pPr>
      <w:r>
        <w:t xml:space="preserve">Cuando CC-WEB necesita un endpoint que no existe en el backend, o CC-API necesita que el frontend implemente algo nuevo, hay protocolos definidos.</w:t>
      </w:r>
    </w:p>
    <w:p>
      <w:pPr>
        <w:pStyle w:val="Heading3"/>
        <w:spacing w:after="140" w:before="220"/>
      </w:pPr>
      <w:r>
        <w:t xml:space="preserve">J.3.1 CC-WEB necesita endpoint nuevo del backend</w:t>
      </w:r>
    </w:p>
    <w:p>
      <w:pPr>
        <w:pStyle w:val="ListParagraph"/>
        <w:numPr>
          <w:ilvl w:val="0"/>
          <w:numId w:val="{bullets-0}"/>
        </w:numPr>
        <w:spacing w:after="80"/>
      </w:pPr>
      <w:r>
        <w:t xml:space="preserve">CC-WEB no puede crear el endpoint. Se detiene cuando descubre que falta.</w:t>
      </w:r>
    </w:p>
    <w:p>
      <w:pPr>
        <w:pStyle w:val="ListParagraph"/>
        <w:numPr>
          <w:ilvl w:val="0"/>
          <w:numId w:val="{bullets-0}"/>
        </w:numPr>
        <w:spacing w:after="80"/>
      </w:pPr>
      <w:r>
        <w:t xml:space="preserve">CC-WEB documenta el endpoint requerido en el issue tracker centralizado: ruta, método HTTP, request schema, response schema, permisos requeridos.</w:t>
      </w:r>
    </w:p>
    <w:p>
      <w:pPr>
        <w:pStyle w:val="ListParagraph"/>
        <w:numPr>
          <w:ilvl w:val="0"/>
          <w:numId w:val="{bullets-0}"/>
        </w:numPr>
        <w:spacing w:after="80"/>
      </w:pPr>
      <w:r>
        <w:t xml:space="preserve">Fernando crea ticket equivalente para CC-API con la spec.</w:t>
      </w:r>
    </w:p>
    <w:p>
      <w:pPr>
        <w:pStyle w:val="ListParagraph"/>
        <w:numPr>
          <w:ilvl w:val="0"/>
          <w:numId w:val="{bullets-0}"/>
        </w:numPr>
        <w:spacing w:after="80"/>
      </w:pPr>
      <w:r>
        <w:t xml:space="preserve">CC-API implementa, deploya.</w:t>
      </w:r>
    </w:p>
    <w:p>
      <w:pPr>
        <w:pStyle w:val="ListParagraph"/>
        <w:numPr>
          <w:ilvl w:val="0"/>
          <w:numId w:val="{bullets-0}"/>
        </w:numPr>
        <w:spacing w:after="80"/>
      </w:pPr>
      <w:r>
        <w:t xml:space="preserve">CC-WEB regenera types con npm run generate:api y continúa su trabajo.</w:t>
      </w:r>
    </w:p>
    <w:p>
      <w:pPr>
        <w:pStyle w:val="Heading3"/>
        <w:spacing w:after="140" w:before="220"/>
      </w:pPr>
      <w:r>
        <w:t xml:space="preserve">J.3.2 CC-API necesita que CC-WEB consuma una capacidad nueva</w:t>
      </w:r>
    </w:p>
    <w:p>
      <w:pPr>
        <w:pStyle w:val="ListParagraph"/>
        <w:numPr>
          <w:ilvl w:val="0"/>
          <w:numId w:val="{bullets-0}"/>
        </w:numPr>
        <w:spacing w:after="80"/>
      </w:pPr>
      <w:r>
        <w:t xml:space="preserve">CC-API implementa el endpoint y lo deploya, pero NO espera al frontend.</w:t>
      </w:r>
    </w:p>
    <w:p>
      <w:pPr>
        <w:pStyle w:val="ListParagraph"/>
        <w:numPr>
          <w:ilvl w:val="0"/>
          <w:numId w:val="{bullets-0}"/>
        </w:numPr>
        <w:spacing w:after="80"/>
      </w:pPr>
      <w:r>
        <w:t xml:space="preserve">CC-API documenta la capacidad en docs/CHANGELOG.md del backend con ejemplo de uso.</w:t>
      </w:r>
    </w:p>
    <w:p>
      <w:pPr>
        <w:pStyle w:val="ListParagraph"/>
        <w:numPr>
          <w:ilvl w:val="0"/>
          <w:numId w:val="{bullets-0}"/>
        </w:numPr>
        <w:spacing w:after="80"/>
      </w:pPr>
      <w:r>
        <w:t xml:space="preserve">Fernando crea ticket en el frontend para CC-WEB cuando esté listo para consumir.</w:t>
      </w:r>
    </w:p>
    <w:p>
      <w:pPr>
        <w:pStyle w:val="ListParagraph"/>
        <w:numPr>
          <w:ilvl w:val="0"/>
          <w:numId w:val="{bullets-0}"/>
        </w:numPr>
        <w:spacing w:after="80"/>
      </w:pPr>
      <w:r>
        <w:t xml:space="preserve">Mientras tanto, el endpoint existe pero no se usa. Es válido.</w:t>
      </w:r>
    </w:p>
    <w:p>
      <w:pPr>
        <w:pStyle w:val="Heading3"/>
        <w:spacing w:after="140" w:before="220"/>
      </w:pPr>
      <w:r>
        <w:t xml:space="preserve">J.3.3 Cambio breaking de un endpoint existente</w:t>
      </w:r>
    </w:p>
    <w:p>
      <w:pPr>
        <w:pStyle w:val="ListParagraph"/>
        <w:numPr>
          <w:ilvl w:val="0"/>
          <w:numId w:val="{bullets-0}"/>
        </w:numPr>
        <w:spacing w:after="80"/>
      </w:pPr>
      <w:r>
        <w:t xml:space="preserve">CC-API NUNCA cambia shape de endpoint sin proceso. El proceso es: (1) crear endpoint nuevo versionado (ej: /api/v2/cash/forecast), (2) avisar a Fernando para coordinar migración con CC-WEB, (3) deprecar el viejo después de 1 sprint.</w:t>
      </w:r>
    </w:p>
    <w:p>
      <w:pPr>
        <w:pStyle w:val="ListParagraph"/>
        <w:numPr>
          <w:ilvl w:val="0"/>
          <w:numId w:val="{bullets-0}"/>
        </w:numPr>
        <w:spacing w:after="80"/>
      </w:pPr>
      <w:r>
        <w:t xml:space="preserve">Cualquier commit con cambio breaking debe tener 'BREAKING' en mayúsculas en el mensaje.</w:t>
      </w:r>
    </w:p>
    <w:p>
      <w:pPr>
        <w:pStyle w:val="ListParagraph"/>
        <w:numPr>
          <w:ilvl w:val="0"/>
          <w:numId w:val="{bullets-0}"/>
        </w:numPr>
        <w:spacing w:after="80"/>
      </w:pPr>
      <w:r>
        <w:t xml:space="preserve">Cualquier PR con cambio breaking debe tener label 'breaking' en GitHub.</w:t>
      </w:r>
    </w:p>
    <w:p>
      <w:pPr>
        <w:pStyle w:val="Heading2"/>
        <w:spacing w:after="180" w:before="280"/>
      </w:pPr>
      <w:r>
        <w:t xml:space="preserve">J.4 Branch strategy alineada</w:t>
      </w:r>
    </w:p>
    <w:p>
      <w:pPr>
        <w:spacing w:after="120" w:before="0"/>
      </w:pPr>
      <w:r>
        <w:t xml:space="preserve">Ambos repos usan la misma convención. El número de issue es la misma para features cross-repo.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Tipo de rama</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Convención de nombre</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Feature de un solo repo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&lt;sprint&gt;/&lt;numero&gt;-&lt;slug&gt;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c0/03-install-dependencies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Feature cross-repo (mismo número en ambos)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&lt;sprint&gt;/&lt;numero&gt;-&lt;slug&gt;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c3/12-cash-forecast (en ambos repos)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hotfix/&lt;numero&gt;-&lt;slug&gt;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hotfix/45-fix-bice-keepalive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Documentación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docs/&lt;slug&gt;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docs/update-dr-runbook</w:t>
            </w:r>
          </w:p>
        </w:tc>
      </w:tr>
    </w:tbl>
    <w:p>
      <w:pPr>
        <w:spacing w:after="100"/>
      </w:pPr>
      <w:r>
        <w:t xml:space="preserve"/>
      </w:r>
    </w:p>
    <w:p>
      <w:pPr>
        <w:spacing w:after="120" w:before="0"/>
      </w:pPr>
      <w:r>
        <w:t xml:space="preserve">Reglas:</w:t>
      </w:r>
    </w:p>
    <w:p>
      <w:pPr>
        <w:pStyle w:val="ListParagraph"/>
        <w:numPr>
          <w:ilvl w:val="0"/>
          <w:numId w:val="{bullets-0}"/>
        </w:numPr>
        <w:spacing w:after="80"/>
      </w:pPr>
      <w:r>
        <w:t xml:space="preserve">Cada PR cierra UN solo issue (closes #N en la descripción).</w:t>
      </w:r>
    </w:p>
    <w:p>
      <w:pPr>
        <w:pStyle w:val="ListParagraph"/>
        <w:numPr>
          <w:ilvl w:val="0"/>
          <w:numId w:val="{bullets-0}"/>
        </w:numPr>
        <w:spacing w:after="80"/>
      </w:pPr>
      <w:r>
        <w:t xml:space="preserve">Tamaño objetivo: &lt;300 líneas modificadas (excluyendo tests y archivos generados).</w:t>
      </w:r>
    </w:p>
    <w:p>
      <w:pPr>
        <w:pStyle w:val="ListParagraph"/>
        <w:numPr>
          <w:ilvl w:val="0"/>
          <w:numId w:val="{bullets-0}"/>
        </w:numPr>
        <w:spacing w:after="80"/>
      </w:pPr>
      <w:r>
        <w:t xml:space="preserve">Reviewer humano (Fernando) obligatorio antes de merge.</w:t>
      </w:r>
    </w:p>
    <w:p>
      <w:pPr>
        <w:pStyle w:val="ListParagraph"/>
        <w:numPr>
          <w:ilvl w:val="0"/>
          <w:numId w:val="{bullets-0}"/>
        </w:numPr>
        <w:spacing w:after="80"/>
      </w:pPr>
      <w:r>
        <w:t xml:space="preserve">CI verde obligatorio.</w:t>
      </w:r>
    </w:p>
    <w:p>
      <w:pPr>
        <w:pStyle w:val="ListParagraph"/>
        <w:numPr>
          <w:ilvl w:val="0"/>
          <w:numId w:val="{bullets-0}"/>
        </w:numPr>
        <w:spacing w:after="80"/>
      </w:pPr>
      <w:r>
        <w:t xml:space="preserve">Squash-merge a develop. PR de develop a main solo cuando se cierra el sprint.</w:t>
      </w:r>
    </w:p>
    <w:p>
      <w:pPr>
        <w:pStyle w:val="Heading2"/>
        <w:spacing w:after="180" w:before="280"/>
      </w:pPr>
      <w:r>
        <w:t xml:space="preserve">J.5 Protocolo de cambios al Documento Maestro</w:t>
      </w:r>
    </w:p>
    <w:p>
      <w:pPr>
        <w:pBdr>
          <w:left w:val="single" w:color="C00000" w:sz="12" w:space="12"/>
        </w:pBdr>
        <w:spacing w:after="240" w:before="240"/>
      </w:pPr>
      <w:r>
        <w:rPr>
          <w:i/>
          <w:iCs/>
          <w:color w:val="C00000"/>
          <w:sz w:val="22"/>
          <w:szCs w:val="22"/>
        </w:rPr>
        <w:t>Crítico. Ningún Claude Code puede modificar el Documento Maestro (qavante_fase1_v2.6.3.docx ni archivos posteriores) sin aprobación explícita de Fernando.</w:t>
      </w:r>
    </w:p>
    <w:p>
      <w:pPr>
        <w:spacing w:after="120" w:before="0"/>
      </w:pPr>
      <w:r>
        <w:t xml:space="preserve">Si un Claude Code detecta que el doc tiene un error o desactualización, el procedimiento es:</w:t>
      </w:r>
    </w:p>
    <w:p>
      <w:pPr>
        <w:pStyle w:val="ListParagraph"/>
        <w:numPr>
          <w:ilvl w:val="0"/>
          <w:numId w:val="{bullets-0}"/>
        </w:numPr>
        <w:spacing w:after="80"/>
      </w:pPr>
      <w:r>
        <w:t xml:space="preserve">1) Documenta el error encontrado en un issue de GitHub con título 'Doc Maestro: &lt;descripción&gt;'.</w:t>
      </w:r>
    </w:p>
    <w:p>
      <w:pPr>
        <w:pStyle w:val="ListParagraph"/>
        <w:numPr>
          <w:ilvl w:val="0"/>
          <w:numId w:val="{bullets-0}"/>
        </w:numPr>
        <w:spacing w:after="80"/>
      </w:pPr>
      <w:r>
        <w:t xml:space="preserve">2) Espera respuesta de Fernando antes de cualquier acción.</w:t>
      </w:r>
    </w:p>
    <w:p>
      <w:pPr>
        <w:pStyle w:val="ListParagraph"/>
        <w:numPr>
          <w:ilvl w:val="0"/>
          <w:numId w:val="{bullets-0}"/>
        </w:numPr>
        <w:spacing w:after="80"/>
      </w:pPr>
      <w:r>
        <w:t xml:space="preserve">3) Si Fernando aprueba, abre PR contra main del repo correspondiente con el doc actualizado en una rama 'docs/master-update-&lt;fecha&gt;'.</w:t>
      </w:r>
    </w:p>
    <w:p>
      <w:pPr>
        <w:pStyle w:val="ListParagraph"/>
        <w:numPr>
          <w:ilvl w:val="0"/>
          <w:numId w:val="{bullets-0}"/>
        </w:numPr>
        <w:spacing w:after="80"/>
      </w:pPr>
      <w:r>
        <w:t xml:space="preserve">4) Fernando revisa PR, hace merge si está OK.</w:t>
      </w:r>
    </w:p>
    <w:p>
      <w:pPr>
        <w:pStyle w:val="ListParagraph"/>
        <w:numPr>
          <w:ilvl w:val="0"/>
          <w:numId w:val="{bullets-0}"/>
        </w:numPr>
        <w:spacing w:after="80"/>
      </w:pPr>
      <w:r>
        <w:t xml:space="preserve">5) NUNCA modifica el doc directamente sin pasar por PR firmado por Fernando.</w:t>
      </w:r>
    </w:p>
    <w:p>
      <w:pPr>
        <w:spacing w:after="100"/>
      </w:pPr>
      <w:r>
        <w:t xml:space="preserve"/>
      </w:r>
    </w:p>
    <w:p>
      <w:pPr>
        <w:spacing w:after="120" w:before="0"/>
      </w:pPr>
      <w:r>
        <w:t xml:space="preserve">CODEOWNERS y branch protection (ver sec 14.5) hacen que esto sea técnicamente imposible de saltarse.</w:t>
      </w:r>
    </w:p>
    <w:p>
      <w:pPr>
        <w:pStyle w:val="Heading2"/>
        <w:spacing w:after="180" w:before="280"/>
      </w:pPr>
      <w:r>
        <w:t xml:space="preserve">J.6 Cuando hay conflicto entre los dos Claude Code</w:t>
      </w:r>
    </w:p>
    <w:p>
      <w:pPr>
        <w:spacing w:after="120" w:before="0"/>
      </w:pPr>
      <w:r>
        <w:t xml:space="preserve">Puede pasar que CC-API decida una cosa y CC-WEB decida otra incompatible. Por ejemplo: CC-API devuelve fechas como ISO 8601 strings y CC-WEB las parseaba esperando timestamps Unix.</w:t>
      </w:r>
    </w:p>
    <w:p>
      <w:pPr>
        <w:spacing w:after="100"/>
      </w:pPr>
      <w:r>
        <w:t xml:space="preserve"/>
      </w:r>
    </w:p>
    <w:p>
      <w:pPr>
        <w:spacing w:after="120" w:before="0"/>
      </w:pPr>
      <w:r>
        <w:t xml:space="preserve">Resolución de conflictos en orden de autoridad:</w:t>
      </w:r>
    </w:p>
    <w:p>
      <w:pPr>
        <w:pStyle w:val="ListParagraph"/>
        <w:numPr>
          <w:ilvl w:val="0"/>
          <w:numId w:val="{bullets-0}"/>
        </w:numPr>
        <w:spacing w:after="80"/>
      </w:pPr>
      <w:r>
        <w:t>1) Lo que dice el Documento Maestro v2.6.3 GANA SIEMPRE. Si el doc dice 'fechas en ISO 8601', ambos lo respetan.</w:t>
      </w:r>
    </w:p>
    <w:p>
      <w:pPr>
        <w:pStyle w:val="ListParagraph"/>
        <w:numPr>
          <w:ilvl w:val="0"/>
          <w:numId w:val="{bullets-0}"/>
        </w:numPr>
        <w:spacing w:after="80"/>
      </w:pPr>
      <w:r>
        <w:t xml:space="preserve">2) Si el doc no dice nada, GANA Fernando. Fernando decide y se actualiza el doc para futuros casos.</w:t>
      </w:r>
    </w:p>
    <w:p>
      <w:pPr>
        <w:pStyle w:val="ListParagraph"/>
        <w:numPr>
          <w:ilvl w:val="0"/>
          <w:numId w:val="{bullets-0}"/>
        </w:numPr>
        <w:spacing w:after="80"/>
      </w:pPr>
      <w:r>
        <w:t xml:space="preserve">3) Si Fernando no está disponible, GANA el contrato OpenAPI (lo que el backend genera). El frontend se adapta.</w:t>
      </w:r>
    </w:p>
    <w:p>
      <w:pPr>
        <w:pStyle w:val="ListParagraph"/>
        <w:numPr>
          <w:ilvl w:val="0"/>
          <w:numId w:val="{bullets-0}"/>
        </w:numPr>
        <w:spacing w:after="80"/>
      </w:pPr>
      <w:r>
        <w:t xml:space="preserve">4) Nunca se hace merge a main si hay conflicto sin resolver.</w:t>
      </w:r>
    </w:p>
    <w:p>
      <w:pPr>
        <w:pStyle w:val="Heading2"/>
        <w:spacing w:after="180" w:before="280"/>
      </w:pPr>
      <w:r>
        <w:t xml:space="preserve">J.7 Handoff de features cross-repo</w:t>
      </w:r>
    </w:p>
    <w:p>
      <w:pPr>
        <w:spacing w:after="120" w:before="0"/>
      </w:pPr>
      <w:r>
        <w:t xml:space="preserve">Cuando una feature cierra completamente (backend + frontend implementados), se hace handoff explícito.</w:t>
      </w:r>
    </w:p>
    <w:p>
      <w:pPr>
        <w:pStyle w:val="ListParagraph"/>
        <w:numPr>
          <w:ilvl w:val="0"/>
          <w:numId w:val="{bullets-0}"/>
        </w:numPr>
        <w:spacing w:after="80"/>
      </w:pPr>
      <w:r>
        <w:t xml:space="preserve">CC-API marca el ticket backend como done con link al PR mergeado y al deploy de Fly.</w:t>
      </w:r>
    </w:p>
    <w:p>
      <w:pPr>
        <w:pStyle w:val="ListParagraph"/>
        <w:numPr>
          <w:ilvl w:val="0"/>
          <w:numId w:val="{bullets-0}"/>
        </w:numPr>
        <w:spacing w:after="80"/>
      </w:pPr>
      <w:r>
        <w:t xml:space="preserve">CC-WEB marca el ticket frontend como done con link al PR mergeado y al deploy de Cloudflare.</w:t>
      </w:r>
    </w:p>
    <w:p>
      <w:pPr>
        <w:pStyle w:val="ListParagraph"/>
        <w:numPr>
          <w:ilvl w:val="0"/>
          <w:numId w:val="{bullets-0}"/>
        </w:numPr>
        <w:spacing w:after="80"/>
      </w:pPr>
      <w:r>
        <w:t xml:space="preserve">El epic cross-repo se cierra solo cuando ambos tickets están done.</w:t>
      </w:r>
    </w:p>
    <w:p>
      <w:pPr>
        <w:pStyle w:val="ListParagraph"/>
        <w:numPr>
          <w:ilvl w:val="0"/>
          <w:numId w:val="{bullets-0}"/>
        </w:numPr>
        <w:spacing w:after="80"/>
      </w:pPr>
      <w:r>
        <w:t xml:space="preserve">Fernando valida visualmente la feature completa antes de cerrar el epic.</w:t>
      </w:r>
    </w:p>
    <w:p>
      <w:pPr>
        <w:pStyle w:val="ListParagraph"/>
        <w:numPr>
          <w:ilvl w:val="0"/>
          <w:numId w:val="{bullets-0}"/>
        </w:numPr>
        <w:spacing w:after="80"/>
      </w:pPr>
      <w:r>
        <w:t xml:space="preserve">Si la validación falla, se reabren los tickets correspondientes.</w:t>
      </w:r>
    </w:p>
    <w:p>
      <w:pPr>
        <w:pStyle w:val="Heading2"/>
        <w:spacing w:after="180" w:before="280"/>
      </w:pPr>
      <w:r>
        <w:t xml:space="preserve">J.8 Comunicación entre los dos Claude Code</w:t>
      </w:r>
    </w:p>
    <w:p>
      <w:pPr>
        <w:spacing w:after="120" w:before="0"/>
      </w:pPr>
      <w:r>
        <w:t xml:space="preserve">Los dos Claude Code NO se comunican directamente. La comunicación es siempre vía Fernando + issue tracker + Documento Maestro + contrato OpenAPI.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Información a comunicar</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Mecanismo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nuevo agregado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Schema OpenAPI auto-actualizado en /openapi.json del backend</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 de comportamiento de endpoint existente</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docs/CHANGELOG.md del backend + nota en Slack/email a Fernando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 UI nuevo disponible para reutilizar</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Storybook (si se instala) o documentación inline en src/components/</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Breaking change</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Issue en repo + label 'breaking' + email/Slack a Fernando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Bug encontrado en el otro repo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Issue en el repo del otro con descripción detallada. NO se intenta arreglar.</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Sugerencia de cambio al doc maestro</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Issue 'Doc Maestro: &lt;descripción&gt;' + esperar respuesta de Fernando</w:t>
            </w:r>
          </w:p>
        </w:tc>
      </w:tr>
    </w:tbl>
    <w:p>
      <w:pPr>
        <w:pStyle w:val="Heading2"/>
        <w:spacing w:after="180" w:before="280"/>
      </w:pPr>
      <w:r>
        <w:t xml:space="preserve">J.9 Onboarding de un Claude Code nuevo</w:t>
      </w:r>
    </w:p>
    <w:p>
      <w:pPr>
        <w:spacing w:after="120" w:before="0"/>
      </w:pPr>
      <w:r>
        <w:t xml:space="preserve">Cuando se abre una sesión nueva de Claude Code (CC-API o CC-WEB), el primer prompt debe cargar el contexto correcto. Ver sec 14 (Prompts para Claude Code).</w:t>
      </w:r>
    </w:p>
    <w:p>
      <w:pPr>
        <w:spacing w:after="100"/>
      </w:pPr>
      <w:r>
        <w:t xml:space="preserve"/>
      </w:r>
    </w:p>
    <w:p>
      <w:pPr>
        <w:spacing w:after="120" w:before="0"/>
      </w:pPr>
      <w:r>
        <w:t xml:space="preserve">Lectura obligatoria al inicio de cada sesión:</w:t>
      </w:r>
    </w:p>
    <w:p>
      <w:pPr>
        <w:pStyle w:val="ListParagraph"/>
        <w:numPr>
          <w:ilvl w:val="0"/>
          <w:numId w:val="{bullets-0}"/>
        </w:numPr>
        <w:spacing w:after="80"/>
      </w:pPr>
      <w:r>
        <w:t>Documento Maestro v2.6.3 completo (en el repo del equipo).</w:t>
      </w:r>
    </w:p>
    <w:p>
      <w:pPr>
        <w:pStyle w:val="ListParagraph"/>
        <w:numPr>
          <w:ilvl w:val="0"/>
          <w:numId w:val="{bullets-0}"/>
        </w:numPr>
        <w:spacing w:after="80"/>
      </w:pPr>
      <w:r>
        <w:t xml:space="preserve">Anexo J completo (este anexo).</w:t>
      </w:r>
    </w:p>
    <w:p>
      <w:pPr>
        <w:pStyle w:val="ListParagraph"/>
        <w:numPr>
          <w:ilvl w:val="0"/>
          <w:numId w:val="{bullets-0}"/>
        </w:numPr>
        <w:spacing w:after="80"/>
      </w:pPr>
      <w:r>
        <w:t xml:space="preserve">docs/CONTRIBUTING.md del repo del equipo.</w:t>
      </w:r>
    </w:p>
    <w:p>
      <w:pPr>
        <w:pStyle w:val="ListParagraph"/>
        <w:numPr>
          <w:ilvl w:val="0"/>
          <w:numId w:val="{bullets-0}"/>
        </w:numPr>
        <w:spacing w:after="80"/>
      </w:pPr>
      <w:r>
        <w:t xml:space="preserve">CHANGELOG reciente del repo del equipo.</w:t>
      </w:r>
    </w:p>
    <w:p>
      <w:pPr>
        <w:pStyle w:val="ListParagraph"/>
        <w:numPr>
          <w:ilvl w:val="0"/>
          <w:numId w:val="{bullets-0}"/>
        </w:numPr>
        <w:spacing w:after="80"/>
      </w:pPr>
      <w:r>
        <w:t xml:space="preserve">Issue tracker del equipo.</w:t>
      </w:r>
    </w:p>
    <w:p>
      <w:pPr>
        <w:pStyle w:val="Heading2"/>
        <w:spacing w:after="180" w:before="280"/>
      </w:pPr>
      <w:r>
        <w:t xml:space="preserve">J.10 Auditoría de cambios</w:t>
      </w:r>
    </w:p>
    <w:p>
      <w:pPr>
        <w:spacing w:after="120" w:before="0"/>
      </w:pPr>
      <w:r>
        <w:t xml:space="preserve">Cada Claude Code mantiene visibilidad de su propio trabajo:</w:t>
      </w:r>
    </w:p>
    <w:p>
      <w:pPr>
        <w:pStyle w:val="ListParagraph"/>
        <w:numPr>
          <w:ilvl w:val="0"/>
          <w:numId w:val="{bullets-0}"/>
        </w:numPr>
        <w:spacing w:after="80"/>
      </w:pPr>
      <w:r>
        <w:t xml:space="preserve">CC-API: cada PR tiene descripción que dice 'Generated by CC-API'. Cada commit tiene Co-Authored-By en el mensaje.</w:t>
      </w:r>
    </w:p>
    <w:p>
      <w:pPr>
        <w:pStyle w:val="ListParagraph"/>
        <w:numPr>
          <w:ilvl w:val="0"/>
          <w:numId w:val="{bullets-0}"/>
        </w:numPr>
        <w:spacing w:after="80"/>
      </w:pPr>
      <w:r>
        <w:t xml:space="preserve">CC-WEB: idem con 'Generated by CC-WEB'.</w:t>
      </w:r>
    </w:p>
    <w:p>
      <w:pPr>
        <w:pStyle w:val="ListParagraph"/>
        <w:numPr>
          <w:ilvl w:val="0"/>
          <w:numId w:val="{bullets-0}"/>
        </w:numPr>
        <w:spacing w:after="80"/>
      </w:pPr>
      <w:r>
        <w:t xml:space="preserve">Fernando puede en cualquier momento ver qué hizo cada uno.</w:t>
      </w:r>
    </w:p>
    <w:p>
      <w:pPr>
        <w:pStyle w:val="ListParagraph"/>
        <w:numPr>
          <w:ilvl w:val="0"/>
          <w:numId w:val="{bullets-0}"/>
        </w:numPr>
        <w:spacing w:after="80"/>
      </w:pPr>
      <w:r>
        <w:t xml:space="preserve">Si un PR no tiene la firma correcta, se rechaza.</w:t>
      </w:r>
    </w:p>
    <w:p>
      <w:pPr>
        <w:pStyle w:val="Heading2"/>
        <w:spacing w:after="180" w:before="280"/>
      </w:pPr>
      <w:r>
        <w:t xml:space="preserve">J.11 Casos prohibidos absolutos</w:t>
      </w:r>
    </w:p>
    <w:p>
      <w:pPr>
        <w:spacing w:after="100"/>
      </w:pPr>
      <w:r>
        <w:t xml:space="preserve"/>
      </w:r>
    </w:p>
    <w:p>
      <w:pPr>
        <w:spacing w:after="200" w:before="200"/>
      </w:pPr>
      <w:r>
        <w:rPr>
          <w:b/>
          <w:bCs/>
          <w:i/>
          <w:iCs/>
          <w:color w:val="C00000"/>
          <w:sz w:val="22"/>
          <w:szCs w:val="22"/>
        </w:rPr>
        <w:t xml:space="preserve">Hard limits. Ninguna excepción.</w:t>
      </w:r>
    </w:p>
    <w:p>
      <w:pPr>
        <w:pStyle w:val="ListParagraph"/>
        <w:numPr>
          <w:ilvl w:val="0"/>
          <w:numId w:val="{bullets-0}"/>
        </w:numPr>
        <w:spacing w:after="80"/>
      </w:pPr>
      <w:r>
        <w:t xml:space="preserve">CC-API NUNCA crea archivos en el repo qavante-web.</w:t>
      </w:r>
    </w:p>
    <w:p>
      <w:pPr>
        <w:pStyle w:val="ListParagraph"/>
        <w:numPr>
          <w:ilvl w:val="0"/>
          <w:numId w:val="{bullets-0}"/>
        </w:numPr>
        <w:spacing w:after="80"/>
      </w:pPr>
      <w:r>
        <w:t xml:space="preserve">CC-WEB NUNCA crea archivos en el repo tooxs-gestion-api.</w:t>
      </w:r>
    </w:p>
    <w:p>
      <w:pPr>
        <w:pStyle w:val="ListParagraph"/>
        <w:numPr>
          <w:ilvl w:val="0"/>
          <w:numId w:val="{bullets-0}"/>
        </w:numPr>
        <w:spacing w:after="80"/>
      </w:pPr>
      <w:r>
        <w:t xml:space="preserve">Ningún Claude Code modifica el Documento Maestro sin aprobación explícita de Fernando.</w:t>
      </w:r>
    </w:p>
    <w:p>
      <w:pPr>
        <w:pStyle w:val="ListParagraph"/>
        <w:numPr>
          <w:ilvl w:val="0"/>
          <w:numId w:val="{bullets-0}"/>
        </w:numPr>
        <w:spacing w:after="80"/>
      </w:pPr>
      <w:r>
        <w:t xml:space="preserve">Ningún Claude Code modifica las migraciones existentes (0001-0018). Solo crea nuevas (0019+).</w:t>
      </w:r>
    </w:p>
    <w:p>
      <w:pPr>
        <w:pStyle w:val="ListParagraph"/>
        <w:numPr>
          <w:ilvl w:val="0"/>
          <w:numId w:val="{bullets-0}"/>
        </w:numPr>
        <w:spacing w:after="80"/>
      </w:pPr>
      <w:r>
        <w:t xml:space="preserve">Ningún Claude Code toca los conectores existentes (BICE, SII, Buk, TGR) sin coordinación con Fernando.</w:t>
      </w:r>
    </w:p>
    <w:p>
      <w:pPr>
        <w:pStyle w:val="ListParagraph"/>
        <w:numPr>
          <w:ilvl w:val="0"/>
          <w:numId w:val="{bullets-0}"/>
        </w:numPr>
        <w:spacing w:after="80"/>
      </w:pPr>
      <w:r>
        <w:t xml:space="preserve">Ningún Claude Code expone secrets en código, en logs o en commits.</w:t>
      </w:r>
    </w:p>
    <w:p>
      <w:pPr>
        <w:pStyle w:val="ListParagraph"/>
        <w:numPr>
          <w:ilvl w:val="0"/>
          <w:numId w:val="{bullets-0}"/>
        </w:numPr>
        <w:spacing w:after="80"/>
      </w:pPr>
      <w:r>
        <w:t xml:space="preserve">Ningún Claude Code crea ramas que tocan ambos repos a la vez.</w:t>
      </w:r>
    </w:p>
    <w:p>
      <w:pPr>
        <w:pStyle w:val="ListParagraph"/>
        <w:numPr>
          <w:ilvl w:val="0"/>
          <w:numId w:val="{bullets-0}"/>
        </w:numPr>
        <w:spacing w:after="80"/>
      </w:pPr>
      <w:r>
        <w:t xml:space="preserve">Ningún Claude Code hace force-push a main, develop, ni a ramas compartidas.</w:t>
      </w:r>
    </w:p>
    <w:p>
      <w:pPr>
        <w:pStyle w:val="ListParagraph"/>
        <w:numPr>
          <w:ilvl w:val="0"/>
          <w:numId w:val="{bullets-0}"/>
        </w:numPr>
        <w:spacing w:after="80"/>
      </w:pPr>
      <w:r>
        <w:t xml:space="preserve">Ningún Claude Code merge sin aprobación humana.</w:t>
      </w:r>
    </w:p>
    <w:p>
      <w:pPr>
        <w:pStyle w:val="ListParagraph"/>
        <w:numPr>
          <w:ilvl w:val="0"/>
          <w:numId w:val="{bullets-0}"/>
        </w:numPr>
        <w:spacing w:after="80"/>
      </w:pPr>
      <w:r>
        <w:t xml:space="preserve">Ningún Claude Code modifica código existente que no es parte de su ticket actual (ver Anexo K — disciplina de no-regresión).</w:t>
      </w:r>
    </w:p>
    <w:p>
      <w:pPr>
        <w:pStyle w:val="ListParagraph"/>
        <w:numPr>
          <w:ilvl w:val="0"/>
          <w:numId w:val="{bullets-0}"/>
        </w:numPr>
        <w:spacing w:after="80"/>
      </w:pPr>
      <w:r>
        <w:t xml:space="preserve">Ningún Claude Code declara una feature como 'completada' sin pasar por los 6 checks del Anexo K.4 (revisión integral de cierre de ciclo).</w:t>
      </w:r>
    </w:p>
    <w:p>
      <w:pPr>
        <w:pStyle w:val="ListParagraph"/>
        <w:numPr>
          <w:ilvl w:val="0"/>
          <w:numId w:val="{bullets-0}"/>
        </w:numPr>
        <w:spacing w:after="80"/>
      </w:pPr>
      <w:r>
        <w:t xml:space="preserve">Ningún Claude Code aplica 'fixes', 'mejoras' ni refactors no pedidos sobre código que ya pasa tests.</w:t>
      </w:r>
    </w:p>
    <w:p>
      <w:pPr>
        <w:pStyle w:val="Heading1"/>
        <w:pageBreakBefore/>
        <w:spacing w:after="240" w:before="360"/>
      </w:pPr>
      <w:r>
        <w:t xml:space="preserve">Anexo K — Disciplina de calidad y no-regresión</w:t>
      </w:r>
    </w:p>
    <w:p>
      <w:pPr>
        <w:spacing w:after="120" w:before="0"/>
      </w:pPr>
      <w:r>
        <w:t xml:space="preserve">Este anexo define la disciplina obligatoria que evita el patrón 'arreglo una cosa, rompo dos'. Aplica a CC-API, CC-WEB, y a cualquier desarrollador humano que toque el código de Qavante. Es OBLIGATORIO leerlo al inicio de cada sesión de trabajo y al cierre de cada milestone.</w:t>
      </w:r>
    </w:p>
    <w:p>
      <w:pPr>
        <w:spacing w:after="100"/>
      </w:pPr>
      <w:r>
        <w:t xml:space="preserve"/>
      </w:r>
    </w:p>
    <w:p>
      <w:pPr>
        <w:pBdr>
          <w:left w:val="single" w:color="1F4E79" w:sz="12" w:space="12"/>
        </w:pBdr>
        <w:spacing w:after="240" w:before="240"/>
      </w:pPr>
      <w:r>
        <w:rPr>
          <w:i/>
          <w:iCs/>
          <w:color w:val="1F4E79"/>
          <w:sz w:val="22"/>
          <w:szCs w:val="22"/>
        </w:rPr>
        <w:t xml:space="preserve">Filosofía. El tiempo perdido por regresiones es el mayor desperdicio de un proyecto SaaS. Una regresión cuesta 5x lo que costó implementar la feature original: hay que diagnosticar, reproducir, arreglar, retestear, redeployar, y comunicar a usuarios. Un Claude Code disciplinado en no-regresión avanza más lento al inicio pero exponencialmente más rápido al final.</w:t>
      </w:r>
    </w:p>
    <w:p>
      <w:pPr>
        <w:pStyle w:val="Heading2"/>
        <w:spacing w:after="180" w:before="280"/>
      </w:pPr>
      <w:r>
        <w:t xml:space="preserve">K.1 Principio de no-regresión</w:t>
      </w:r>
    </w:p>
    <w:p>
      <w:pPr>
        <w:spacing w:after="120" w:before="0"/>
      </w:pPr>
      <w:r>
        <w:t xml:space="preserve">Si algo en producción está funcionando bien, NO se toca salvo que sea estrictamente necesario para el ticket actual. Esto es regla, no sugerencia.</w:t>
      </w:r>
    </w:p>
    <w:p>
      <w:pPr>
        <w:spacing w:after="100"/>
      </w:pPr>
      <w:r>
        <w:t xml:space="preserve"/>
      </w:r>
    </w:p>
    <w:p>
      <w:pPr>
        <w:spacing w:after="120" w:before="0"/>
      </w:pPr>
      <w:r>
        <w:t xml:space="preserve">Razones operativas que sostienen el principio:</w:t>
      </w:r>
    </w:p>
    <w:p>
      <w:pPr>
        <w:pStyle w:val="ListParagraph"/>
        <w:numPr>
          <w:ilvl w:val="0"/>
          <w:numId w:val="{bullets-0}"/>
        </w:numPr>
        <w:spacing w:after="80"/>
      </w:pPr>
      <w:r>
        <w:t xml:space="preserve">Cada cambio en código existente es una posibilidad de introducir bug nuevo.</w:t>
      </w:r>
    </w:p>
    <w:p>
      <w:pPr>
        <w:pStyle w:val="ListParagraph"/>
        <w:numPr>
          <w:ilvl w:val="0"/>
          <w:numId w:val="{bullets-0}"/>
        </w:numPr>
        <w:spacing w:after="80"/>
      </w:pPr>
      <w:r>
        <w:t xml:space="preserve">Tests existentes pueden no cubrir el comportamiento exacto que estás cambiando.</w:t>
      </w:r>
    </w:p>
    <w:p>
      <w:pPr>
        <w:pStyle w:val="ListParagraph"/>
        <w:numPr>
          <w:ilvl w:val="0"/>
          <w:numId w:val="{bullets-0}"/>
        </w:numPr>
        <w:spacing w:after="80"/>
      </w:pPr>
      <w:r>
        <w:t xml:space="preserve">Refactors 'inocentes' acumulan deuda de revisión que después nadie hace.</w:t>
      </w:r>
    </w:p>
    <w:p>
      <w:pPr>
        <w:pStyle w:val="ListParagraph"/>
        <w:numPr>
          <w:ilvl w:val="0"/>
          <w:numId w:val="{bullets-0}"/>
        </w:numPr>
        <w:spacing w:after="80"/>
      </w:pPr>
      <w:r>
        <w:t xml:space="preserve">'Fixes' generan más bugs que features nuevas en proyectos maduros (data observable de la industria).</w:t>
      </w:r>
    </w:p>
    <w:p>
      <w:pPr>
        <w:pStyle w:val="ListParagraph"/>
        <w:numPr>
          <w:ilvl w:val="0"/>
          <w:numId w:val="{bullets-0}"/>
        </w:numPr>
        <w:spacing w:after="80"/>
      </w:pPr>
      <w:r>
        <w:t xml:space="preserve">Lo que parece bug puede ser comportamiento intencional documentado en otro lado.</w:t>
      </w:r>
    </w:p>
    <w:p>
      <w:pPr>
        <w:pStyle w:val="ListParagraph"/>
        <w:numPr>
          <w:ilvl w:val="0"/>
          <w:numId w:val="{bullets-0}"/>
        </w:numPr>
        <w:spacing w:after="80"/>
      </w:pPr>
      <w:r>
        <w:t xml:space="preserve">El tiempo de los reviewers humanos es escaso. Cada PR adicional consume su capacidad.</w:t>
      </w:r>
    </w:p>
    <w:p>
      <w:pPr>
        <w:pStyle w:val="Heading2"/>
        <w:spacing w:after="180" w:before="280"/>
      </w:pPr>
      <w:r>
        <w:t xml:space="preserve">K.2 Comportamientos prohibidos (qué NO hacer)</w:t>
      </w:r>
    </w:p>
    <w:p>
      <w:pPr>
        <w:spacing w:after="100"/>
      </w:pPr>
      <w:r>
        <w:t xml:space="preserve"/>
      </w:r>
    </w:p>
    <w:p>
      <w:pPr>
        <w:spacing w:after="200" w:before="200"/>
      </w:pPr>
      <w:r>
        <w:rPr>
          <w:b/>
          <w:bCs/>
          <w:i/>
          <w:iCs/>
          <w:color w:val="C00000"/>
          <w:sz w:val="22"/>
          <w:szCs w:val="22"/>
        </w:rPr>
        <w:t xml:space="preserve">Lista negra. Si un Claude Code hace cualquiera de esto, el PR se rechaza automáticamente.</w:t>
      </w:r>
    </w:p>
    <w:p>
      <w:pPr>
        <w:pStyle w:val="ListParagraph"/>
        <w:numPr>
          <w:ilvl w:val="0"/>
          <w:numId w:val="{bullets-0}"/>
        </w:numPr>
        <w:spacing w:after="80"/>
      </w:pPr>
      <w:r>
        <w:t xml:space="preserve">Refactor 'porque queda mejor': no se refactoriza código que ya pasa tests salvo que sea parte del ticket actual.</w:t>
      </w:r>
    </w:p>
    <w:p>
      <w:pPr>
        <w:pStyle w:val="ListParagraph"/>
        <w:numPr>
          <w:ilvl w:val="0"/>
          <w:numId w:val="{bullets-0}"/>
        </w:numPr>
        <w:spacing w:after="80"/>
      </w:pPr>
      <w:r>
        <w:t xml:space="preserve">Limpieza cosmética no pedida: cambios de naming, formato, ordenamiento de imports, espaciado, comentarios. NO entran salvo que sean parte del ticket.</w:t>
      </w:r>
    </w:p>
    <w:p>
      <w:pPr>
        <w:pStyle w:val="ListParagraph"/>
        <w:numPr>
          <w:ilvl w:val="0"/>
          <w:numId w:val="{bullets-0}"/>
        </w:numPr>
        <w:spacing w:after="80"/>
      </w:pPr>
      <w:r>
        <w:t xml:space="preserve">'Fix' de bug no reportado: si el ticket actual es 'agregar endpoint X' y de paso ves un bug en otra parte, NO lo arregles. Documentalo en issue separado.</w:t>
      </w:r>
    </w:p>
    <w:p>
      <w:pPr>
        <w:pStyle w:val="ListParagraph"/>
        <w:numPr>
          <w:ilvl w:val="0"/>
          <w:numId w:val="{bullets-0}"/>
        </w:numPr>
        <w:spacing w:after="80"/>
      </w:pPr>
      <w:r>
        <w:t xml:space="preserve">Mejorar performance de código que ya cumple tests: optimización prematura, sin métrica de baseline, prohibida.</w:t>
      </w:r>
    </w:p>
    <w:p>
      <w:pPr>
        <w:pStyle w:val="ListParagraph"/>
        <w:numPr>
          <w:ilvl w:val="0"/>
          <w:numId w:val="{bullets-0}"/>
        </w:numPr>
        <w:spacing w:after="80"/>
      </w:pPr>
      <w:r>
        <w:t xml:space="preserve">Cambiar tests existentes 'porque tenían un mock raro': si el test pasaba, NO se toca. Si no pasa por culpa de tu cambio, repensá tu cambio antes de tocar el test.</w:t>
      </w:r>
    </w:p>
    <w:p>
      <w:pPr>
        <w:pStyle w:val="ListParagraph"/>
        <w:numPr>
          <w:ilvl w:val="0"/>
          <w:numId w:val="{bullets-0}"/>
        </w:numPr>
        <w:spacing w:after="80"/>
      </w:pPr>
      <w:r>
        <w:t xml:space="preserve">Reorganizar carpetas o archivos sin ticket explícito que lo pida.</w:t>
      </w:r>
    </w:p>
    <w:p>
      <w:pPr>
        <w:pStyle w:val="ListParagraph"/>
        <w:numPr>
          <w:ilvl w:val="0"/>
          <w:numId w:val="{bullets-0}"/>
        </w:numPr>
        <w:spacing w:after="80"/>
      </w:pPr>
      <w:r>
        <w:t xml:space="preserve">Actualizar versiones de dependencias sin ticket explícito de update (puede romper transitive deps).</w:t>
      </w:r>
    </w:p>
    <w:p>
      <w:pPr>
        <w:pStyle w:val="ListParagraph"/>
        <w:numPr>
          <w:ilvl w:val="0"/>
          <w:numId w:val="{bullets-0}"/>
        </w:numPr>
        <w:spacing w:after="80"/>
      </w:pPr>
      <w:r>
        <w:t xml:space="preserve">Eliminar código aparentemente 'muerto': puede estar siendo usado por otro repo, otro endpoint, otro consumer del schema OpenAPI.</w:t>
      </w:r>
    </w:p>
    <w:p>
      <w:pPr>
        <w:pStyle w:val="ListParagraph"/>
        <w:numPr>
          <w:ilvl w:val="0"/>
          <w:numId w:val="{bullets-0}"/>
        </w:numPr>
        <w:spacing w:after="80"/>
      </w:pPr>
      <w:r>
        <w:t xml:space="preserve">Cambiar comportamiento de funciones públicas (endpoints, props de componentes, hooks exportados) sin coordinar.</w:t>
      </w:r>
    </w:p>
    <w:p>
      <w:pPr>
        <w:pStyle w:val="ListParagraph"/>
        <w:numPr>
          <w:ilvl w:val="0"/>
          <w:numId w:val="{bullets-0}"/>
        </w:numPr>
        <w:spacing w:after="80"/>
      </w:pPr>
      <w:r>
        <w:t xml:space="preserve">Hacer 'mejoras de DX' (developer experience) sin ticket explícito.</w:t>
      </w:r>
    </w:p>
    <w:p>
      <w:pPr>
        <w:pStyle w:val="Heading2"/>
        <w:spacing w:after="180" w:before="280"/>
      </w:pPr>
      <w:r>
        <w:t xml:space="preserve">K.3 Protocolo de modificación de código existente</w:t>
      </w:r>
    </w:p>
    <w:p>
      <w:pPr>
        <w:spacing w:after="120" w:before="0"/>
      </w:pPr>
      <w:r>
        <w:t xml:space="preserve">Cuando SÍ tenés que tocar un archivo existente porque tu ticket lo requiere, seguís este protocolo:</w:t>
      </w:r>
    </w:p>
    <w:p>
      <w:pPr>
        <w:spacing w:after="100"/>
      </w:pPr>
      <w:r>
        <w:t xml:space="preserve"/>
      </w:r>
    </w:p>
    <w:p>
      <w:pPr>
        <w:spacing w:after="120" w:before="0"/>
      </w:pPr>
      <w:r>
        <w:t xml:space="preserve">Paso 1 — Antes de tocar el archivo:</w:t>
      </w:r>
    </w:p>
    <w:p>
      <w:pPr>
        <w:pStyle w:val="ListParagraph"/>
        <w:numPr>
          <w:ilvl w:val="0"/>
          <w:numId w:val="{bullets-0}"/>
        </w:numPr>
        <w:spacing w:after="80"/>
      </w:pPr>
      <w:r>
        <w:t xml:space="preserve">Identifico todos los tests que cubren ese archivo (grep + lectura).</w:t>
      </w:r>
    </w:p>
    <w:p>
      <w:pPr>
        <w:pStyle w:val="ListParagraph"/>
        <w:numPr>
          <w:ilvl w:val="0"/>
          <w:numId w:val="{bullets-0}"/>
        </w:numPr>
        <w:spacing w:after="80"/>
      </w:pPr>
      <w:r>
        <w:t xml:space="preserve">Corro esos tests y confirmo que pasan en el estado actual.</w:t>
      </w:r>
    </w:p>
    <w:p>
      <w:pPr>
        <w:pStyle w:val="ListParagraph"/>
        <w:numPr>
          <w:ilvl w:val="0"/>
          <w:numId w:val="{bullets-0}"/>
        </w:numPr>
        <w:spacing w:after="80"/>
      </w:pPr>
      <w:r>
        <w:t xml:space="preserve">Identifico contratos públicos del archivo: si exporta funciones, clases, types, endpoints, los listo.</w:t>
      </w:r>
    </w:p>
    <w:p>
      <w:pPr>
        <w:pStyle w:val="ListParagraph"/>
        <w:numPr>
          <w:ilvl w:val="0"/>
          <w:numId w:val="{bullets-0}"/>
        </w:numPr>
        <w:spacing w:after="80"/>
      </w:pPr>
      <w:r>
        <w:t xml:space="preserve">Si el archivo es parte de un módulo crítico (auth, cifrado, audit, conectores), avisar a Fernando antes de cualquier cambio.</w:t>
      </w:r>
    </w:p>
    <w:p>
      <w:pPr>
        <w:spacing w:after="100"/>
      </w:pPr>
      <w:r>
        <w:t xml:space="preserve"/>
      </w:r>
    </w:p>
    <w:p>
      <w:pPr>
        <w:spacing w:after="120" w:before="0"/>
      </w:pPr>
      <w:r>
        <w:t xml:space="preserve">Paso 2 — Mientras hago el cambio:</w:t>
      </w:r>
    </w:p>
    <w:p>
      <w:pPr>
        <w:pStyle w:val="ListParagraph"/>
        <w:numPr>
          <w:ilvl w:val="0"/>
          <w:numId w:val="{bullets-0}"/>
        </w:numPr>
        <w:spacing w:after="80"/>
      </w:pPr>
      <w:r>
        <w:t xml:space="preserve">Mantengo todos los contratos públicos intactos. Si tengo que cambiar uno, sigo protocolo de breaking change (Anexo J.3.3).</w:t>
      </w:r>
    </w:p>
    <w:p>
      <w:pPr>
        <w:pStyle w:val="ListParagraph"/>
        <w:numPr>
          <w:ilvl w:val="0"/>
          <w:numId w:val="{bullets-0}"/>
        </w:numPr>
        <w:spacing w:after="80"/>
      </w:pPr>
      <w:r>
        <w:t xml:space="preserve">Solo modifico lo estrictamente necesario para el ticket. Cero más.</w:t>
      </w:r>
    </w:p>
    <w:p>
      <w:pPr>
        <w:pStyle w:val="ListParagraph"/>
        <w:numPr>
          <w:ilvl w:val="0"/>
          <w:numId w:val="{bullets-0}"/>
        </w:numPr>
        <w:spacing w:after="80"/>
      </w:pPr>
      <w:r>
        <w:t xml:space="preserve">Si me tienta refactorizar algo cercano que veo 'feo', resisto y lo documento en issue separado.</w:t>
      </w:r>
    </w:p>
    <w:p>
      <w:pPr>
        <w:spacing w:after="100"/>
      </w:pPr>
      <w:r>
        <w:t xml:space="preserve"/>
      </w:r>
    </w:p>
    <w:p>
      <w:pPr>
        <w:spacing w:after="120" w:before="0"/>
      </w:pPr>
      <w:r>
        <w:t xml:space="preserve">Paso 3 — Después del cambio:</w:t>
      </w:r>
    </w:p>
    <w:p>
      <w:pPr>
        <w:pStyle w:val="ListParagraph"/>
        <w:numPr>
          <w:ilvl w:val="0"/>
          <w:numId w:val="{bullets-0}"/>
        </w:numPr>
        <w:spacing w:after="80"/>
      </w:pPr>
      <w:r>
        <w:t xml:space="preserve">Corro los mismos tests del paso 1. Todos deben seguir pasando.</w:t>
      </w:r>
    </w:p>
    <w:p>
      <w:pPr>
        <w:pStyle w:val="ListParagraph"/>
        <w:numPr>
          <w:ilvl w:val="0"/>
          <w:numId w:val="{bullets-0}"/>
        </w:numPr>
        <w:spacing w:after="80"/>
      </w:pPr>
      <w:r>
        <w:t xml:space="preserve">Si alguno falla, primero verifico que no es por culpa del test mismo (test mal escrito). Si el test era válido y mi cambio lo rompe, repensá el cambio.</w:t>
      </w:r>
    </w:p>
    <w:p>
      <w:pPr>
        <w:pStyle w:val="ListParagraph"/>
        <w:numPr>
          <w:ilvl w:val="0"/>
          <w:numId w:val="{bullets-0}"/>
        </w:numPr>
        <w:spacing w:after="80"/>
      </w:pPr>
      <w:r>
        <w:t xml:space="preserve">Corro suite completa de tests del repo, no solo los del archivo modificado.</w:t>
      </w:r>
    </w:p>
    <w:p>
      <w:pPr>
        <w:pStyle w:val="ListParagraph"/>
        <w:numPr>
          <w:ilvl w:val="0"/>
          <w:numId w:val="{bullets-0}"/>
        </w:numPr>
        <w:spacing w:after="80"/>
      </w:pPr>
      <w:r>
        <w:t xml:space="preserve">Verifico manualmente la funcionalidad afectada en local (humo).</w:t>
      </w:r>
    </w:p>
    <w:p>
      <w:pPr>
        <w:pStyle w:val="Heading2"/>
        <w:spacing w:after="180" w:before="280"/>
      </w:pPr>
      <w:r>
        <w:t xml:space="preserve">K.4 Revisión integral de cierre de ciclo (los 6 checks)</w:t>
      </w:r>
    </w:p>
    <w:p>
      <w:pPr>
        <w:spacing w:after="120" w:before="0"/>
      </w:pPr>
      <w:r>
        <w:t xml:space="preserve">Al terminar un milestone, sprint o feature grande, ANTES de declarar 'completado' y abrir el PR final, ejecuto este procedimiento de 6 checks. Si alguno falla, no declaro completado: arreglo y repito.</w:t>
      </w:r>
    </w:p>
    <w:p>
      <w:pPr>
        <w:pStyle w:val="Heading3"/>
        <w:spacing w:after="140" w:before="220"/>
      </w:pPr>
      <w:r>
        <w:t xml:space="preserve">Check 1 — Inventario de cambios</w:t>
      </w:r>
    </w:p>
    <w:p>
      <w:pPr>
        <w:spacing w:after="120" w:before="0"/>
      </w:pPr>
      <w:r>
        <w:t xml:space="preserve">Listo todo lo que cambió en el ciclo:</w:t>
      </w:r>
    </w:p>
    <w:p>
      <w:pPr>
        <w:pStyle w:val="ListParagraph"/>
        <w:numPr>
          <w:ilvl w:val="0"/>
          <w:numId w:val="{bullets-0}"/>
        </w:numPr>
        <w:spacing w:after="80"/>
      </w:pPr>
      <w:r>
        <w:t xml:space="preserve">Archivos nuevos creados (`git diff --name-only --diff-filter=A main..HEAD`).</w:t>
      </w:r>
    </w:p>
    <w:p>
      <w:pPr>
        <w:pStyle w:val="ListParagraph"/>
        <w:numPr>
          <w:ilvl w:val="0"/>
          <w:numId w:val="{bullets-0}"/>
        </w:numPr>
        <w:spacing w:after="80"/>
      </w:pPr>
      <w:r>
        <w:t xml:space="preserve">Archivos modificados (`git diff --name-only --diff-filter=M main..HEAD`).</w:t>
      </w:r>
    </w:p>
    <w:p>
      <w:pPr>
        <w:pStyle w:val="ListParagraph"/>
        <w:numPr>
          <w:ilvl w:val="0"/>
          <w:numId w:val="{bullets-0}"/>
        </w:numPr>
        <w:spacing w:after="80"/>
      </w:pPr>
      <w:r>
        <w:t xml:space="preserve">Archivos eliminados (`git diff --name-only --diff-filter=D main..HEAD`).</w:t>
      </w:r>
    </w:p>
    <w:p>
      <w:pPr>
        <w:pStyle w:val="ListParagraph"/>
        <w:numPr>
          <w:ilvl w:val="0"/>
          <w:numId w:val="{bullets-0}"/>
        </w:numPr>
        <w:spacing w:after="80"/>
      </w:pPr>
      <w:r>
        <w:t xml:space="preserve">Migraciones agregadas (si backend).</w:t>
      </w:r>
    </w:p>
    <w:p>
      <w:pPr>
        <w:pStyle w:val="ListParagraph"/>
        <w:numPr>
          <w:ilvl w:val="0"/>
          <w:numId w:val="{bullets-0}"/>
        </w:numPr>
        <w:spacing w:after="80"/>
      </w:pPr>
      <w:r>
        <w:t xml:space="preserve">Endpoints agregados o modificados (si backend).</w:t>
      </w:r>
    </w:p>
    <w:p>
      <w:pPr>
        <w:pStyle w:val="ListParagraph"/>
        <w:numPr>
          <w:ilvl w:val="0"/>
          <w:numId w:val="{bullets-0}"/>
        </w:numPr>
        <w:spacing w:after="80"/>
      </w:pPr>
      <w:r>
        <w:t xml:space="preserve">Pantallas agregadas o modificadas (si frontend).</w:t>
      </w:r>
    </w:p>
    <w:p>
      <w:pPr>
        <w:pStyle w:val="ListParagraph"/>
        <w:numPr>
          <w:ilvl w:val="0"/>
          <w:numId w:val="{bullets-0}"/>
        </w:numPr>
        <w:spacing w:after="80"/>
      </w:pPr>
      <w:r>
        <w:t xml:space="preserve">Componentes nuevos del Design System (si frontend).</w:t>
      </w:r>
    </w:p>
    <w:p>
      <w:pPr>
        <w:pStyle w:val="ListParagraph"/>
        <w:numPr>
          <w:ilvl w:val="0"/>
          <w:numId w:val="{bullets-0}"/>
        </w:numPr>
        <w:spacing w:after="80"/>
      </w:pPr>
      <w:r>
        <w:t xml:space="preserve">Documentación agregada o modificada.</w:t>
      </w:r>
    </w:p>
    <w:p>
      <w:pPr>
        <w:pStyle w:val="ListParagraph"/>
        <w:numPr>
          <w:ilvl w:val="0"/>
          <w:numId w:val="{bullets-0}"/>
        </w:numPr>
        <w:spacing w:after="80"/>
      </w:pPr>
      <w:r>
        <w:t xml:space="preserve">Total de líneas agregadas/eliminadas.</w:t>
      </w:r>
    </w:p>
    <w:p>
      <w:pPr>
        <w:pStyle w:val="Heading3"/>
        <w:spacing w:after="140" w:before="220"/>
      </w:pPr>
      <w:r>
        <w:t xml:space="preserve">Check 2 — Tests pasando</w:t>
      </w:r>
    </w:p>
    <w:p>
      <w:pPr>
        <w:spacing w:after="120" w:before="0"/>
      </w:pPr>
      <w:r>
        <w:t xml:space="preserve">Corro suite completa, no solo los tests del sprint actual:</w:t>
      </w:r>
    </w:p>
    <w:p>
      <w:pPr>
        <w:pStyle w:val="ListParagraph"/>
        <w:numPr>
          <w:ilvl w:val="0"/>
          <w:numId w:val="{bullets-0}"/>
        </w:numPr>
        <w:spacing w:after="80"/>
      </w:pPr>
      <w:r>
        <w:t xml:space="preserve">Tests unitarios: pytest tests/unit/ (backend) o vitest (frontend).</w:t>
      </w:r>
    </w:p>
    <w:p>
      <w:pPr>
        <w:pStyle w:val="ListParagraph"/>
        <w:numPr>
          <w:ilvl w:val="0"/>
          <w:numId w:val="{bullets-0}"/>
        </w:numPr>
        <w:spacing w:after="80"/>
      </w:pPr>
      <w:r>
        <w:t xml:space="preserve">Tests de integración: pytest tests/integration/ con DATABASE_URL real (backend).</w:t>
      </w:r>
    </w:p>
    <w:p>
      <w:pPr>
        <w:pStyle w:val="ListParagraph"/>
        <w:numPr>
          <w:ilvl w:val="0"/>
          <w:numId w:val="{bullets-0}"/>
        </w:numPr>
        <w:spacing w:after="80"/>
      </w:pPr>
      <w:r>
        <w:t xml:space="preserve">Tests E2E: playwright (frontend) o pytest tests/smoke/ (backend smoke).</w:t>
      </w:r>
    </w:p>
    <w:p>
      <w:pPr>
        <w:pStyle w:val="ListParagraph"/>
        <w:numPr>
          <w:ilvl w:val="0"/>
          <w:numId w:val="{bullets-0}"/>
        </w:numPr>
        <w:spacing w:after="80"/>
      </w:pPr>
      <w:r>
        <w:t xml:space="preserve">Coverage report generado y revisado.</w:t>
      </w:r>
    </w:p>
    <w:p>
      <w:pPr>
        <w:pStyle w:val="ListParagraph"/>
        <w:numPr>
          <w:ilvl w:val="0"/>
          <w:numId w:val="{bullets-0}"/>
        </w:numPr>
        <w:spacing w:after="80"/>
      </w:pPr>
      <w:r>
        <w:t xml:space="preserve">Si algún test falla, NO se declara completado el ciclo hasta que pase.</w:t>
      </w:r>
    </w:p>
    <w:p>
      <w:pPr>
        <w:pStyle w:val="Heading3"/>
        <w:spacing w:after="140" w:before="220"/>
      </w:pPr>
      <w:r>
        <w:t xml:space="preserve">Check 3 — Sin regresiones</w:t>
      </w:r>
    </w:p>
    <w:p>
      <w:pPr>
        <w:spacing w:after="120" w:before="0"/>
      </w:pPr>
      <w:r>
        <w:t xml:space="preserve">Validación de que el comportamiento previo al sprint sigue funcionando:</w:t>
      </w:r>
    </w:p>
    <w:p>
      <w:pPr>
        <w:pStyle w:val="ListParagraph"/>
        <w:numPr>
          <w:ilvl w:val="0"/>
          <w:numId w:val="{bullets-0}"/>
        </w:numPr>
        <w:spacing w:after="80"/>
      </w:pPr>
      <w:r>
        <w:t xml:space="preserve">Backend: corro endpoints clave manualmente con curl/httpie y comparo response shape contra última deploy de main.</w:t>
      </w:r>
    </w:p>
    <w:p>
      <w:pPr>
        <w:pStyle w:val="ListParagraph"/>
        <w:numPr>
          <w:ilvl w:val="0"/>
          <w:numId w:val="{bullets-0}"/>
        </w:numPr>
        <w:spacing w:after="80"/>
      </w:pPr>
      <w:r>
        <w:t xml:space="preserve">Frontend: navego manualmente las pantallas previamente funcionando (login, inicio, módulos del sidebar) y verifico comportamiento.</w:t>
      </w:r>
    </w:p>
    <w:p>
      <w:pPr>
        <w:pStyle w:val="ListParagraph"/>
        <w:numPr>
          <w:ilvl w:val="0"/>
          <w:numId w:val="{bullets-0}"/>
        </w:numPr>
        <w:spacing w:after="80"/>
      </w:pPr>
      <w:r>
        <w:t xml:space="preserve">Si hay tests E2E pre-existentes, todos deben pasar.</w:t>
      </w:r>
    </w:p>
    <w:p>
      <w:pPr>
        <w:pStyle w:val="ListParagraph"/>
        <w:numPr>
          <w:ilvl w:val="0"/>
          <w:numId w:val="{bullets-0}"/>
        </w:numPr>
        <w:spacing w:after="80"/>
      </w:pPr>
      <w:r>
        <w:t xml:space="preserve">Si hay smoke tests contra servicios reales (BICE, SII), pasan.</w:t>
      </w:r>
    </w:p>
    <w:p>
      <w:pPr>
        <w:pStyle w:val="ListParagraph"/>
        <w:numPr>
          <w:ilvl w:val="0"/>
          <w:numId w:val="{bullets-0}"/>
        </w:numPr>
        <w:spacing w:after="80"/>
      </w:pPr>
      <w:r>
        <w:t xml:space="preserve">Lighthouse mobile sigue arriba del umbral mínimo (frontend).</w:t>
      </w:r>
    </w:p>
    <w:p>
      <w:pPr>
        <w:pStyle w:val="Heading3"/>
        <w:spacing w:after="140" w:before="220"/>
      </w:pPr>
      <w:r>
        <w:t xml:space="preserve">Check 4 — Coherencia</w:t>
      </w:r>
    </w:p>
    <w:p>
      <w:pPr>
        <w:spacing w:after="120" w:before="0"/>
      </w:pPr>
      <w:r>
        <w:t xml:space="preserve">Lo nuevo se integra correctamente con lo viejo:</w:t>
      </w:r>
    </w:p>
    <w:p>
      <w:pPr>
        <w:pStyle w:val="ListParagraph"/>
        <w:numPr>
          <w:ilvl w:val="0"/>
          <w:numId w:val="{bullets-0}"/>
        </w:numPr>
        <w:spacing w:after="80"/>
      </w:pPr>
      <w:r>
        <w:t xml:space="preserve">Imports: ningún import roto (`tsc --noEmit` o equivalente).</w:t>
      </w:r>
    </w:p>
    <w:p>
      <w:pPr>
        <w:pStyle w:val="ListParagraph"/>
        <w:numPr>
          <w:ilvl w:val="0"/>
          <w:numId w:val="{bullets-0}"/>
        </w:numPr>
        <w:spacing w:after="80"/>
      </w:pPr>
      <w:r>
        <w:t xml:space="preserve">Tipos: TypeScript strict pasa en frontend, mypy pasa en backend.</w:t>
      </w:r>
    </w:p>
    <w:p>
      <w:pPr>
        <w:pStyle w:val="ListParagraph"/>
        <w:numPr>
          <w:ilvl w:val="0"/>
          <w:numId w:val="{bullets-0}"/>
        </w:numPr>
        <w:spacing w:after="80"/>
      </w:pPr>
      <w:r>
        <w:t xml:space="preserve">Schema OpenAPI: si backend cambió endpoints, el schema /openapi.json refleja los cambios y es válido (validación con openapi-spec-validator).</w:t>
      </w:r>
    </w:p>
    <w:p>
      <w:pPr>
        <w:pStyle w:val="ListParagraph"/>
        <w:numPr>
          <w:ilvl w:val="0"/>
          <w:numId w:val="{bullets-0}"/>
        </w:numPr>
        <w:spacing w:after="80"/>
      </w:pPr>
      <w:r>
        <w:t xml:space="preserve">Frontend types regenerados desde OpenAPI: src/lib/api/types.ts coincide con el schema actual del backend.</w:t>
      </w:r>
    </w:p>
    <w:p>
      <w:pPr>
        <w:pStyle w:val="ListParagraph"/>
        <w:numPr>
          <w:ilvl w:val="0"/>
          <w:numId w:val="{bullets-0}"/>
        </w:numPr>
        <w:spacing w:after="80"/>
      </w:pPr>
      <w:r>
        <w:t xml:space="preserve">Migraciones: orden secuencial sin gaps (0018 → 0019), aplican limpio en DB nueva.</w:t>
      </w:r>
    </w:p>
    <w:p>
      <w:pPr>
        <w:pStyle w:val="ListParagraph"/>
        <w:numPr>
          <w:ilvl w:val="0"/>
          <w:numId w:val="{bullets-0}"/>
        </w:numPr>
        <w:spacing w:after="80"/>
      </w:pPr>
      <w:r>
        <w:t xml:space="preserve">CSS variables y tokens del Design System siguen consistentes (frontend).</w:t>
      </w:r>
    </w:p>
    <w:p>
      <w:pPr>
        <w:pStyle w:val="ListParagraph"/>
        <w:numPr>
          <w:ilvl w:val="0"/>
          <w:numId w:val="{bullets-0}"/>
        </w:numPr>
        <w:spacing w:after="80"/>
      </w:pPr>
      <w:r>
        <w:t xml:space="preserve">Voice &amp; Tone Guide respetada en strings nuevos visibles al usuario (frontend).</w:t>
      </w:r>
    </w:p>
    <w:p>
      <w:pPr>
        <w:pStyle w:val="Heading3"/>
        <w:spacing w:after="140" w:before="220"/>
      </w:pPr>
      <w:r>
        <w:t xml:space="preserve">Check 5 — Definition of Done del ciclo</w:t>
      </w:r>
    </w:p>
    <w:p>
      <w:pPr>
        <w:spacing w:after="120" w:before="0"/>
      </w:pPr>
      <w:r>
        <w:t xml:space="preserve">Para cada criterio del DoD del sprint actual (sec 13 + Anexo I.X), valido punto por punto:</w:t>
      </w:r>
    </w:p>
    <w:p>
      <w:pPr>
        <w:pStyle w:val="ListParagraph"/>
        <w:numPr>
          <w:ilvl w:val="0"/>
          <w:numId w:val="{bullets-0}"/>
        </w:numPr>
        <w:spacing w:after="80"/>
      </w:pPr>
      <w:r>
        <w:t xml:space="preserve">Funcional: la feature responde al criterio funcional descrito en sec 11.X o I.X.</w:t>
      </w:r>
    </w:p>
    <w:p>
      <w:pPr>
        <w:pStyle w:val="ListParagraph"/>
        <w:numPr>
          <w:ilvl w:val="0"/>
          <w:numId w:val="{bullets-0}"/>
        </w:numPr>
        <w:spacing w:after="80"/>
      </w:pPr>
      <w:r>
        <w:t xml:space="preserve">Técnico: cumple criterios técnicos del Anexo I.X (Lighthouse, coverage, etc).</w:t>
      </w:r>
    </w:p>
    <w:p>
      <w:pPr>
        <w:pStyle w:val="ListParagraph"/>
        <w:numPr>
          <w:ilvl w:val="0"/>
          <w:numId w:val="{bullets-0}"/>
        </w:numPr>
        <w:spacing w:after="80"/>
      </w:pPr>
      <w:r>
        <w:t xml:space="preserve">Seguridad: sin secrets, gitleaks pasa, RBAC aplicado, RLS funciona.</w:t>
      </w:r>
    </w:p>
    <w:p>
      <w:pPr>
        <w:pStyle w:val="ListParagraph"/>
        <w:numPr>
          <w:ilvl w:val="0"/>
          <w:numId w:val="{bullets-0}"/>
        </w:numPr>
        <w:spacing w:after="80"/>
      </w:pPr>
      <w:r>
        <w:t xml:space="preserve">UX: principios de sec 4 respetados, microcopy según Anexo F, estados canónicos del Anexo C aplicados.</w:t>
      </w:r>
    </w:p>
    <w:p>
      <w:pPr>
        <w:pStyle w:val="ListParagraph"/>
        <w:numPr>
          <w:ilvl w:val="0"/>
          <w:numId w:val="{bullets-0}"/>
        </w:numPr>
        <w:spacing w:after="80"/>
      </w:pPr>
      <w:r>
        <w:t xml:space="preserve">No-regresión: confirmado en check 3.</w:t>
      </w:r>
    </w:p>
    <w:p>
      <w:pPr>
        <w:pStyle w:val="Heading3"/>
        <w:spacing w:after="140" w:before="220"/>
      </w:pPr>
      <w:r>
        <w:t xml:space="preserve">Check 6 — Documentación actualizada</w:t>
      </w:r>
    </w:p>
    <w:p>
      <w:pPr>
        <w:spacing w:after="120" w:before="0"/>
      </w:pPr>
      <w:r>
        <w:t xml:space="preserve">Documentación al día:</w:t>
      </w:r>
    </w:p>
    <w:p>
      <w:pPr>
        <w:pStyle w:val="ListParagraph"/>
        <w:numPr>
          <w:ilvl w:val="0"/>
          <w:numId w:val="{bullets-0}"/>
        </w:numPr>
        <w:spacing w:after="80"/>
      </w:pPr>
      <w:r>
        <w:t xml:space="preserve">README del repo actualizado si cambió setup, env vars o comandos.</w:t>
      </w:r>
    </w:p>
    <w:p>
      <w:pPr>
        <w:pStyle w:val="ListParagraph"/>
        <w:numPr>
          <w:ilvl w:val="0"/>
          <w:numId w:val="{bullets-0}"/>
        </w:numPr>
        <w:spacing w:after="80"/>
      </w:pPr>
      <w:r>
        <w:t xml:space="preserve">CHANGELOG.md con entrada nueva del sprint, listando lo agregado/cambiado/deprecado.</w:t>
      </w:r>
    </w:p>
    <w:p>
      <w:pPr>
        <w:pStyle w:val="ListParagraph"/>
        <w:numPr>
          <w:ilvl w:val="0"/>
          <w:numId w:val="{bullets-0}"/>
        </w:numPr>
        <w:spacing w:after="80"/>
      </w:pPr>
      <w:r>
        <w:t xml:space="preserve">docs/ con runbooks o ADRs nuevos si la decisión amerita.</w:t>
      </w:r>
    </w:p>
    <w:p>
      <w:pPr>
        <w:pStyle w:val="ListParagraph"/>
        <w:numPr>
          <w:ilvl w:val="0"/>
          <w:numId w:val="{bullets-0}"/>
        </w:numPr>
        <w:spacing w:after="80"/>
      </w:pPr>
      <w:r>
        <w:t xml:space="preserve">Comentarios inline en código complejo (motor de drivers, cálculo Pulso, lógica de cifrado).</w:t>
      </w:r>
    </w:p>
    <w:p>
      <w:pPr>
        <w:pStyle w:val="ListParagraph"/>
        <w:numPr>
          <w:ilvl w:val="0"/>
          <w:numId w:val="{bullets-0}"/>
        </w:numPr>
        <w:spacing w:after="80"/>
      </w:pPr>
      <w:r>
        <w:t xml:space="preserve">OpenAPI schema con descripciones de endpoints (FastAPI lo hace solo si tienen docstrings).</w:t>
      </w:r>
    </w:p>
    <w:p>
      <w:pPr>
        <w:pStyle w:val="ListParagraph"/>
        <w:numPr>
          <w:ilvl w:val="0"/>
          <w:numId w:val="{bullets-0}"/>
        </w:numPr>
        <w:spacing w:after="80"/>
      </w:pPr>
      <w:r>
        <w:t xml:space="preserve">Documento Maestro: si descubriste algo que debería actualizarse, abriste issue separado para Fernando (NO lo modificaste vos).</w:t>
      </w:r>
    </w:p>
    <w:p>
      <w:pPr>
        <w:pStyle w:val="Heading2"/>
        <w:spacing w:after="180" w:before="280"/>
      </w:pPr>
      <w:r>
        <w:t xml:space="preserve">K.5 Niveles de cierre y profundidad de revisión</w:t>
      </w:r>
    </w:p>
    <w:p>
      <w:pPr>
        <w:spacing w:after="120" w:before="0"/>
      </w:pPr>
      <w:r>
        <w:t xml:space="preserve">No todos los cierres requieren la misma profundidad. Hay 3 niveles: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Nivel</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aplica</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Profundidad de revisión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Nivel 1 — Issue/ticket individual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 cerrar un issue (ej: C0-03 'instalar dependencias').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Checks 1, 2, 4 (livianos). Test suite pasa, contrato OpenAPI coherente, imports 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Nivel 2 — Milestone (grupo de issues)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 cerrar un milestone del sprint (ej: Milestone A 'Setup base' = C0-01 a C0-05).</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Checks 1, 2, 3, 4 + DoD parcial del milestone. Smoke test manual de lo construido.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Nivel 3 — Sprint completo (Cx)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 cerrar un sprint Cx (ej: Sprint C0 cerrado, todos los issues C0-01 a C0-18 done).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Los 6 checks completos. DoD global del sprint validado punto por punto. Demo grabada para Fernando. Tag de release en git.</w:t>
            </w:r>
          </w:p>
        </w:tc>
      </w:tr>
    </w:tbl>
    <w:p>
      <w:pPr>
        <w:pStyle w:val="Heading2"/>
        <w:spacing w:after="180" w:before="280"/>
      </w:pPr>
      <w:r>
        <w:t xml:space="preserve">K.6 Checklist por nivel</w:t>
      </w:r>
    </w:p>
    <w:p>
      <w:pPr>
        <w:pStyle w:val="Heading3"/>
        <w:spacing w:after="140" w:before="220"/>
      </w:pPr>
      <w:r>
        <w:t xml:space="preserve">K.6.1 Nivel 1 — Cierre de issue individual</w:t>
      </w:r>
    </w:p>
    <w:p>
      <w:pPr>
        <w:pStyle w:val="ListParagraph"/>
        <w:numPr>
          <w:ilvl w:val="0"/>
          <w:numId w:val="{bullets-0}"/>
        </w:numPr>
        <w:spacing w:after="80"/>
      </w:pPr>
      <w:r>
        <w:t xml:space="preserve">[ ] Tests del archivo modificado pasan.</w:t>
      </w:r>
    </w:p>
    <w:p>
      <w:pPr>
        <w:pStyle w:val="ListParagraph"/>
        <w:numPr>
          <w:ilvl w:val="0"/>
          <w:numId w:val="{bullets-0}"/>
        </w:numPr>
        <w:spacing w:after="80"/>
      </w:pPr>
      <w:r>
        <w:t xml:space="preserve">[ ] Suite completa pasa.</w:t>
      </w:r>
    </w:p>
    <w:p>
      <w:pPr>
        <w:pStyle w:val="ListParagraph"/>
        <w:numPr>
          <w:ilvl w:val="0"/>
          <w:numId w:val="{bullets-0}"/>
        </w:numPr>
        <w:spacing w:after="80"/>
      </w:pPr>
      <w:r>
        <w:t xml:space="preserve">[ ] Imports y tipos OK.</w:t>
      </w:r>
    </w:p>
    <w:p>
      <w:pPr>
        <w:pStyle w:val="ListParagraph"/>
        <w:numPr>
          <w:ilvl w:val="0"/>
          <w:numId w:val="{bullets-0}"/>
        </w:numPr>
        <w:spacing w:after="80"/>
      </w:pPr>
      <w:r>
        <w:t xml:space="preserve">[ ] Sin uso de any sin justificación (frontend).</w:t>
      </w:r>
    </w:p>
    <w:p>
      <w:pPr>
        <w:pStyle w:val="ListParagraph"/>
        <w:numPr>
          <w:ilvl w:val="0"/>
          <w:numId w:val="{bullets-0}"/>
        </w:numPr>
        <w:spacing w:after="80"/>
      </w:pPr>
      <w:r>
        <w:t xml:space="preserve">[ ] Sin secrets en código.</w:t>
      </w:r>
    </w:p>
    <w:p>
      <w:pPr>
        <w:pStyle w:val="ListParagraph"/>
        <w:numPr>
          <w:ilvl w:val="0"/>
          <w:numId w:val="{bullets-0}"/>
        </w:numPr>
        <w:spacing w:after="80"/>
      </w:pPr>
      <w:r>
        <w:t xml:space="preserve">[ ] Commit message correcto con scope, número de issue y firma.</w:t>
      </w:r>
    </w:p>
    <w:p>
      <w:pPr>
        <w:pStyle w:val="ListParagraph"/>
        <w:numPr>
          <w:ilvl w:val="0"/>
          <w:numId w:val="{bullets-0}"/>
        </w:numPr>
        <w:spacing w:after="80"/>
      </w:pPr>
      <w:r>
        <w:t xml:space="preserve">[ ] PR description con 'Closes #N'.</w:t>
      </w:r>
    </w:p>
    <w:p>
      <w:pPr>
        <w:pStyle w:val="ListParagraph"/>
        <w:numPr>
          <w:ilvl w:val="0"/>
          <w:numId w:val="{bullets-0}"/>
        </w:numPr>
        <w:spacing w:after="80"/>
      </w:pPr>
      <w:r>
        <w:t xml:space="preserve">[ ] Revisor humano (Fernando) aprobó.</w:t>
      </w:r>
    </w:p>
    <w:p>
      <w:pPr>
        <w:pStyle w:val="Heading3"/>
        <w:spacing w:after="140" w:before="220"/>
      </w:pPr>
      <w:r>
        <w:t xml:space="preserve">K.6.2 Nivel 2 — Cierre de milestone</w:t>
      </w:r>
    </w:p>
    <w:p>
      <w:pPr>
        <w:pStyle w:val="ListParagraph"/>
        <w:numPr>
          <w:ilvl w:val="0"/>
          <w:numId w:val="{bullets-0}"/>
        </w:numPr>
        <w:spacing w:after="80"/>
      </w:pPr>
      <w:r>
        <w:t xml:space="preserve">[ ] Todos los issues del milestone done.</w:t>
      </w:r>
    </w:p>
    <w:p>
      <w:pPr>
        <w:pStyle w:val="ListParagraph"/>
        <w:numPr>
          <w:ilvl w:val="0"/>
          <w:numId w:val="{bullets-0}"/>
        </w:numPr>
        <w:spacing w:after="80"/>
      </w:pPr>
      <w:r>
        <w:t xml:space="preserve">[ ] Inventario de cambios documentado.</w:t>
      </w:r>
    </w:p>
    <w:p>
      <w:pPr>
        <w:pStyle w:val="ListParagraph"/>
        <w:numPr>
          <w:ilvl w:val="0"/>
          <w:numId w:val="{bullets-0}"/>
        </w:numPr>
        <w:spacing w:after="80"/>
      </w:pPr>
      <w:r>
        <w:t xml:space="preserve">[ ] Suite completa pasa.</w:t>
      </w:r>
    </w:p>
    <w:p>
      <w:pPr>
        <w:pStyle w:val="ListParagraph"/>
        <w:numPr>
          <w:ilvl w:val="0"/>
          <w:numId w:val="{bullets-0}"/>
        </w:numPr>
        <w:spacing w:after="80"/>
      </w:pPr>
      <w:r>
        <w:t xml:space="preserve">[ ] Smoke test manual de lo construido en el milestone.</w:t>
      </w:r>
    </w:p>
    <w:p>
      <w:pPr>
        <w:pStyle w:val="ListParagraph"/>
        <w:numPr>
          <w:ilvl w:val="0"/>
          <w:numId w:val="{bullets-0}"/>
        </w:numPr>
        <w:spacing w:after="80"/>
      </w:pPr>
      <w:r>
        <w:t xml:space="preserve">[ ] Sin regresiones en lo previamente funcionando.</w:t>
      </w:r>
    </w:p>
    <w:p>
      <w:pPr>
        <w:pStyle w:val="ListParagraph"/>
        <w:numPr>
          <w:ilvl w:val="0"/>
          <w:numId w:val="{bullets-0}"/>
        </w:numPr>
        <w:spacing w:after="80"/>
      </w:pPr>
      <w:r>
        <w:t xml:space="preserve">[ ] DoD del milestone (subset del DoD del sprint) validado.</w:t>
      </w:r>
    </w:p>
    <w:p>
      <w:pPr>
        <w:pStyle w:val="ListParagraph"/>
        <w:numPr>
          <w:ilvl w:val="0"/>
          <w:numId w:val="{bullets-0}"/>
        </w:numPr>
        <w:spacing w:after="80"/>
      </w:pPr>
      <w:r>
        <w:t xml:space="preserve">[ ] CHANGELOG actualizado con el milestone.</w:t>
      </w:r>
    </w:p>
    <w:p>
      <w:pPr>
        <w:pStyle w:val="ListParagraph"/>
        <w:numPr>
          <w:ilvl w:val="0"/>
          <w:numId w:val="{bullets-0}"/>
        </w:numPr>
        <w:spacing w:after="80"/>
      </w:pPr>
      <w:r>
        <w:t xml:space="preserve">[ ] Issues del milestone cerrados en GitHub.</w:t>
      </w:r>
    </w:p>
    <w:p>
      <w:pPr>
        <w:pStyle w:val="Heading3"/>
        <w:spacing w:after="140" w:before="220"/>
      </w:pPr>
      <w:r>
        <w:t xml:space="preserve">K.6.3 Nivel 3 — Cierre de sprint Cx</w:t>
      </w:r>
    </w:p>
    <w:p>
      <w:pPr>
        <w:pStyle w:val="ListParagraph"/>
        <w:numPr>
          <w:ilvl w:val="0"/>
          <w:numId w:val="{bullets-0}"/>
        </w:numPr>
        <w:spacing w:after="80"/>
      </w:pPr>
      <w:r>
        <w:t xml:space="preserve">[ ] Todos los milestones del sprint done.</w:t>
      </w:r>
    </w:p>
    <w:p>
      <w:pPr>
        <w:pStyle w:val="ListParagraph"/>
        <w:numPr>
          <w:ilvl w:val="0"/>
          <w:numId w:val="{bullets-0}"/>
        </w:numPr>
        <w:spacing w:after="80"/>
      </w:pPr>
      <w:r>
        <w:t xml:space="preserve">[ ] Inventario completo del sprint.</w:t>
      </w:r>
    </w:p>
    <w:p>
      <w:pPr>
        <w:pStyle w:val="ListParagraph"/>
        <w:numPr>
          <w:ilvl w:val="0"/>
          <w:numId w:val="{bullets-0}"/>
        </w:numPr>
        <w:spacing w:after="80"/>
      </w:pPr>
      <w:r>
        <w:t xml:space="preserve">[ ] Suite completa de tests pasa, coverage report generado.</w:t>
      </w:r>
    </w:p>
    <w:p>
      <w:pPr>
        <w:pStyle w:val="ListParagraph"/>
        <w:numPr>
          <w:ilvl w:val="0"/>
          <w:numId w:val="{bullets-0}"/>
        </w:numPr>
        <w:spacing w:after="80"/>
      </w:pPr>
      <w:r>
        <w:t xml:space="preserve">[ ] Tests E2E pasan.</w:t>
      </w:r>
    </w:p>
    <w:p>
      <w:pPr>
        <w:pStyle w:val="ListParagraph"/>
        <w:numPr>
          <w:ilvl w:val="0"/>
          <w:numId w:val="{bullets-0}"/>
        </w:numPr>
        <w:spacing w:after="80"/>
      </w:pPr>
      <w:r>
        <w:t xml:space="preserve">[ ] Sin regresiones validadas (check 3 completo).</w:t>
      </w:r>
    </w:p>
    <w:p>
      <w:pPr>
        <w:pStyle w:val="ListParagraph"/>
        <w:numPr>
          <w:ilvl w:val="0"/>
          <w:numId w:val="{bullets-0}"/>
        </w:numPr>
        <w:spacing w:after="80"/>
      </w:pPr>
      <w:r>
        <w:t xml:space="preserve">[ ] Coherencia validada (check 4 completo).</w:t>
      </w:r>
    </w:p>
    <w:p>
      <w:pPr>
        <w:pStyle w:val="ListParagraph"/>
        <w:numPr>
          <w:ilvl w:val="0"/>
          <w:numId w:val="{bullets-0}"/>
        </w:numPr>
        <w:spacing w:after="80"/>
      </w:pPr>
      <w:r>
        <w:t xml:space="preserve">[ ] DoD global del sprint validado punto por punto (sec 13 + Anexo I.X).</w:t>
      </w:r>
    </w:p>
    <w:p>
      <w:pPr>
        <w:pStyle w:val="ListParagraph"/>
        <w:numPr>
          <w:ilvl w:val="0"/>
          <w:numId w:val="{bullets-0}"/>
        </w:numPr>
        <w:spacing w:after="80"/>
      </w:pPr>
      <w:r>
        <w:t xml:space="preserve">[ ] Documentación actualizada (README, CHANGELOG, docs).</w:t>
      </w:r>
    </w:p>
    <w:p>
      <w:pPr>
        <w:pStyle w:val="ListParagraph"/>
        <w:numPr>
          <w:ilvl w:val="0"/>
          <w:numId w:val="{bullets-0}"/>
        </w:numPr>
        <w:spacing w:after="80"/>
      </w:pPr>
      <w:r>
        <w:t xml:space="preserve">[ ] Demo grabada (5-10 min) compartida con Fernando.</w:t>
      </w:r>
    </w:p>
    <w:p>
      <w:pPr>
        <w:pStyle w:val="ListParagraph"/>
        <w:numPr>
          <w:ilvl w:val="0"/>
          <w:numId w:val="{bullets-0}"/>
        </w:numPr>
        <w:spacing w:after="80"/>
      </w:pPr>
      <w:r>
        <w:t xml:space="preserve">[ ] Tag de release creado: cX-complete-YYYY-MM-DD.</w:t>
      </w:r>
    </w:p>
    <w:p>
      <w:pPr>
        <w:pStyle w:val="ListParagraph"/>
        <w:numPr>
          <w:ilvl w:val="0"/>
          <w:numId w:val="{bullets-0}"/>
        </w:numPr>
        <w:spacing w:after="80"/>
      </w:pPr>
      <w:r>
        <w:t xml:space="preserve">[ ] Lecciones aprendidas documentadas en docs/SPRINT_NOTES_CX.md.</w:t>
      </w:r>
    </w:p>
    <w:p>
      <w:pPr>
        <w:pStyle w:val="ListParagraph"/>
        <w:numPr>
          <w:ilvl w:val="0"/>
          <w:numId w:val="{bullets-0}"/>
        </w:numPr>
        <w:spacing w:after="80"/>
      </w:pPr>
      <w:r>
        <w:t xml:space="preserve">[ ] Bugs descubiertos durante el sprint pero fuera de scope: cada uno tiene issue creado.</w:t>
      </w:r>
    </w:p>
    <w:p>
      <w:pPr>
        <w:pStyle w:val="Heading2"/>
        <w:spacing w:after="180" w:before="280"/>
      </w:pPr>
      <w:r>
        <w:t xml:space="preserve">K.7 Qué hacer cuando encontrás un bug fuera de tu ticket</w:t>
      </w:r>
    </w:p>
    <w:p>
      <w:pPr>
        <w:spacing w:after="120" w:before="0"/>
      </w:pPr>
      <w:r>
        <w:t xml:space="preserve">Es un escenario común. Estás trabajando en C0-12 (login form) y descubrís que C0-08 (sidebar) tiene un bug visual en mobile. La tentación es 'arreglarlo de paso'. NO LO HAGAS.</w:t>
      </w:r>
    </w:p>
    <w:p>
      <w:pPr>
        <w:spacing w:after="100"/>
      </w:pPr>
      <w:r>
        <w:t xml:space="preserve"/>
      </w:r>
    </w:p>
    <w:p>
      <w:pPr>
        <w:spacing w:after="120" w:before="0"/>
      </w:pPr>
      <w:r>
        <w:t xml:space="preserve">Procedimiento correcto:</w:t>
      </w:r>
    </w:p>
    <w:p>
      <w:pPr>
        <w:pStyle w:val="ListParagraph"/>
        <w:numPr>
          <w:ilvl w:val="0"/>
          <w:numId w:val="{bullets-0}"/>
        </w:numPr>
        <w:spacing w:after="80"/>
      </w:pPr>
      <w:r>
        <w:t xml:space="preserve">1) Documentás el bug en un issue nuevo en GitHub con título descriptivo.</w:t>
      </w:r>
    </w:p>
    <w:p>
      <w:pPr>
        <w:pStyle w:val="ListParagraph"/>
        <w:numPr>
          <w:ilvl w:val="0"/>
          <w:numId w:val="{bullets-0}"/>
        </w:numPr>
        <w:spacing w:after="80"/>
      </w:pPr>
      <w:r>
        <w:t xml:space="preserve">2) Etiquetás el issue con 'bug' y el sprint que correspondería al fix (ej: 'sprint-c0' si todavía estás en C0).</w:t>
      </w:r>
    </w:p>
    <w:p>
      <w:pPr>
        <w:pStyle w:val="ListParagraph"/>
        <w:numPr>
          <w:ilvl w:val="0"/>
          <w:numId w:val="{bullets-0}"/>
        </w:numPr>
        <w:spacing w:after="80"/>
      </w:pPr>
      <w:r>
        <w:t xml:space="preserve">3) Si el bug es severo (rompe funcionalidad clave), pingueás a Fernando para priorizarlo.</w:t>
      </w:r>
    </w:p>
    <w:p>
      <w:pPr>
        <w:pStyle w:val="ListParagraph"/>
        <w:numPr>
          <w:ilvl w:val="0"/>
          <w:numId w:val="{bullets-0}"/>
        </w:numPr>
        <w:spacing w:after="80"/>
      </w:pPr>
      <w:r>
        <w:t xml:space="preserve">4) Volvés a tu ticket original sin tocar el bug.</w:t>
      </w:r>
    </w:p>
    <w:p>
      <w:pPr>
        <w:pStyle w:val="ListParagraph"/>
        <w:numPr>
          <w:ilvl w:val="0"/>
          <w:numId w:val="{bullets-0}"/>
        </w:numPr>
        <w:spacing w:after="80"/>
      </w:pPr>
      <w:r>
        <w:t xml:space="preserve">5) Cuando Fernando priorice el bug, creará issue nuevo y lo asignará. Ahí lo arreglás.</w:t>
      </w:r>
    </w:p>
    <w:p>
      <w:pPr>
        <w:spacing w:after="100"/>
      </w:pPr>
      <w:r>
        <w:t xml:space="preserve"/>
      </w:r>
    </w:p>
    <w:p>
      <w:pPr>
        <w:spacing w:after="120" w:before="0"/>
      </w:pPr>
      <w:r>
        <w:t xml:space="preserve">Por qué este protocolo importa:</w:t>
      </w:r>
    </w:p>
    <w:p>
      <w:pPr>
        <w:pStyle w:val="ListParagraph"/>
        <w:numPr>
          <w:ilvl w:val="0"/>
          <w:numId w:val="{bullets-0}"/>
        </w:numPr>
        <w:spacing w:after="80"/>
      </w:pPr>
      <w:r>
        <w:t xml:space="preserve">Mantiene PRs chicos y revisables.</w:t>
      </w:r>
    </w:p>
    <w:p>
      <w:pPr>
        <w:pStyle w:val="ListParagraph"/>
        <w:numPr>
          <w:ilvl w:val="0"/>
          <w:numId w:val="{bullets-0}"/>
        </w:numPr>
        <w:spacing w:after="80"/>
      </w:pPr>
      <w:r>
        <w:t xml:space="preserve">Evita que un PR de 'login form' tenga cambios en el sidebar que el reviewer no espera.</w:t>
      </w:r>
    </w:p>
    <w:p>
      <w:pPr>
        <w:pStyle w:val="ListParagraph"/>
        <w:numPr>
          <w:ilvl w:val="0"/>
          <w:numId w:val="{bullets-0}"/>
        </w:numPr>
        <w:spacing w:after="80"/>
      </w:pPr>
      <w:r>
        <w:t xml:space="preserve">Permite a Fernando decidir prioridades, no a Claude Code unilateralmente.</w:t>
      </w:r>
    </w:p>
    <w:p>
      <w:pPr>
        <w:pStyle w:val="ListParagraph"/>
        <w:numPr>
          <w:ilvl w:val="0"/>
          <w:numId w:val="{bullets-0}"/>
        </w:numPr>
        <w:spacing w:after="80"/>
      </w:pPr>
      <w:r>
        <w:t xml:space="preserve">Genera trazabilidad: cada fix tiene su PR específico.</w:t>
      </w:r>
    </w:p>
    <w:p>
      <w:pPr>
        <w:pStyle w:val="Heading2"/>
        <w:spacing w:after="180" w:before="280"/>
      </w:pPr>
      <w:r>
        <w:t xml:space="preserve">K.8 El contrato 'no toco lo que no está roto'</w:t>
      </w:r>
    </w:p>
    <w:p>
      <w:pPr>
        <w:spacing w:after="120" w:before="0"/>
      </w:pPr>
      <w:r>
        <w:t xml:space="preserve">Este es el principio resumido en una frase. Si alguien te pide modificar el doc maestro, este checklist debe seguir vigente.</w:t>
      </w:r>
    </w:p>
    <w:p>
      <w:pPr>
        <w:pStyle w:val="ListParagraph"/>
        <w:numPr>
          <w:ilvl w:val="0"/>
          <w:numId w:val="{bullets-0}"/>
        </w:numPr>
        <w:spacing w:after="80"/>
      </w:pPr>
      <w:r>
        <w:t xml:space="preserve">Si un test pasa, no toco el test.</w:t>
      </w:r>
    </w:p>
    <w:p>
      <w:pPr>
        <w:pStyle w:val="ListParagraph"/>
        <w:numPr>
          <w:ilvl w:val="0"/>
          <w:numId w:val="{bullets-0}"/>
        </w:numPr>
        <w:spacing w:after="80"/>
      </w:pPr>
      <w:r>
        <w:t xml:space="preserve">Si un endpoint funciona, no cambio su shape.</w:t>
      </w:r>
    </w:p>
    <w:p>
      <w:pPr>
        <w:pStyle w:val="ListParagraph"/>
        <w:numPr>
          <w:ilvl w:val="0"/>
          <w:numId w:val="{bullets-0}"/>
        </w:numPr>
        <w:spacing w:after="80"/>
      </w:pPr>
      <w:r>
        <w:t xml:space="preserve">Si un componente renderiza bien, no lo refactorizo.</w:t>
      </w:r>
    </w:p>
    <w:p>
      <w:pPr>
        <w:pStyle w:val="ListParagraph"/>
        <w:numPr>
          <w:ilvl w:val="0"/>
          <w:numId w:val="{bullets-0}"/>
        </w:numPr>
        <w:spacing w:after="80"/>
      </w:pPr>
      <w:r>
        <w:t xml:space="preserve">Si una migración aplicó en producción, no la edito.</w:t>
      </w:r>
    </w:p>
    <w:p>
      <w:pPr>
        <w:pStyle w:val="ListParagraph"/>
        <w:numPr>
          <w:ilvl w:val="0"/>
          <w:numId w:val="{bullets-0}"/>
        </w:numPr>
        <w:spacing w:after="80"/>
      </w:pPr>
      <w:r>
        <w:t xml:space="preserve">Si un conector envía datos correctos, no lo 'mejoro'.</w:t>
      </w:r>
    </w:p>
    <w:p>
      <w:pPr>
        <w:pStyle w:val="ListParagraph"/>
        <w:numPr>
          <w:ilvl w:val="0"/>
          <w:numId w:val="{bullets-0}"/>
        </w:numPr>
        <w:spacing w:after="80"/>
      </w:pPr>
      <w:r>
        <w:t xml:space="preserve">Si un commit anterior pasó CI y review, no lo revierto sin causa.</w:t>
      </w:r>
    </w:p>
    <w:p>
      <w:pPr>
        <w:pStyle w:val="ListParagraph"/>
        <w:numPr>
          <w:ilvl w:val="0"/>
          <w:numId w:val="{bullets-0}"/>
        </w:numPr>
        <w:spacing w:after="80"/>
      </w:pPr>
      <w:r>
        <w:t xml:space="preserve">Si una decisión está documentada en el doc maestro, no la cuestiono unilateralmente.</w:t>
      </w:r>
    </w:p>
    <w:p>
      <w:pPr>
        <w:pStyle w:val="Heading2"/>
        <w:spacing w:after="180" w:before="280"/>
      </w:pPr>
      <w:r>
        <w:t xml:space="preserve">K.9 Casos donde SÍ está autorizado modificar código existente</w:t>
      </w:r>
    </w:p>
    <w:p>
      <w:pPr>
        <w:spacing w:after="120" w:before="0"/>
      </w:pPr>
      <w:r>
        <w:t xml:space="preserve">La regla de no-regresión tiene excepciones legítimas. Casos donde SÍ podés tocar código existente: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Caso</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Autorización requerida</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ticket actual lo requiere explícitamente.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propio ticket es la autorización.</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Bug crítico que rompe producción y bloquea usuarios.</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Aprobación de Fernando + creación de hotfix branch.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Vulnerabilidad de seguridad descubierta (CVE en dependencia, secret leak, etc).</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Aprobación de Fernando + PR urgente con label 'security'.</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Migración de versión mayor de framework (ej: Next 15 → Next 16) que rompe APIs.</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Decisión de Fernando documentada en ADR + sprint específico para la migración.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Cambio de stack autorizado (ej: cambio de DB, hosting).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Decisión de Fernando documentada en ADR + actualización del Documento Maestro + sprint específico.</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Eliminación de feature deprecada después de 1 sprint de aviso.</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Coordinado en J.3.3 (breaking changes).</w:t>
            </w:r>
          </w:p>
        </w:tc>
      </w:tr>
    </w:tbl>
    <w:p>
      <w:pPr>
        <w:spacing w:after="100"/>
      </w:pPr>
      <w:r>
        <w:t xml:space="preserve"/>
      </w:r>
    </w:p>
    <w:p>
      <w:pPr>
        <w:spacing w:after="120" w:before="0"/>
      </w:pPr>
      <w:r>
        <w:t xml:space="preserve">Cualquier modificación de código existente fuera de estos casos requiere aprobación explícita de Fernando ANTES de tocar el código.</w:t>
      </w:r>
    </w:p>
    <w:p>
      <w:pPr>
        <w:pStyle w:val="Heading2"/>
        <w:spacing w:after="180" w:before="280"/>
      </w:pPr>
      <w:r>
        <w:t xml:space="preserve">K.10 Qué pasa si un Claude Code rompe estas reglas</w:t>
      </w:r>
    </w:p>
    <w:p>
      <w:pPr>
        <w:spacing w:after="120" w:before="0"/>
      </w:pPr>
      <w:r>
        <w:t xml:space="preserve">Consecuencias operativas de violar el principio de no-regresión:</w:t>
      </w:r>
    </w:p>
    <w:p>
      <w:pPr>
        <w:pStyle w:val="ListParagraph"/>
        <w:numPr>
          <w:ilvl w:val="0"/>
          <w:numId w:val="{bullets-0}"/>
        </w:numPr>
        <w:spacing w:after="80"/>
      </w:pPr>
      <w:r>
        <w:t xml:space="preserve">PR rechazado por el reviewer humano.</w:t>
      </w:r>
    </w:p>
    <w:p>
      <w:pPr>
        <w:pStyle w:val="ListParagraph"/>
        <w:numPr>
          <w:ilvl w:val="0"/>
          <w:numId w:val="{bullets-0}"/>
        </w:numPr>
        <w:spacing w:after="80"/>
      </w:pPr>
      <w:r>
        <w:t xml:space="preserve">Commits revertidos si llegaron a main.</w:t>
      </w:r>
    </w:p>
    <w:p>
      <w:pPr>
        <w:pStyle w:val="ListParagraph"/>
        <w:numPr>
          <w:ilvl w:val="0"/>
          <w:numId w:val="{bullets-0}"/>
        </w:numPr>
        <w:spacing w:after="80"/>
      </w:pPr>
      <w:r>
        <w:t xml:space="preserve">Issue creado para documentar la violación.</w:t>
      </w:r>
    </w:p>
    <w:p>
      <w:pPr>
        <w:pStyle w:val="ListParagraph"/>
        <w:numPr>
          <w:ilvl w:val="0"/>
          <w:numId w:val="{bullets-0}"/>
        </w:numPr>
        <w:spacing w:after="80"/>
      </w:pPr>
      <w:r>
        <w:t xml:space="preserve">Si el patrón se repite, se reescribe el prompt del Claude Code afectado para reforzar reglas.</w:t>
      </w:r>
    </w:p>
    <w:p>
      <w:pPr>
        <w:pStyle w:val="ListParagraph"/>
        <w:numPr>
          <w:ilvl w:val="0"/>
          <w:numId w:val="{bullets-0}"/>
        </w:numPr>
        <w:spacing w:after="80"/>
      </w:pPr>
      <w:r>
        <w:t xml:space="preserve">En casos graves (ej: rompió producción), Fernando hace rollback inmediato y pausa el trabajo de ese Claude Code hasta entender la causa raíz.</w:t>
      </w:r>
    </w:p>
    <w:p>
      <w:pPr>
        <w:spacing w:after="100"/>
      </w:pPr>
      <w:r>
        <w:t xml:space="preserve"/>
      </w:r>
    </w:p>
    <w:p>
      <w:pPr>
        <w:spacing w:after="120" w:before="0"/>
      </w:pPr>
      <w:r>
        <w:t xml:space="preserve">La idea NO es castigar al modelo. Es proteger el código y el tiempo del proyecto. Un Claude Code que entiende y respeta estas reglas avanza mucho más rápido a largo plazo que uno que 'se adelanta'.</w:t>
      </w:r>
    </w:p>
    <w:p>
      <w:pPr>
        <w:pStyle w:val="Heading2"/>
        <w:spacing w:after="180" w:before="280"/>
      </w:pPr>
      <w:r>
        <w:t xml:space="preserve">K.11 Cómo se conecta este Anexo con la infraestructura existente</w:t>
      </w:r>
    </w:p>
    <w:p>
      <w:pPr>
        <w:spacing w:after="120" w:before="0"/>
      </w:pPr>
      <w:r>
        <w:t xml:space="preserve">Qavante ya tiene varias prácticas de no-regresión instaladas en el repo backend. Este anexo las refuerza explícitamente: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Práctica existente en el repo</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Cómo apoya no-regresión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Health checks dual: /health (con DB ping) y /health-lite (liveness puro).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Detecta regresiones en producción rápido. Si /health degrada, alarma.</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 chain criptográfico (migraciones 0014-0018).</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Tampering imposible de pasar desapercibido. Garantía técnica de integridad.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Pre-commit hooks (.pre-commit-config.yaml): gitleaks + ruff + mypy.</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Bloquea commits con secrets, errores de lint, errores de tipos antes de PR.</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 con tests obligatorios (api-ci.yml).</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Regresiones en tests bloquean merge automáticamente.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idempotentes y nunca-modificar-las-viejas (convención).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Imposible romper data histórica por edición de migración aplicada.</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Conectores aislados por carpeta (app/integrations/{bice,sii,buk,tgr}).</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Cambios en un conector no afectan a otros.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Pg-backup-weekly.yml + pg-restore-test.yml.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 garantizado: cualquier regresión catastrófica es recuperable en &lt;2h.</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RLS activo (migración 0011).</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Imposible que un cambio en código accidentalmente expone datos cross-tenant.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Sentry con alertas.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Regresiones en producción se detectan en minutos, no en días.</w:t>
            </w:r>
          </w:p>
        </w:tc>
      </w:tr>
    </w:tbl>
    <w:p>
      <w:pPr>
        <w:spacing w:after="100"/>
      </w:pPr>
      <w:r>
        <w:t xml:space="preserve"/>
      </w:r>
    </w:p>
    <w:p>
      <w:pPr>
        <w:spacing w:after="120" w:before="0"/>
      </w:pPr>
      <w:r>
        <w:t xml:space="preserve">Cualquier Claude Code que respete las reglas de este anexo se beneficia de esta infraestructura existente sin tener que recrearla.</w:t>
      </w:r>
    </w:p>
    <w:p>
      <w:pPr>
        <w:pStyle w:val="Heading2"/>
        <w:spacing w:after="180" w:before="280"/>
      </w:pPr>
      <w:r>
        <w:t xml:space="preserve">K.12 Resumen ejecutivo</w:t>
      </w:r>
    </w:p>
    <w:p>
      <w:pPr>
        <w:pBdr>
          <w:left w:val="single" w:color="1F4E79" w:sz="12" w:space="12"/>
        </w:pBdr>
        <w:spacing w:after="240" w:before="240"/>
      </w:pPr>
      <w:r>
        <w:rPr>
          <w:b/>
          <w:bCs/>
          <w:i/>
          <w:iCs/>
          <w:color w:val="1F4E79"/>
          <w:sz w:val="22"/>
          <w:szCs w:val="22"/>
        </w:rPr>
        <w:t xml:space="preserve">En una frase: trabajo solo en mi ticket, no toco lo que ya funciona, y al cerrar un ciclo reviso integralmente lo construido para confirmar cero regresiones.</w:t>
      </w:r>
    </w:p>
    <w:p>
      <w:pPr>
        <w:spacing w:after="120" w:before="0"/>
      </w:pPr>
      <w:r>
        <w:t xml:space="preserve">Este anexo es lectura obligatoria al inicio de cada sesión nueva de Claude Code, junto con el Documento Maestro y el Anexo J. Si en algún momento durante el trabajo te tienta ignorar alguna de estas reglas, paráte y avisá a Fernando antes de proceder.</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b/>
        <w:bCs/>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Qavante — Documento Maestro v2.6.1 Claude Code-ready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F4E79"/>
      <w:sz w:val="36"/>
      <w:szCs w:val="36"/>
    </w:rPr>
  </w:style>
  <w:style w:type="paragraph" w:styleId="Heading2">
    <w:name w:val="Heading 2"/>
    <w:rPr>
      <w:rFonts w:ascii="Calibri" w:cs="Calibri" w:eastAsia="Calibri" w:hAnsi="Calibri"/>
      <w:b/>
      <w:bCs/>
      <w:color w:val="1F4E79"/>
      <w:sz w:val="28"/>
      <w:szCs w:val="28"/>
    </w:rPr>
  </w:style>
  <w:style w:type="paragraph" w:styleId="Heading3">
    <w:name w:val="Heading 3"/>
    <w:rPr>
      <w:rFonts w:ascii="Calibri" w:cs="Calibri" w:eastAsia="Calibri" w:hAnsi="Calibri"/>
      <w:b/>
      <w:bCs/>
      <w:color w:val="1F4E79"/>
      <w:sz w:val="24"/>
      <w:szCs w:val="24"/>
    </w:rPr>
  </w:style>
  <w:style w:type="paragraph" w:styleId="Normal">
    <w:name w:val="Normal"/>
    <w:rPr>
      <w:rFonts w:ascii="Calibri" w:cs="Calibri" w:eastAsia="Calibri" w:hAnsi="Calibri"/>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Qavante — Documento Maestro v2.6.1 Claude Code-ready</dc:title>
  <dc:creator>Qavante — Equipo Producto</dc:creator>
  <dc:description>Documento maestro v2.6.1 con stack real reflejado, equipos paralelos backend/frontend, y reglas para 2 instancias de Claude Code trabajando sin pisarse</dc:description>
  <cp:lastModifiedBy>Un-named</cp:lastModifiedBy>
  <cp:revision>1</cp:revision>
  <dcterms:created xsi:type="dcterms:W3CDTF">2026-05-10T15:19:45.444Z</dcterms:created>
  <dcterms:modified xsi:type="dcterms:W3CDTF">2026-05-10T15:19:45.484Z</dcterms:modified>
</cp:coreProperties>
</file>

<file path=docProps/custom.xml><?xml version="1.0" encoding="utf-8"?>
<Properties xmlns="http://schemas.openxmlformats.org/officeDocument/2006/custom-properties" xmlns:vt="http://schemas.openxmlformats.org/officeDocument/2006/docPropsVTypes"/>
</file>