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4DF4" w14:textId="4FDA4A18" w:rsidR="00B928FF" w:rsidRDefault="00B928FF" w:rsidP="00B928FF">
      <w:pPr>
        <w:jc w:val="right"/>
        <w:rPr>
          <w:lang w:val="es-ES"/>
        </w:rPr>
      </w:pPr>
      <w:r>
        <w:rPr>
          <w:lang w:val="es-ES"/>
        </w:rPr>
        <w:t>Caracas, 19 de Septiembre de 2021.</w:t>
      </w:r>
    </w:p>
    <w:p w14:paraId="49D32D02" w14:textId="77777777" w:rsidR="00B928FF" w:rsidRDefault="00B928FF" w:rsidP="000A7818">
      <w:pPr>
        <w:jc w:val="both"/>
        <w:rPr>
          <w:lang w:val="es-ES"/>
        </w:rPr>
      </w:pPr>
    </w:p>
    <w:p w14:paraId="7E648EF9" w14:textId="7B84CF43" w:rsidR="00B32223" w:rsidRDefault="000A7818" w:rsidP="000A7818">
      <w:pPr>
        <w:jc w:val="both"/>
        <w:rPr>
          <w:lang w:val="es-ES"/>
        </w:rPr>
      </w:pPr>
      <w:r>
        <w:rPr>
          <w:lang w:val="es-ES"/>
        </w:rPr>
        <w:t xml:space="preserve">Habilitar la pestaña de los requisitos en la Cotización. Para esto se considera la configuración que contempla el </w:t>
      </w:r>
      <w:proofErr w:type="spellStart"/>
      <w:r>
        <w:rPr>
          <w:lang w:val="es-ES"/>
        </w:rPr>
        <w:t>Acsel</w:t>
      </w:r>
      <w:proofErr w:type="spellEnd"/>
      <w:r>
        <w:rPr>
          <w:lang w:val="es-ES"/>
        </w:rPr>
        <w:t>.  Se solicito que la presentación de los requisitos obligatorios no impide al usuario continuar la gestión de Cotización.  El usuario puede subir requisitos en formatos PDF o PNG de lo que él considere necesario.  Una vez registrado, puede en cualquier momento hacer la consulta.</w:t>
      </w:r>
      <w:r w:rsidR="00B928FF">
        <w:rPr>
          <w:lang w:val="es-ES"/>
        </w:rPr>
        <w:t xml:space="preserve">  Las fotos se almacenan en la tabla de los requisitos de Cotizaciones.</w:t>
      </w:r>
    </w:p>
    <w:p w14:paraId="2D50849F" w14:textId="3D5B4C2F" w:rsidR="000A7818" w:rsidRDefault="000A7818" w:rsidP="000A7818">
      <w:pPr>
        <w:jc w:val="both"/>
        <w:rPr>
          <w:lang w:val="es-ES"/>
        </w:rPr>
      </w:pPr>
      <w:r>
        <w:rPr>
          <w:lang w:val="es-ES"/>
        </w:rPr>
        <w:t>Se contemplo el uso de las plantillas de cotizaciones por cada usuario.  Se brinda esta alternativa de que cada usuario pueda registrar una plantilla partiendo de la elaboración de una cotización.  Esto le permite agilizar la generación de Cotizaciones.  En estos momentos, se están haciendo las pruebas de rigor para luego promocionarla al ambiente de Desarrollo.</w:t>
      </w:r>
    </w:p>
    <w:p w14:paraId="72867B5E" w14:textId="21A58BCC" w:rsidR="000A7818" w:rsidRDefault="000A7818" w:rsidP="000A7818">
      <w:pPr>
        <w:jc w:val="both"/>
        <w:rPr>
          <w:lang w:val="es-ES"/>
        </w:rPr>
      </w:pPr>
      <w:r>
        <w:rPr>
          <w:lang w:val="es-ES"/>
        </w:rPr>
        <w:t>En los datos particulares de Vehículo, tal como se solicitó en la reunión del 03/09/2021, los ítems son opcionales.  El usuario puede completar o no los ítems.  Se contempla el valor del vehículo en la parte superior de la forma.</w:t>
      </w:r>
    </w:p>
    <w:p w14:paraId="66F0C9E7" w14:textId="54DFE594" w:rsidR="000A7818" w:rsidRDefault="000A7818" w:rsidP="000A7818">
      <w:pPr>
        <w:jc w:val="both"/>
        <w:rPr>
          <w:lang w:val="es-ES"/>
        </w:rPr>
      </w:pPr>
      <w:r>
        <w:rPr>
          <w:lang w:val="es-ES"/>
        </w:rPr>
        <w:t xml:space="preserve">Al iniciar, una cotización, cuando el usuario ingresa el documento de identificación se hace una verificación en el </w:t>
      </w:r>
      <w:proofErr w:type="spellStart"/>
      <w:r>
        <w:rPr>
          <w:lang w:val="es-ES"/>
        </w:rPr>
        <w:t>Acsel</w:t>
      </w:r>
      <w:proofErr w:type="spellEnd"/>
      <w:r>
        <w:rPr>
          <w:lang w:val="es-ES"/>
        </w:rPr>
        <w:t>.  En caso de existir, un registro del cliente.  Se visualiza en la cotización para completar y continuar con la Cotización.</w:t>
      </w:r>
    </w:p>
    <w:p w14:paraId="2C772F77" w14:textId="5010714E" w:rsidR="000A7818" w:rsidRDefault="000A7818" w:rsidP="000A7818">
      <w:pPr>
        <w:jc w:val="both"/>
        <w:rPr>
          <w:lang w:val="es-ES"/>
        </w:rPr>
      </w:pPr>
      <w:r>
        <w:rPr>
          <w:lang w:val="es-ES"/>
        </w:rPr>
        <w:t xml:space="preserve">En el listado de cotizaciones, se hace uso de la función del Procedimiento </w:t>
      </w:r>
      <w:proofErr w:type="spellStart"/>
      <w:r>
        <w:rPr>
          <w:lang w:val="es-ES"/>
        </w:rPr>
        <w:t>PR_INTERMEDIARIO.NbredelIntermediario</w:t>
      </w:r>
      <w:proofErr w:type="spellEnd"/>
      <w:r>
        <w:rPr>
          <w:lang w:val="es-ES"/>
        </w:rPr>
        <w:t>.  Para que visualice el nombre del intermediario pasando como parámetro el código de intermediario.</w:t>
      </w:r>
    </w:p>
    <w:p w14:paraId="21D796BA" w14:textId="3110298A" w:rsidR="000A7818" w:rsidRDefault="000A7818" w:rsidP="000A7818">
      <w:pPr>
        <w:jc w:val="both"/>
        <w:rPr>
          <w:lang w:val="es-ES"/>
        </w:rPr>
      </w:pPr>
      <w:r>
        <w:rPr>
          <w:lang w:val="es-ES"/>
        </w:rPr>
        <w:t xml:space="preserve">Traducción de las etiquetas de los botones de </w:t>
      </w:r>
      <w:r w:rsidR="00B928FF">
        <w:rPr>
          <w:lang w:val="es-ES"/>
        </w:rPr>
        <w:t>inglés</w:t>
      </w:r>
      <w:r>
        <w:rPr>
          <w:lang w:val="es-ES"/>
        </w:rPr>
        <w:t xml:space="preserve"> a Español.  </w:t>
      </w:r>
      <w:r w:rsidR="00B928FF">
        <w:rPr>
          <w:lang w:val="es-ES"/>
        </w:rPr>
        <w:t>Tuve que recurrir a una hoja de Excel donde se encentra las especificaciones para hacer el ajuste.</w:t>
      </w:r>
    </w:p>
    <w:p w14:paraId="541651B2" w14:textId="7537AC45" w:rsidR="00B928FF" w:rsidRDefault="00B928FF" w:rsidP="000A7818">
      <w:pPr>
        <w:jc w:val="both"/>
        <w:rPr>
          <w:lang w:val="es-ES"/>
        </w:rPr>
      </w:pPr>
      <w:r>
        <w:rPr>
          <w:lang w:val="es-ES"/>
        </w:rPr>
        <w:t>Se incorporo el ítem de la sucursal u oficina en los datos generales de la Cotización.</w:t>
      </w:r>
    </w:p>
    <w:p w14:paraId="73D8CB79" w14:textId="63EA2033" w:rsidR="00B928FF" w:rsidRDefault="00B928FF" w:rsidP="000A7818">
      <w:pPr>
        <w:jc w:val="both"/>
        <w:rPr>
          <w:lang w:val="es-ES"/>
        </w:rPr>
      </w:pPr>
      <w:r>
        <w:rPr>
          <w:lang w:val="es-ES"/>
        </w:rPr>
        <w:t xml:space="preserve">En la consulta de las cotizaciones, se está haciendo el ajuste para que el usuario solo visualice las cotizaciones elaboradas por su usuario.  Se estará creando en el </w:t>
      </w:r>
      <w:proofErr w:type="spellStart"/>
      <w:r>
        <w:rPr>
          <w:lang w:val="es-ES"/>
        </w:rPr>
        <w:t>Acsel</w:t>
      </w:r>
      <w:proofErr w:type="spellEnd"/>
      <w:r>
        <w:rPr>
          <w:lang w:val="es-ES"/>
        </w:rPr>
        <w:t xml:space="preserve"> una operación para aquellos usuarios autorizados que puedan visualizar cualquier Cotización.</w:t>
      </w:r>
    </w:p>
    <w:p w14:paraId="27E21F91" w14:textId="28E1CBC1" w:rsidR="00E47FF4" w:rsidRDefault="00E47FF4" w:rsidP="000A7818">
      <w:pPr>
        <w:jc w:val="both"/>
        <w:rPr>
          <w:lang w:val="es-ES"/>
        </w:rPr>
      </w:pPr>
    </w:p>
    <w:p w14:paraId="795268ED" w14:textId="7DEC99F4" w:rsidR="00E47FF4" w:rsidRDefault="00E47FF4" w:rsidP="000A7818">
      <w:pPr>
        <w:jc w:val="both"/>
        <w:rPr>
          <w:lang w:val="es-ES"/>
        </w:rPr>
      </w:pPr>
      <w:r>
        <w:rPr>
          <w:lang w:val="es-ES"/>
        </w:rPr>
        <w:t>14/09/2021</w:t>
      </w:r>
    </w:p>
    <w:p w14:paraId="78DB2EAE" w14:textId="557EE72C" w:rsidR="00E47FF4" w:rsidRDefault="00E47FF4" w:rsidP="000A7818">
      <w:pPr>
        <w:jc w:val="both"/>
        <w:rPr>
          <w:lang w:val="es-ES"/>
        </w:rPr>
      </w:pPr>
      <w:r>
        <w:rPr>
          <w:lang w:val="es-ES"/>
        </w:rPr>
        <w:t xml:space="preserve">Validación del </w:t>
      </w:r>
      <w:proofErr w:type="spellStart"/>
      <w:r>
        <w:rPr>
          <w:lang w:val="es-ES"/>
        </w:rPr>
        <w:t>Item</w:t>
      </w:r>
      <w:proofErr w:type="spellEnd"/>
      <w:r>
        <w:rPr>
          <w:lang w:val="es-ES"/>
        </w:rPr>
        <w:t xml:space="preserve"> de Correo en la pagina 9 del aplicativo </w:t>
      </w:r>
      <w:proofErr w:type="spellStart"/>
      <w:r>
        <w:rPr>
          <w:lang w:val="es-ES"/>
        </w:rPr>
        <w:t>ws_francisco</w:t>
      </w:r>
      <w:proofErr w:type="spellEnd"/>
      <w:r>
        <w:rPr>
          <w:lang w:val="es-ES"/>
        </w:rPr>
        <w:t>.</w:t>
      </w:r>
    </w:p>
    <w:p w14:paraId="0077710F" w14:textId="07AFA0F3" w:rsidR="00E47FF4" w:rsidRDefault="006B535B" w:rsidP="000A7818">
      <w:pPr>
        <w:jc w:val="both"/>
        <w:rPr>
          <w:lang w:val="es-ES"/>
        </w:rPr>
      </w:pPr>
      <w:proofErr w:type="spellStart"/>
      <w:r>
        <w:rPr>
          <w:lang w:val="es-ES"/>
        </w:rPr>
        <w:t>Modificacion</w:t>
      </w:r>
      <w:proofErr w:type="spellEnd"/>
      <w:r>
        <w:rPr>
          <w:lang w:val="es-ES"/>
        </w:rPr>
        <w:t xml:space="preserve"> de la </w:t>
      </w:r>
      <w:proofErr w:type="spellStart"/>
      <w:r>
        <w:rPr>
          <w:lang w:val="es-ES"/>
        </w:rPr>
        <w:t>pagina</w:t>
      </w:r>
      <w:proofErr w:type="spellEnd"/>
      <w:r>
        <w:rPr>
          <w:lang w:val="es-ES"/>
        </w:rPr>
        <w:t xml:space="preserve"> 9 – </w:t>
      </w:r>
      <w:proofErr w:type="spellStart"/>
      <w:r>
        <w:rPr>
          <w:lang w:val="es-ES"/>
        </w:rPr>
        <w:t>ws_francisco</w:t>
      </w:r>
      <w:proofErr w:type="spellEnd"/>
      <w:r>
        <w:rPr>
          <w:lang w:val="es-ES"/>
        </w:rPr>
        <w:t xml:space="preserve">, para </w:t>
      </w:r>
      <w:proofErr w:type="spellStart"/>
      <w:r>
        <w:rPr>
          <w:lang w:val="es-ES"/>
        </w:rPr>
        <w:t>desahbilitar</w:t>
      </w:r>
      <w:proofErr w:type="spellEnd"/>
      <w:r>
        <w:rPr>
          <w:lang w:val="es-ES"/>
        </w:rPr>
        <w:t xml:space="preserve"> </w:t>
      </w:r>
      <w:proofErr w:type="spellStart"/>
      <w:r>
        <w:rPr>
          <w:lang w:val="es-ES"/>
        </w:rPr>
        <w:t>Action</w:t>
      </w:r>
      <w:proofErr w:type="spellEnd"/>
      <w:r>
        <w:rPr>
          <w:lang w:val="es-ES"/>
        </w:rPr>
        <w:t xml:space="preserve"> </w:t>
      </w:r>
      <w:proofErr w:type="spellStart"/>
      <w:r>
        <w:rPr>
          <w:lang w:val="es-ES"/>
        </w:rPr>
        <w:t>Menu</w:t>
      </w:r>
      <w:proofErr w:type="spellEnd"/>
      <w:r w:rsidR="006749DA">
        <w:rPr>
          <w:lang w:val="es-ES"/>
        </w:rPr>
        <w:t xml:space="preserve">, </w:t>
      </w:r>
      <w:proofErr w:type="spellStart"/>
      <w:r w:rsidR="006749DA">
        <w:rPr>
          <w:lang w:val="es-ES"/>
        </w:rPr>
        <w:t>Serach</w:t>
      </w:r>
      <w:proofErr w:type="spellEnd"/>
      <w:r w:rsidR="006749DA">
        <w:rPr>
          <w:lang w:val="es-ES"/>
        </w:rPr>
        <w:t xml:space="preserve"> Field</w:t>
      </w:r>
      <w:r>
        <w:rPr>
          <w:lang w:val="es-ES"/>
        </w:rPr>
        <w:t xml:space="preserve"> y </w:t>
      </w:r>
      <w:proofErr w:type="spellStart"/>
      <w:r w:rsidR="00555233">
        <w:rPr>
          <w:lang w:val="es-ES"/>
        </w:rPr>
        <w:t>Reset</w:t>
      </w:r>
      <w:proofErr w:type="spellEnd"/>
      <w:r w:rsidR="00555233">
        <w:rPr>
          <w:lang w:val="es-ES"/>
        </w:rPr>
        <w:t xml:space="preserve"> </w:t>
      </w:r>
      <w:proofErr w:type="spellStart"/>
      <w:r w:rsidR="00555233">
        <w:rPr>
          <w:lang w:val="es-ES"/>
        </w:rPr>
        <w:t>button</w:t>
      </w:r>
      <w:proofErr w:type="spellEnd"/>
      <w:r w:rsidR="00555233">
        <w:rPr>
          <w:lang w:val="es-ES"/>
        </w:rPr>
        <w:t xml:space="preserve"> de la región de pólizas.</w:t>
      </w:r>
    </w:p>
    <w:p w14:paraId="1BCA9DD0" w14:textId="5AD1E65B" w:rsidR="007C6D08" w:rsidRDefault="007C6D08" w:rsidP="000A7818">
      <w:pPr>
        <w:jc w:val="both"/>
        <w:rPr>
          <w:lang w:val="es-ES"/>
        </w:rPr>
      </w:pPr>
      <w:r>
        <w:rPr>
          <w:lang w:val="es-ES"/>
        </w:rPr>
        <w:t>Se crea la pagina 17 – Condiciones Especiales de la Cotización</w:t>
      </w:r>
    </w:p>
    <w:p w14:paraId="417F11B7" w14:textId="11D429AD" w:rsidR="0064682A" w:rsidRDefault="0064682A" w:rsidP="000A7818">
      <w:pPr>
        <w:jc w:val="both"/>
        <w:rPr>
          <w:lang w:val="es-ES"/>
        </w:rPr>
      </w:pPr>
      <w:r>
        <w:rPr>
          <w:lang w:val="es-ES"/>
        </w:rPr>
        <w:t>Se actualiza la pagina 16 – Plantillas de Cotizaciones.</w:t>
      </w:r>
    </w:p>
    <w:p w14:paraId="134F7AC3" w14:textId="7C87F1AD" w:rsidR="008610A1" w:rsidRDefault="008610A1" w:rsidP="000A7818">
      <w:pPr>
        <w:jc w:val="both"/>
        <w:rPr>
          <w:lang w:val="es-ES"/>
        </w:rPr>
      </w:pPr>
      <w:r>
        <w:rPr>
          <w:lang w:val="es-ES"/>
        </w:rPr>
        <w:t xml:space="preserve">Se crea la pagina </w:t>
      </w:r>
      <w:r w:rsidR="00F37B80">
        <w:rPr>
          <w:lang w:val="es-ES"/>
        </w:rPr>
        <w:t>20</w:t>
      </w:r>
      <w:r>
        <w:rPr>
          <w:lang w:val="es-ES"/>
        </w:rPr>
        <w:t xml:space="preserve"> para seleccionar coberturas opcionales.</w:t>
      </w:r>
    </w:p>
    <w:p w14:paraId="65AE77B7" w14:textId="7133855D" w:rsidR="00FB469A" w:rsidRDefault="00FB469A" w:rsidP="000A7818">
      <w:pPr>
        <w:jc w:val="both"/>
        <w:rPr>
          <w:lang w:val="es-ES"/>
        </w:rPr>
      </w:pPr>
    </w:p>
    <w:p w14:paraId="6090317A" w14:textId="2DB66929" w:rsidR="00FB469A" w:rsidRDefault="00885C26" w:rsidP="00630FD6">
      <w:pPr>
        <w:jc w:val="both"/>
        <w:rPr>
          <w:lang w:val="es-ES"/>
        </w:rPr>
      </w:pPr>
      <w:proofErr w:type="spellStart"/>
      <w:r>
        <w:rPr>
          <w:lang w:val="es-ES"/>
        </w:rPr>
        <w:t>Attributes</w:t>
      </w:r>
      <w:proofErr w:type="spellEnd"/>
      <w:r>
        <w:rPr>
          <w:lang w:val="es-ES"/>
        </w:rPr>
        <w:t xml:space="preserve"> : </w:t>
      </w:r>
      <w:proofErr w:type="spellStart"/>
      <w:r w:rsidR="00EB1C18" w:rsidRPr="00EB1C18">
        <w:rPr>
          <w:lang w:val="es-ES"/>
        </w:rPr>
        <w:t>closeOnEscape:false</w:t>
      </w:r>
      <w:proofErr w:type="spellEnd"/>
    </w:p>
    <w:p w14:paraId="4E2ED293" w14:textId="51440ACD" w:rsidR="00885C26" w:rsidRPr="000A7818" w:rsidRDefault="00885C26" w:rsidP="00630FD6">
      <w:pPr>
        <w:jc w:val="both"/>
        <w:rPr>
          <w:lang w:val="es-ES"/>
        </w:rPr>
      </w:pPr>
      <w:r>
        <w:rPr>
          <w:lang w:val="es-ES"/>
        </w:rPr>
        <w:t xml:space="preserve">CSS </w:t>
      </w:r>
      <w:proofErr w:type="spellStart"/>
      <w:r>
        <w:rPr>
          <w:lang w:val="es-ES"/>
        </w:rPr>
        <w:t>Class</w:t>
      </w:r>
      <w:proofErr w:type="spellEnd"/>
      <w:r>
        <w:rPr>
          <w:lang w:val="es-ES"/>
        </w:rPr>
        <w:t xml:space="preserve"> : </w:t>
      </w:r>
      <w:r w:rsidRPr="00885C26">
        <w:rPr>
          <w:lang w:val="es-ES"/>
        </w:rPr>
        <w:t>no-</w:t>
      </w:r>
      <w:proofErr w:type="spellStart"/>
      <w:r w:rsidRPr="00885C26">
        <w:rPr>
          <w:lang w:val="es-ES"/>
        </w:rPr>
        <w:t>close</w:t>
      </w:r>
      <w:proofErr w:type="spellEnd"/>
    </w:p>
    <w:sectPr w:rsidR="00885C26" w:rsidRPr="000A7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18"/>
    <w:rsid w:val="000A7818"/>
    <w:rsid w:val="003834F6"/>
    <w:rsid w:val="00555233"/>
    <w:rsid w:val="00630FD6"/>
    <w:rsid w:val="0064682A"/>
    <w:rsid w:val="006749DA"/>
    <w:rsid w:val="006B535B"/>
    <w:rsid w:val="007C6D08"/>
    <w:rsid w:val="008610A1"/>
    <w:rsid w:val="00885C26"/>
    <w:rsid w:val="0092601C"/>
    <w:rsid w:val="00B32223"/>
    <w:rsid w:val="00B928FF"/>
    <w:rsid w:val="00BC6D84"/>
    <w:rsid w:val="00C233EA"/>
    <w:rsid w:val="00E47FF4"/>
    <w:rsid w:val="00EB1C18"/>
    <w:rsid w:val="00F37B80"/>
    <w:rsid w:val="00FB46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DB7D"/>
  <w15:chartTrackingRefBased/>
  <w15:docId w15:val="{2448DA65-75C9-4D0F-B6BE-EE73B9E0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8838">
      <w:bodyDiv w:val="1"/>
      <w:marLeft w:val="0"/>
      <w:marRight w:val="0"/>
      <w:marTop w:val="0"/>
      <w:marBottom w:val="0"/>
      <w:divBdr>
        <w:top w:val="none" w:sz="0" w:space="0" w:color="auto"/>
        <w:left w:val="none" w:sz="0" w:space="0" w:color="auto"/>
        <w:bottom w:val="none" w:sz="0" w:space="0" w:color="auto"/>
        <w:right w:val="none" w:sz="0" w:space="0" w:color="auto"/>
      </w:divBdr>
      <w:divsChild>
        <w:div w:id="179125790">
          <w:marLeft w:val="0"/>
          <w:marRight w:val="0"/>
          <w:marTop w:val="0"/>
          <w:marBottom w:val="0"/>
          <w:divBdr>
            <w:top w:val="none" w:sz="0" w:space="0" w:color="auto"/>
            <w:left w:val="none" w:sz="0" w:space="0" w:color="auto"/>
            <w:bottom w:val="none" w:sz="0" w:space="0" w:color="auto"/>
            <w:right w:val="none" w:sz="0" w:space="0" w:color="auto"/>
          </w:divBdr>
          <w:divsChild>
            <w:div w:id="2147232786">
              <w:marLeft w:val="0"/>
              <w:marRight w:val="0"/>
              <w:marTop w:val="0"/>
              <w:marBottom w:val="0"/>
              <w:divBdr>
                <w:top w:val="none" w:sz="0" w:space="0" w:color="auto"/>
                <w:left w:val="none" w:sz="0" w:space="0" w:color="auto"/>
                <w:bottom w:val="none" w:sz="0" w:space="0" w:color="auto"/>
                <w:right w:val="none" w:sz="0" w:space="0" w:color="auto"/>
              </w:divBdr>
            </w:div>
            <w:div w:id="1292981103">
              <w:marLeft w:val="0"/>
              <w:marRight w:val="0"/>
              <w:marTop w:val="0"/>
              <w:marBottom w:val="0"/>
              <w:divBdr>
                <w:top w:val="none" w:sz="0" w:space="0" w:color="auto"/>
                <w:left w:val="none" w:sz="0" w:space="0" w:color="auto"/>
                <w:bottom w:val="none" w:sz="0" w:space="0" w:color="auto"/>
                <w:right w:val="none" w:sz="0" w:space="0" w:color="auto"/>
              </w:divBdr>
            </w:div>
            <w:div w:id="1473672947">
              <w:marLeft w:val="0"/>
              <w:marRight w:val="0"/>
              <w:marTop w:val="0"/>
              <w:marBottom w:val="0"/>
              <w:divBdr>
                <w:top w:val="none" w:sz="0" w:space="0" w:color="auto"/>
                <w:left w:val="none" w:sz="0" w:space="0" w:color="auto"/>
                <w:bottom w:val="none" w:sz="0" w:space="0" w:color="auto"/>
                <w:right w:val="none" w:sz="0" w:space="0" w:color="auto"/>
              </w:divBdr>
            </w:div>
            <w:div w:id="1786264865">
              <w:marLeft w:val="0"/>
              <w:marRight w:val="0"/>
              <w:marTop w:val="0"/>
              <w:marBottom w:val="0"/>
              <w:divBdr>
                <w:top w:val="none" w:sz="0" w:space="0" w:color="auto"/>
                <w:left w:val="none" w:sz="0" w:space="0" w:color="auto"/>
                <w:bottom w:val="none" w:sz="0" w:space="0" w:color="auto"/>
                <w:right w:val="none" w:sz="0" w:space="0" w:color="auto"/>
              </w:divBdr>
            </w:div>
            <w:div w:id="811556221">
              <w:marLeft w:val="0"/>
              <w:marRight w:val="0"/>
              <w:marTop w:val="0"/>
              <w:marBottom w:val="0"/>
              <w:divBdr>
                <w:top w:val="none" w:sz="0" w:space="0" w:color="auto"/>
                <w:left w:val="none" w:sz="0" w:space="0" w:color="auto"/>
                <w:bottom w:val="none" w:sz="0" w:space="0" w:color="auto"/>
                <w:right w:val="none" w:sz="0" w:space="0" w:color="auto"/>
              </w:divBdr>
            </w:div>
            <w:div w:id="637609158">
              <w:marLeft w:val="0"/>
              <w:marRight w:val="0"/>
              <w:marTop w:val="0"/>
              <w:marBottom w:val="0"/>
              <w:divBdr>
                <w:top w:val="none" w:sz="0" w:space="0" w:color="auto"/>
                <w:left w:val="none" w:sz="0" w:space="0" w:color="auto"/>
                <w:bottom w:val="none" w:sz="0" w:space="0" w:color="auto"/>
                <w:right w:val="none" w:sz="0" w:space="0" w:color="auto"/>
              </w:divBdr>
            </w:div>
            <w:div w:id="1194803500">
              <w:marLeft w:val="0"/>
              <w:marRight w:val="0"/>
              <w:marTop w:val="0"/>
              <w:marBottom w:val="0"/>
              <w:divBdr>
                <w:top w:val="none" w:sz="0" w:space="0" w:color="auto"/>
                <w:left w:val="none" w:sz="0" w:space="0" w:color="auto"/>
                <w:bottom w:val="none" w:sz="0" w:space="0" w:color="auto"/>
                <w:right w:val="none" w:sz="0" w:space="0" w:color="auto"/>
              </w:divBdr>
            </w:div>
            <w:div w:id="1640694441">
              <w:marLeft w:val="0"/>
              <w:marRight w:val="0"/>
              <w:marTop w:val="0"/>
              <w:marBottom w:val="0"/>
              <w:divBdr>
                <w:top w:val="none" w:sz="0" w:space="0" w:color="auto"/>
                <w:left w:val="none" w:sz="0" w:space="0" w:color="auto"/>
                <w:bottom w:val="none" w:sz="0" w:space="0" w:color="auto"/>
                <w:right w:val="none" w:sz="0" w:space="0" w:color="auto"/>
              </w:divBdr>
            </w:div>
            <w:div w:id="5400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2975">
      <w:bodyDiv w:val="1"/>
      <w:marLeft w:val="0"/>
      <w:marRight w:val="0"/>
      <w:marTop w:val="0"/>
      <w:marBottom w:val="0"/>
      <w:divBdr>
        <w:top w:val="none" w:sz="0" w:space="0" w:color="auto"/>
        <w:left w:val="none" w:sz="0" w:space="0" w:color="auto"/>
        <w:bottom w:val="none" w:sz="0" w:space="0" w:color="auto"/>
        <w:right w:val="none" w:sz="0" w:space="0" w:color="auto"/>
      </w:divBdr>
      <w:divsChild>
        <w:div w:id="975529991">
          <w:marLeft w:val="0"/>
          <w:marRight w:val="0"/>
          <w:marTop w:val="0"/>
          <w:marBottom w:val="0"/>
          <w:divBdr>
            <w:top w:val="none" w:sz="0" w:space="0" w:color="auto"/>
            <w:left w:val="none" w:sz="0" w:space="0" w:color="auto"/>
            <w:bottom w:val="none" w:sz="0" w:space="0" w:color="auto"/>
            <w:right w:val="none" w:sz="0" w:space="0" w:color="auto"/>
          </w:divBdr>
          <w:divsChild>
            <w:div w:id="283584609">
              <w:marLeft w:val="0"/>
              <w:marRight w:val="0"/>
              <w:marTop w:val="0"/>
              <w:marBottom w:val="0"/>
              <w:divBdr>
                <w:top w:val="none" w:sz="0" w:space="0" w:color="auto"/>
                <w:left w:val="none" w:sz="0" w:space="0" w:color="auto"/>
                <w:bottom w:val="none" w:sz="0" w:space="0" w:color="auto"/>
                <w:right w:val="none" w:sz="0" w:space="0" w:color="auto"/>
              </w:divBdr>
            </w:div>
            <w:div w:id="464082359">
              <w:marLeft w:val="0"/>
              <w:marRight w:val="0"/>
              <w:marTop w:val="0"/>
              <w:marBottom w:val="0"/>
              <w:divBdr>
                <w:top w:val="none" w:sz="0" w:space="0" w:color="auto"/>
                <w:left w:val="none" w:sz="0" w:space="0" w:color="auto"/>
                <w:bottom w:val="none" w:sz="0" w:space="0" w:color="auto"/>
                <w:right w:val="none" w:sz="0" w:space="0" w:color="auto"/>
              </w:divBdr>
            </w:div>
            <w:div w:id="1565797074">
              <w:marLeft w:val="0"/>
              <w:marRight w:val="0"/>
              <w:marTop w:val="0"/>
              <w:marBottom w:val="0"/>
              <w:divBdr>
                <w:top w:val="none" w:sz="0" w:space="0" w:color="auto"/>
                <w:left w:val="none" w:sz="0" w:space="0" w:color="auto"/>
                <w:bottom w:val="none" w:sz="0" w:space="0" w:color="auto"/>
                <w:right w:val="none" w:sz="0" w:space="0" w:color="auto"/>
              </w:divBdr>
            </w:div>
            <w:div w:id="1413352887">
              <w:marLeft w:val="0"/>
              <w:marRight w:val="0"/>
              <w:marTop w:val="0"/>
              <w:marBottom w:val="0"/>
              <w:divBdr>
                <w:top w:val="none" w:sz="0" w:space="0" w:color="auto"/>
                <w:left w:val="none" w:sz="0" w:space="0" w:color="auto"/>
                <w:bottom w:val="none" w:sz="0" w:space="0" w:color="auto"/>
                <w:right w:val="none" w:sz="0" w:space="0" w:color="auto"/>
              </w:divBdr>
            </w:div>
            <w:div w:id="514149724">
              <w:marLeft w:val="0"/>
              <w:marRight w:val="0"/>
              <w:marTop w:val="0"/>
              <w:marBottom w:val="0"/>
              <w:divBdr>
                <w:top w:val="none" w:sz="0" w:space="0" w:color="auto"/>
                <w:left w:val="none" w:sz="0" w:space="0" w:color="auto"/>
                <w:bottom w:val="none" w:sz="0" w:space="0" w:color="auto"/>
                <w:right w:val="none" w:sz="0" w:space="0" w:color="auto"/>
              </w:divBdr>
            </w:div>
            <w:div w:id="1356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545">
      <w:bodyDiv w:val="1"/>
      <w:marLeft w:val="0"/>
      <w:marRight w:val="0"/>
      <w:marTop w:val="0"/>
      <w:marBottom w:val="0"/>
      <w:divBdr>
        <w:top w:val="none" w:sz="0" w:space="0" w:color="auto"/>
        <w:left w:val="none" w:sz="0" w:space="0" w:color="auto"/>
        <w:bottom w:val="none" w:sz="0" w:space="0" w:color="auto"/>
        <w:right w:val="none" w:sz="0" w:space="0" w:color="auto"/>
      </w:divBdr>
      <w:divsChild>
        <w:div w:id="1990400285">
          <w:marLeft w:val="0"/>
          <w:marRight w:val="0"/>
          <w:marTop w:val="0"/>
          <w:marBottom w:val="0"/>
          <w:divBdr>
            <w:top w:val="none" w:sz="0" w:space="0" w:color="auto"/>
            <w:left w:val="none" w:sz="0" w:space="0" w:color="auto"/>
            <w:bottom w:val="none" w:sz="0" w:space="0" w:color="auto"/>
            <w:right w:val="none" w:sz="0" w:space="0" w:color="auto"/>
          </w:divBdr>
          <w:divsChild>
            <w:div w:id="1590505201">
              <w:marLeft w:val="0"/>
              <w:marRight w:val="0"/>
              <w:marTop w:val="0"/>
              <w:marBottom w:val="0"/>
              <w:divBdr>
                <w:top w:val="none" w:sz="0" w:space="0" w:color="auto"/>
                <w:left w:val="none" w:sz="0" w:space="0" w:color="auto"/>
                <w:bottom w:val="none" w:sz="0" w:space="0" w:color="auto"/>
                <w:right w:val="none" w:sz="0" w:space="0" w:color="auto"/>
              </w:divBdr>
            </w:div>
            <w:div w:id="1776173487">
              <w:marLeft w:val="0"/>
              <w:marRight w:val="0"/>
              <w:marTop w:val="0"/>
              <w:marBottom w:val="0"/>
              <w:divBdr>
                <w:top w:val="none" w:sz="0" w:space="0" w:color="auto"/>
                <w:left w:val="none" w:sz="0" w:space="0" w:color="auto"/>
                <w:bottom w:val="none" w:sz="0" w:space="0" w:color="auto"/>
                <w:right w:val="none" w:sz="0" w:space="0" w:color="auto"/>
              </w:divBdr>
            </w:div>
            <w:div w:id="2003046480">
              <w:marLeft w:val="0"/>
              <w:marRight w:val="0"/>
              <w:marTop w:val="0"/>
              <w:marBottom w:val="0"/>
              <w:divBdr>
                <w:top w:val="none" w:sz="0" w:space="0" w:color="auto"/>
                <w:left w:val="none" w:sz="0" w:space="0" w:color="auto"/>
                <w:bottom w:val="none" w:sz="0" w:space="0" w:color="auto"/>
                <w:right w:val="none" w:sz="0" w:space="0" w:color="auto"/>
              </w:divBdr>
            </w:div>
            <w:div w:id="13492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2517</TotalTime>
  <Pages>1</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 H</dc:creator>
  <cp:keywords/>
  <dc:description/>
  <cp:lastModifiedBy>Francisco Perez H</cp:lastModifiedBy>
  <cp:revision>15</cp:revision>
  <dcterms:created xsi:type="dcterms:W3CDTF">2021-09-10T13:16:00Z</dcterms:created>
  <dcterms:modified xsi:type="dcterms:W3CDTF">2021-09-16T07:49:00Z</dcterms:modified>
</cp:coreProperties>
</file>