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A7B" w:rsidRDefault="00E85BFF" w:rsidP="004915C7">
      <w:pPr>
        <w:autoSpaceDE w:val="0"/>
        <w:autoSpaceDN w:val="0"/>
        <w:adjustRightInd w:val="0"/>
        <w:spacing w:after="0" w:line="240" w:lineRule="auto"/>
        <w:jc w:val="center"/>
        <w:rPr>
          <w:rFonts w:asciiTheme="minorHAnsi" w:hAnsiTheme="minorHAnsi" w:cstheme="minorHAnsi"/>
          <w:b/>
          <w:bCs/>
          <w:sz w:val="28"/>
          <w:szCs w:val="28"/>
          <w:u w:val="single"/>
        </w:rPr>
      </w:pPr>
      <w:r w:rsidRPr="00E85BFF">
        <w:rPr>
          <w:rFonts w:asciiTheme="minorHAnsi" w:hAnsiTheme="minorHAnsi" w:cstheme="minorHAnsi"/>
          <w:b/>
          <w:sz w:val="28"/>
          <w:szCs w:val="28"/>
          <w:u w:val="single"/>
        </w:rPr>
        <w:t>Syllabus</w:t>
      </w:r>
    </w:p>
    <w:p w:rsidR="004915C7" w:rsidRPr="004915C7" w:rsidRDefault="004915C7" w:rsidP="004915C7">
      <w:pPr>
        <w:autoSpaceDE w:val="0"/>
        <w:autoSpaceDN w:val="0"/>
        <w:adjustRightInd w:val="0"/>
        <w:spacing w:after="0" w:line="240" w:lineRule="auto"/>
        <w:jc w:val="center"/>
        <w:rPr>
          <w:rFonts w:asciiTheme="minorHAnsi" w:hAnsiTheme="minorHAnsi" w:cstheme="minorHAnsi"/>
          <w:b/>
          <w:bCs/>
          <w:sz w:val="28"/>
          <w:szCs w:val="28"/>
          <w:u w:val="single"/>
        </w:rPr>
      </w:pPr>
    </w:p>
    <w:p w:rsidR="00E85BFF" w:rsidRPr="00E85BFF" w:rsidRDefault="00E85BFF" w:rsidP="002C25C7">
      <w:pPr>
        <w:autoSpaceDE w:val="0"/>
        <w:autoSpaceDN w:val="0"/>
        <w:adjustRightInd w:val="0"/>
        <w:spacing w:after="0" w:line="240" w:lineRule="auto"/>
        <w:rPr>
          <w:rFonts w:cs="Arial"/>
          <w:sz w:val="22"/>
          <w:szCs w:val="22"/>
        </w:rPr>
      </w:pPr>
      <w:r>
        <w:rPr>
          <w:rFonts w:cs="Arial"/>
          <w:b/>
          <w:sz w:val="22"/>
          <w:szCs w:val="22"/>
        </w:rPr>
        <w:t xml:space="preserve">Instructor: </w:t>
      </w:r>
      <w:r>
        <w:rPr>
          <w:rFonts w:cs="Arial"/>
          <w:b/>
          <w:sz w:val="22"/>
          <w:szCs w:val="22"/>
        </w:rPr>
        <w:tab/>
      </w:r>
      <w:r w:rsidRPr="00E85BFF">
        <w:rPr>
          <w:rFonts w:cs="Arial"/>
          <w:sz w:val="22"/>
          <w:szCs w:val="22"/>
        </w:rPr>
        <w:t>Dr. Greg Tumbush</w:t>
      </w:r>
      <w:r w:rsidRPr="00E85BFF">
        <w:rPr>
          <w:rFonts w:cs="Arial"/>
          <w:sz w:val="22"/>
          <w:szCs w:val="22"/>
        </w:rPr>
        <w:tab/>
      </w:r>
      <w:r w:rsidRPr="00E85BFF">
        <w:rPr>
          <w:rFonts w:cs="Arial"/>
          <w:sz w:val="22"/>
          <w:szCs w:val="22"/>
        </w:rPr>
        <w:tab/>
      </w:r>
      <w:r w:rsidRPr="00E85BFF">
        <w:rPr>
          <w:rFonts w:cs="Arial"/>
          <w:sz w:val="22"/>
          <w:szCs w:val="22"/>
        </w:rPr>
        <w:tab/>
      </w:r>
      <w:r w:rsidRPr="00E85BFF">
        <w:rPr>
          <w:rFonts w:cs="Arial"/>
          <w:sz w:val="22"/>
          <w:szCs w:val="22"/>
        </w:rPr>
        <w:tab/>
      </w:r>
    </w:p>
    <w:p w:rsidR="00E85BFF" w:rsidRPr="00804295" w:rsidRDefault="00E85BFF" w:rsidP="002C25C7">
      <w:pPr>
        <w:autoSpaceDE w:val="0"/>
        <w:autoSpaceDN w:val="0"/>
        <w:adjustRightInd w:val="0"/>
        <w:spacing w:after="0" w:line="240" w:lineRule="auto"/>
        <w:rPr>
          <w:rFonts w:cs="Arial"/>
          <w:color w:val="000000" w:themeColor="text1"/>
          <w:sz w:val="22"/>
          <w:szCs w:val="22"/>
        </w:rPr>
      </w:pPr>
      <w:r w:rsidRPr="00E85BFF">
        <w:rPr>
          <w:rFonts w:cs="Arial"/>
          <w:sz w:val="22"/>
          <w:szCs w:val="22"/>
        </w:rPr>
        <w:tab/>
        <w:t xml:space="preserve">      </w:t>
      </w:r>
      <w:r w:rsidRPr="00E85BFF">
        <w:rPr>
          <w:rFonts w:cs="Arial"/>
          <w:sz w:val="22"/>
          <w:szCs w:val="22"/>
        </w:rPr>
        <w:tab/>
      </w:r>
      <w:hyperlink r:id="rId8" w:history="1">
        <w:r w:rsidR="008A2AC3" w:rsidRPr="001821BA">
          <w:rPr>
            <w:rStyle w:val="Hyperlink"/>
            <w:rFonts w:cs="Arial"/>
            <w:sz w:val="22"/>
            <w:szCs w:val="22"/>
          </w:rPr>
          <w:t>gtumbush@uccs.edu</w:t>
        </w:r>
      </w:hyperlink>
    </w:p>
    <w:p w:rsidR="00E85BFF" w:rsidRDefault="00E85BFF" w:rsidP="002C25C7">
      <w:pPr>
        <w:autoSpaceDE w:val="0"/>
        <w:autoSpaceDN w:val="0"/>
        <w:adjustRightInd w:val="0"/>
        <w:spacing w:after="0" w:line="240" w:lineRule="auto"/>
      </w:pPr>
      <w:r w:rsidRPr="00E85BFF">
        <w:rPr>
          <w:rFonts w:cs="Arial"/>
          <w:sz w:val="22"/>
          <w:szCs w:val="22"/>
        </w:rPr>
        <w:tab/>
      </w:r>
      <w:r w:rsidRPr="00E85BFF">
        <w:rPr>
          <w:rFonts w:cs="Arial"/>
          <w:sz w:val="22"/>
          <w:szCs w:val="22"/>
        </w:rPr>
        <w:tab/>
        <w:t xml:space="preserve">Phone: </w:t>
      </w:r>
      <w:r w:rsidR="008A2AC3">
        <w:rPr>
          <w:rFonts w:cs="Arial"/>
          <w:sz w:val="22"/>
          <w:szCs w:val="22"/>
        </w:rPr>
        <w:t>719-</w:t>
      </w:r>
      <w:r w:rsidR="00C10C5A">
        <w:t>321-3600</w:t>
      </w:r>
    </w:p>
    <w:p w:rsidR="00F6077C" w:rsidRDefault="007261ED" w:rsidP="002C25C7">
      <w:pPr>
        <w:autoSpaceDE w:val="0"/>
        <w:autoSpaceDN w:val="0"/>
        <w:adjustRightInd w:val="0"/>
        <w:spacing w:after="0" w:line="240" w:lineRule="auto"/>
      </w:pPr>
      <w:r>
        <w:tab/>
      </w:r>
      <w:r>
        <w:tab/>
        <w:t>Fax: 719-255</w:t>
      </w:r>
      <w:r w:rsidR="00F6077C">
        <w:t>-3589</w:t>
      </w:r>
    </w:p>
    <w:p w:rsidR="008A2AC3" w:rsidRDefault="008A2AC3" w:rsidP="002C25C7">
      <w:pPr>
        <w:autoSpaceDE w:val="0"/>
        <w:autoSpaceDN w:val="0"/>
        <w:adjustRightInd w:val="0"/>
        <w:spacing w:after="0" w:line="240" w:lineRule="auto"/>
      </w:pPr>
      <w:r>
        <w:tab/>
      </w:r>
      <w:r>
        <w:tab/>
        <w:t>Office: ENGR 222</w:t>
      </w:r>
    </w:p>
    <w:p w:rsidR="00322D4A" w:rsidRPr="00E85BFF" w:rsidRDefault="00322D4A" w:rsidP="002C25C7">
      <w:pPr>
        <w:autoSpaceDE w:val="0"/>
        <w:autoSpaceDN w:val="0"/>
        <w:adjustRightInd w:val="0"/>
        <w:spacing w:after="0" w:line="240" w:lineRule="auto"/>
        <w:rPr>
          <w:rFonts w:cs="Arial"/>
          <w:sz w:val="22"/>
          <w:szCs w:val="22"/>
        </w:rPr>
      </w:pPr>
      <w:r>
        <w:tab/>
      </w:r>
      <w:r>
        <w:tab/>
        <w:t>Website: www.uccs.edu/gtumbush</w:t>
      </w:r>
    </w:p>
    <w:p w:rsidR="008A2AC3" w:rsidRDefault="008A2AC3" w:rsidP="002C25C7">
      <w:pPr>
        <w:autoSpaceDE w:val="0"/>
        <w:autoSpaceDN w:val="0"/>
        <w:adjustRightInd w:val="0"/>
        <w:spacing w:after="0" w:line="240" w:lineRule="auto"/>
        <w:rPr>
          <w:rFonts w:cs="Arial"/>
          <w:b/>
          <w:sz w:val="22"/>
          <w:szCs w:val="22"/>
        </w:rPr>
      </w:pPr>
    </w:p>
    <w:p w:rsidR="00FE1D79" w:rsidRDefault="00E85BFF" w:rsidP="002C25C7">
      <w:pPr>
        <w:autoSpaceDE w:val="0"/>
        <w:autoSpaceDN w:val="0"/>
        <w:adjustRightInd w:val="0"/>
        <w:spacing w:after="0" w:line="240" w:lineRule="auto"/>
        <w:rPr>
          <w:rFonts w:cs="Arial"/>
          <w:b/>
          <w:sz w:val="22"/>
          <w:szCs w:val="22"/>
        </w:rPr>
      </w:pPr>
      <w:r>
        <w:rPr>
          <w:rFonts w:cs="Arial"/>
          <w:b/>
          <w:sz w:val="22"/>
          <w:szCs w:val="22"/>
        </w:rPr>
        <w:t xml:space="preserve">Office Hours: </w:t>
      </w:r>
    </w:p>
    <w:p w:rsidR="003F09B2" w:rsidRPr="005A757B" w:rsidRDefault="003F09B2" w:rsidP="003F09B2">
      <w:pPr>
        <w:numPr>
          <w:ilvl w:val="0"/>
          <w:numId w:val="15"/>
        </w:numPr>
        <w:autoSpaceDE w:val="0"/>
        <w:autoSpaceDN w:val="0"/>
        <w:adjustRightInd w:val="0"/>
        <w:spacing w:after="0" w:line="240" w:lineRule="auto"/>
        <w:rPr>
          <w:rFonts w:cs="Arial"/>
          <w:sz w:val="22"/>
          <w:szCs w:val="22"/>
        </w:rPr>
      </w:pPr>
      <w:r w:rsidRPr="005A757B">
        <w:rPr>
          <w:rFonts w:cs="Arial"/>
          <w:sz w:val="22"/>
          <w:szCs w:val="22"/>
        </w:rPr>
        <w:t>Monday and Wednesday from 3:30pm- 4:20pm</w:t>
      </w:r>
    </w:p>
    <w:p w:rsidR="003F09B2" w:rsidRPr="005A757B" w:rsidRDefault="003F09B2" w:rsidP="003F09B2">
      <w:pPr>
        <w:numPr>
          <w:ilvl w:val="0"/>
          <w:numId w:val="15"/>
        </w:numPr>
        <w:autoSpaceDE w:val="0"/>
        <w:autoSpaceDN w:val="0"/>
        <w:adjustRightInd w:val="0"/>
        <w:spacing w:after="0" w:line="240" w:lineRule="auto"/>
        <w:rPr>
          <w:rFonts w:cs="Arial"/>
          <w:sz w:val="22"/>
          <w:szCs w:val="22"/>
        </w:rPr>
      </w:pPr>
      <w:r w:rsidRPr="005A757B">
        <w:rPr>
          <w:rFonts w:cs="Arial"/>
          <w:sz w:val="22"/>
          <w:szCs w:val="22"/>
        </w:rPr>
        <w:t>Other time by appointment</w:t>
      </w:r>
    </w:p>
    <w:p w:rsidR="003F09B2" w:rsidRDefault="003F09B2" w:rsidP="003F09B2">
      <w:pPr>
        <w:numPr>
          <w:ilvl w:val="0"/>
          <w:numId w:val="15"/>
        </w:numPr>
        <w:autoSpaceDE w:val="0"/>
        <w:autoSpaceDN w:val="0"/>
        <w:adjustRightInd w:val="0"/>
        <w:spacing w:after="0" w:line="240" w:lineRule="auto"/>
        <w:rPr>
          <w:rFonts w:cs="Arial"/>
          <w:b/>
          <w:sz w:val="22"/>
          <w:szCs w:val="22"/>
        </w:rPr>
      </w:pPr>
      <w:r w:rsidRPr="005A757B">
        <w:rPr>
          <w:rFonts w:cs="Arial"/>
          <w:sz w:val="22"/>
          <w:szCs w:val="22"/>
        </w:rPr>
        <w:t>Drop-ins always welcome</w:t>
      </w:r>
    </w:p>
    <w:p w:rsidR="00631700" w:rsidRDefault="00631700" w:rsidP="00631700">
      <w:pPr>
        <w:autoSpaceDE w:val="0"/>
        <w:autoSpaceDN w:val="0"/>
        <w:adjustRightInd w:val="0"/>
        <w:spacing w:after="0" w:line="240" w:lineRule="auto"/>
        <w:ind w:left="720"/>
        <w:rPr>
          <w:b/>
          <w:sz w:val="22"/>
          <w:szCs w:val="22"/>
        </w:rPr>
      </w:pPr>
    </w:p>
    <w:p w:rsidR="00631700" w:rsidRDefault="00631700" w:rsidP="00631700">
      <w:pPr>
        <w:autoSpaceDE w:val="0"/>
        <w:autoSpaceDN w:val="0"/>
        <w:adjustRightInd w:val="0"/>
        <w:spacing w:after="0" w:line="240" w:lineRule="auto"/>
        <w:rPr>
          <w:sz w:val="22"/>
          <w:szCs w:val="22"/>
        </w:rPr>
      </w:pPr>
      <w:r w:rsidRPr="0004115E">
        <w:rPr>
          <w:b/>
          <w:sz w:val="22"/>
          <w:szCs w:val="22"/>
        </w:rPr>
        <w:t>Course Website:</w:t>
      </w:r>
      <w:r w:rsidRPr="0004115E">
        <w:t xml:space="preserve"> </w:t>
      </w:r>
      <w:hyperlink r:id="rId9" w:history="1">
        <w:r w:rsidRPr="000B701B">
          <w:rPr>
            <w:rStyle w:val="Hyperlink"/>
            <w:sz w:val="22"/>
            <w:szCs w:val="22"/>
          </w:rPr>
          <w:t>http://www.uccs.edu/~gtumbush/4280/4280.html</w:t>
        </w:r>
      </w:hyperlink>
    </w:p>
    <w:p w:rsidR="00631700" w:rsidRDefault="00631700" w:rsidP="002C25C7">
      <w:pPr>
        <w:autoSpaceDE w:val="0"/>
        <w:autoSpaceDN w:val="0"/>
        <w:adjustRightInd w:val="0"/>
        <w:spacing w:after="0" w:line="240" w:lineRule="auto"/>
        <w:rPr>
          <w:rFonts w:cs="Arial"/>
          <w:b/>
          <w:sz w:val="22"/>
          <w:szCs w:val="22"/>
        </w:rPr>
      </w:pPr>
    </w:p>
    <w:p w:rsidR="007A6495" w:rsidRDefault="00157AE0" w:rsidP="00157AE0">
      <w:pPr>
        <w:autoSpaceDE w:val="0"/>
        <w:autoSpaceDN w:val="0"/>
        <w:adjustRightInd w:val="0"/>
        <w:spacing w:after="0" w:line="240" w:lineRule="auto"/>
        <w:rPr>
          <w:sz w:val="22"/>
          <w:szCs w:val="22"/>
        </w:rPr>
      </w:pPr>
      <w:r w:rsidRPr="00F53D44">
        <w:rPr>
          <w:b/>
          <w:sz w:val="22"/>
          <w:szCs w:val="22"/>
        </w:rPr>
        <w:t>Reference</w:t>
      </w:r>
      <w:r w:rsidR="007A6495">
        <w:rPr>
          <w:b/>
          <w:sz w:val="22"/>
          <w:szCs w:val="22"/>
        </w:rPr>
        <w:t>s</w:t>
      </w:r>
      <w:r w:rsidRPr="00F53D44">
        <w:rPr>
          <w:b/>
          <w:sz w:val="22"/>
          <w:szCs w:val="22"/>
        </w:rPr>
        <w:t>:</w:t>
      </w:r>
      <w:r>
        <w:rPr>
          <w:sz w:val="22"/>
          <w:szCs w:val="22"/>
        </w:rPr>
        <w:t xml:space="preserve"> </w:t>
      </w:r>
      <w:r w:rsidR="00E85BFF">
        <w:rPr>
          <w:sz w:val="22"/>
          <w:szCs w:val="22"/>
        </w:rPr>
        <w:t xml:space="preserve">  </w:t>
      </w:r>
    </w:p>
    <w:p w:rsidR="00157AE0" w:rsidRDefault="00AC0D0D" w:rsidP="007A6495">
      <w:pPr>
        <w:numPr>
          <w:ilvl w:val="0"/>
          <w:numId w:val="21"/>
        </w:numPr>
        <w:autoSpaceDE w:val="0"/>
        <w:autoSpaceDN w:val="0"/>
        <w:adjustRightInd w:val="0"/>
        <w:spacing w:after="0" w:line="240" w:lineRule="auto"/>
        <w:rPr>
          <w:sz w:val="22"/>
          <w:szCs w:val="22"/>
        </w:rPr>
      </w:pPr>
      <w:r>
        <w:rPr>
          <w:sz w:val="22"/>
          <w:szCs w:val="22"/>
        </w:rPr>
        <w:t>Spear, C</w:t>
      </w:r>
      <w:r w:rsidR="00F23F97">
        <w:rPr>
          <w:sz w:val="22"/>
          <w:szCs w:val="22"/>
        </w:rPr>
        <w:t>. and Tumbush, G.</w:t>
      </w:r>
      <w:r w:rsidR="00157AE0">
        <w:rPr>
          <w:sz w:val="22"/>
          <w:szCs w:val="22"/>
        </w:rPr>
        <w:t xml:space="preserve"> </w:t>
      </w:r>
      <w:r w:rsidRPr="00AC0D0D">
        <w:rPr>
          <w:rFonts w:ascii="Times" w:hAnsi="Times" w:cs="Arial"/>
          <w:bCs/>
          <w:i/>
          <w:color w:val="000000"/>
          <w:sz w:val="22"/>
          <w:szCs w:val="29"/>
        </w:rPr>
        <w:t>SystemVerilog for Verification: A Guide to Learning the Testbench Language Features</w:t>
      </w:r>
      <w:proofErr w:type="gramStart"/>
      <w:r w:rsidR="00EA66FF">
        <w:rPr>
          <w:rFonts w:ascii="Times" w:hAnsi="Times" w:cs="Arial"/>
          <w:bCs/>
          <w:i/>
          <w:color w:val="000000"/>
          <w:sz w:val="22"/>
          <w:szCs w:val="29"/>
        </w:rPr>
        <w:t>,</w:t>
      </w:r>
      <w:r w:rsidR="00F23F97">
        <w:rPr>
          <w:rFonts w:ascii="Times" w:hAnsi="Times" w:cs="Arial"/>
          <w:bCs/>
          <w:i/>
          <w:color w:val="000000"/>
          <w:sz w:val="22"/>
          <w:szCs w:val="29"/>
        </w:rPr>
        <w:t>3</w:t>
      </w:r>
      <w:r w:rsidR="00F23F97" w:rsidRPr="00F23F97">
        <w:rPr>
          <w:rFonts w:ascii="Times" w:hAnsi="Times" w:cs="Arial"/>
          <w:bCs/>
          <w:i/>
          <w:color w:val="000000"/>
          <w:sz w:val="22"/>
          <w:szCs w:val="29"/>
          <w:vertAlign w:val="superscript"/>
        </w:rPr>
        <w:t>rd</w:t>
      </w:r>
      <w:proofErr w:type="gramEnd"/>
      <w:r w:rsidR="00EA66FF">
        <w:rPr>
          <w:rFonts w:ascii="Times" w:hAnsi="Times" w:cs="Arial"/>
          <w:bCs/>
          <w:i/>
          <w:color w:val="000000"/>
          <w:sz w:val="22"/>
          <w:szCs w:val="29"/>
          <w:vertAlign w:val="superscript"/>
        </w:rPr>
        <w:t xml:space="preserve"> </w:t>
      </w:r>
      <w:r w:rsidR="00EA66FF">
        <w:rPr>
          <w:rFonts w:ascii="Times" w:hAnsi="Times" w:cs="Arial"/>
          <w:bCs/>
          <w:i/>
          <w:color w:val="000000"/>
          <w:sz w:val="22"/>
          <w:szCs w:val="29"/>
        </w:rPr>
        <w:t>Edition</w:t>
      </w:r>
      <w:r w:rsidR="00C10C5A">
        <w:rPr>
          <w:i/>
          <w:iCs/>
          <w:sz w:val="22"/>
          <w:szCs w:val="22"/>
        </w:rPr>
        <w:t xml:space="preserve">, </w:t>
      </w:r>
      <w:r>
        <w:rPr>
          <w:sz w:val="22"/>
          <w:szCs w:val="22"/>
        </w:rPr>
        <w:t>Springer</w:t>
      </w:r>
      <w:r w:rsidR="00F23F97">
        <w:rPr>
          <w:sz w:val="22"/>
          <w:szCs w:val="22"/>
        </w:rPr>
        <w:t>, 2011</w:t>
      </w:r>
      <w:r w:rsidR="00C10C5A">
        <w:rPr>
          <w:sz w:val="22"/>
          <w:szCs w:val="22"/>
        </w:rPr>
        <w:t xml:space="preserve">. </w:t>
      </w:r>
      <w:r w:rsidR="00C10C5A" w:rsidRPr="00AC0D0D">
        <w:rPr>
          <w:rFonts w:asciiTheme="minorHAnsi" w:hAnsiTheme="minorHAnsi" w:cstheme="minorHAnsi"/>
          <w:sz w:val="22"/>
          <w:szCs w:val="22"/>
        </w:rPr>
        <w:t xml:space="preserve">ISBN </w:t>
      </w:r>
      <w:r w:rsidRPr="00AC0D0D">
        <w:rPr>
          <w:rFonts w:asciiTheme="minorHAnsi" w:hAnsiTheme="minorHAnsi" w:cstheme="minorHAnsi"/>
          <w:color w:val="000000"/>
          <w:sz w:val="22"/>
          <w:szCs w:val="22"/>
        </w:rPr>
        <w:t>978-0387765297</w:t>
      </w:r>
      <w:r>
        <w:rPr>
          <w:sz w:val="22"/>
          <w:szCs w:val="22"/>
        </w:rPr>
        <w:t>.</w:t>
      </w:r>
    </w:p>
    <w:p w:rsidR="007A6495" w:rsidRPr="007B4A5B" w:rsidRDefault="007B4A5B" w:rsidP="007B4A5B">
      <w:pPr>
        <w:numPr>
          <w:ilvl w:val="0"/>
          <w:numId w:val="21"/>
        </w:numPr>
        <w:autoSpaceDE w:val="0"/>
        <w:autoSpaceDN w:val="0"/>
        <w:adjustRightInd w:val="0"/>
        <w:spacing w:after="0" w:line="240" w:lineRule="auto"/>
        <w:rPr>
          <w:i/>
          <w:sz w:val="22"/>
          <w:szCs w:val="22"/>
        </w:rPr>
      </w:pPr>
      <w:r w:rsidRPr="00BF7FE6">
        <w:rPr>
          <w:sz w:val="22"/>
          <w:szCs w:val="22"/>
        </w:rPr>
        <w:t>IEEE</w:t>
      </w:r>
      <w:r>
        <w:rPr>
          <w:i/>
          <w:sz w:val="22"/>
          <w:szCs w:val="22"/>
        </w:rPr>
        <w:t xml:space="preserve">, </w:t>
      </w:r>
      <w:r w:rsidRPr="007B4A5B">
        <w:rPr>
          <w:i/>
          <w:sz w:val="22"/>
          <w:szCs w:val="22"/>
        </w:rPr>
        <w:t>IEEE Standard for SystemVerilog— Unified Hardware Design, Specification, and Verification Language</w:t>
      </w:r>
      <w:r>
        <w:rPr>
          <w:i/>
          <w:sz w:val="22"/>
          <w:szCs w:val="22"/>
        </w:rPr>
        <w:t xml:space="preserve">. </w:t>
      </w:r>
      <w:r w:rsidRPr="004966F8">
        <w:rPr>
          <w:sz w:val="22"/>
          <w:szCs w:val="22"/>
        </w:rPr>
        <w:t>New York: IEEE, 200</w:t>
      </w:r>
      <w:r w:rsidR="0050093B">
        <w:rPr>
          <w:sz w:val="22"/>
          <w:szCs w:val="22"/>
        </w:rPr>
        <w:t>9</w:t>
      </w:r>
      <w:r w:rsidRPr="004966F8">
        <w:rPr>
          <w:sz w:val="22"/>
          <w:szCs w:val="22"/>
        </w:rPr>
        <w:t xml:space="preserve"> (</w:t>
      </w:r>
      <w:proofErr w:type="spellStart"/>
      <w:r w:rsidRPr="004966F8">
        <w:rPr>
          <w:sz w:val="22"/>
          <w:szCs w:val="22"/>
        </w:rPr>
        <w:t>a.k.a</w:t>
      </w:r>
      <w:proofErr w:type="spellEnd"/>
      <w:r w:rsidRPr="004966F8">
        <w:rPr>
          <w:sz w:val="22"/>
          <w:szCs w:val="22"/>
        </w:rPr>
        <w:t xml:space="preserve"> SystemVerilog Language Reference Manual, or LRM)</w:t>
      </w:r>
    </w:p>
    <w:p w:rsidR="006975EA" w:rsidRPr="00311DA6" w:rsidRDefault="006975EA" w:rsidP="00631700">
      <w:pPr>
        <w:autoSpaceDE w:val="0"/>
        <w:autoSpaceDN w:val="0"/>
        <w:adjustRightInd w:val="0"/>
        <w:spacing w:after="0" w:line="240" w:lineRule="auto"/>
        <w:rPr>
          <w:sz w:val="22"/>
          <w:szCs w:val="22"/>
        </w:rPr>
      </w:pPr>
      <w:r>
        <w:rPr>
          <w:sz w:val="22"/>
          <w:szCs w:val="22"/>
        </w:rPr>
        <w:t xml:space="preserve">  </w:t>
      </w:r>
    </w:p>
    <w:p w:rsidR="004868E0" w:rsidRDefault="004868E0" w:rsidP="00157AE0">
      <w:pPr>
        <w:autoSpaceDE w:val="0"/>
        <w:autoSpaceDN w:val="0"/>
        <w:adjustRightInd w:val="0"/>
        <w:spacing w:after="0" w:line="240" w:lineRule="auto"/>
        <w:rPr>
          <w:sz w:val="22"/>
          <w:szCs w:val="22"/>
        </w:rPr>
      </w:pPr>
      <w:r w:rsidRPr="004868E0">
        <w:rPr>
          <w:b/>
          <w:sz w:val="22"/>
          <w:szCs w:val="22"/>
        </w:rPr>
        <w:t>Class Ha</w:t>
      </w:r>
      <w:r>
        <w:rPr>
          <w:b/>
          <w:sz w:val="22"/>
          <w:szCs w:val="22"/>
        </w:rPr>
        <w:t xml:space="preserve">ndouts: </w:t>
      </w:r>
      <w:r>
        <w:rPr>
          <w:sz w:val="22"/>
          <w:szCs w:val="22"/>
        </w:rPr>
        <w:t xml:space="preserve">All class handouts, like </w:t>
      </w:r>
      <w:r w:rsidR="00F7125A">
        <w:rPr>
          <w:sz w:val="22"/>
          <w:szCs w:val="22"/>
        </w:rPr>
        <w:t xml:space="preserve">slides and homework </w:t>
      </w:r>
      <w:r w:rsidR="00510D09">
        <w:rPr>
          <w:sz w:val="22"/>
          <w:szCs w:val="22"/>
        </w:rPr>
        <w:t xml:space="preserve">are on the class website. </w:t>
      </w:r>
      <w:r>
        <w:rPr>
          <w:sz w:val="22"/>
          <w:szCs w:val="22"/>
        </w:rPr>
        <w:t>Print them out if you want a hard copy.</w:t>
      </w:r>
    </w:p>
    <w:p w:rsidR="004868E0" w:rsidRDefault="004868E0" w:rsidP="00157AE0">
      <w:pPr>
        <w:autoSpaceDE w:val="0"/>
        <w:autoSpaceDN w:val="0"/>
        <w:adjustRightInd w:val="0"/>
        <w:spacing w:after="0" w:line="240" w:lineRule="auto"/>
        <w:rPr>
          <w:sz w:val="22"/>
          <w:szCs w:val="22"/>
        </w:rPr>
      </w:pPr>
      <w:r>
        <w:rPr>
          <w:sz w:val="22"/>
          <w:szCs w:val="22"/>
        </w:rPr>
        <w:t xml:space="preserve"> </w:t>
      </w:r>
    </w:p>
    <w:p w:rsidR="00A07731" w:rsidRDefault="00F53D44" w:rsidP="00A07731">
      <w:pPr>
        <w:autoSpaceDE w:val="0"/>
        <w:autoSpaceDN w:val="0"/>
        <w:adjustRightInd w:val="0"/>
        <w:spacing w:after="0" w:line="240" w:lineRule="auto"/>
        <w:rPr>
          <w:sz w:val="22"/>
          <w:szCs w:val="22"/>
        </w:rPr>
      </w:pPr>
      <w:r w:rsidRPr="00F53D44">
        <w:rPr>
          <w:b/>
          <w:sz w:val="22"/>
          <w:szCs w:val="22"/>
        </w:rPr>
        <w:t>Grading:</w:t>
      </w:r>
      <w:r>
        <w:rPr>
          <w:sz w:val="22"/>
          <w:szCs w:val="22"/>
        </w:rPr>
        <w:t xml:space="preserve"> </w:t>
      </w:r>
    </w:p>
    <w:p w:rsidR="00A07731" w:rsidRPr="002B59BA" w:rsidRDefault="00A07731" w:rsidP="00A07731">
      <w:pPr>
        <w:numPr>
          <w:ilvl w:val="0"/>
          <w:numId w:val="12"/>
        </w:numPr>
        <w:autoSpaceDE w:val="0"/>
        <w:autoSpaceDN w:val="0"/>
        <w:adjustRightInd w:val="0"/>
        <w:spacing w:after="0" w:line="240" w:lineRule="auto"/>
        <w:rPr>
          <w:rFonts w:asciiTheme="minorHAnsi" w:hAnsiTheme="minorHAnsi" w:cstheme="minorHAnsi"/>
          <w:sz w:val="22"/>
          <w:szCs w:val="22"/>
        </w:rPr>
      </w:pPr>
      <w:r w:rsidRPr="002B59BA">
        <w:rPr>
          <w:rFonts w:asciiTheme="minorHAnsi" w:hAnsiTheme="minorHAnsi" w:cstheme="minorHAnsi"/>
          <w:sz w:val="22"/>
          <w:szCs w:val="22"/>
        </w:rPr>
        <w:t>50% Homework</w:t>
      </w:r>
    </w:p>
    <w:p w:rsidR="00F53D44" w:rsidRPr="002B59BA" w:rsidRDefault="006E2D02" w:rsidP="00A07731">
      <w:pPr>
        <w:numPr>
          <w:ilvl w:val="0"/>
          <w:numId w:val="12"/>
        </w:numPr>
        <w:autoSpaceDE w:val="0"/>
        <w:autoSpaceDN w:val="0"/>
        <w:adjustRightInd w:val="0"/>
        <w:spacing w:after="0" w:line="240" w:lineRule="auto"/>
        <w:rPr>
          <w:rFonts w:asciiTheme="minorHAnsi" w:hAnsiTheme="minorHAnsi" w:cstheme="minorHAnsi"/>
          <w:sz w:val="22"/>
          <w:szCs w:val="22"/>
        </w:rPr>
      </w:pPr>
      <w:r w:rsidRPr="002B59BA">
        <w:rPr>
          <w:rFonts w:asciiTheme="minorHAnsi" w:hAnsiTheme="minorHAnsi" w:cstheme="minorHAnsi"/>
          <w:sz w:val="22"/>
          <w:szCs w:val="22"/>
        </w:rPr>
        <w:t>25</w:t>
      </w:r>
      <w:r w:rsidR="00A07731" w:rsidRPr="002B59BA">
        <w:rPr>
          <w:rFonts w:asciiTheme="minorHAnsi" w:hAnsiTheme="minorHAnsi" w:cstheme="minorHAnsi"/>
          <w:sz w:val="22"/>
          <w:szCs w:val="22"/>
        </w:rPr>
        <w:t xml:space="preserve">% Mid-Term </w:t>
      </w:r>
    </w:p>
    <w:p w:rsidR="006E2D02" w:rsidRDefault="00740967" w:rsidP="00A07731">
      <w:pPr>
        <w:numPr>
          <w:ilvl w:val="0"/>
          <w:numId w:val="12"/>
        </w:num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25% Project</w:t>
      </w:r>
    </w:p>
    <w:p w:rsidR="00B60E4B" w:rsidRDefault="00B60E4B" w:rsidP="00A07731">
      <w:pPr>
        <w:numPr>
          <w:ilvl w:val="0"/>
          <w:numId w:val="12"/>
        </w:num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Grade assignment</w:t>
      </w:r>
    </w:p>
    <w:p w:rsidR="00B60E4B" w:rsidRDefault="00B60E4B" w:rsidP="00B60E4B">
      <w:pPr>
        <w:numPr>
          <w:ilvl w:val="1"/>
          <w:numId w:val="12"/>
        </w:num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93-100 = A</w:t>
      </w:r>
    </w:p>
    <w:p w:rsidR="00B60E4B" w:rsidRDefault="00B60E4B" w:rsidP="00B60E4B">
      <w:pPr>
        <w:numPr>
          <w:ilvl w:val="1"/>
          <w:numId w:val="12"/>
        </w:num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90-93 = A-</w:t>
      </w:r>
    </w:p>
    <w:p w:rsidR="00B60E4B" w:rsidRDefault="00B60E4B" w:rsidP="00B60E4B">
      <w:pPr>
        <w:numPr>
          <w:ilvl w:val="1"/>
          <w:numId w:val="12"/>
        </w:num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86-90 = B+</w:t>
      </w:r>
    </w:p>
    <w:p w:rsidR="00B60E4B" w:rsidRDefault="00B60E4B" w:rsidP="00B60E4B">
      <w:pPr>
        <w:numPr>
          <w:ilvl w:val="1"/>
          <w:numId w:val="12"/>
        </w:num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83-86 = B</w:t>
      </w:r>
    </w:p>
    <w:p w:rsidR="00B60E4B" w:rsidRDefault="00B60E4B" w:rsidP="00B60E4B">
      <w:pPr>
        <w:numPr>
          <w:ilvl w:val="1"/>
          <w:numId w:val="12"/>
        </w:num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80-83 = B-</w:t>
      </w:r>
    </w:p>
    <w:p w:rsidR="00B60E4B" w:rsidRPr="00B60E4B" w:rsidRDefault="00B60E4B" w:rsidP="00B60E4B">
      <w:pPr>
        <w:numPr>
          <w:ilvl w:val="1"/>
          <w:numId w:val="12"/>
        </w:num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w:t>
      </w:r>
    </w:p>
    <w:p w:rsidR="006E2D02" w:rsidRDefault="006E2D02" w:rsidP="00157AE0">
      <w:pPr>
        <w:autoSpaceDE w:val="0"/>
        <w:autoSpaceDN w:val="0"/>
        <w:adjustRightInd w:val="0"/>
        <w:spacing w:after="0" w:line="240" w:lineRule="auto"/>
        <w:rPr>
          <w:sz w:val="22"/>
          <w:szCs w:val="22"/>
        </w:rPr>
      </w:pPr>
    </w:p>
    <w:p w:rsidR="00631700" w:rsidRPr="006975EA" w:rsidRDefault="00631700" w:rsidP="00631700">
      <w:pPr>
        <w:autoSpaceDE w:val="0"/>
        <w:autoSpaceDN w:val="0"/>
        <w:adjustRightInd w:val="0"/>
        <w:spacing w:after="0" w:line="240" w:lineRule="auto"/>
        <w:rPr>
          <w:b/>
          <w:sz w:val="22"/>
          <w:szCs w:val="22"/>
        </w:rPr>
      </w:pPr>
      <w:r w:rsidRPr="006975EA">
        <w:rPr>
          <w:b/>
          <w:sz w:val="22"/>
          <w:szCs w:val="22"/>
        </w:rPr>
        <w:t>Homework</w:t>
      </w:r>
      <w:r>
        <w:rPr>
          <w:b/>
          <w:sz w:val="22"/>
          <w:szCs w:val="22"/>
        </w:rPr>
        <w:t xml:space="preserve"> Policy</w:t>
      </w:r>
      <w:r w:rsidRPr="006975EA">
        <w:rPr>
          <w:b/>
          <w:sz w:val="22"/>
          <w:szCs w:val="22"/>
        </w:rPr>
        <w:t>:</w:t>
      </w:r>
    </w:p>
    <w:p w:rsidR="007B5FF8" w:rsidRDefault="007B5FF8" w:rsidP="007B5FF8">
      <w:pPr>
        <w:numPr>
          <w:ilvl w:val="0"/>
          <w:numId w:val="17"/>
        </w:numPr>
        <w:autoSpaceDE w:val="0"/>
        <w:autoSpaceDN w:val="0"/>
        <w:adjustRightInd w:val="0"/>
        <w:spacing w:after="0" w:line="240" w:lineRule="auto"/>
        <w:rPr>
          <w:sz w:val="22"/>
          <w:szCs w:val="22"/>
        </w:rPr>
      </w:pPr>
      <w:r>
        <w:rPr>
          <w:sz w:val="22"/>
          <w:szCs w:val="22"/>
        </w:rPr>
        <w:t>Any H</w:t>
      </w:r>
      <w:r w:rsidR="00EF3F6C">
        <w:rPr>
          <w:sz w:val="22"/>
          <w:szCs w:val="22"/>
        </w:rPr>
        <w:t>W turned in after 4:30pm on Wednesd</w:t>
      </w:r>
      <w:r>
        <w:rPr>
          <w:sz w:val="22"/>
          <w:szCs w:val="22"/>
        </w:rPr>
        <w:t>ay will be penalized 15%.</w:t>
      </w:r>
    </w:p>
    <w:p w:rsidR="007B5FF8" w:rsidRDefault="007B5FF8" w:rsidP="007B5FF8">
      <w:pPr>
        <w:numPr>
          <w:ilvl w:val="0"/>
          <w:numId w:val="17"/>
        </w:numPr>
        <w:autoSpaceDE w:val="0"/>
        <w:autoSpaceDN w:val="0"/>
        <w:adjustRightInd w:val="0"/>
        <w:spacing w:after="0" w:line="240" w:lineRule="auto"/>
        <w:rPr>
          <w:sz w:val="22"/>
          <w:szCs w:val="22"/>
        </w:rPr>
      </w:pPr>
      <w:r>
        <w:rPr>
          <w:sz w:val="22"/>
          <w:szCs w:val="22"/>
        </w:rPr>
        <w:t xml:space="preserve">Any HW turned in after 11:00pm on </w:t>
      </w:r>
      <w:r w:rsidR="00EF3F6C">
        <w:rPr>
          <w:sz w:val="22"/>
          <w:szCs w:val="22"/>
        </w:rPr>
        <w:t>Wednes</w:t>
      </w:r>
      <w:r>
        <w:rPr>
          <w:sz w:val="22"/>
          <w:szCs w:val="22"/>
        </w:rPr>
        <w:t>day will not be accepted.</w:t>
      </w:r>
    </w:p>
    <w:p w:rsidR="007B5FF8" w:rsidRDefault="007B5FF8" w:rsidP="007B5FF8">
      <w:pPr>
        <w:numPr>
          <w:ilvl w:val="0"/>
          <w:numId w:val="17"/>
        </w:numPr>
        <w:autoSpaceDE w:val="0"/>
        <w:autoSpaceDN w:val="0"/>
        <w:adjustRightInd w:val="0"/>
        <w:spacing w:after="0" w:line="240" w:lineRule="auto"/>
        <w:rPr>
          <w:sz w:val="22"/>
          <w:szCs w:val="22"/>
        </w:rPr>
      </w:pPr>
      <w:r>
        <w:rPr>
          <w:sz w:val="22"/>
          <w:szCs w:val="22"/>
        </w:rPr>
        <w:t>The only acceptable method to turning in late homework is to email it to me.</w:t>
      </w:r>
    </w:p>
    <w:p w:rsidR="0070281C" w:rsidRDefault="00631700" w:rsidP="00157AE0">
      <w:pPr>
        <w:numPr>
          <w:ilvl w:val="0"/>
          <w:numId w:val="17"/>
        </w:numPr>
        <w:autoSpaceDE w:val="0"/>
        <w:autoSpaceDN w:val="0"/>
        <w:adjustRightInd w:val="0"/>
        <w:spacing w:after="0" w:line="240" w:lineRule="auto"/>
        <w:rPr>
          <w:sz w:val="22"/>
          <w:szCs w:val="22"/>
        </w:rPr>
      </w:pPr>
      <w:r w:rsidRPr="006C2B00">
        <w:rPr>
          <w:rFonts w:asciiTheme="minorHAnsi" w:hAnsiTheme="minorHAnsi" w:cstheme="minorHAnsi"/>
          <w:sz w:val="22"/>
          <w:szCs w:val="22"/>
        </w:rPr>
        <w:t>Homework can be e-mailed in .doc or .</w:t>
      </w:r>
      <w:proofErr w:type="spellStart"/>
      <w:r w:rsidRPr="006C2B00">
        <w:rPr>
          <w:rFonts w:asciiTheme="minorHAnsi" w:hAnsiTheme="minorHAnsi" w:cstheme="minorHAnsi"/>
          <w:sz w:val="22"/>
          <w:szCs w:val="22"/>
        </w:rPr>
        <w:t>pdf</w:t>
      </w:r>
      <w:proofErr w:type="spellEnd"/>
      <w:r w:rsidRPr="006C2B00">
        <w:rPr>
          <w:rFonts w:asciiTheme="minorHAnsi" w:hAnsiTheme="minorHAnsi" w:cstheme="minorHAnsi"/>
          <w:sz w:val="22"/>
          <w:szCs w:val="22"/>
        </w:rPr>
        <w:t xml:space="preserve"> format. Please name the file </w:t>
      </w:r>
      <w:r>
        <w:rPr>
          <w:sz w:val="22"/>
          <w:szCs w:val="22"/>
        </w:rPr>
        <w:t xml:space="preserve"> </w:t>
      </w:r>
      <w:r>
        <w:rPr>
          <w:sz w:val="22"/>
          <w:szCs w:val="22"/>
        </w:rPr>
        <w:tab/>
      </w:r>
      <w:r>
        <w:rPr>
          <w:sz w:val="22"/>
          <w:szCs w:val="22"/>
        </w:rPr>
        <w:tab/>
      </w:r>
      <w:r>
        <w:rPr>
          <w:sz w:val="22"/>
          <w:szCs w:val="22"/>
        </w:rPr>
        <w:tab/>
      </w:r>
      <w:r>
        <w:rPr>
          <w:rFonts w:ascii="Arial" w:hAnsi="Arial" w:cs="Arial"/>
          <w:sz w:val="20"/>
          <w:szCs w:val="20"/>
        </w:rPr>
        <w:t>4280</w:t>
      </w:r>
      <w:r w:rsidRPr="003E1CF2">
        <w:rPr>
          <w:rFonts w:ascii="Arial" w:hAnsi="Arial" w:cs="Arial"/>
          <w:sz w:val="20"/>
          <w:szCs w:val="20"/>
        </w:rPr>
        <w:t>_&lt;Last Name&gt;_&lt;HW name&gt;</w:t>
      </w:r>
      <w:r w:rsidRPr="003E1CF2">
        <w:rPr>
          <w:sz w:val="22"/>
          <w:szCs w:val="22"/>
        </w:rPr>
        <w:t xml:space="preserve">     </w:t>
      </w:r>
    </w:p>
    <w:p w:rsidR="0070281C" w:rsidRDefault="0070281C" w:rsidP="0070281C">
      <w:pPr>
        <w:autoSpaceDE w:val="0"/>
        <w:autoSpaceDN w:val="0"/>
        <w:adjustRightInd w:val="0"/>
        <w:spacing w:after="0" w:line="240" w:lineRule="auto"/>
        <w:ind w:left="720"/>
        <w:rPr>
          <w:sz w:val="22"/>
          <w:szCs w:val="22"/>
        </w:rPr>
      </w:pPr>
    </w:p>
    <w:p w:rsidR="000C2070" w:rsidRDefault="000C2070" w:rsidP="0070281C">
      <w:pPr>
        <w:autoSpaceDE w:val="0"/>
        <w:autoSpaceDN w:val="0"/>
        <w:adjustRightInd w:val="0"/>
        <w:spacing w:after="0" w:line="240" w:lineRule="auto"/>
        <w:ind w:left="720"/>
        <w:rPr>
          <w:sz w:val="22"/>
          <w:szCs w:val="22"/>
        </w:rPr>
      </w:pPr>
    </w:p>
    <w:p w:rsidR="000C2070" w:rsidRDefault="000C2070" w:rsidP="0070281C">
      <w:pPr>
        <w:autoSpaceDE w:val="0"/>
        <w:autoSpaceDN w:val="0"/>
        <w:adjustRightInd w:val="0"/>
        <w:spacing w:after="0" w:line="240" w:lineRule="auto"/>
        <w:ind w:left="720"/>
        <w:rPr>
          <w:sz w:val="22"/>
          <w:szCs w:val="22"/>
        </w:rPr>
      </w:pPr>
    </w:p>
    <w:p w:rsidR="006B6531" w:rsidRDefault="006B6531" w:rsidP="0070281C">
      <w:pPr>
        <w:autoSpaceDE w:val="0"/>
        <w:autoSpaceDN w:val="0"/>
        <w:adjustRightInd w:val="0"/>
        <w:spacing w:after="0" w:line="240" w:lineRule="auto"/>
        <w:rPr>
          <w:b/>
          <w:sz w:val="22"/>
          <w:szCs w:val="22"/>
        </w:rPr>
      </w:pPr>
    </w:p>
    <w:p w:rsidR="00631700" w:rsidRPr="0070281C" w:rsidRDefault="0070281C" w:rsidP="0070281C">
      <w:pPr>
        <w:autoSpaceDE w:val="0"/>
        <w:autoSpaceDN w:val="0"/>
        <w:adjustRightInd w:val="0"/>
        <w:spacing w:after="0" w:line="240" w:lineRule="auto"/>
        <w:rPr>
          <w:b/>
          <w:sz w:val="22"/>
          <w:szCs w:val="22"/>
        </w:rPr>
      </w:pPr>
      <w:r w:rsidRPr="0070281C">
        <w:rPr>
          <w:b/>
          <w:sz w:val="22"/>
          <w:szCs w:val="22"/>
        </w:rPr>
        <w:t>Schedule:</w:t>
      </w:r>
      <w:r>
        <w:rPr>
          <w:b/>
          <w:sz w:val="22"/>
          <w:szCs w:val="22"/>
        </w:rPr>
        <w:t xml:space="preserve">   </w:t>
      </w:r>
      <w:r w:rsidR="00631700" w:rsidRPr="0070281C">
        <w:rPr>
          <w:b/>
          <w:sz w:val="22"/>
          <w:szCs w:val="2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8"/>
        <w:gridCol w:w="2070"/>
        <w:gridCol w:w="1980"/>
        <w:gridCol w:w="1350"/>
      </w:tblGrid>
      <w:tr w:rsidR="00D459B7" w:rsidRPr="00D459B7" w:rsidTr="00D459B7">
        <w:trPr>
          <w:jc w:val="center"/>
        </w:trPr>
        <w:tc>
          <w:tcPr>
            <w:tcW w:w="1278" w:type="dxa"/>
          </w:tcPr>
          <w:p w:rsidR="006B6531" w:rsidRPr="00D459B7" w:rsidRDefault="006B6531" w:rsidP="00D459B7">
            <w:pPr>
              <w:autoSpaceDE w:val="0"/>
              <w:autoSpaceDN w:val="0"/>
              <w:adjustRightInd w:val="0"/>
              <w:spacing w:after="0" w:line="240" w:lineRule="auto"/>
              <w:jc w:val="center"/>
              <w:rPr>
                <w:b/>
                <w:sz w:val="22"/>
                <w:szCs w:val="22"/>
              </w:rPr>
            </w:pPr>
            <w:r w:rsidRPr="00D459B7">
              <w:rPr>
                <w:b/>
                <w:sz w:val="22"/>
                <w:szCs w:val="22"/>
              </w:rPr>
              <w:t>Date</w:t>
            </w:r>
          </w:p>
        </w:tc>
        <w:tc>
          <w:tcPr>
            <w:tcW w:w="2070" w:type="dxa"/>
          </w:tcPr>
          <w:p w:rsidR="006B6531" w:rsidRPr="00D459B7" w:rsidRDefault="006B6531" w:rsidP="00D459B7">
            <w:pPr>
              <w:autoSpaceDE w:val="0"/>
              <w:autoSpaceDN w:val="0"/>
              <w:adjustRightInd w:val="0"/>
              <w:spacing w:after="0" w:line="240" w:lineRule="auto"/>
              <w:jc w:val="center"/>
              <w:rPr>
                <w:b/>
                <w:sz w:val="22"/>
                <w:szCs w:val="22"/>
              </w:rPr>
            </w:pPr>
            <w:r w:rsidRPr="00D459B7">
              <w:rPr>
                <w:b/>
                <w:sz w:val="22"/>
                <w:szCs w:val="22"/>
              </w:rPr>
              <w:t>Topic</w:t>
            </w:r>
          </w:p>
        </w:tc>
        <w:tc>
          <w:tcPr>
            <w:tcW w:w="1980" w:type="dxa"/>
          </w:tcPr>
          <w:p w:rsidR="006B6531" w:rsidRPr="00D459B7" w:rsidRDefault="006B6531" w:rsidP="00D459B7">
            <w:pPr>
              <w:autoSpaceDE w:val="0"/>
              <w:autoSpaceDN w:val="0"/>
              <w:adjustRightInd w:val="0"/>
              <w:spacing w:after="0" w:line="240" w:lineRule="auto"/>
              <w:jc w:val="center"/>
              <w:rPr>
                <w:b/>
                <w:sz w:val="22"/>
                <w:szCs w:val="22"/>
              </w:rPr>
            </w:pPr>
            <w:r w:rsidRPr="00D459B7">
              <w:rPr>
                <w:b/>
                <w:sz w:val="22"/>
                <w:szCs w:val="22"/>
              </w:rPr>
              <w:t>HW</w:t>
            </w:r>
            <w:r w:rsidR="00B902B3" w:rsidRPr="00D459B7">
              <w:rPr>
                <w:b/>
                <w:sz w:val="22"/>
                <w:szCs w:val="22"/>
              </w:rPr>
              <w:t xml:space="preserve"> Assignment</w:t>
            </w:r>
          </w:p>
        </w:tc>
        <w:tc>
          <w:tcPr>
            <w:tcW w:w="1350" w:type="dxa"/>
          </w:tcPr>
          <w:p w:rsidR="006B6531" w:rsidRPr="00D459B7" w:rsidRDefault="006B6531" w:rsidP="00D459B7">
            <w:pPr>
              <w:autoSpaceDE w:val="0"/>
              <w:autoSpaceDN w:val="0"/>
              <w:adjustRightInd w:val="0"/>
              <w:spacing w:after="0" w:line="240" w:lineRule="auto"/>
              <w:jc w:val="center"/>
              <w:rPr>
                <w:b/>
                <w:sz w:val="22"/>
                <w:szCs w:val="22"/>
              </w:rPr>
            </w:pPr>
            <w:r w:rsidRPr="00D459B7">
              <w:rPr>
                <w:b/>
                <w:sz w:val="22"/>
                <w:szCs w:val="22"/>
              </w:rPr>
              <w:t>HW Due</w:t>
            </w:r>
          </w:p>
        </w:tc>
      </w:tr>
      <w:tr w:rsidR="00D459B7" w:rsidRPr="00D459B7" w:rsidTr="00D459B7">
        <w:trPr>
          <w:jc w:val="center"/>
        </w:trPr>
        <w:tc>
          <w:tcPr>
            <w:tcW w:w="1278" w:type="dxa"/>
          </w:tcPr>
          <w:p w:rsidR="009A623A" w:rsidRPr="00D459B7" w:rsidRDefault="009A623A" w:rsidP="00D459B7">
            <w:pPr>
              <w:autoSpaceDE w:val="0"/>
              <w:autoSpaceDN w:val="0"/>
              <w:adjustRightInd w:val="0"/>
              <w:spacing w:after="0" w:line="240" w:lineRule="auto"/>
              <w:rPr>
                <w:sz w:val="22"/>
                <w:szCs w:val="22"/>
              </w:rPr>
            </w:pPr>
            <w:r w:rsidRPr="00D459B7">
              <w:rPr>
                <w:sz w:val="22"/>
                <w:szCs w:val="22"/>
              </w:rPr>
              <w:t>25-Aug-10</w:t>
            </w:r>
          </w:p>
        </w:tc>
        <w:tc>
          <w:tcPr>
            <w:tcW w:w="2070" w:type="dxa"/>
          </w:tcPr>
          <w:p w:rsidR="009A623A" w:rsidRPr="00D459B7" w:rsidRDefault="009A623A" w:rsidP="00D459B7">
            <w:pPr>
              <w:autoSpaceDE w:val="0"/>
              <w:autoSpaceDN w:val="0"/>
              <w:adjustRightInd w:val="0"/>
              <w:spacing w:after="0" w:line="240" w:lineRule="auto"/>
              <w:rPr>
                <w:sz w:val="22"/>
                <w:szCs w:val="22"/>
              </w:rPr>
            </w:pPr>
            <w:r w:rsidRPr="00D459B7">
              <w:rPr>
                <w:sz w:val="22"/>
                <w:szCs w:val="22"/>
              </w:rPr>
              <w:t>Chapter 1</w:t>
            </w:r>
          </w:p>
        </w:tc>
        <w:tc>
          <w:tcPr>
            <w:tcW w:w="1980" w:type="dxa"/>
          </w:tcPr>
          <w:p w:rsidR="009A623A" w:rsidRPr="00D459B7" w:rsidRDefault="004C78A0" w:rsidP="00D459B7">
            <w:pPr>
              <w:autoSpaceDE w:val="0"/>
              <w:autoSpaceDN w:val="0"/>
              <w:adjustRightInd w:val="0"/>
              <w:spacing w:after="0" w:line="240" w:lineRule="auto"/>
              <w:rPr>
                <w:sz w:val="22"/>
                <w:szCs w:val="22"/>
              </w:rPr>
            </w:pPr>
            <w:r w:rsidRPr="00D459B7">
              <w:rPr>
                <w:sz w:val="22"/>
                <w:szCs w:val="22"/>
              </w:rPr>
              <w:t>Chapter 1</w:t>
            </w:r>
          </w:p>
        </w:tc>
        <w:tc>
          <w:tcPr>
            <w:tcW w:w="1350" w:type="dxa"/>
          </w:tcPr>
          <w:p w:rsidR="009A623A" w:rsidRPr="00D459B7" w:rsidRDefault="004C78A0" w:rsidP="00D459B7">
            <w:pPr>
              <w:autoSpaceDE w:val="0"/>
              <w:autoSpaceDN w:val="0"/>
              <w:adjustRightInd w:val="0"/>
              <w:spacing w:after="0" w:line="240" w:lineRule="auto"/>
              <w:rPr>
                <w:sz w:val="22"/>
                <w:szCs w:val="22"/>
              </w:rPr>
            </w:pPr>
            <w:r w:rsidRPr="00D459B7">
              <w:rPr>
                <w:sz w:val="22"/>
                <w:szCs w:val="22"/>
              </w:rPr>
              <w:t>8-Sep-10</w:t>
            </w:r>
          </w:p>
        </w:tc>
      </w:tr>
      <w:tr w:rsidR="00D459B7" w:rsidRPr="00D459B7" w:rsidTr="00D459B7">
        <w:trPr>
          <w:jc w:val="center"/>
        </w:trPr>
        <w:tc>
          <w:tcPr>
            <w:tcW w:w="1278" w:type="dxa"/>
          </w:tcPr>
          <w:p w:rsidR="009A623A" w:rsidRPr="00D459B7" w:rsidRDefault="009A623A" w:rsidP="00D459B7">
            <w:pPr>
              <w:autoSpaceDE w:val="0"/>
              <w:autoSpaceDN w:val="0"/>
              <w:adjustRightInd w:val="0"/>
              <w:spacing w:after="0" w:line="240" w:lineRule="auto"/>
              <w:rPr>
                <w:sz w:val="22"/>
                <w:szCs w:val="22"/>
              </w:rPr>
            </w:pPr>
            <w:r w:rsidRPr="00D459B7">
              <w:rPr>
                <w:sz w:val="22"/>
                <w:szCs w:val="22"/>
              </w:rPr>
              <w:t>1-Sep-10</w:t>
            </w:r>
          </w:p>
        </w:tc>
        <w:tc>
          <w:tcPr>
            <w:tcW w:w="2070" w:type="dxa"/>
          </w:tcPr>
          <w:p w:rsidR="009A623A" w:rsidRPr="00D459B7" w:rsidRDefault="009A623A" w:rsidP="00D459B7">
            <w:pPr>
              <w:autoSpaceDE w:val="0"/>
              <w:autoSpaceDN w:val="0"/>
              <w:adjustRightInd w:val="0"/>
              <w:spacing w:after="0" w:line="240" w:lineRule="auto"/>
              <w:rPr>
                <w:sz w:val="22"/>
                <w:szCs w:val="22"/>
              </w:rPr>
            </w:pPr>
            <w:r w:rsidRPr="00D459B7">
              <w:rPr>
                <w:sz w:val="22"/>
                <w:szCs w:val="22"/>
              </w:rPr>
              <w:t>Chapter 2</w:t>
            </w:r>
          </w:p>
        </w:tc>
        <w:tc>
          <w:tcPr>
            <w:tcW w:w="1980" w:type="dxa"/>
          </w:tcPr>
          <w:p w:rsidR="009A623A" w:rsidRPr="00D459B7" w:rsidRDefault="004C78A0" w:rsidP="00D459B7">
            <w:pPr>
              <w:autoSpaceDE w:val="0"/>
              <w:autoSpaceDN w:val="0"/>
              <w:adjustRightInd w:val="0"/>
              <w:spacing w:after="0" w:line="240" w:lineRule="auto"/>
              <w:rPr>
                <w:sz w:val="22"/>
                <w:szCs w:val="22"/>
              </w:rPr>
            </w:pPr>
            <w:r w:rsidRPr="00D459B7">
              <w:rPr>
                <w:sz w:val="22"/>
                <w:szCs w:val="22"/>
              </w:rPr>
              <w:t>Chapter 2</w:t>
            </w:r>
          </w:p>
        </w:tc>
        <w:tc>
          <w:tcPr>
            <w:tcW w:w="1350" w:type="dxa"/>
          </w:tcPr>
          <w:p w:rsidR="009A623A" w:rsidRPr="00D459B7" w:rsidRDefault="004C78A0" w:rsidP="00D459B7">
            <w:pPr>
              <w:autoSpaceDE w:val="0"/>
              <w:autoSpaceDN w:val="0"/>
              <w:adjustRightInd w:val="0"/>
              <w:spacing w:after="0" w:line="240" w:lineRule="auto"/>
              <w:rPr>
                <w:sz w:val="22"/>
                <w:szCs w:val="22"/>
              </w:rPr>
            </w:pPr>
            <w:r w:rsidRPr="00D459B7">
              <w:rPr>
                <w:sz w:val="22"/>
                <w:szCs w:val="22"/>
              </w:rPr>
              <w:t>15-Sep-10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8-Sep-10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3 &amp; 4</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3</w:t>
            </w:r>
          </w:p>
        </w:tc>
        <w:tc>
          <w:tcPr>
            <w:tcW w:w="135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22-Sep-10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15-Sep-10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4</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4</w:t>
            </w:r>
          </w:p>
        </w:tc>
        <w:tc>
          <w:tcPr>
            <w:tcW w:w="135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29-Sep-10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22-Sep-10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5</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5</w:t>
            </w:r>
          </w:p>
        </w:tc>
        <w:tc>
          <w:tcPr>
            <w:tcW w:w="135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13-Oct-10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29-Sep-10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6</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6</w:t>
            </w:r>
          </w:p>
        </w:tc>
        <w:tc>
          <w:tcPr>
            <w:tcW w:w="135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20-Oct-10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6-Oct-10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Midterm</w:t>
            </w:r>
          </w:p>
        </w:tc>
        <w:tc>
          <w:tcPr>
            <w:tcW w:w="1980" w:type="dxa"/>
          </w:tcPr>
          <w:p w:rsidR="004C78A0" w:rsidRPr="00D459B7" w:rsidRDefault="004C78A0" w:rsidP="00D459B7">
            <w:pPr>
              <w:autoSpaceDE w:val="0"/>
              <w:autoSpaceDN w:val="0"/>
              <w:adjustRightInd w:val="0"/>
              <w:spacing w:after="0" w:line="240" w:lineRule="auto"/>
              <w:rPr>
                <w:sz w:val="22"/>
                <w:szCs w:val="22"/>
              </w:rPr>
            </w:pPr>
          </w:p>
        </w:tc>
        <w:tc>
          <w:tcPr>
            <w:tcW w:w="1350" w:type="dxa"/>
          </w:tcPr>
          <w:p w:rsidR="004C78A0" w:rsidRPr="00D459B7" w:rsidRDefault="004C78A0" w:rsidP="00D459B7">
            <w:pPr>
              <w:autoSpaceDE w:val="0"/>
              <w:autoSpaceDN w:val="0"/>
              <w:adjustRightInd w:val="0"/>
              <w:spacing w:after="0" w:line="240" w:lineRule="auto"/>
              <w:rPr>
                <w:sz w:val="22"/>
                <w:szCs w:val="22"/>
              </w:rPr>
            </w:pP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13-Oct-10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6 &amp; 7</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6</w:t>
            </w:r>
          </w:p>
        </w:tc>
        <w:tc>
          <w:tcPr>
            <w:tcW w:w="1350" w:type="dxa"/>
          </w:tcPr>
          <w:p w:rsidR="004C78A0" w:rsidRPr="00D459B7" w:rsidRDefault="00C700A7" w:rsidP="00D459B7">
            <w:pPr>
              <w:autoSpaceDE w:val="0"/>
              <w:autoSpaceDN w:val="0"/>
              <w:adjustRightInd w:val="0"/>
              <w:spacing w:after="0" w:line="240" w:lineRule="auto"/>
              <w:rPr>
                <w:sz w:val="22"/>
                <w:szCs w:val="22"/>
              </w:rPr>
            </w:pPr>
            <w:r w:rsidRPr="00D459B7">
              <w:rPr>
                <w:sz w:val="22"/>
                <w:szCs w:val="22"/>
              </w:rPr>
              <w:t>3-Nov-10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20-Oct-10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7</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7</w:t>
            </w:r>
          </w:p>
        </w:tc>
        <w:tc>
          <w:tcPr>
            <w:tcW w:w="1350" w:type="dxa"/>
          </w:tcPr>
          <w:p w:rsidR="004C78A0" w:rsidRPr="00D459B7" w:rsidRDefault="00C700A7" w:rsidP="00D459B7">
            <w:pPr>
              <w:autoSpaceDE w:val="0"/>
              <w:autoSpaceDN w:val="0"/>
              <w:adjustRightInd w:val="0"/>
              <w:spacing w:after="0" w:line="240" w:lineRule="auto"/>
              <w:rPr>
                <w:sz w:val="22"/>
                <w:szCs w:val="22"/>
              </w:rPr>
            </w:pPr>
            <w:r w:rsidRPr="00D459B7">
              <w:rPr>
                <w:sz w:val="22"/>
                <w:szCs w:val="22"/>
              </w:rPr>
              <w:t>10-Nov-10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27-Oct-10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8</w:t>
            </w:r>
          </w:p>
        </w:tc>
        <w:tc>
          <w:tcPr>
            <w:tcW w:w="1980" w:type="dxa"/>
          </w:tcPr>
          <w:p w:rsidR="004C78A0" w:rsidRPr="00D459B7" w:rsidRDefault="004C78A0" w:rsidP="00D459B7">
            <w:pPr>
              <w:autoSpaceDE w:val="0"/>
              <w:autoSpaceDN w:val="0"/>
              <w:adjustRightInd w:val="0"/>
              <w:spacing w:after="0" w:line="240" w:lineRule="auto"/>
              <w:rPr>
                <w:sz w:val="22"/>
                <w:szCs w:val="22"/>
              </w:rPr>
            </w:pPr>
          </w:p>
        </w:tc>
        <w:tc>
          <w:tcPr>
            <w:tcW w:w="1350" w:type="dxa"/>
          </w:tcPr>
          <w:p w:rsidR="004C78A0" w:rsidRPr="00D459B7" w:rsidRDefault="004C78A0" w:rsidP="00D459B7">
            <w:pPr>
              <w:autoSpaceDE w:val="0"/>
              <w:autoSpaceDN w:val="0"/>
              <w:adjustRightInd w:val="0"/>
              <w:spacing w:after="0" w:line="240" w:lineRule="auto"/>
              <w:rPr>
                <w:sz w:val="22"/>
                <w:szCs w:val="22"/>
              </w:rPr>
            </w:pP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3-Nov-10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8 &amp; 9</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Chapter8</w:t>
            </w:r>
          </w:p>
        </w:tc>
        <w:tc>
          <w:tcPr>
            <w:tcW w:w="135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17-Nov-10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10-Nov-10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9</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9</w:t>
            </w:r>
          </w:p>
        </w:tc>
        <w:tc>
          <w:tcPr>
            <w:tcW w:w="135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w:t>
            </w:r>
            <w:r w:rsidRPr="00D459B7">
              <w:rPr>
                <w:sz w:val="22"/>
                <w:szCs w:val="22"/>
              </w:rPr>
              <w:t>-Dec-10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17-Nov-10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10</w:t>
            </w:r>
          </w:p>
        </w:tc>
        <w:tc>
          <w:tcPr>
            <w:tcW w:w="198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10</w:t>
            </w:r>
          </w:p>
        </w:tc>
        <w:tc>
          <w:tcPr>
            <w:tcW w:w="135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8-Dec-10</w:t>
            </w: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24-Nov-10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Holiday</w:t>
            </w:r>
          </w:p>
        </w:tc>
        <w:tc>
          <w:tcPr>
            <w:tcW w:w="1980" w:type="dxa"/>
          </w:tcPr>
          <w:p w:rsidR="004C78A0" w:rsidRPr="00D459B7" w:rsidRDefault="004C78A0" w:rsidP="00D459B7">
            <w:pPr>
              <w:autoSpaceDE w:val="0"/>
              <w:autoSpaceDN w:val="0"/>
              <w:adjustRightInd w:val="0"/>
              <w:spacing w:after="0" w:line="240" w:lineRule="auto"/>
              <w:rPr>
                <w:sz w:val="22"/>
                <w:szCs w:val="22"/>
              </w:rPr>
            </w:pPr>
          </w:p>
        </w:tc>
        <w:tc>
          <w:tcPr>
            <w:tcW w:w="1350" w:type="dxa"/>
          </w:tcPr>
          <w:p w:rsidR="004C78A0" w:rsidRPr="00D459B7" w:rsidRDefault="004C78A0" w:rsidP="00D459B7">
            <w:pPr>
              <w:autoSpaceDE w:val="0"/>
              <w:autoSpaceDN w:val="0"/>
              <w:adjustRightInd w:val="0"/>
              <w:spacing w:after="0" w:line="240" w:lineRule="auto"/>
              <w:rPr>
                <w:sz w:val="22"/>
                <w:szCs w:val="22"/>
              </w:rPr>
            </w:pP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1-Dec-10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12</w:t>
            </w:r>
          </w:p>
        </w:tc>
        <w:tc>
          <w:tcPr>
            <w:tcW w:w="1980" w:type="dxa"/>
          </w:tcPr>
          <w:p w:rsidR="004C78A0" w:rsidRPr="00D459B7" w:rsidRDefault="004C78A0" w:rsidP="00D459B7">
            <w:pPr>
              <w:autoSpaceDE w:val="0"/>
              <w:autoSpaceDN w:val="0"/>
              <w:adjustRightInd w:val="0"/>
              <w:spacing w:after="0" w:line="240" w:lineRule="auto"/>
              <w:rPr>
                <w:sz w:val="22"/>
                <w:szCs w:val="22"/>
              </w:rPr>
            </w:pPr>
          </w:p>
        </w:tc>
        <w:tc>
          <w:tcPr>
            <w:tcW w:w="1350" w:type="dxa"/>
          </w:tcPr>
          <w:p w:rsidR="004C78A0" w:rsidRPr="00D459B7" w:rsidRDefault="004C78A0" w:rsidP="00D459B7">
            <w:pPr>
              <w:autoSpaceDE w:val="0"/>
              <w:autoSpaceDN w:val="0"/>
              <w:adjustRightInd w:val="0"/>
              <w:spacing w:after="0" w:line="240" w:lineRule="auto"/>
              <w:rPr>
                <w:sz w:val="22"/>
                <w:szCs w:val="22"/>
              </w:rPr>
            </w:pP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8-Dec-10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Chapter 12</w:t>
            </w:r>
          </w:p>
        </w:tc>
        <w:tc>
          <w:tcPr>
            <w:tcW w:w="1980" w:type="dxa"/>
          </w:tcPr>
          <w:p w:rsidR="004C78A0" w:rsidRPr="00D459B7" w:rsidRDefault="004C78A0" w:rsidP="00D459B7">
            <w:pPr>
              <w:autoSpaceDE w:val="0"/>
              <w:autoSpaceDN w:val="0"/>
              <w:adjustRightInd w:val="0"/>
              <w:spacing w:after="0" w:line="240" w:lineRule="auto"/>
              <w:rPr>
                <w:sz w:val="22"/>
                <w:szCs w:val="22"/>
              </w:rPr>
            </w:pPr>
          </w:p>
        </w:tc>
        <w:tc>
          <w:tcPr>
            <w:tcW w:w="1350" w:type="dxa"/>
          </w:tcPr>
          <w:p w:rsidR="004C78A0" w:rsidRPr="00D459B7" w:rsidRDefault="004C78A0" w:rsidP="00D459B7">
            <w:pPr>
              <w:autoSpaceDE w:val="0"/>
              <w:autoSpaceDN w:val="0"/>
              <w:adjustRightInd w:val="0"/>
              <w:spacing w:after="0" w:line="240" w:lineRule="auto"/>
              <w:rPr>
                <w:sz w:val="22"/>
                <w:szCs w:val="22"/>
              </w:rPr>
            </w:pPr>
          </w:p>
        </w:tc>
      </w:tr>
      <w:tr w:rsidR="00D459B7" w:rsidRPr="00D459B7" w:rsidTr="00D459B7">
        <w:trPr>
          <w:jc w:val="center"/>
        </w:trPr>
        <w:tc>
          <w:tcPr>
            <w:tcW w:w="1278"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15-Dec-10</w:t>
            </w:r>
          </w:p>
        </w:tc>
        <w:tc>
          <w:tcPr>
            <w:tcW w:w="2070" w:type="dxa"/>
          </w:tcPr>
          <w:p w:rsidR="004C78A0" w:rsidRPr="00D459B7" w:rsidRDefault="004C78A0" w:rsidP="00D459B7">
            <w:pPr>
              <w:autoSpaceDE w:val="0"/>
              <w:autoSpaceDN w:val="0"/>
              <w:adjustRightInd w:val="0"/>
              <w:spacing w:after="0" w:line="240" w:lineRule="auto"/>
              <w:rPr>
                <w:sz w:val="22"/>
                <w:szCs w:val="22"/>
              </w:rPr>
            </w:pPr>
            <w:r w:rsidRPr="00D459B7">
              <w:rPr>
                <w:sz w:val="22"/>
                <w:szCs w:val="22"/>
              </w:rPr>
              <w:t>Final or Project Due</w:t>
            </w:r>
          </w:p>
        </w:tc>
        <w:tc>
          <w:tcPr>
            <w:tcW w:w="1980" w:type="dxa"/>
          </w:tcPr>
          <w:p w:rsidR="004C78A0" w:rsidRPr="00D459B7" w:rsidRDefault="004C78A0" w:rsidP="00D459B7">
            <w:pPr>
              <w:autoSpaceDE w:val="0"/>
              <w:autoSpaceDN w:val="0"/>
              <w:adjustRightInd w:val="0"/>
              <w:spacing w:after="0" w:line="240" w:lineRule="auto"/>
              <w:rPr>
                <w:sz w:val="22"/>
                <w:szCs w:val="22"/>
              </w:rPr>
            </w:pPr>
          </w:p>
        </w:tc>
        <w:tc>
          <w:tcPr>
            <w:tcW w:w="1350" w:type="dxa"/>
          </w:tcPr>
          <w:p w:rsidR="004C78A0" w:rsidRPr="00D459B7" w:rsidRDefault="004C78A0" w:rsidP="00D459B7">
            <w:pPr>
              <w:autoSpaceDE w:val="0"/>
              <w:autoSpaceDN w:val="0"/>
              <w:adjustRightInd w:val="0"/>
              <w:spacing w:after="0" w:line="240" w:lineRule="auto"/>
              <w:rPr>
                <w:sz w:val="22"/>
                <w:szCs w:val="22"/>
              </w:rPr>
            </w:pPr>
          </w:p>
        </w:tc>
      </w:tr>
    </w:tbl>
    <w:p w:rsidR="00631700" w:rsidRDefault="00631700" w:rsidP="000C2070">
      <w:pPr>
        <w:autoSpaceDE w:val="0"/>
        <w:autoSpaceDN w:val="0"/>
        <w:adjustRightInd w:val="0"/>
        <w:spacing w:after="0" w:line="240" w:lineRule="auto"/>
        <w:jc w:val="center"/>
        <w:rPr>
          <w:sz w:val="22"/>
          <w:szCs w:val="22"/>
        </w:rPr>
      </w:pPr>
    </w:p>
    <w:p w:rsidR="006E2D02" w:rsidRPr="006E2D02" w:rsidRDefault="006E2D02" w:rsidP="006E2D02">
      <w:pPr>
        <w:autoSpaceDE w:val="0"/>
        <w:autoSpaceDN w:val="0"/>
        <w:adjustRightInd w:val="0"/>
        <w:spacing w:after="0" w:line="240" w:lineRule="auto"/>
        <w:rPr>
          <w:rFonts w:asciiTheme="minorHAnsi" w:hAnsiTheme="minorHAnsi" w:cstheme="minorHAnsi"/>
          <w:b/>
          <w:sz w:val="22"/>
          <w:szCs w:val="22"/>
        </w:rPr>
      </w:pPr>
      <w:r w:rsidRPr="006E2D02">
        <w:rPr>
          <w:rFonts w:asciiTheme="minorHAnsi" w:hAnsiTheme="minorHAnsi" w:cstheme="minorHAnsi"/>
          <w:b/>
          <w:sz w:val="22"/>
          <w:szCs w:val="22"/>
        </w:rPr>
        <w:t xml:space="preserve">Disability: </w:t>
      </w:r>
    </w:p>
    <w:p w:rsidR="006E2D02" w:rsidRPr="006E2D02" w:rsidRDefault="006E2D02" w:rsidP="006E2D02">
      <w:pPr>
        <w:autoSpaceDE w:val="0"/>
        <w:autoSpaceDN w:val="0"/>
        <w:adjustRightInd w:val="0"/>
        <w:spacing w:after="0" w:line="240" w:lineRule="auto"/>
        <w:rPr>
          <w:rFonts w:asciiTheme="minorHAnsi" w:hAnsiTheme="minorHAnsi" w:cstheme="minorHAnsi"/>
          <w:sz w:val="22"/>
          <w:szCs w:val="22"/>
        </w:rPr>
      </w:pPr>
      <w:r w:rsidRPr="006E2D02">
        <w:rPr>
          <w:rFonts w:asciiTheme="minorHAnsi" w:hAnsiTheme="minorHAnsi" w:cstheme="minorHAnsi"/>
          <w:sz w:val="22"/>
          <w:szCs w:val="22"/>
        </w:rPr>
        <w:t>If you have a disability for which you are requesting an accommodation, you are encouraged to contact Disability Services within the first week of classes.  Contact information: Main Hall, Room 105, 719-262-3354.</w:t>
      </w:r>
    </w:p>
    <w:p w:rsidR="006E2D02" w:rsidRDefault="006E2D02" w:rsidP="006E2D02">
      <w:pPr>
        <w:autoSpaceDE w:val="0"/>
        <w:autoSpaceDN w:val="0"/>
        <w:adjustRightInd w:val="0"/>
        <w:spacing w:after="0" w:line="240" w:lineRule="auto"/>
        <w:rPr>
          <w:sz w:val="22"/>
          <w:szCs w:val="22"/>
        </w:rPr>
      </w:pPr>
    </w:p>
    <w:p w:rsidR="006E2D02" w:rsidRDefault="006E2D02" w:rsidP="006E2D02">
      <w:pPr>
        <w:autoSpaceDE w:val="0"/>
        <w:autoSpaceDN w:val="0"/>
        <w:adjustRightInd w:val="0"/>
        <w:spacing w:after="0" w:line="240" w:lineRule="auto"/>
        <w:rPr>
          <w:b/>
        </w:rPr>
      </w:pPr>
      <w:r>
        <w:rPr>
          <w:b/>
        </w:rPr>
        <w:t>Academic Dishonesty</w:t>
      </w:r>
    </w:p>
    <w:p w:rsidR="006E2D02" w:rsidRDefault="008405F6" w:rsidP="006E2D02">
      <w:pPr>
        <w:autoSpaceDE w:val="0"/>
        <w:autoSpaceDN w:val="0"/>
        <w:adjustRightInd w:val="0"/>
        <w:spacing w:after="0" w:line="240" w:lineRule="auto"/>
      </w:pPr>
      <w:hyperlink r:id="rId10" w:history="1">
        <w:r w:rsidR="006E2D02" w:rsidRPr="00400EFB">
          <w:rPr>
            <w:rStyle w:val="Hyperlink"/>
          </w:rPr>
          <w:t>http://www.uccs.edu/~dos/studentconduct/academicdishonesty.html</w:t>
        </w:r>
      </w:hyperlink>
      <w:r w:rsidR="006E2D02">
        <w:t xml:space="preserve"> defines plagiarism and cheating as:</w:t>
      </w:r>
    </w:p>
    <w:p w:rsidR="006E2D02" w:rsidRDefault="006E2D02" w:rsidP="006E2D02">
      <w:pPr>
        <w:pStyle w:val="NormalWeb"/>
      </w:pPr>
      <w:r>
        <w:t>Plagiarism is the use of distinctive ideas or words belonging to another person, without adequately acknowledging that person’s contribution. Regardless of the means of appropriation, incorporating another’s work into one’s own requires adequate identification and acknowledgement, unless the material used is considered common knowledge. Plagiarism is doubly unethical because it deprives the true author of the rightful credit and gives that credit to someone who has not earned it. When the source is not noted, the following would constitute plagiarism:</w:t>
      </w:r>
    </w:p>
    <w:p w:rsidR="006E2D02" w:rsidRDefault="006E2D02" w:rsidP="006E2D02">
      <w:pPr>
        <w:pStyle w:val="NormalWeb"/>
        <w:numPr>
          <w:ilvl w:val="0"/>
          <w:numId w:val="20"/>
        </w:numPr>
      </w:pPr>
      <w:r>
        <w:t>Word-for-word copying;</w:t>
      </w:r>
    </w:p>
    <w:p w:rsidR="006E2D02" w:rsidRDefault="006E2D02" w:rsidP="006E2D02">
      <w:pPr>
        <w:pStyle w:val="NormalWeb"/>
        <w:numPr>
          <w:ilvl w:val="0"/>
          <w:numId w:val="20"/>
        </w:numPr>
      </w:pPr>
      <w:r>
        <w:t>The mosaic (to intersperse a few words of one’s own here and there while, in essence, copying another’s work);</w:t>
      </w:r>
    </w:p>
    <w:p w:rsidR="006E2D02" w:rsidRDefault="006E2D02" w:rsidP="006E2D02">
      <w:pPr>
        <w:pStyle w:val="NormalWeb"/>
        <w:numPr>
          <w:ilvl w:val="0"/>
          <w:numId w:val="20"/>
        </w:numPr>
      </w:pPr>
      <w:r>
        <w:t>The paraphrase (the rewriting of another’s work, but still using the same fundamental idea or theory);</w:t>
      </w:r>
    </w:p>
    <w:p w:rsidR="006E2D02" w:rsidRDefault="006E2D02" w:rsidP="006E2D02">
      <w:pPr>
        <w:pStyle w:val="NormalWeb"/>
        <w:numPr>
          <w:ilvl w:val="0"/>
          <w:numId w:val="20"/>
        </w:numPr>
      </w:pPr>
      <w:r>
        <w:t>Fabrication (inventing or counterfeiting sources);</w:t>
      </w:r>
    </w:p>
    <w:p w:rsidR="006E2D02" w:rsidRDefault="006E2D02" w:rsidP="006E2D02">
      <w:pPr>
        <w:pStyle w:val="NormalWeb"/>
        <w:numPr>
          <w:ilvl w:val="0"/>
          <w:numId w:val="20"/>
        </w:numPr>
      </w:pPr>
      <w:r>
        <w:t>Ghost-written material (submitting another’s effort as one’s own)</w:t>
      </w:r>
    </w:p>
    <w:p w:rsidR="006E2D02" w:rsidRDefault="006E2D02" w:rsidP="006E2D02">
      <w:pPr>
        <w:pStyle w:val="NormalWeb"/>
      </w:pPr>
      <w:r>
        <w:lastRenderedPageBreak/>
        <w:t>Cheating involves intentionally possessing, communicating, using (or attempting to use) unauthorized (by the instructor) materials, information, notes, study aids, or other devices, in any academic exercise, or the communication with any other person during such an exercise.</w:t>
      </w:r>
    </w:p>
    <w:p w:rsidR="006E2D02" w:rsidRDefault="006E2D02" w:rsidP="006E2D02">
      <w:pPr>
        <w:pStyle w:val="NormalWeb"/>
      </w:pPr>
      <w:r>
        <w:t>Examples:</w:t>
      </w:r>
    </w:p>
    <w:p w:rsidR="006E2D02" w:rsidRDefault="006E2D02" w:rsidP="006E2D02">
      <w:pPr>
        <w:pStyle w:val="NormalWeb"/>
        <w:numPr>
          <w:ilvl w:val="0"/>
          <w:numId w:val="19"/>
        </w:numPr>
      </w:pPr>
      <w:r>
        <w:t>Copying from another’s paper or receiving unauthorized assistance from another during an academic exercise or in the submission of academic material.</w:t>
      </w:r>
    </w:p>
    <w:p w:rsidR="006E2D02" w:rsidRDefault="006E2D02" w:rsidP="006E2D02">
      <w:pPr>
        <w:pStyle w:val="NormalWeb"/>
        <w:numPr>
          <w:ilvl w:val="0"/>
          <w:numId w:val="19"/>
        </w:numPr>
      </w:pPr>
      <w:r>
        <w:t>Using a calculator when the use has been specifically disallowed.</w:t>
      </w:r>
    </w:p>
    <w:p w:rsidR="006E2D02" w:rsidRDefault="006E2D02" w:rsidP="006E2D02">
      <w:pPr>
        <w:pStyle w:val="NormalWeb"/>
        <w:numPr>
          <w:ilvl w:val="0"/>
          <w:numId w:val="19"/>
        </w:numPr>
      </w:pPr>
      <w:r>
        <w:t>Collaborating with another student or students during an academic exercise without the consent of the instructor.</w:t>
      </w:r>
    </w:p>
    <w:p w:rsidR="006E2D02" w:rsidRDefault="006E2D02" w:rsidP="006E2D02">
      <w:pPr>
        <w:autoSpaceDE w:val="0"/>
        <w:autoSpaceDN w:val="0"/>
        <w:adjustRightInd w:val="0"/>
        <w:spacing w:after="0" w:line="240" w:lineRule="auto"/>
        <w:rPr>
          <w:b/>
        </w:rPr>
      </w:pPr>
      <w:r>
        <w:rPr>
          <w:b/>
        </w:rPr>
        <w:t xml:space="preserve">Bottom Line: You are not authorized to use another student’s solutions to the </w:t>
      </w:r>
      <w:r w:rsidR="00D97DAD">
        <w:rPr>
          <w:b/>
        </w:rPr>
        <w:t xml:space="preserve">homework, </w:t>
      </w:r>
      <w:r>
        <w:rPr>
          <w:b/>
        </w:rPr>
        <w:t>labs</w:t>
      </w:r>
      <w:r w:rsidR="00D97DAD">
        <w:rPr>
          <w:b/>
        </w:rPr>
        <w:t>, or projects</w:t>
      </w:r>
      <w:r>
        <w:rPr>
          <w:b/>
        </w:rPr>
        <w:t xml:space="preserve"> to create your solutions.  You may discuss solutions but the final work must be your own.  Academic Dishonesty will result in an F in the course.</w:t>
      </w:r>
    </w:p>
    <w:p w:rsidR="006E2D02" w:rsidRPr="003F1C33" w:rsidRDefault="006E2D02" w:rsidP="006E2D02">
      <w:pPr>
        <w:autoSpaceDE w:val="0"/>
        <w:autoSpaceDN w:val="0"/>
        <w:adjustRightInd w:val="0"/>
        <w:spacing w:after="0" w:line="240" w:lineRule="auto"/>
        <w:rPr>
          <w:i/>
          <w:sz w:val="22"/>
          <w:szCs w:val="22"/>
        </w:rPr>
      </w:pPr>
    </w:p>
    <w:p w:rsidR="007D10D0" w:rsidRPr="005A4837" w:rsidRDefault="007D10D0" w:rsidP="005A4837">
      <w:pPr>
        <w:autoSpaceDE w:val="0"/>
        <w:autoSpaceDN w:val="0"/>
        <w:adjustRightInd w:val="0"/>
        <w:spacing w:after="0" w:line="240" w:lineRule="auto"/>
        <w:rPr>
          <w:sz w:val="22"/>
          <w:szCs w:val="22"/>
        </w:rPr>
      </w:pPr>
    </w:p>
    <w:sectPr w:rsidR="007D10D0" w:rsidRPr="005A4837" w:rsidSect="009037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9B7" w:rsidRDefault="00D459B7" w:rsidP="00DA5996">
      <w:pPr>
        <w:spacing w:after="0" w:line="240" w:lineRule="auto"/>
      </w:pPr>
      <w:r>
        <w:separator/>
      </w:r>
    </w:p>
  </w:endnote>
  <w:endnote w:type="continuationSeparator" w:id="0">
    <w:p w:rsidR="00D459B7" w:rsidRDefault="00D459B7" w:rsidP="00DA59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4FE" w:rsidRDefault="009264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AB" w:rsidRDefault="00601CAB" w:rsidP="00DA5996">
    <w:pPr>
      <w:pStyle w:val="Footer"/>
      <w:ind w:firstLine="3600"/>
      <w:jc w:val="center"/>
    </w:pPr>
    <w:r>
      <w:t xml:space="preserve">Page </w:t>
    </w:r>
    <w:r w:rsidR="008405F6">
      <w:rPr>
        <w:b/>
      </w:rPr>
      <w:fldChar w:fldCharType="begin"/>
    </w:r>
    <w:r>
      <w:rPr>
        <w:b/>
      </w:rPr>
      <w:instrText xml:space="preserve"> PAGE </w:instrText>
    </w:r>
    <w:r w:rsidR="008405F6">
      <w:rPr>
        <w:b/>
      </w:rPr>
      <w:fldChar w:fldCharType="separate"/>
    </w:r>
    <w:r w:rsidR="00B208FA">
      <w:rPr>
        <w:b/>
        <w:noProof/>
      </w:rPr>
      <w:t>2</w:t>
    </w:r>
    <w:r w:rsidR="008405F6">
      <w:rPr>
        <w:b/>
      </w:rPr>
      <w:fldChar w:fldCharType="end"/>
    </w:r>
    <w:r>
      <w:t xml:space="preserve"> of </w:t>
    </w:r>
    <w:r w:rsidR="008405F6">
      <w:rPr>
        <w:b/>
      </w:rPr>
      <w:fldChar w:fldCharType="begin"/>
    </w:r>
    <w:r>
      <w:rPr>
        <w:b/>
      </w:rPr>
      <w:instrText xml:space="preserve"> NUMPAGES  </w:instrText>
    </w:r>
    <w:r w:rsidR="008405F6">
      <w:rPr>
        <w:b/>
      </w:rPr>
      <w:fldChar w:fldCharType="separate"/>
    </w:r>
    <w:r w:rsidR="00B208FA">
      <w:rPr>
        <w:b/>
        <w:noProof/>
      </w:rPr>
      <w:t>3</w:t>
    </w:r>
    <w:r w:rsidR="008405F6">
      <w:rPr>
        <w:b/>
      </w:rPr>
      <w:fldChar w:fldCharType="end"/>
    </w:r>
    <w:r>
      <w:rPr>
        <w:b/>
      </w:rPr>
      <w:t xml:space="preserve"> </w:t>
    </w:r>
    <w:r>
      <w:rPr>
        <w:b/>
      </w:rPr>
      <w:tab/>
    </w:r>
    <w:r>
      <w:rPr>
        <w:sz w:val="20"/>
        <w:szCs w:val="20"/>
      </w:rPr>
      <w:t>Syllabus</w:t>
    </w:r>
    <w:r>
      <w:rPr>
        <w:b/>
      </w:rPr>
      <w:t xml:space="preserve"> </w:t>
    </w:r>
    <w:r>
      <w:rPr>
        <w:sz w:val="20"/>
        <w:szCs w:val="20"/>
      </w:rPr>
      <w:t xml:space="preserve">Version </w:t>
    </w:r>
    <w:r>
      <w:rPr>
        <w:sz w:val="20"/>
        <w:szCs w:val="20"/>
      </w:rPr>
      <w:t>1.</w:t>
    </w:r>
    <w:r w:rsidR="00B208FA">
      <w:rPr>
        <w:sz w:val="20"/>
        <w:szCs w:val="20"/>
      </w:rPr>
      <w:t>0</w:t>
    </w:r>
  </w:p>
  <w:p w:rsidR="00601CAB" w:rsidRDefault="00601C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AB" w:rsidRDefault="00601CAB" w:rsidP="00D812C4">
    <w:pPr>
      <w:pStyle w:val="Footer"/>
      <w:ind w:firstLine="3600"/>
    </w:pPr>
    <w:r>
      <w:t xml:space="preserve">Page </w:t>
    </w:r>
    <w:r w:rsidR="008405F6">
      <w:rPr>
        <w:b/>
      </w:rPr>
      <w:fldChar w:fldCharType="begin"/>
    </w:r>
    <w:r>
      <w:rPr>
        <w:b/>
      </w:rPr>
      <w:instrText xml:space="preserve"> PAGE </w:instrText>
    </w:r>
    <w:r w:rsidR="008405F6">
      <w:rPr>
        <w:b/>
      </w:rPr>
      <w:fldChar w:fldCharType="separate"/>
    </w:r>
    <w:r w:rsidR="00B208FA">
      <w:rPr>
        <w:b/>
        <w:noProof/>
      </w:rPr>
      <w:t>1</w:t>
    </w:r>
    <w:r w:rsidR="008405F6">
      <w:rPr>
        <w:b/>
      </w:rPr>
      <w:fldChar w:fldCharType="end"/>
    </w:r>
    <w:r>
      <w:t xml:space="preserve"> of </w:t>
    </w:r>
    <w:r w:rsidR="008405F6">
      <w:rPr>
        <w:b/>
      </w:rPr>
      <w:fldChar w:fldCharType="begin"/>
    </w:r>
    <w:r>
      <w:rPr>
        <w:b/>
      </w:rPr>
      <w:instrText xml:space="preserve"> NUMPAGES  </w:instrText>
    </w:r>
    <w:r w:rsidR="008405F6">
      <w:rPr>
        <w:b/>
      </w:rPr>
      <w:fldChar w:fldCharType="separate"/>
    </w:r>
    <w:r w:rsidR="00B208FA">
      <w:rPr>
        <w:b/>
        <w:noProof/>
      </w:rPr>
      <w:t>3</w:t>
    </w:r>
    <w:r w:rsidR="008405F6">
      <w:rPr>
        <w:b/>
      </w:rPr>
      <w:fldChar w:fldCharType="end"/>
    </w:r>
    <w:r>
      <w:rPr>
        <w:b/>
      </w:rPr>
      <w:t xml:space="preserve"> </w:t>
    </w:r>
    <w:r>
      <w:rPr>
        <w:b/>
      </w:rPr>
      <w:tab/>
    </w:r>
    <w:r>
      <w:rPr>
        <w:sz w:val="20"/>
        <w:szCs w:val="20"/>
      </w:rPr>
      <w:t>Syllabus Version 1.</w:t>
    </w:r>
    <w:r w:rsidR="009264FE">
      <w:rPr>
        <w:sz w:val="20"/>
        <w:szCs w:val="20"/>
      </w:rPr>
      <w:t>0</w:t>
    </w:r>
  </w:p>
  <w:p w:rsidR="00601CAB" w:rsidRDefault="00601C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9B7" w:rsidRDefault="00D459B7" w:rsidP="00DA5996">
      <w:pPr>
        <w:spacing w:after="0" w:line="240" w:lineRule="auto"/>
      </w:pPr>
      <w:r>
        <w:separator/>
      </w:r>
    </w:p>
  </w:footnote>
  <w:footnote w:type="continuationSeparator" w:id="0">
    <w:p w:rsidR="00D459B7" w:rsidRDefault="00D459B7" w:rsidP="00DA59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4FE" w:rsidRDefault="009264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AB" w:rsidRPr="001E439A" w:rsidRDefault="00601CAB" w:rsidP="00DA5996">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ECE 4280</w:t>
    </w:r>
    <w:r w:rsidR="00323BD9">
      <w:rPr>
        <w:rFonts w:ascii="Arial" w:hAnsi="Arial" w:cs="Arial"/>
        <w:b/>
        <w:bCs/>
        <w:color w:val="000000"/>
        <w:sz w:val="20"/>
        <w:szCs w:val="20"/>
      </w:rPr>
      <w:t>/5280</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00323BD9">
      <w:rPr>
        <w:rFonts w:ascii="Arial" w:hAnsi="Arial" w:cs="Arial"/>
        <w:b/>
        <w:bCs/>
        <w:color w:val="000000"/>
        <w:sz w:val="20"/>
        <w:szCs w:val="20"/>
      </w:rPr>
      <w:tab/>
    </w:r>
    <w:r w:rsidRPr="00203A7B">
      <w:rPr>
        <w:rFonts w:ascii="Arial" w:hAnsi="Arial" w:cs="Arial"/>
        <w:bCs/>
        <w:color w:val="000000"/>
        <w:sz w:val="16"/>
        <w:szCs w:val="20"/>
      </w:rPr>
      <w:t>Department of Electrical and Computer Engineering</w:t>
    </w:r>
  </w:p>
  <w:p w:rsidR="00601CAB" w:rsidRPr="001E439A" w:rsidRDefault="00601CAB" w:rsidP="00DA5996">
    <w:pPr>
      <w:autoSpaceDE w:val="0"/>
      <w:autoSpaceDN w:val="0"/>
      <w:adjustRightInd w:val="0"/>
      <w:spacing w:after="0" w:line="240" w:lineRule="auto"/>
      <w:rPr>
        <w:rFonts w:ascii="Arial" w:hAnsi="Arial" w:cs="Arial"/>
        <w:color w:val="000000"/>
      </w:rPr>
    </w:pPr>
    <w:r>
      <w:rPr>
        <w:rFonts w:ascii="Arial" w:hAnsi="Arial" w:cs="Arial"/>
        <w:b/>
        <w:bCs/>
        <w:color w:val="000000"/>
      </w:rPr>
      <w:t>Advanced Verification Methodology</w:t>
    </w:r>
    <w:r>
      <w:rPr>
        <w:rFonts w:ascii="Arial" w:hAnsi="Arial" w:cs="Arial"/>
        <w:b/>
        <w:bCs/>
        <w:color w:val="000000"/>
      </w:rPr>
      <w:tab/>
    </w:r>
    <w:r>
      <w:rPr>
        <w:rFonts w:ascii="Arial" w:hAnsi="Arial" w:cs="Arial"/>
        <w:b/>
        <w:bCs/>
        <w:color w:val="000000"/>
      </w:rPr>
      <w:tab/>
    </w:r>
    <w:r w:rsidRPr="00203A7B">
      <w:rPr>
        <w:rFonts w:ascii="Arial" w:hAnsi="Arial" w:cs="Arial"/>
        <w:bCs/>
        <w:iCs/>
        <w:sz w:val="16"/>
        <w:szCs w:val="16"/>
      </w:rPr>
      <w:t>University of Colorado at Colorado Springs</w:t>
    </w:r>
  </w:p>
  <w:p w:rsidR="00601CAB" w:rsidRPr="00DA5996" w:rsidRDefault="00323BD9" w:rsidP="00DA599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Fall</w:t>
    </w:r>
    <w:r w:rsidR="00601CAB">
      <w:rPr>
        <w:rFonts w:ascii="Arial" w:hAnsi="Arial" w:cs="Arial"/>
        <w:b/>
        <w:bCs/>
        <w:color w:val="000000"/>
        <w:sz w:val="20"/>
        <w:szCs w:val="20"/>
      </w:rPr>
      <w:t xml:space="preserve"> Semester</w:t>
    </w:r>
    <w:r w:rsidR="00601CAB" w:rsidRPr="001E439A">
      <w:rPr>
        <w:rFonts w:ascii="Arial" w:hAnsi="Arial" w:cs="Arial"/>
        <w:b/>
        <w:bCs/>
        <w:color w:val="000000"/>
        <w:sz w:val="20"/>
        <w:szCs w:val="20"/>
      </w:rPr>
      <w:t xml:space="preserve"> </w:t>
    </w:r>
    <w:r w:rsidR="00601CAB">
      <w:rPr>
        <w:rFonts w:ascii="Arial" w:hAnsi="Arial" w:cs="Arial"/>
        <w:b/>
        <w:bCs/>
        <w:color w:val="000000"/>
        <w:sz w:val="20"/>
        <w:szCs w:val="20"/>
      </w:rPr>
      <w:tab/>
    </w:r>
    <w:r w:rsidR="00601CAB">
      <w:rPr>
        <w:rFonts w:ascii="Arial" w:hAnsi="Arial" w:cs="Arial"/>
        <w:b/>
        <w:bCs/>
        <w:color w:val="000000"/>
        <w:sz w:val="20"/>
        <w:szCs w:val="20"/>
      </w:rPr>
      <w:tab/>
    </w:r>
    <w:r w:rsidR="00601CAB">
      <w:rPr>
        <w:rFonts w:ascii="Arial" w:hAnsi="Arial" w:cs="Arial"/>
        <w:b/>
        <w:bCs/>
        <w:color w:val="000000"/>
        <w:sz w:val="20"/>
        <w:szCs w:val="20"/>
      </w:rPr>
      <w:tab/>
    </w:r>
    <w:r w:rsidR="00601CAB">
      <w:rPr>
        <w:rFonts w:ascii="Arial" w:hAnsi="Arial" w:cs="Arial"/>
        <w:b/>
        <w:bCs/>
        <w:color w:val="000000"/>
        <w:sz w:val="20"/>
        <w:szCs w:val="20"/>
      </w:rPr>
      <w:tab/>
    </w:r>
    <w:r w:rsidR="00601CAB">
      <w:rPr>
        <w:rFonts w:ascii="Arial" w:hAnsi="Arial" w:cs="Arial"/>
        <w:b/>
        <w:bCs/>
        <w:color w:val="000000"/>
        <w:sz w:val="20"/>
        <w:szCs w:val="20"/>
      </w:rPr>
      <w:tab/>
    </w:r>
    <w:r>
      <w:rPr>
        <w:rFonts w:ascii="Arial" w:hAnsi="Arial" w:cs="Arial"/>
        <w:b/>
        <w:bCs/>
        <w:color w:val="000000"/>
        <w:sz w:val="20"/>
        <w:szCs w:val="20"/>
      </w:rPr>
      <w:tab/>
    </w:r>
    <w:r w:rsidR="00601CAB" w:rsidRPr="00203A7B">
      <w:rPr>
        <w:rFonts w:ascii="Arial" w:hAnsi="Arial" w:cs="Arial"/>
        <w:bCs/>
        <w:i/>
        <w:iCs/>
        <w:sz w:val="16"/>
        <w:szCs w:val="16"/>
      </w:rPr>
      <w:t>"</w:t>
    </w:r>
    <w:r w:rsidR="00601CAB">
      <w:rPr>
        <w:rFonts w:ascii="Arial" w:hAnsi="Arial" w:cs="Arial"/>
        <w:bCs/>
        <w:i/>
        <w:iCs/>
        <w:sz w:val="16"/>
        <w:szCs w:val="16"/>
      </w:rPr>
      <w:t>Illuminate, Investigate, Innovate</w:t>
    </w:r>
    <w:r w:rsidR="00601CAB" w:rsidRPr="00203A7B">
      <w:rPr>
        <w:rFonts w:ascii="Arial" w:hAnsi="Arial" w:cs="Arial"/>
        <w:bCs/>
        <w:i/>
        <w:iCs/>
        <w:sz w:val="16"/>
        <w:szCs w:val="16"/>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AB" w:rsidRPr="001E439A" w:rsidRDefault="00601CAB" w:rsidP="006B151A">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ECE 4280/5280</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Pr="00203A7B">
      <w:rPr>
        <w:rFonts w:ascii="Arial" w:hAnsi="Arial" w:cs="Arial"/>
        <w:bCs/>
        <w:color w:val="000000"/>
        <w:sz w:val="16"/>
        <w:szCs w:val="20"/>
      </w:rPr>
      <w:t>Department of Electrical and Computer Engineering</w:t>
    </w:r>
  </w:p>
  <w:p w:rsidR="00601CAB" w:rsidRPr="00203A7B" w:rsidRDefault="00601CAB" w:rsidP="006B151A">
    <w:pPr>
      <w:autoSpaceDE w:val="0"/>
      <w:autoSpaceDN w:val="0"/>
      <w:adjustRightInd w:val="0"/>
      <w:spacing w:after="0" w:line="240" w:lineRule="auto"/>
      <w:rPr>
        <w:rFonts w:ascii="Arial" w:hAnsi="Arial" w:cs="Arial"/>
        <w:b/>
        <w:bCs/>
        <w:i/>
        <w:iCs/>
        <w:sz w:val="16"/>
        <w:szCs w:val="16"/>
      </w:rPr>
    </w:pPr>
    <w:r>
      <w:rPr>
        <w:rFonts w:ascii="Arial" w:hAnsi="Arial" w:cs="Arial"/>
        <w:b/>
        <w:bCs/>
        <w:color w:val="000000"/>
      </w:rPr>
      <w:t xml:space="preserve">Advanced Verification Methodology       </w:t>
    </w:r>
    <w:r>
      <w:rPr>
        <w:rFonts w:ascii="Arial" w:hAnsi="Arial" w:cs="Arial"/>
        <w:b/>
        <w:bCs/>
        <w:color w:val="000000"/>
      </w:rPr>
      <w:tab/>
    </w:r>
    <w:r w:rsidRPr="00203A7B">
      <w:rPr>
        <w:rFonts w:ascii="Arial" w:hAnsi="Arial" w:cs="Arial"/>
        <w:bCs/>
        <w:iCs/>
        <w:sz w:val="16"/>
        <w:szCs w:val="16"/>
      </w:rPr>
      <w:t>University of Colorado at Colorado Springs</w:t>
    </w:r>
  </w:p>
  <w:p w:rsidR="00601CAB" w:rsidRPr="00203A7B" w:rsidRDefault="00601CAB" w:rsidP="006B151A">
    <w:pPr>
      <w:autoSpaceDE w:val="0"/>
      <w:autoSpaceDN w:val="0"/>
      <w:adjustRightInd w:val="0"/>
      <w:spacing w:after="0" w:line="240" w:lineRule="auto"/>
      <w:rPr>
        <w:rFonts w:ascii="Arial" w:hAnsi="Arial" w:cs="Arial"/>
        <w:b/>
        <w:bCs/>
        <w:i/>
        <w:iCs/>
        <w:sz w:val="16"/>
        <w:szCs w:val="16"/>
      </w:rPr>
    </w:pPr>
    <w:r>
      <w:rPr>
        <w:rFonts w:ascii="Arial" w:hAnsi="Arial" w:cs="Arial"/>
        <w:b/>
        <w:bCs/>
        <w:color w:val="000000"/>
        <w:sz w:val="20"/>
        <w:szCs w:val="20"/>
      </w:rPr>
      <w:t>Fall Semester</w:t>
    </w:r>
    <w:r w:rsidRPr="001E439A">
      <w:rPr>
        <w:rFonts w:ascii="Arial" w:hAnsi="Arial" w:cs="Arial"/>
        <w:b/>
        <w:bCs/>
        <w:color w:val="000000"/>
        <w:sz w:val="20"/>
        <w:szCs w:val="20"/>
      </w:rPr>
      <w:t xml:space="preserve"> </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Pr="00203A7B">
      <w:rPr>
        <w:rFonts w:ascii="Arial" w:hAnsi="Arial" w:cs="Arial"/>
        <w:bCs/>
        <w:i/>
        <w:iCs/>
        <w:sz w:val="16"/>
        <w:szCs w:val="16"/>
      </w:rPr>
      <w:t>"</w:t>
    </w:r>
    <w:r>
      <w:rPr>
        <w:rFonts w:ascii="Arial" w:hAnsi="Arial" w:cs="Arial"/>
        <w:bCs/>
        <w:i/>
        <w:iCs/>
        <w:sz w:val="16"/>
        <w:szCs w:val="16"/>
      </w:rPr>
      <w:t>Illuminate, Investigate, Innovate</w:t>
    </w:r>
    <w:r w:rsidRPr="00203A7B">
      <w:rPr>
        <w:rFonts w:ascii="Arial" w:hAnsi="Arial" w:cs="Arial"/>
        <w:bCs/>
        <w:i/>
        <w:iCs/>
        <w:sz w:val="16"/>
        <w:szCs w:val="16"/>
      </w:rPr>
      <w:t>"</w:t>
    </w:r>
  </w:p>
  <w:p w:rsidR="00601CAB" w:rsidRPr="006B151A" w:rsidRDefault="00601CAB" w:rsidP="006B151A">
    <w:pPr>
      <w:autoSpaceDE w:val="0"/>
      <w:autoSpaceDN w:val="0"/>
      <w:adjustRightInd w:val="0"/>
      <w:spacing w:after="0" w:line="240" w:lineRule="auto"/>
      <w:rPr>
        <w:rFonts w:ascii="Arial" w:hAnsi="Arial" w:cs="Arial"/>
        <w:b/>
        <w:bCs/>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836B4"/>
    <w:multiLevelType w:val="hybridMultilevel"/>
    <w:tmpl w:val="9D30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F335D"/>
    <w:multiLevelType w:val="hybridMultilevel"/>
    <w:tmpl w:val="598E08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60149"/>
    <w:multiLevelType w:val="hybridMultilevel"/>
    <w:tmpl w:val="7C2E7706"/>
    <w:lvl w:ilvl="0" w:tplc="55169E88">
      <w:start w:val="1"/>
      <w:numFmt w:val="decimal"/>
      <w:lvlText w:val="%1."/>
      <w:lvlJc w:val="lef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450D2"/>
    <w:multiLevelType w:val="hybridMultilevel"/>
    <w:tmpl w:val="7A9C1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C45361"/>
    <w:multiLevelType w:val="hybridMultilevel"/>
    <w:tmpl w:val="F6E8C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7352F"/>
    <w:multiLevelType w:val="hybridMultilevel"/>
    <w:tmpl w:val="27CE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40085"/>
    <w:multiLevelType w:val="hybridMultilevel"/>
    <w:tmpl w:val="8506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45A63"/>
    <w:multiLevelType w:val="hybridMultilevel"/>
    <w:tmpl w:val="12C2E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61D72"/>
    <w:multiLevelType w:val="hybridMultilevel"/>
    <w:tmpl w:val="B600B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92891"/>
    <w:multiLevelType w:val="hybridMultilevel"/>
    <w:tmpl w:val="931C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40FB7"/>
    <w:multiLevelType w:val="hybridMultilevel"/>
    <w:tmpl w:val="058AD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131830"/>
    <w:multiLevelType w:val="hybridMultilevel"/>
    <w:tmpl w:val="49F4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33524"/>
    <w:multiLevelType w:val="hybridMultilevel"/>
    <w:tmpl w:val="83F60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A1297C"/>
    <w:multiLevelType w:val="hybridMultilevel"/>
    <w:tmpl w:val="83F60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511FA"/>
    <w:multiLevelType w:val="hybridMultilevel"/>
    <w:tmpl w:val="9C18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DC349F"/>
    <w:multiLevelType w:val="hybridMultilevel"/>
    <w:tmpl w:val="10120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521946"/>
    <w:multiLevelType w:val="hybridMultilevel"/>
    <w:tmpl w:val="92C4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40BB6"/>
    <w:multiLevelType w:val="hybridMultilevel"/>
    <w:tmpl w:val="02D64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1CD1EFE"/>
    <w:multiLevelType w:val="hybridMultilevel"/>
    <w:tmpl w:val="39864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3E17F0"/>
    <w:multiLevelType w:val="hybridMultilevel"/>
    <w:tmpl w:val="4A6CA920"/>
    <w:lvl w:ilvl="0" w:tplc="DB84060C">
      <w:start w:val="1"/>
      <w:numFmt w:val="decimal"/>
      <w:lvlText w:val="%1."/>
      <w:lvlJc w:val="left"/>
      <w:pPr>
        <w:ind w:left="770" w:hanging="360"/>
      </w:pPr>
      <w:rPr>
        <w:rFonts w:ascii="Arial" w:hAnsi="Arial" w:cs="Arial"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0">
    <w:nsid w:val="7FC61CAA"/>
    <w:multiLevelType w:val="hybridMultilevel"/>
    <w:tmpl w:val="D0AE4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5"/>
  </w:num>
  <w:num w:numId="4">
    <w:abstractNumId w:val="1"/>
  </w:num>
  <w:num w:numId="5">
    <w:abstractNumId w:val="13"/>
  </w:num>
  <w:num w:numId="6">
    <w:abstractNumId w:val="12"/>
  </w:num>
  <w:num w:numId="7">
    <w:abstractNumId w:val="4"/>
  </w:num>
  <w:num w:numId="8">
    <w:abstractNumId w:val="17"/>
  </w:num>
  <w:num w:numId="9">
    <w:abstractNumId w:val="20"/>
  </w:num>
  <w:num w:numId="10">
    <w:abstractNumId w:val="3"/>
  </w:num>
  <w:num w:numId="11">
    <w:abstractNumId w:val="16"/>
  </w:num>
  <w:num w:numId="12">
    <w:abstractNumId w:val="10"/>
  </w:num>
  <w:num w:numId="13">
    <w:abstractNumId w:val="15"/>
  </w:num>
  <w:num w:numId="14">
    <w:abstractNumId w:val="11"/>
  </w:num>
  <w:num w:numId="15">
    <w:abstractNumId w:val="0"/>
  </w:num>
  <w:num w:numId="16">
    <w:abstractNumId w:val="8"/>
  </w:num>
  <w:num w:numId="17">
    <w:abstractNumId w:val="9"/>
  </w:num>
  <w:num w:numId="18">
    <w:abstractNumId w:val="14"/>
  </w:num>
  <w:num w:numId="19">
    <w:abstractNumId w:val="7"/>
  </w:num>
  <w:num w:numId="20">
    <w:abstractNumId w:val="6"/>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57AE0"/>
    <w:rsid w:val="00015FB3"/>
    <w:rsid w:val="00031413"/>
    <w:rsid w:val="0004115E"/>
    <w:rsid w:val="00055C17"/>
    <w:rsid w:val="00060D52"/>
    <w:rsid w:val="00061901"/>
    <w:rsid w:val="000802A2"/>
    <w:rsid w:val="000A3297"/>
    <w:rsid w:val="000A658D"/>
    <w:rsid w:val="000C2070"/>
    <w:rsid w:val="000E62C7"/>
    <w:rsid w:val="000E7F58"/>
    <w:rsid w:val="000E7FAB"/>
    <w:rsid w:val="0010139E"/>
    <w:rsid w:val="001068AC"/>
    <w:rsid w:val="00113F4D"/>
    <w:rsid w:val="00155CA4"/>
    <w:rsid w:val="00157AE0"/>
    <w:rsid w:val="00164463"/>
    <w:rsid w:val="001A0567"/>
    <w:rsid w:val="001A17E5"/>
    <w:rsid w:val="001B1CE6"/>
    <w:rsid w:val="001B685A"/>
    <w:rsid w:val="001D2F46"/>
    <w:rsid w:val="001D4F57"/>
    <w:rsid w:val="001D5172"/>
    <w:rsid w:val="001E2BD0"/>
    <w:rsid w:val="001F06F3"/>
    <w:rsid w:val="001F0CCA"/>
    <w:rsid w:val="00201953"/>
    <w:rsid w:val="00203A7B"/>
    <w:rsid w:val="00214381"/>
    <w:rsid w:val="002250AE"/>
    <w:rsid w:val="00231547"/>
    <w:rsid w:val="002341CF"/>
    <w:rsid w:val="00253A68"/>
    <w:rsid w:val="002653C2"/>
    <w:rsid w:val="002777CD"/>
    <w:rsid w:val="002A0F5A"/>
    <w:rsid w:val="002B03A8"/>
    <w:rsid w:val="002B59BA"/>
    <w:rsid w:val="002C25C7"/>
    <w:rsid w:val="002D3751"/>
    <w:rsid w:val="002E3E7E"/>
    <w:rsid w:val="002E6F56"/>
    <w:rsid w:val="00322D4A"/>
    <w:rsid w:val="00323BD9"/>
    <w:rsid w:val="003302D0"/>
    <w:rsid w:val="003326FB"/>
    <w:rsid w:val="00335CFA"/>
    <w:rsid w:val="00335D92"/>
    <w:rsid w:val="003470B4"/>
    <w:rsid w:val="003578C5"/>
    <w:rsid w:val="00377868"/>
    <w:rsid w:val="00383429"/>
    <w:rsid w:val="0038499A"/>
    <w:rsid w:val="003A17DC"/>
    <w:rsid w:val="003A1CB8"/>
    <w:rsid w:val="003A6F66"/>
    <w:rsid w:val="003C216B"/>
    <w:rsid w:val="003C33A1"/>
    <w:rsid w:val="003D5E5A"/>
    <w:rsid w:val="003E1CF2"/>
    <w:rsid w:val="003E519C"/>
    <w:rsid w:val="003F09B2"/>
    <w:rsid w:val="003F1C33"/>
    <w:rsid w:val="004039E9"/>
    <w:rsid w:val="00406B23"/>
    <w:rsid w:val="00433C70"/>
    <w:rsid w:val="00447024"/>
    <w:rsid w:val="00451F82"/>
    <w:rsid w:val="004672A7"/>
    <w:rsid w:val="004868E0"/>
    <w:rsid w:val="004915C7"/>
    <w:rsid w:val="00491AD2"/>
    <w:rsid w:val="00495E0F"/>
    <w:rsid w:val="004966F8"/>
    <w:rsid w:val="004A3237"/>
    <w:rsid w:val="004B36F7"/>
    <w:rsid w:val="004B56D8"/>
    <w:rsid w:val="004C78A0"/>
    <w:rsid w:val="004D3F04"/>
    <w:rsid w:val="004F5A10"/>
    <w:rsid w:val="004F7CF8"/>
    <w:rsid w:val="0050093B"/>
    <w:rsid w:val="00510D09"/>
    <w:rsid w:val="00512D31"/>
    <w:rsid w:val="00524A28"/>
    <w:rsid w:val="00525DA7"/>
    <w:rsid w:val="00530020"/>
    <w:rsid w:val="00537642"/>
    <w:rsid w:val="00547395"/>
    <w:rsid w:val="005574A8"/>
    <w:rsid w:val="00563DE9"/>
    <w:rsid w:val="005724D0"/>
    <w:rsid w:val="005820A9"/>
    <w:rsid w:val="00595046"/>
    <w:rsid w:val="005A26E0"/>
    <w:rsid w:val="005A4837"/>
    <w:rsid w:val="005A5DEC"/>
    <w:rsid w:val="005B3D00"/>
    <w:rsid w:val="005B52A7"/>
    <w:rsid w:val="005C62E0"/>
    <w:rsid w:val="005C7F65"/>
    <w:rsid w:val="005D041C"/>
    <w:rsid w:val="005D74BD"/>
    <w:rsid w:val="00601CAB"/>
    <w:rsid w:val="006105FE"/>
    <w:rsid w:val="00612127"/>
    <w:rsid w:val="00612A7C"/>
    <w:rsid w:val="00624233"/>
    <w:rsid w:val="00624257"/>
    <w:rsid w:val="00631700"/>
    <w:rsid w:val="00645377"/>
    <w:rsid w:val="00655C6E"/>
    <w:rsid w:val="006614E0"/>
    <w:rsid w:val="00664EFC"/>
    <w:rsid w:val="006677FD"/>
    <w:rsid w:val="00675055"/>
    <w:rsid w:val="00682FDE"/>
    <w:rsid w:val="0069302A"/>
    <w:rsid w:val="006975EA"/>
    <w:rsid w:val="006A1824"/>
    <w:rsid w:val="006A5A1E"/>
    <w:rsid w:val="006B151A"/>
    <w:rsid w:val="006B22BF"/>
    <w:rsid w:val="006B6299"/>
    <w:rsid w:val="006B6531"/>
    <w:rsid w:val="006C2B00"/>
    <w:rsid w:val="006E2D02"/>
    <w:rsid w:val="006E42C7"/>
    <w:rsid w:val="006E7572"/>
    <w:rsid w:val="006F5807"/>
    <w:rsid w:val="006F5A26"/>
    <w:rsid w:val="0070281C"/>
    <w:rsid w:val="0071411A"/>
    <w:rsid w:val="00714157"/>
    <w:rsid w:val="00724B05"/>
    <w:rsid w:val="007261ED"/>
    <w:rsid w:val="00740967"/>
    <w:rsid w:val="00742DE3"/>
    <w:rsid w:val="007529F5"/>
    <w:rsid w:val="00754614"/>
    <w:rsid w:val="00755B1F"/>
    <w:rsid w:val="007723D2"/>
    <w:rsid w:val="00772A22"/>
    <w:rsid w:val="00777DEF"/>
    <w:rsid w:val="00786E23"/>
    <w:rsid w:val="007877D4"/>
    <w:rsid w:val="007A1837"/>
    <w:rsid w:val="007A6495"/>
    <w:rsid w:val="007B4A5B"/>
    <w:rsid w:val="007B5FF8"/>
    <w:rsid w:val="007D04B5"/>
    <w:rsid w:val="007D10D0"/>
    <w:rsid w:val="007D72D5"/>
    <w:rsid w:val="007F213F"/>
    <w:rsid w:val="00804295"/>
    <w:rsid w:val="00805A0F"/>
    <w:rsid w:val="008065AA"/>
    <w:rsid w:val="008066E0"/>
    <w:rsid w:val="0081625C"/>
    <w:rsid w:val="00823D82"/>
    <w:rsid w:val="0082413F"/>
    <w:rsid w:val="0082536B"/>
    <w:rsid w:val="008405F6"/>
    <w:rsid w:val="00851186"/>
    <w:rsid w:val="008527D5"/>
    <w:rsid w:val="008602C2"/>
    <w:rsid w:val="00864B05"/>
    <w:rsid w:val="00897311"/>
    <w:rsid w:val="008A241E"/>
    <w:rsid w:val="008A2AC3"/>
    <w:rsid w:val="008C5031"/>
    <w:rsid w:val="008D5E63"/>
    <w:rsid w:val="008F0DC9"/>
    <w:rsid w:val="009037A3"/>
    <w:rsid w:val="00905DFD"/>
    <w:rsid w:val="00907C58"/>
    <w:rsid w:val="009264FE"/>
    <w:rsid w:val="00961062"/>
    <w:rsid w:val="00962EE9"/>
    <w:rsid w:val="00973907"/>
    <w:rsid w:val="00983A00"/>
    <w:rsid w:val="00986832"/>
    <w:rsid w:val="00996128"/>
    <w:rsid w:val="009A43BB"/>
    <w:rsid w:val="009A623A"/>
    <w:rsid w:val="009C67D2"/>
    <w:rsid w:val="009E13AF"/>
    <w:rsid w:val="009F0F09"/>
    <w:rsid w:val="00A07731"/>
    <w:rsid w:val="00A16A60"/>
    <w:rsid w:val="00A16E75"/>
    <w:rsid w:val="00A1714E"/>
    <w:rsid w:val="00A50055"/>
    <w:rsid w:val="00A5197D"/>
    <w:rsid w:val="00A53FCC"/>
    <w:rsid w:val="00A56700"/>
    <w:rsid w:val="00A56A8E"/>
    <w:rsid w:val="00AB0735"/>
    <w:rsid w:val="00AB1000"/>
    <w:rsid w:val="00AC0728"/>
    <w:rsid w:val="00AC0D0D"/>
    <w:rsid w:val="00AF2255"/>
    <w:rsid w:val="00B01D1B"/>
    <w:rsid w:val="00B04167"/>
    <w:rsid w:val="00B07414"/>
    <w:rsid w:val="00B07B6F"/>
    <w:rsid w:val="00B208FA"/>
    <w:rsid w:val="00B4162F"/>
    <w:rsid w:val="00B536EA"/>
    <w:rsid w:val="00B60E4B"/>
    <w:rsid w:val="00B85402"/>
    <w:rsid w:val="00B902B3"/>
    <w:rsid w:val="00B90F99"/>
    <w:rsid w:val="00BA0CA7"/>
    <w:rsid w:val="00BA337B"/>
    <w:rsid w:val="00BB0805"/>
    <w:rsid w:val="00BB3319"/>
    <w:rsid w:val="00BB792F"/>
    <w:rsid w:val="00BB7E11"/>
    <w:rsid w:val="00BD00DA"/>
    <w:rsid w:val="00BD4FF2"/>
    <w:rsid w:val="00BD6862"/>
    <w:rsid w:val="00BD769B"/>
    <w:rsid w:val="00BE31F8"/>
    <w:rsid w:val="00BE5F11"/>
    <w:rsid w:val="00BF06E7"/>
    <w:rsid w:val="00BF7FE6"/>
    <w:rsid w:val="00C011EE"/>
    <w:rsid w:val="00C07A93"/>
    <w:rsid w:val="00C10C5A"/>
    <w:rsid w:val="00C20CA8"/>
    <w:rsid w:val="00C37094"/>
    <w:rsid w:val="00C42B8B"/>
    <w:rsid w:val="00C47C25"/>
    <w:rsid w:val="00C52B51"/>
    <w:rsid w:val="00C56B65"/>
    <w:rsid w:val="00C605D5"/>
    <w:rsid w:val="00C64FA0"/>
    <w:rsid w:val="00C700A7"/>
    <w:rsid w:val="00C76213"/>
    <w:rsid w:val="00CA58A1"/>
    <w:rsid w:val="00CC075A"/>
    <w:rsid w:val="00CD4681"/>
    <w:rsid w:val="00CD7371"/>
    <w:rsid w:val="00CF7678"/>
    <w:rsid w:val="00D17A5A"/>
    <w:rsid w:val="00D20646"/>
    <w:rsid w:val="00D422B3"/>
    <w:rsid w:val="00D459B7"/>
    <w:rsid w:val="00D700EE"/>
    <w:rsid w:val="00D812C4"/>
    <w:rsid w:val="00D8503D"/>
    <w:rsid w:val="00D90782"/>
    <w:rsid w:val="00D92172"/>
    <w:rsid w:val="00D92A0F"/>
    <w:rsid w:val="00D95D75"/>
    <w:rsid w:val="00D97DAD"/>
    <w:rsid w:val="00DA24D6"/>
    <w:rsid w:val="00DA5996"/>
    <w:rsid w:val="00DA72C5"/>
    <w:rsid w:val="00DB0612"/>
    <w:rsid w:val="00DB2D1F"/>
    <w:rsid w:val="00DC18A9"/>
    <w:rsid w:val="00DE3C9F"/>
    <w:rsid w:val="00DE408D"/>
    <w:rsid w:val="00DF74E6"/>
    <w:rsid w:val="00E0354E"/>
    <w:rsid w:val="00E12731"/>
    <w:rsid w:val="00E15691"/>
    <w:rsid w:val="00E21091"/>
    <w:rsid w:val="00E3068F"/>
    <w:rsid w:val="00E3743A"/>
    <w:rsid w:val="00E41B95"/>
    <w:rsid w:val="00E434F0"/>
    <w:rsid w:val="00E46433"/>
    <w:rsid w:val="00E500BE"/>
    <w:rsid w:val="00E52C85"/>
    <w:rsid w:val="00E56FAB"/>
    <w:rsid w:val="00E6661C"/>
    <w:rsid w:val="00E73397"/>
    <w:rsid w:val="00E85BFF"/>
    <w:rsid w:val="00E870D9"/>
    <w:rsid w:val="00E9723F"/>
    <w:rsid w:val="00EA05C1"/>
    <w:rsid w:val="00EA6612"/>
    <w:rsid w:val="00EA66FF"/>
    <w:rsid w:val="00EC6696"/>
    <w:rsid w:val="00EC7550"/>
    <w:rsid w:val="00ED69A5"/>
    <w:rsid w:val="00EF3F6C"/>
    <w:rsid w:val="00EF4BE2"/>
    <w:rsid w:val="00F01A0D"/>
    <w:rsid w:val="00F06B0F"/>
    <w:rsid w:val="00F11B88"/>
    <w:rsid w:val="00F1308E"/>
    <w:rsid w:val="00F23F97"/>
    <w:rsid w:val="00F40C8B"/>
    <w:rsid w:val="00F47E27"/>
    <w:rsid w:val="00F53D44"/>
    <w:rsid w:val="00F6077C"/>
    <w:rsid w:val="00F66A58"/>
    <w:rsid w:val="00F7125A"/>
    <w:rsid w:val="00F72427"/>
    <w:rsid w:val="00FA76C3"/>
    <w:rsid w:val="00FB6FD4"/>
    <w:rsid w:val="00FB79DC"/>
    <w:rsid w:val="00FD563D"/>
    <w:rsid w:val="00FE0B36"/>
    <w:rsid w:val="00FE1D79"/>
    <w:rsid w:val="00FE5DAA"/>
    <w:rsid w:val="00FF078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B8B"/>
    <w:pPr>
      <w:spacing w:after="200" w:line="276" w:lineRule="auto"/>
    </w:pPr>
    <w:rPr>
      <w:sz w:val="24"/>
      <w:szCs w:val="24"/>
    </w:rPr>
  </w:style>
  <w:style w:type="paragraph" w:styleId="Heading1">
    <w:name w:val="heading 1"/>
    <w:basedOn w:val="Normal"/>
    <w:next w:val="Normal"/>
    <w:link w:val="Heading1Char"/>
    <w:uiPriority w:val="9"/>
    <w:qFormat/>
    <w:rsid w:val="00525DA7"/>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996"/>
    <w:pPr>
      <w:tabs>
        <w:tab w:val="center" w:pos="4680"/>
        <w:tab w:val="right" w:pos="9360"/>
      </w:tabs>
    </w:pPr>
  </w:style>
  <w:style w:type="character" w:customStyle="1" w:styleId="HeaderChar">
    <w:name w:val="Header Char"/>
    <w:basedOn w:val="DefaultParagraphFont"/>
    <w:link w:val="Header"/>
    <w:uiPriority w:val="99"/>
    <w:rsid w:val="00DA5996"/>
    <w:rPr>
      <w:sz w:val="24"/>
      <w:szCs w:val="24"/>
    </w:rPr>
  </w:style>
  <w:style w:type="paragraph" w:styleId="Footer">
    <w:name w:val="footer"/>
    <w:basedOn w:val="Normal"/>
    <w:link w:val="FooterChar"/>
    <w:uiPriority w:val="99"/>
    <w:unhideWhenUsed/>
    <w:rsid w:val="00DA5996"/>
    <w:pPr>
      <w:tabs>
        <w:tab w:val="center" w:pos="4680"/>
        <w:tab w:val="right" w:pos="9360"/>
      </w:tabs>
    </w:pPr>
  </w:style>
  <w:style w:type="character" w:customStyle="1" w:styleId="FooterChar">
    <w:name w:val="Footer Char"/>
    <w:basedOn w:val="DefaultParagraphFont"/>
    <w:link w:val="Footer"/>
    <w:uiPriority w:val="99"/>
    <w:rsid w:val="00DA5996"/>
    <w:rPr>
      <w:sz w:val="24"/>
      <w:szCs w:val="24"/>
    </w:rPr>
  </w:style>
  <w:style w:type="character" w:styleId="Hyperlink">
    <w:name w:val="Hyperlink"/>
    <w:basedOn w:val="DefaultParagraphFont"/>
    <w:uiPriority w:val="99"/>
    <w:unhideWhenUsed/>
    <w:rsid w:val="00DA5996"/>
    <w:rPr>
      <w:color w:val="0000FF"/>
      <w:u w:val="single"/>
    </w:rPr>
  </w:style>
  <w:style w:type="paragraph" w:styleId="BalloonText">
    <w:name w:val="Balloon Text"/>
    <w:basedOn w:val="Normal"/>
    <w:link w:val="BalloonTextChar"/>
    <w:uiPriority w:val="99"/>
    <w:semiHidden/>
    <w:unhideWhenUsed/>
    <w:rsid w:val="00C3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094"/>
    <w:rPr>
      <w:rFonts w:ascii="Tahoma" w:hAnsi="Tahoma" w:cs="Tahoma"/>
      <w:sz w:val="16"/>
      <w:szCs w:val="16"/>
    </w:rPr>
  </w:style>
  <w:style w:type="character" w:customStyle="1" w:styleId="Heading1Char">
    <w:name w:val="Heading 1 Char"/>
    <w:basedOn w:val="DefaultParagraphFont"/>
    <w:link w:val="Heading1"/>
    <w:uiPriority w:val="9"/>
    <w:rsid w:val="00525DA7"/>
    <w:rPr>
      <w:rFonts w:ascii="Arial" w:eastAsia="Times New Roman" w:hAnsi="Arial" w:cs="Times New Roman"/>
      <w:b/>
      <w:bCs/>
      <w:kern w:val="32"/>
      <w:sz w:val="32"/>
      <w:szCs w:val="32"/>
    </w:rPr>
  </w:style>
  <w:style w:type="table" w:styleId="TableGrid">
    <w:name w:val="Table Grid"/>
    <w:basedOn w:val="TableNormal"/>
    <w:uiPriority w:val="59"/>
    <w:rsid w:val="007D04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D04B5"/>
    <w:rPr>
      <w:b/>
      <w:bCs/>
      <w:sz w:val="20"/>
      <w:szCs w:val="20"/>
    </w:rPr>
  </w:style>
  <w:style w:type="paragraph" w:styleId="NormalWeb">
    <w:name w:val="Normal (Web)"/>
    <w:basedOn w:val="Normal"/>
    <w:uiPriority w:val="99"/>
    <w:unhideWhenUsed/>
    <w:rsid w:val="006E2D02"/>
    <w:pPr>
      <w:spacing w:before="100" w:beforeAutospacing="1" w:after="100" w:afterAutospacing="1" w:line="240" w:lineRule="auto"/>
    </w:pPr>
  </w:style>
</w:styles>
</file>

<file path=word/webSettings.xml><?xml version="1.0" encoding="utf-8"?>
<w:webSettings xmlns:r="http://schemas.openxmlformats.org/officeDocument/2006/relationships" xmlns:w="http://schemas.openxmlformats.org/wordprocessingml/2006/main">
  <w:divs>
    <w:div w:id="1314023185">
      <w:bodyDiv w:val="1"/>
      <w:marLeft w:val="0"/>
      <w:marRight w:val="0"/>
      <w:marTop w:val="0"/>
      <w:marBottom w:val="0"/>
      <w:divBdr>
        <w:top w:val="none" w:sz="0" w:space="0" w:color="auto"/>
        <w:left w:val="none" w:sz="0" w:space="0" w:color="auto"/>
        <w:bottom w:val="none" w:sz="0" w:space="0" w:color="auto"/>
        <w:right w:val="none" w:sz="0" w:space="0" w:color="auto"/>
      </w:divBdr>
    </w:div>
    <w:div w:id="198773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tumbush@uccs.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uccs.edu/~dos/studentconduct/academicdishonesty.html" TargetMode="External"/><Relationship Id="rId4" Type="http://schemas.openxmlformats.org/officeDocument/2006/relationships/settings" Target="settings.xml"/><Relationship Id="rId9" Type="http://schemas.openxmlformats.org/officeDocument/2006/relationships/hyperlink" Target="http://www.uccs.edu/~gtumbush/4280/4280.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7962C-AF70-4D26-8977-8D099BB8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4318</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Greg Tumbush</cp:lastModifiedBy>
  <cp:revision>158</cp:revision>
  <cp:lastPrinted>2010-10-14T16:12:00Z</cp:lastPrinted>
  <dcterms:created xsi:type="dcterms:W3CDTF">2008-01-27T23:49:00Z</dcterms:created>
  <dcterms:modified xsi:type="dcterms:W3CDTF">2011-05-31T17:23:00Z</dcterms:modified>
</cp:coreProperties>
</file>