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333A2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2, Data Types homework </w:t>
      </w:r>
      <w:r w:rsidR="007770B3">
        <w:rPr>
          <w:b/>
          <w:sz w:val="28"/>
          <w:szCs w:val="28"/>
        </w:rPr>
        <w:t>2</w:t>
      </w:r>
    </w:p>
    <w:p w:rsidR="00E84DB9" w:rsidRDefault="00C635F9" w:rsidP="007770B3">
      <w:r>
        <w:t xml:space="preserve">The purpose of </w:t>
      </w:r>
      <w:r w:rsidR="00E84DB9">
        <w:t xml:space="preserve">part 1 of this homework is </w:t>
      </w:r>
      <w:r w:rsidR="00CE3A5A">
        <w:t xml:space="preserve">to </w:t>
      </w:r>
      <w:r w:rsidR="00E84DB9">
        <w:t>practice using structures.</w:t>
      </w:r>
      <w:r w:rsidR="007770B3">
        <w:t xml:space="preserve">  Modify Chapter 2, Data Types homework 1</w:t>
      </w:r>
      <w:r w:rsidR="00E84DB9">
        <w:t xml:space="preserve"> to use a struc</w:t>
      </w:r>
      <w:r w:rsidR="0091402F">
        <w:t>ture to encapsulate each read/</w:t>
      </w:r>
      <w:r w:rsidR="00E84DB9">
        <w:t xml:space="preserve"> write transaction.  </w:t>
      </w:r>
      <w:r w:rsidR="00CE3A5A">
        <w:t xml:space="preserve">Create an array or queue of </w:t>
      </w:r>
      <w:r w:rsidR="00E84DB9">
        <w:t>structure</w:t>
      </w:r>
      <w:r w:rsidR="00CE3A5A">
        <w:t>s</w:t>
      </w:r>
      <w:r w:rsidR="00E84DB9">
        <w:t xml:space="preserve"> that will contain 6 transactions </w:t>
      </w:r>
      <w:r w:rsidR="00CE3A5A">
        <w:t xml:space="preserve">(i.e. structures) </w:t>
      </w:r>
      <w:r w:rsidR="00E84DB9">
        <w:t xml:space="preserve">that the </w:t>
      </w:r>
      <w:r w:rsidR="00BA326B">
        <w:t xml:space="preserve">self-checking </w:t>
      </w:r>
      <w:r w:rsidR="00E84DB9">
        <w:t>testbench will apply to the DUT. The elements of your structure will be:</w:t>
      </w:r>
    </w:p>
    <w:p w:rsidR="00E84DB9" w:rsidRDefault="00E84DB9" w:rsidP="00034554">
      <w:pPr>
        <w:pStyle w:val="ListParagraph"/>
        <w:numPr>
          <w:ilvl w:val="0"/>
          <w:numId w:val="17"/>
        </w:numPr>
      </w:pPr>
      <w:r>
        <w:t>Address to read/write</w:t>
      </w:r>
    </w:p>
    <w:p w:rsidR="00E84DB9" w:rsidRDefault="00E84DB9" w:rsidP="00034554">
      <w:pPr>
        <w:pStyle w:val="ListParagraph"/>
        <w:numPr>
          <w:ilvl w:val="0"/>
          <w:numId w:val="17"/>
        </w:numPr>
      </w:pPr>
      <w:r>
        <w:t>Data to write</w:t>
      </w:r>
    </w:p>
    <w:p w:rsidR="00E84DB9" w:rsidRDefault="00E84DB9" w:rsidP="00034554">
      <w:pPr>
        <w:pStyle w:val="ListParagraph"/>
        <w:numPr>
          <w:ilvl w:val="0"/>
          <w:numId w:val="17"/>
        </w:numPr>
      </w:pPr>
      <w:r>
        <w:t>Expected data read</w:t>
      </w:r>
    </w:p>
    <w:p w:rsidR="00E84DB9" w:rsidRDefault="00E84DB9" w:rsidP="00034554">
      <w:pPr>
        <w:pStyle w:val="ListParagraph"/>
        <w:numPr>
          <w:ilvl w:val="0"/>
          <w:numId w:val="17"/>
        </w:numPr>
      </w:pPr>
      <w:r>
        <w:t>Actual data read</w:t>
      </w:r>
    </w:p>
    <w:p w:rsidR="00E84DB9" w:rsidRDefault="00E84DB9" w:rsidP="00E84DB9">
      <w:pPr>
        <w:pStyle w:val="ListParagraph"/>
        <w:ind w:left="1440"/>
      </w:pPr>
    </w:p>
    <w:p w:rsidR="00E84DB9" w:rsidRDefault="00E84DB9" w:rsidP="007770B3">
      <w:pPr>
        <w:pStyle w:val="ListParagraph"/>
        <w:ind w:left="0"/>
      </w:pPr>
      <w:r>
        <w:t>The address and data will continue to be randomly generated. After applying the 6 writes shuffle the array or queue to apply the reads in a different order.</w:t>
      </w:r>
      <w:r w:rsidR="0078754C">
        <w:t xml:space="preserve"> Again print out the data that was read at the end of the test.</w:t>
      </w:r>
      <w:r w:rsidR="00A655B9">
        <w:t xml:space="preserve"> The structure and array or queue for the structure are the only methods needed to store data.  Arrays </w:t>
      </w:r>
      <w:r w:rsidR="00A655B9" w:rsidRPr="00621C10">
        <w:rPr>
          <w:i/>
        </w:rPr>
        <w:t>address_array,  data_to_write_array,  data_read_expect_assoc, and data_read_queue</w:t>
      </w:r>
      <w:r w:rsidR="00A655B9">
        <w:t xml:space="preserve"> from HW2 should be deleted.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A66B03" w:rsidRPr="009F2B73" w:rsidRDefault="00DB7EFD" w:rsidP="009F2B73">
      <w:pPr>
        <w:pStyle w:val="ListParagraph"/>
        <w:numPr>
          <w:ilvl w:val="0"/>
          <w:numId w:val="9"/>
        </w:numPr>
      </w:pPr>
      <w:r>
        <w:t xml:space="preserve">Code for </w:t>
      </w:r>
      <w:r w:rsidR="00A66B03">
        <w:t>test</w:t>
      </w:r>
      <w:r w:rsidR="00D3097D">
        <w:t>-</w:t>
      </w:r>
      <w:r w:rsidR="00A66B03">
        <w:t>bench</w:t>
      </w:r>
      <w:r w:rsidR="003E4D96">
        <w:t xml:space="preserve"> </w:t>
      </w:r>
    </w:p>
    <w:p w:rsidR="00DB7EFD" w:rsidRDefault="00DB7EFD" w:rsidP="008F50D8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r w:rsidR="00160C4A">
        <w:t xml:space="preserve"> and the error counter</w:t>
      </w:r>
      <w:r w:rsidR="00881C5D">
        <w:t xml:space="preserve">. </w:t>
      </w:r>
    </w:p>
    <w:p w:rsidR="003C1A74" w:rsidRDefault="003E4D96" w:rsidP="008F50D8">
      <w:pPr>
        <w:pStyle w:val="ListParagraph"/>
        <w:numPr>
          <w:ilvl w:val="0"/>
          <w:numId w:val="9"/>
        </w:numPr>
      </w:pPr>
      <w:r>
        <w:t xml:space="preserve">Copy of transcript window </w:t>
      </w:r>
      <w:r w:rsidR="00DB7EFD">
        <w:t xml:space="preserve">showing the print out of </w:t>
      </w:r>
      <w:r w:rsidR="008445DD" w:rsidRPr="008445DD">
        <w:rPr>
          <w:sz w:val="24"/>
        </w:rPr>
        <w:t>the data read</w:t>
      </w:r>
      <w:r w:rsidR="00DB7EFD">
        <w:rPr>
          <w:sz w:val="24"/>
        </w:rPr>
        <w:t xml:space="preserve"> </w:t>
      </w:r>
      <w:r w:rsidR="00160C4A">
        <w:rPr>
          <w:sz w:val="24"/>
        </w:rPr>
        <w:t>and the error counter equaling 0</w:t>
      </w:r>
      <w:r w:rsidR="007770B3">
        <w:rPr>
          <w:sz w:val="24"/>
        </w:rPr>
        <w:t>.</w:t>
      </w:r>
    </w:p>
    <w:p w:rsidR="00CB06F6" w:rsidRDefault="00CB06F6" w:rsidP="00CB06F6">
      <w:pPr>
        <w:pStyle w:val="ListParagraph"/>
      </w:pPr>
    </w:p>
    <w:sectPr w:rsidR="00CB06F6" w:rsidSect="00DA2A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03E" w:rsidRDefault="006A003E" w:rsidP="00DA2A95">
      <w:pPr>
        <w:spacing w:after="0" w:line="240" w:lineRule="auto"/>
      </w:pPr>
      <w:r>
        <w:separator/>
      </w:r>
    </w:p>
  </w:endnote>
  <w:endnote w:type="continuationSeparator" w:id="0">
    <w:p w:rsidR="006A003E" w:rsidRDefault="006A003E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499" w:rsidRDefault="009F24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9A20BB" w:rsidRPr="009F2B73" w:rsidRDefault="009A20BB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>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0A5F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A5F7D">
              <w:rPr>
                <w:b/>
                <w:sz w:val="24"/>
                <w:szCs w:val="24"/>
              </w:rPr>
              <w:fldChar w:fldCharType="separate"/>
            </w:r>
            <w:r w:rsidR="007770B3">
              <w:rPr>
                <w:b/>
                <w:noProof/>
              </w:rPr>
              <w:t>2</w:t>
            </w:r>
            <w:r w:rsidR="000A5F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A5F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A5F7D">
              <w:rPr>
                <w:b/>
                <w:sz w:val="24"/>
                <w:szCs w:val="24"/>
              </w:rPr>
              <w:fldChar w:fldCharType="separate"/>
            </w:r>
            <w:r w:rsidR="007770B3">
              <w:rPr>
                <w:b/>
                <w:noProof/>
              </w:rPr>
              <w:t>2</w:t>
            </w:r>
            <w:r w:rsidR="000A5F7D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027AEF">
              <w:rPr>
                <w:sz w:val="20"/>
                <w:szCs w:val="20"/>
              </w:rPr>
              <w:t>Version 1.</w:t>
            </w:r>
            <w:r w:rsidR="005333A2">
              <w:rPr>
                <w:sz w:val="20"/>
                <w:szCs w:val="20"/>
              </w:rPr>
              <w:t>0</w:t>
            </w:r>
          </w:p>
        </w:sdtContent>
      </w:sdt>
    </w:sdtContent>
  </w:sdt>
  <w:p w:rsidR="009A20BB" w:rsidRDefault="009A2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20BB" w:rsidRDefault="009A20BB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5333A2">
              <w:rPr>
                <w:sz w:val="20"/>
                <w:szCs w:val="20"/>
              </w:rPr>
              <w:t xml:space="preserve">, </w:t>
            </w:r>
            <w:r w:rsidR="00FC1BBF">
              <w:rPr>
                <w:sz w:val="20"/>
                <w:szCs w:val="20"/>
              </w:rPr>
              <w:t>©</w:t>
            </w:r>
            <w:r w:rsidR="005333A2">
              <w:rPr>
                <w:sz w:val="20"/>
                <w:szCs w:val="20"/>
              </w:rPr>
              <w:t>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</w:t>
            </w:r>
            <w:r w:rsidR="00F8694B">
              <w:t xml:space="preserve">                          </w:t>
            </w:r>
            <w:r>
              <w:t xml:space="preserve"> Page </w:t>
            </w:r>
            <w:r w:rsidR="000A5F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A5F7D">
              <w:rPr>
                <w:b/>
                <w:sz w:val="24"/>
                <w:szCs w:val="24"/>
              </w:rPr>
              <w:fldChar w:fldCharType="separate"/>
            </w:r>
            <w:r w:rsidR="009F2499">
              <w:rPr>
                <w:b/>
                <w:noProof/>
              </w:rPr>
              <w:t>1</w:t>
            </w:r>
            <w:r w:rsidR="000A5F7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A5F7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A5F7D">
              <w:rPr>
                <w:b/>
                <w:sz w:val="24"/>
                <w:szCs w:val="24"/>
              </w:rPr>
              <w:fldChar w:fldCharType="separate"/>
            </w:r>
            <w:r w:rsidR="009F2499">
              <w:rPr>
                <w:b/>
                <w:noProof/>
              </w:rPr>
              <w:t>1</w:t>
            </w:r>
            <w:r w:rsidR="000A5F7D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5333A2">
              <w:rPr>
                <w:b/>
                <w:sz w:val="24"/>
                <w:szCs w:val="24"/>
              </w:rPr>
              <w:t xml:space="preserve">                               </w:t>
            </w:r>
            <w:r w:rsidR="009F2499">
              <w:rPr>
                <w:sz w:val="20"/>
                <w:szCs w:val="20"/>
              </w:rPr>
              <w:t>Version 1.1</w:t>
            </w:r>
          </w:p>
        </w:sdtContent>
      </w:sdt>
    </w:sdtContent>
  </w:sdt>
  <w:p w:rsidR="009A20BB" w:rsidRDefault="009A2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03E" w:rsidRDefault="006A003E" w:rsidP="00DA2A95">
      <w:pPr>
        <w:spacing w:after="0" w:line="240" w:lineRule="auto"/>
      </w:pPr>
      <w:r>
        <w:separator/>
      </w:r>
    </w:p>
  </w:footnote>
  <w:footnote w:type="continuationSeparator" w:id="0">
    <w:p w:rsidR="006A003E" w:rsidRDefault="006A003E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499" w:rsidRDefault="009F249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0BB" w:rsidRPr="001E439A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9C0287">
      <w:rPr>
        <w:rFonts w:ascii="Arial" w:hAnsi="Arial" w:cs="Arial"/>
        <w:b/>
        <w:bCs/>
        <w:color w:val="000000"/>
        <w:sz w:val="20"/>
        <w:szCs w:val="20"/>
      </w:rPr>
      <w:t>/5280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9A20BB" w:rsidRPr="00203A7B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>
      <w:rPr>
        <w:rFonts w:ascii="Arial" w:hAnsi="Arial" w:cs="Arial"/>
        <w:b/>
        <w:bCs/>
        <w:color w:val="000000"/>
      </w:rPr>
      <w:tab/>
    </w:r>
    <w:r>
      <w:rPr>
        <w:rFonts w:ascii="Arial" w:hAnsi="Arial" w:cs="Arial"/>
        <w:b/>
        <w:bCs/>
        <w:color w:val="000000"/>
      </w:rPr>
      <w:tab/>
    </w:r>
    <w:r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9A20BB" w:rsidRDefault="009C0287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Semester</w:t>
    </w:r>
    <w:r w:rsidR="009A20BB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>
      <w:rPr>
        <w:rFonts w:ascii="Arial" w:hAnsi="Arial" w:cs="Arial"/>
        <w:b/>
        <w:bCs/>
        <w:color w:val="000000"/>
        <w:sz w:val="20"/>
        <w:szCs w:val="20"/>
      </w:rPr>
      <w:tab/>
    </w:r>
    <w:r w:rsidR="009A20BB"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9A20BB" w:rsidRPr="00DA2A95" w:rsidRDefault="009A20BB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499" w:rsidRDefault="009F24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9CD"/>
    <w:multiLevelType w:val="hybridMultilevel"/>
    <w:tmpl w:val="8542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BA3"/>
    <w:multiLevelType w:val="hybridMultilevel"/>
    <w:tmpl w:val="9A42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9EE4AFA"/>
    <w:multiLevelType w:val="hybridMultilevel"/>
    <w:tmpl w:val="20A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7"/>
  </w:num>
  <w:num w:numId="5">
    <w:abstractNumId w:val="16"/>
  </w:num>
  <w:num w:numId="6">
    <w:abstractNumId w:val="14"/>
  </w:num>
  <w:num w:numId="7">
    <w:abstractNumId w:val="11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10"/>
  </w:num>
  <w:num w:numId="13">
    <w:abstractNumId w:val="4"/>
  </w:num>
  <w:num w:numId="14">
    <w:abstractNumId w:val="2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27AEF"/>
    <w:rsid w:val="00027E4B"/>
    <w:rsid w:val="000344D1"/>
    <w:rsid w:val="00034554"/>
    <w:rsid w:val="000374DF"/>
    <w:rsid w:val="00045800"/>
    <w:rsid w:val="0004777D"/>
    <w:rsid w:val="00063F6C"/>
    <w:rsid w:val="00064828"/>
    <w:rsid w:val="00066709"/>
    <w:rsid w:val="00075B33"/>
    <w:rsid w:val="00076F1E"/>
    <w:rsid w:val="00086874"/>
    <w:rsid w:val="000875EF"/>
    <w:rsid w:val="00090448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A5F7D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60F7"/>
    <w:rsid w:val="000E767A"/>
    <w:rsid w:val="000F0DCD"/>
    <w:rsid w:val="000F140E"/>
    <w:rsid w:val="000F53AF"/>
    <w:rsid w:val="00100581"/>
    <w:rsid w:val="0010270A"/>
    <w:rsid w:val="00102CCE"/>
    <w:rsid w:val="001031E4"/>
    <w:rsid w:val="00103460"/>
    <w:rsid w:val="00112708"/>
    <w:rsid w:val="00117AC1"/>
    <w:rsid w:val="00121D01"/>
    <w:rsid w:val="00122318"/>
    <w:rsid w:val="001262F9"/>
    <w:rsid w:val="0015117A"/>
    <w:rsid w:val="00160C4A"/>
    <w:rsid w:val="00161086"/>
    <w:rsid w:val="00164F1D"/>
    <w:rsid w:val="00166800"/>
    <w:rsid w:val="001747D6"/>
    <w:rsid w:val="00177912"/>
    <w:rsid w:val="00193A6B"/>
    <w:rsid w:val="00193D0B"/>
    <w:rsid w:val="0019536D"/>
    <w:rsid w:val="00195FC2"/>
    <w:rsid w:val="001A05CE"/>
    <w:rsid w:val="001A0714"/>
    <w:rsid w:val="001A417B"/>
    <w:rsid w:val="001A521F"/>
    <w:rsid w:val="001B1F94"/>
    <w:rsid w:val="001C24DD"/>
    <w:rsid w:val="001C7069"/>
    <w:rsid w:val="001D064A"/>
    <w:rsid w:val="001D6A84"/>
    <w:rsid w:val="001D7BD6"/>
    <w:rsid w:val="001E2568"/>
    <w:rsid w:val="001E36EB"/>
    <w:rsid w:val="001E38DE"/>
    <w:rsid w:val="001E4CBD"/>
    <w:rsid w:val="001E6D57"/>
    <w:rsid w:val="00202F97"/>
    <w:rsid w:val="00206502"/>
    <w:rsid w:val="002210ED"/>
    <w:rsid w:val="0023061B"/>
    <w:rsid w:val="00230E03"/>
    <w:rsid w:val="00234C5C"/>
    <w:rsid w:val="002350B2"/>
    <w:rsid w:val="00236227"/>
    <w:rsid w:val="00240854"/>
    <w:rsid w:val="0024330D"/>
    <w:rsid w:val="00245B75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814FC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2EA0"/>
    <w:rsid w:val="002E4987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4C2A"/>
    <w:rsid w:val="0034510A"/>
    <w:rsid w:val="00347530"/>
    <w:rsid w:val="00350300"/>
    <w:rsid w:val="003576E0"/>
    <w:rsid w:val="00361D3D"/>
    <w:rsid w:val="003658B6"/>
    <w:rsid w:val="00366F88"/>
    <w:rsid w:val="0037468E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07EAF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9FB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87BD9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1682F"/>
    <w:rsid w:val="005333A2"/>
    <w:rsid w:val="00533983"/>
    <w:rsid w:val="00533AA4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8668F"/>
    <w:rsid w:val="00596E55"/>
    <w:rsid w:val="00597982"/>
    <w:rsid w:val="005B2D12"/>
    <w:rsid w:val="005C160F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72D"/>
    <w:rsid w:val="006029C4"/>
    <w:rsid w:val="006074CF"/>
    <w:rsid w:val="00614943"/>
    <w:rsid w:val="00630A2E"/>
    <w:rsid w:val="00632CEA"/>
    <w:rsid w:val="0063448F"/>
    <w:rsid w:val="00641D0A"/>
    <w:rsid w:val="00654846"/>
    <w:rsid w:val="00657249"/>
    <w:rsid w:val="00661287"/>
    <w:rsid w:val="0066607E"/>
    <w:rsid w:val="00671955"/>
    <w:rsid w:val="00672DB0"/>
    <w:rsid w:val="0067393B"/>
    <w:rsid w:val="0067626F"/>
    <w:rsid w:val="00677112"/>
    <w:rsid w:val="00680A5D"/>
    <w:rsid w:val="0068189D"/>
    <w:rsid w:val="006843B9"/>
    <w:rsid w:val="00686C49"/>
    <w:rsid w:val="006907A5"/>
    <w:rsid w:val="0069508B"/>
    <w:rsid w:val="00696737"/>
    <w:rsid w:val="006A003E"/>
    <w:rsid w:val="006A016D"/>
    <w:rsid w:val="006A2A62"/>
    <w:rsid w:val="006A337D"/>
    <w:rsid w:val="006A3FBD"/>
    <w:rsid w:val="006A5784"/>
    <w:rsid w:val="006B65A6"/>
    <w:rsid w:val="006B6C6B"/>
    <w:rsid w:val="006C04AE"/>
    <w:rsid w:val="006C3765"/>
    <w:rsid w:val="006C64F5"/>
    <w:rsid w:val="006D3393"/>
    <w:rsid w:val="006D72F4"/>
    <w:rsid w:val="006D74AA"/>
    <w:rsid w:val="006E44AF"/>
    <w:rsid w:val="006E702D"/>
    <w:rsid w:val="006E7AC0"/>
    <w:rsid w:val="006F1241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03A7"/>
    <w:rsid w:val="0075132C"/>
    <w:rsid w:val="0076126A"/>
    <w:rsid w:val="00770A8B"/>
    <w:rsid w:val="007713CA"/>
    <w:rsid w:val="0077345A"/>
    <w:rsid w:val="00774CF4"/>
    <w:rsid w:val="007770B3"/>
    <w:rsid w:val="00784A9F"/>
    <w:rsid w:val="0078754C"/>
    <w:rsid w:val="007914CF"/>
    <w:rsid w:val="00792EBF"/>
    <w:rsid w:val="00795CC3"/>
    <w:rsid w:val="007A6F6A"/>
    <w:rsid w:val="007B07E9"/>
    <w:rsid w:val="007B0B88"/>
    <w:rsid w:val="007C260C"/>
    <w:rsid w:val="007C286D"/>
    <w:rsid w:val="007D03AB"/>
    <w:rsid w:val="007E1661"/>
    <w:rsid w:val="007E2E68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45DD"/>
    <w:rsid w:val="00846C9A"/>
    <w:rsid w:val="00853B14"/>
    <w:rsid w:val="00853B22"/>
    <w:rsid w:val="008543D9"/>
    <w:rsid w:val="008634DA"/>
    <w:rsid w:val="0087064A"/>
    <w:rsid w:val="00874761"/>
    <w:rsid w:val="00881C5D"/>
    <w:rsid w:val="00881E32"/>
    <w:rsid w:val="0088403A"/>
    <w:rsid w:val="00884766"/>
    <w:rsid w:val="00886CA2"/>
    <w:rsid w:val="0089735C"/>
    <w:rsid w:val="008A0762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2FB7"/>
    <w:rsid w:val="00903014"/>
    <w:rsid w:val="0090470A"/>
    <w:rsid w:val="009057A9"/>
    <w:rsid w:val="009069E5"/>
    <w:rsid w:val="00910CFA"/>
    <w:rsid w:val="00911F4E"/>
    <w:rsid w:val="0091402F"/>
    <w:rsid w:val="009234F8"/>
    <w:rsid w:val="00934C61"/>
    <w:rsid w:val="0094503F"/>
    <w:rsid w:val="00950C22"/>
    <w:rsid w:val="009515AF"/>
    <w:rsid w:val="00954EEA"/>
    <w:rsid w:val="00955FE2"/>
    <w:rsid w:val="00956141"/>
    <w:rsid w:val="009570E8"/>
    <w:rsid w:val="00957DC3"/>
    <w:rsid w:val="00965D6D"/>
    <w:rsid w:val="009704F2"/>
    <w:rsid w:val="00972920"/>
    <w:rsid w:val="00973C1D"/>
    <w:rsid w:val="0097624A"/>
    <w:rsid w:val="00980625"/>
    <w:rsid w:val="009816A4"/>
    <w:rsid w:val="00982D96"/>
    <w:rsid w:val="009A20BB"/>
    <w:rsid w:val="009A45C0"/>
    <w:rsid w:val="009B5007"/>
    <w:rsid w:val="009C0287"/>
    <w:rsid w:val="009C125A"/>
    <w:rsid w:val="009C5F1A"/>
    <w:rsid w:val="009D32BD"/>
    <w:rsid w:val="009D3C99"/>
    <w:rsid w:val="009F1D24"/>
    <w:rsid w:val="009F2499"/>
    <w:rsid w:val="009F2B73"/>
    <w:rsid w:val="009F44A0"/>
    <w:rsid w:val="009F7F7C"/>
    <w:rsid w:val="00A11E91"/>
    <w:rsid w:val="00A1224A"/>
    <w:rsid w:val="00A22C6D"/>
    <w:rsid w:val="00A237A7"/>
    <w:rsid w:val="00A23BE6"/>
    <w:rsid w:val="00A25C51"/>
    <w:rsid w:val="00A32DF3"/>
    <w:rsid w:val="00A41796"/>
    <w:rsid w:val="00A418A9"/>
    <w:rsid w:val="00A41D38"/>
    <w:rsid w:val="00A523B1"/>
    <w:rsid w:val="00A53946"/>
    <w:rsid w:val="00A57F4E"/>
    <w:rsid w:val="00A655B9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0039"/>
    <w:rsid w:val="00AB74B4"/>
    <w:rsid w:val="00AC3D6E"/>
    <w:rsid w:val="00AD364B"/>
    <w:rsid w:val="00AD4965"/>
    <w:rsid w:val="00AD54E4"/>
    <w:rsid w:val="00AD60EA"/>
    <w:rsid w:val="00AF6F66"/>
    <w:rsid w:val="00B0088D"/>
    <w:rsid w:val="00B069F4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634F4"/>
    <w:rsid w:val="00B83FDF"/>
    <w:rsid w:val="00B8496B"/>
    <w:rsid w:val="00BA326B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26A55"/>
    <w:rsid w:val="00C32D82"/>
    <w:rsid w:val="00C33A3E"/>
    <w:rsid w:val="00C3625C"/>
    <w:rsid w:val="00C365F7"/>
    <w:rsid w:val="00C406E1"/>
    <w:rsid w:val="00C40C60"/>
    <w:rsid w:val="00C44D44"/>
    <w:rsid w:val="00C454F2"/>
    <w:rsid w:val="00C470AA"/>
    <w:rsid w:val="00C50EC3"/>
    <w:rsid w:val="00C511B4"/>
    <w:rsid w:val="00C567EF"/>
    <w:rsid w:val="00C57E10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6F6"/>
    <w:rsid w:val="00CB09A3"/>
    <w:rsid w:val="00CB0A19"/>
    <w:rsid w:val="00CC11C9"/>
    <w:rsid w:val="00CC4DC8"/>
    <w:rsid w:val="00CC5529"/>
    <w:rsid w:val="00CD0191"/>
    <w:rsid w:val="00CD2A0C"/>
    <w:rsid w:val="00CD2A16"/>
    <w:rsid w:val="00CD5143"/>
    <w:rsid w:val="00CE0C2B"/>
    <w:rsid w:val="00CE1CCF"/>
    <w:rsid w:val="00CE3A5A"/>
    <w:rsid w:val="00CE3D4E"/>
    <w:rsid w:val="00CE79EB"/>
    <w:rsid w:val="00CE7E42"/>
    <w:rsid w:val="00CF03D8"/>
    <w:rsid w:val="00CF2B3C"/>
    <w:rsid w:val="00CF434D"/>
    <w:rsid w:val="00D02746"/>
    <w:rsid w:val="00D13B98"/>
    <w:rsid w:val="00D16C86"/>
    <w:rsid w:val="00D24D39"/>
    <w:rsid w:val="00D27D0A"/>
    <w:rsid w:val="00D3097D"/>
    <w:rsid w:val="00D32894"/>
    <w:rsid w:val="00D41D9A"/>
    <w:rsid w:val="00D44044"/>
    <w:rsid w:val="00D44967"/>
    <w:rsid w:val="00D44CE9"/>
    <w:rsid w:val="00D44DB2"/>
    <w:rsid w:val="00D50294"/>
    <w:rsid w:val="00D53322"/>
    <w:rsid w:val="00D56823"/>
    <w:rsid w:val="00D642DB"/>
    <w:rsid w:val="00D8468D"/>
    <w:rsid w:val="00D95393"/>
    <w:rsid w:val="00D973A1"/>
    <w:rsid w:val="00DA2A95"/>
    <w:rsid w:val="00DA51E4"/>
    <w:rsid w:val="00DB22DA"/>
    <w:rsid w:val="00DB7EFD"/>
    <w:rsid w:val="00DC0303"/>
    <w:rsid w:val="00DC0B27"/>
    <w:rsid w:val="00DC1E70"/>
    <w:rsid w:val="00DC440B"/>
    <w:rsid w:val="00DC688D"/>
    <w:rsid w:val="00DC6D3D"/>
    <w:rsid w:val="00DC718F"/>
    <w:rsid w:val="00DD03E8"/>
    <w:rsid w:val="00DE4AF9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268F"/>
    <w:rsid w:val="00E53F04"/>
    <w:rsid w:val="00E60F61"/>
    <w:rsid w:val="00E635A3"/>
    <w:rsid w:val="00E657F5"/>
    <w:rsid w:val="00E82412"/>
    <w:rsid w:val="00E832AC"/>
    <w:rsid w:val="00E84DB9"/>
    <w:rsid w:val="00E92114"/>
    <w:rsid w:val="00E93630"/>
    <w:rsid w:val="00E95A1F"/>
    <w:rsid w:val="00E967C7"/>
    <w:rsid w:val="00EA7566"/>
    <w:rsid w:val="00EA7A87"/>
    <w:rsid w:val="00EB168F"/>
    <w:rsid w:val="00EB39E9"/>
    <w:rsid w:val="00EC7760"/>
    <w:rsid w:val="00EC7BBB"/>
    <w:rsid w:val="00ED0D93"/>
    <w:rsid w:val="00ED487F"/>
    <w:rsid w:val="00EE079C"/>
    <w:rsid w:val="00EE24DA"/>
    <w:rsid w:val="00EE3C02"/>
    <w:rsid w:val="00EF4854"/>
    <w:rsid w:val="00F06883"/>
    <w:rsid w:val="00F06ECB"/>
    <w:rsid w:val="00F10EF0"/>
    <w:rsid w:val="00F148D8"/>
    <w:rsid w:val="00F1493C"/>
    <w:rsid w:val="00F15358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46BFB"/>
    <w:rsid w:val="00F556C9"/>
    <w:rsid w:val="00F55E28"/>
    <w:rsid w:val="00F55F4A"/>
    <w:rsid w:val="00F56615"/>
    <w:rsid w:val="00F60AE0"/>
    <w:rsid w:val="00F67FEF"/>
    <w:rsid w:val="00F705EA"/>
    <w:rsid w:val="00F740F9"/>
    <w:rsid w:val="00F77049"/>
    <w:rsid w:val="00F8694B"/>
    <w:rsid w:val="00F86C88"/>
    <w:rsid w:val="00F86CEF"/>
    <w:rsid w:val="00F90683"/>
    <w:rsid w:val="00F924C4"/>
    <w:rsid w:val="00F96465"/>
    <w:rsid w:val="00FA2FD0"/>
    <w:rsid w:val="00FA7E4C"/>
    <w:rsid w:val="00FB0208"/>
    <w:rsid w:val="00FC1BBF"/>
    <w:rsid w:val="00FC48BF"/>
    <w:rsid w:val="00FC574C"/>
    <w:rsid w:val="00FE3E60"/>
    <w:rsid w:val="00FF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27B88-A73C-4D62-B5E5-1CEA1E86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8</cp:revision>
  <cp:lastPrinted>2010-09-26T19:50:00Z</cp:lastPrinted>
  <dcterms:created xsi:type="dcterms:W3CDTF">2011-03-17T15:33:00Z</dcterms:created>
  <dcterms:modified xsi:type="dcterms:W3CDTF">2011-09-29T19:35:00Z</dcterms:modified>
</cp:coreProperties>
</file>