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CA0C3A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6, Randomization Homework</w:t>
      </w:r>
    </w:p>
    <w:p w:rsidR="002D4BB8" w:rsidRDefault="00C635F9" w:rsidP="002D4BB8">
      <w:r>
        <w:t xml:space="preserve">The purpose of </w:t>
      </w:r>
      <w:r w:rsidR="006D5ED1">
        <w:t>thi</w:t>
      </w:r>
      <w:r w:rsidR="002D4BB8">
        <w:t xml:space="preserve">s homework is to use all your knowledge </w:t>
      </w:r>
      <w:r w:rsidR="00653D65">
        <w:t xml:space="preserve">of verification </w:t>
      </w:r>
      <w:r w:rsidR="002D4BB8">
        <w:t>and co</w:t>
      </w:r>
      <w:r w:rsidR="00FA2531">
        <w:t>nstraints to begin verifying a</w:t>
      </w:r>
      <w:r w:rsidR="002D4BB8">
        <w:t xml:space="preserve"> controller for </w:t>
      </w:r>
      <w:r w:rsidR="00FA2531">
        <w:t>an</w:t>
      </w:r>
      <w:r w:rsidR="006E0452">
        <w:t xml:space="preserve"> SRAM</w:t>
      </w:r>
      <w:r w:rsidR="00FA2531">
        <w:t xml:space="preserve">. </w:t>
      </w:r>
      <w:r w:rsidR="006E0452">
        <w:t xml:space="preserve"> </w:t>
      </w:r>
      <w:r w:rsidR="00FA2531">
        <w:t>Instructions to the controller come from an AHB Master, on an AHB-</w:t>
      </w:r>
      <w:proofErr w:type="spellStart"/>
      <w:r w:rsidR="00FA2531">
        <w:t>Lite</w:t>
      </w:r>
      <w:proofErr w:type="spellEnd"/>
      <w:r w:rsidR="00FA2531">
        <w:t xml:space="preserve"> bus. This is the stimulus.  The </w:t>
      </w:r>
      <w:proofErr w:type="spellStart"/>
      <w:r w:rsidR="00475F4A">
        <w:t>sram</w:t>
      </w:r>
      <w:proofErr w:type="spellEnd"/>
      <w:r w:rsidR="00475F4A">
        <w:t xml:space="preserve"> </w:t>
      </w:r>
      <w:r w:rsidR="00FA2531">
        <w:t xml:space="preserve">controller is the DUT.  An SRAM model </w:t>
      </w:r>
      <w:r w:rsidR="00121E69">
        <w:t xml:space="preserve">and </w:t>
      </w:r>
      <w:proofErr w:type="spellStart"/>
      <w:r w:rsidR="00121E69">
        <w:t>sram</w:t>
      </w:r>
      <w:proofErr w:type="spellEnd"/>
      <w:r w:rsidR="00121E69">
        <w:t xml:space="preserve"> </w:t>
      </w:r>
      <w:proofErr w:type="spellStart"/>
      <w:r w:rsidR="00FA2531">
        <w:t>ontroller</w:t>
      </w:r>
      <w:proofErr w:type="spellEnd"/>
      <w:r w:rsidR="00FA2531">
        <w:t xml:space="preserve"> will be provided for you.  The testbench will look like:</w:t>
      </w:r>
    </w:p>
    <w:p w:rsidR="00FA2531" w:rsidRDefault="00EA0325" w:rsidP="00FA2531">
      <w:pPr>
        <w:ind w:left="720"/>
      </w:pPr>
      <w:r>
        <w:object w:dxaOrig="7430" w:dyaOrig="2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102.75pt" o:ole="">
            <v:imagedata r:id="rId8" o:title=""/>
          </v:shape>
          <o:OLEObject Type="Link" ProgID="Visio.Drawing.11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EA1BEF" w:rsidRDefault="00EA1BEF" w:rsidP="00EA1BEF"/>
    <w:p w:rsidR="00EA1BEF" w:rsidRDefault="00EA1BEF" w:rsidP="00EA1BEF">
      <w:pPr>
        <w:contextualSpacing/>
      </w:pPr>
      <w:r>
        <w:t>Requirements:</w:t>
      </w:r>
      <w:bookmarkStart w:id="0" w:name="_Ref235954149"/>
    </w:p>
    <w:p w:rsidR="002D4BB8" w:rsidRDefault="002D4BB8" w:rsidP="00EA1BEF">
      <w:pPr>
        <w:pStyle w:val="ListParagraph"/>
        <w:numPr>
          <w:ilvl w:val="0"/>
          <w:numId w:val="20"/>
        </w:numPr>
        <w:ind w:left="720"/>
      </w:pPr>
      <w:r>
        <w:t xml:space="preserve">Create a class to encapsulate the AHB transactions. </w:t>
      </w:r>
      <w:r w:rsidR="00C466F3">
        <w:t xml:space="preserve"> </w:t>
      </w:r>
      <w:r>
        <w:t>In this class constrain:</w:t>
      </w:r>
      <w:bookmarkEnd w:id="0"/>
    </w:p>
    <w:p w:rsidR="00963D9C" w:rsidRDefault="002D4BB8" w:rsidP="00EA1BEF">
      <w:pPr>
        <w:pStyle w:val="ListParagraph"/>
        <w:numPr>
          <w:ilvl w:val="1"/>
          <w:numId w:val="16"/>
        </w:numPr>
      </w:pPr>
      <w:r>
        <w:t>The address (HADDR) to be in the lower 5 addresses and upper 5 addresses each with probability 40% and the other addresses with probability 20%.</w:t>
      </w:r>
    </w:p>
    <w:p w:rsidR="00601103" w:rsidRDefault="00601103" w:rsidP="00EA1BEF">
      <w:pPr>
        <w:pStyle w:val="ListParagraph"/>
        <w:numPr>
          <w:ilvl w:val="1"/>
          <w:numId w:val="16"/>
        </w:numPr>
      </w:pPr>
      <w:r>
        <w:t>HTRANS to NONSEQ (HTRANS = 2’b10) and IDLE (HTRANS = 2’b00).</w:t>
      </w:r>
    </w:p>
    <w:p w:rsidR="002D4BB8" w:rsidRDefault="002D4BB8" w:rsidP="00EA1BEF">
      <w:pPr>
        <w:pStyle w:val="ListParagraph"/>
        <w:numPr>
          <w:ilvl w:val="1"/>
          <w:numId w:val="16"/>
        </w:numPr>
      </w:pPr>
      <w:r>
        <w:t>The reset to assert 10% of the time.</w:t>
      </w:r>
    </w:p>
    <w:p w:rsidR="00EA1BEF" w:rsidRDefault="00423107" w:rsidP="00EA1BEF">
      <w:pPr>
        <w:pStyle w:val="ListParagraph"/>
        <w:numPr>
          <w:ilvl w:val="1"/>
          <w:numId w:val="16"/>
        </w:numPr>
      </w:pPr>
      <w:r>
        <w:t xml:space="preserve">All other AHB signals are randomized </w:t>
      </w:r>
      <w:r w:rsidR="00B409CD">
        <w:t xml:space="preserve">but </w:t>
      </w:r>
      <w:r>
        <w:t>unconstrained.</w:t>
      </w:r>
    </w:p>
    <w:p w:rsidR="002D4BB8" w:rsidRDefault="002D4BB8" w:rsidP="00EA1BEF">
      <w:pPr>
        <w:pStyle w:val="ListParagraph"/>
        <w:numPr>
          <w:ilvl w:val="0"/>
          <w:numId w:val="16"/>
        </w:numPr>
        <w:ind w:firstLine="0"/>
      </w:pPr>
      <w:r>
        <w:t xml:space="preserve">Use an interface </w:t>
      </w:r>
      <w:r w:rsidR="00300139">
        <w:t xml:space="preserve">each </w:t>
      </w:r>
      <w:r>
        <w:t>for the AHB and SRAM busses</w:t>
      </w:r>
    </w:p>
    <w:p w:rsidR="00963D9C" w:rsidRDefault="002D4BB8" w:rsidP="00EA1BEF">
      <w:pPr>
        <w:pStyle w:val="ListParagraph"/>
        <w:numPr>
          <w:ilvl w:val="0"/>
          <w:numId w:val="16"/>
        </w:numPr>
        <w:ind w:firstLine="0"/>
      </w:pPr>
      <w:r>
        <w:t>Your testbench shall create:</w:t>
      </w:r>
    </w:p>
    <w:p w:rsidR="002D4BB8" w:rsidRDefault="002D4BB8" w:rsidP="00EA1BEF">
      <w:pPr>
        <w:pStyle w:val="ListParagraph"/>
        <w:numPr>
          <w:ilvl w:val="1"/>
          <w:numId w:val="16"/>
        </w:numPr>
      </w:pPr>
      <w:r>
        <w:t xml:space="preserve">10 back to back </w:t>
      </w:r>
      <w:r w:rsidR="002372F7">
        <w:t xml:space="preserve">random </w:t>
      </w:r>
      <w:r>
        <w:t>writes with the following constraints:</w:t>
      </w:r>
    </w:p>
    <w:p w:rsidR="0080025F" w:rsidRDefault="0080025F" w:rsidP="00EA1BEF">
      <w:pPr>
        <w:pStyle w:val="ListParagraph"/>
        <w:numPr>
          <w:ilvl w:val="2"/>
          <w:numId w:val="16"/>
        </w:numPr>
        <w:ind w:hanging="360"/>
      </w:pPr>
      <w:r>
        <w:t>HTRANS =NONSEQ</w:t>
      </w:r>
    </w:p>
    <w:p w:rsidR="0080025F" w:rsidRDefault="0080025F" w:rsidP="00EA1BEF">
      <w:pPr>
        <w:pStyle w:val="ListParagraph"/>
        <w:numPr>
          <w:ilvl w:val="2"/>
          <w:numId w:val="16"/>
        </w:numPr>
        <w:ind w:hanging="360"/>
      </w:pPr>
      <w:r>
        <w:t>reset = 0</w:t>
      </w:r>
    </w:p>
    <w:p w:rsidR="002D4BB8" w:rsidRDefault="0080025F" w:rsidP="00EA1BEF">
      <w:pPr>
        <w:pStyle w:val="ListParagraph"/>
        <w:numPr>
          <w:ilvl w:val="2"/>
          <w:numId w:val="16"/>
        </w:numPr>
        <w:ind w:hanging="360"/>
      </w:pPr>
      <w:r>
        <w:t>HADDR is restricted to be between 0 and 4</w:t>
      </w:r>
      <w:r w:rsidR="005B331A">
        <w:t xml:space="preserve"> inclusive</w:t>
      </w:r>
    </w:p>
    <w:p w:rsidR="00700687" w:rsidRDefault="00D74731" w:rsidP="00EA1BEF">
      <w:pPr>
        <w:pStyle w:val="ListParagraph"/>
        <w:numPr>
          <w:ilvl w:val="1"/>
          <w:numId w:val="16"/>
        </w:numPr>
      </w:pPr>
      <w:r>
        <w:t>Display</w:t>
      </w:r>
      <w:r w:rsidR="00700687">
        <w:t xml:space="preserve"> locations 0 to 4 of the memory array after the writes complete.</w:t>
      </w:r>
    </w:p>
    <w:p w:rsidR="0080025F" w:rsidRDefault="0080025F" w:rsidP="00EA1BEF">
      <w:pPr>
        <w:pStyle w:val="ListParagraph"/>
        <w:numPr>
          <w:ilvl w:val="1"/>
          <w:numId w:val="16"/>
        </w:numPr>
      </w:pPr>
      <w:r>
        <w:t xml:space="preserve">10 back to back </w:t>
      </w:r>
      <w:r w:rsidR="002372F7">
        <w:t xml:space="preserve">random </w:t>
      </w:r>
      <w:r>
        <w:t>reads with the same constraints</w:t>
      </w:r>
    </w:p>
    <w:p w:rsidR="0080025F" w:rsidRDefault="0080025F" w:rsidP="00EA1BEF">
      <w:pPr>
        <w:pStyle w:val="ListParagraph"/>
        <w:numPr>
          <w:ilvl w:val="1"/>
          <w:numId w:val="16"/>
        </w:numPr>
      </w:pPr>
      <w:r>
        <w:t>10 random transaction</w:t>
      </w:r>
      <w:r w:rsidR="00E157B9">
        <w:t>s</w:t>
      </w:r>
      <w:r>
        <w:t xml:space="preserve"> with only the constraints </w:t>
      </w:r>
      <w:r w:rsidR="00653D65">
        <w:t xml:space="preserve">specified </w:t>
      </w:r>
      <w:r>
        <w:t xml:space="preserve">in </w:t>
      </w:r>
      <w:r w:rsidR="00E00B7D">
        <w:fldChar w:fldCharType="begin"/>
      </w:r>
      <w:r>
        <w:instrText xml:space="preserve"> REF _Ref235954149 \r \h </w:instrText>
      </w:r>
      <w:r w:rsidR="00E00B7D">
        <w:fldChar w:fldCharType="separate"/>
      </w:r>
      <w:r w:rsidR="005267A0">
        <w:t>1</w:t>
      </w:r>
      <w:r w:rsidR="00E00B7D">
        <w:fldChar w:fldCharType="end"/>
      </w:r>
      <w:r>
        <w:t>.</w:t>
      </w:r>
      <w:r w:rsidR="00E56AF8">
        <w:t xml:space="preserve"> Random variables </w:t>
      </w:r>
      <w:r w:rsidR="0079460B">
        <w:t xml:space="preserve">HWDATA </w:t>
      </w:r>
      <w:r w:rsidR="00E56AF8">
        <w:t>and HWRITE are unconstrained</w:t>
      </w:r>
    </w:p>
    <w:p w:rsidR="00EA1BEF" w:rsidRDefault="00EA1BEF" w:rsidP="00EA1BEF">
      <w:pPr>
        <w:pStyle w:val="ListParagraph"/>
        <w:numPr>
          <w:ilvl w:val="0"/>
          <w:numId w:val="16"/>
        </w:numPr>
        <w:ind w:firstLine="0"/>
      </w:pPr>
      <w:r>
        <w:t>Use a program for the stimulus, a package for the class, and a top module to instantiate the interfaces, and tie the DUT, SRAM, and program together.</w:t>
      </w:r>
    </w:p>
    <w:p w:rsidR="00EA1BEF" w:rsidRDefault="00EA1BEF" w:rsidP="00EA1BEF">
      <w:pPr>
        <w:pStyle w:val="ListParagraph"/>
      </w:pPr>
    </w:p>
    <w:p w:rsidR="00EA1BEF" w:rsidRDefault="00EA1BEF" w:rsidP="00EA1BEF">
      <w:pPr>
        <w:pStyle w:val="ListParagraph"/>
        <w:ind w:left="0"/>
      </w:pPr>
      <w:r>
        <w:t>Notes:</w:t>
      </w:r>
    </w:p>
    <w:p w:rsidR="001C66BD" w:rsidRDefault="001C66BD" w:rsidP="00EA1BEF">
      <w:pPr>
        <w:pStyle w:val="ListParagraph"/>
        <w:numPr>
          <w:ilvl w:val="0"/>
          <w:numId w:val="19"/>
        </w:numPr>
      </w:pPr>
      <w:r>
        <w:t>Be sure to drive the AHB bus</w:t>
      </w:r>
      <w:r w:rsidR="005B19E8">
        <w:t xml:space="preserve"> correctly and</w:t>
      </w:r>
      <w:r>
        <w:t xml:space="preserve"> on the posit</w:t>
      </w:r>
      <w:r w:rsidR="00C30ED9">
        <w:t xml:space="preserve">ive edge of HCLK. Details </w:t>
      </w:r>
      <w:r w:rsidR="00400829">
        <w:t>follow in Appendix: The AHB-</w:t>
      </w:r>
      <w:proofErr w:type="spellStart"/>
      <w:r w:rsidR="00400829">
        <w:t>Lite</w:t>
      </w:r>
      <w:proofErr w:type="spellEnd"/>
      <w:r w:rsidR="00400829">
        <w:t xml:space="preserve"> </w:t>
      </w:r>
      <w:r w:rsidR="00C4546D">
        <w:t>B</w:t>
      </w:r>
      <w:r w:rsidR="00400829">
        <w:t>us.</w:t>
      </w:r>
    </w:p>
    <w:p w:rsidR="00EA1BEF" w:rsidRDefault="006022B5" w:rsidP="00EA1BEF">
      <w:pPr>
        <w:pStyle w:val="ListParagraph"/>
        <w:numPr>
          <w:ilvl w:val="0"/>
          <w:numId w:val="19"/>
        </w:numPr>
      </w:pPr>
      <w:r>
        <w:t xml:space="preserve">You do not have to make the testbench self checking, however, visually verify that the responses from the 10 back to back reads are correct. </w:t>
      </w:r>
    </w:p>
    <w:p w:rsidR="006022B5" w:rsidRDefault="00EA1BEF" w:rsidP="00EA1BEF">
      <w:pPr>
        <w:pStyle w:val="ListParagraph"/>
        <w:numPr>
          <w:ilvl w:val="0"/>
          <w:numId w:val="19"/>
        </w:numPr>
      </w:pPr>
      <w:r>
        <w:lastRenderedPageBreak/>
        <w:t xml:space="preserve">The SRAM model is in VHDL.  The compile order of VHDL is important. Be sure to compile package_timing.vhd, package_utility.vhd, and then async.vhd.  </w:t>
      </w:r>
    </w:p>
    <w:p w:rsidR="00EA1BEF" w:rsidRDefault="00EA1BEF" w:rsidP="00EA1BEF">
      <w:pPr>
        <w:pStyle w:val="ListParagraph"/>
        <w:numPr>
          <w:ilvl w:val="0"/>
          <w:numId w:val="19"/>
        </w:numPr>
      </w:pPr>
      <w:r>
        <w:t xml:space="preserve">Be sure to set the simulator precision to at least 100ps or else the </w:t>
      </w:r>
      <w:proofErr w:type="spellStart"/>
      <w:r>
        <w:t>sram</w:t>
      </w:r>
      <w:proofErr w:type="spellEnd"/>
      <w:r>
        <w:t xml:space="preserve"> model will not function correctly.  </w:t>
      </w:r>
    </w:p>
    <w:p w:rsidR="000B3A07" w:rsidRPr="000B3A07" w:rsidRDefault="00703B70" w:rsidP="000B3A07">
      <w:pPr>
        <w:pStyle w:val="Caption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Deliverables:</w:t>
      </w:r>
    </w:p>
    <w:p w:rsidR="00311937" w:rsidRPr="009F2B73" w:rsidRDefault="00AD32F2" w:rsidP="009F2B73">
      <w:pPr>
        <w:pStyle w:val="ListParagraph"/>
        <w:numPr>
          <w:ilvl w:val="0"/>
          <w:numId w:val="9"/>
        </w:numPr>
      </w:pPr>
      <w:r>
        <w:t xml:space="preserve">Code </w:t>
      </w:r>
      <w:r w:rsidR="00A34757">
        <w:t xml:space="preserve">for the </w:t>
      </w:r>
      <w:r w:rsidR="005E1B8E">
        <w:t>package</w:t>
      </w:r>
      <w:r w:rsidR="006022B5">
        <w:t xml:space="preserve">, program, top level </w:t>
      </w:r>
      <w:r w:rsidR="00A83EF3">
        <w:t>testbench</w:t>
      </w:r>
      <w:r w:rsidR="006022B5">
        <w:t xml:space="preserve">, and </w:t>
      </w:r>
      <w:r w:rsidR="00311937">
        <w:t xml:space="preserve">interfaces </w:t>
      </w:r>
    </w:p>
    <w:p w:rsidR="00AD3FC4" w:rsidRDefault="008B0783" w:rsidP="003D51CF">
      <w:pPr>
        <w:pStyle w:val="ListParagraph"/>
        <w:numPr>
          <w:ilvl w:val="0"/>
          <w:numId w:val="9"/>
        </w:numPr>
      </w:pPr>
      <w:r>
        <w:t xml:space="preserve">3 waveforms </w:t>
      </w:r>
      <w:r w:rsidR="00380C2B">
        <w:t xml:space="preserve">on 3 separate pages </w:t>
      </w:r>
      <w:r>
        <w:t>clearl</w:t>
      </w:r>
      <w:r w:rsidR="006022B5">
        <w:t xml:space="preserve">y showing the </w:t>
      </w:r>
      <w:proofErr w:type="gramStart"/>
      <w:r w:rsidR="006022B5">
        <w:t>write(</w:t>
      </w:r>
      <w:proofErr w:type="gramEnd"/>
      <w:r w:rsidR="006022B5">
        <w:t xml:space="preserve">waveform 1), read(waveform 2), </w:t>
      </w:r>
      <w:r>
        <w:t xml:space="preserve">random (waveform 3) </w:t>
      </w:r>
      <w:r w:rsidR="005E1B8E">
        <w:t>AHB-</w:t>
      </w:r>
      <w:proofErr w:type="spellStart"/>
      <w:r w:rsidR="005E1B8E">
        <w:t>Lite</w:t>
      </w:r>
      <w:proofErr w:type="spellEnd"/>
      <w:r w:rsidR="005E1B8E">
        <w:t xml:space="preserve"> transacti</w:t>
      </w:r>
      <w:r>
        <w:t>ons and the SRAM bus</w:t>
      </w:r>
      <w:r w:rsidR="00311937">
        <w:t xml:space="preserve">. </w:t>
      </w:r>
    </w:p>
    <w:p w:rsidR="00BD56F1" w:rsidRDefault="00BD56F1" w:rsidP="00BD56F1">
      <w:pPr>
        <w:pStyle w:val="ListParagraph"/>
      </w:pPr>
    </w:p>
    <w:p w:rsidR="004A67C9" w:rsidRDefault="004A67C9" w:rsidP="00BD56F1">
      <w:pPr>
        <w:pStyle w:val="ListParagraph"/>
      </w:pPr>
    </w:p>
    <w:p w:rsidR="00400829" w:rsidRPr="004A67C9" w:rsidRDefault="00400829" w:rsidP="00400829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 xml:space="preserve">Appendix: </w:t>
      </w:r>
      <w:r w:rsidRPr="004A67C9">
        <w:rPr>
          <w:b/>
          <w:sz w:val="28"/>
        </w:rPr>
        <w:t>The AHB-</w:t>
      </w:r>
      <w:proofErr w:type="spellStart"/>
      <w:r w:rsidRPr="004A67C9">
        <w:rPr>
          <w:b/>
          <w:sz w:val="28"/>
        </w:rPr>
        <w:t>Lite</w:t>
      </w:r>
      <w:proofErr w:type="spellEnd"/>
      <w:r w:rsidRPr="004A67C9">
        <w:rPr>
          <w:b/>
          <w:sz w:val="28"/>
        </w:rPr>
        <w:t xml:space="preserve"> Bus</w:t>
      </w:r>
    </w:p>
    <w:p w:rsidR="00BD56F1" w:rsidRDefault="00BD56F1" w:rsidP="00BD56F1">
      <w:r>
        <w:t>The AHB-</w:t>
      </w:r>
      <w:proofErr w:type="spellStart"/>
      <w:r>
        <w:t>Lite</w:t>
      </w:r>
      <w:proofErr w:type="spellEnd"/>
      <w:r>
        <w:t xml:space="preserve"> bus is in the following table. Directions are from the </w:t>
      </w:r>
      <w:r w:rsidR="00C6785E">
        <w:t>AHB Master</w:t>
      </w:r>
      <w:r>
        <w:t xml:space="preserve"> block’s perspective</w:t>
      </w:r>
    </w:p>
    <w:tbl>
      <w:tblPr>
        <w:tblStyle w:val="TableGrid"/>
        <w:tblW w:w="0" w:type="auto"/>
        <w:jc w:val="center"/>
        <w:tblLook w:val="04A0"/>
      </w:tblPr>
      <w:tblGrid>
        <w:gridCol w:w="1046"/>
        <w:gridCol w:w="899"/>
        <w:gridCol w:w="1080"/>
        <w:gridCol w:w="5093"/>
      </w:tblGrid>
      <w:tr w:rsidR="00BD56F1" w:rsidTr="00026DB7">
        <w:trPr>
          <w:jc w:val="center"/>
        </w:trPr>
        <w:tc>
          <w:tcPr>
            <w:tcW w:w="1046" w:type="dxa"/>
          </w:tcPr>
          <w:p w:rsidR="00BD56F1" w:rsidRPr="008E5886" w:rsidRDefault="00BD56F1" w:rsidP="00026DB7">
            <w:pPr>
              <w:rPr>
                <w:b/>
              </w:rPr>
            </w:pPr>
            <w:r w:rsidRPr="008E5886">
              <w:rPr>
                <w:b/>
              </w:rPr>
              <w:t>Signal</w:t>
            </w:r>
          </w:p>
        </w:tc>
        <w:tc>
          <w:tcPr>
            <w:tcW w:w="899" w:type="dxa"/>
          </w:tcPr>
          <w:p w:rsidR="00BD56F1" w:rsidRPr="008E5886" w:rsidRDefault="00BD56F1" w:rsidP="00026DB7">
            <w:pPr>
              <w:rPr>
                <w:b/>
              </w:rPr>
            </w:pPr>
            <w:r w:rsidRPr="008E5886">
              <w:rPr>
                <w:b/>
              </w:rPr>
              <w:t>Width</w:t>
            </w:r>
          </w:p>
        </w:tc>
        <w:tc>
          <w:tcPr>
            <w:tcW w:w="1080" w:type="dxa"/>
          </w:tcPr>
          <w:p w:rsidR="00BD56F1" w:rsidRPr="008E5886" w:rsidRDefault="00BD56F1" w:rsidP="00026DB7">
            <w:pPr>
              <w:rPr>
                <w:b/>
              </w:rPr>
            </w:pPr>
            <w:r w:rsidRPr="008E5886">
              <w:rPr>
                <w:b/>
              </w:rPr>
              <w:t>Direction</w:t>
            </w:r>
          </w:p>
        </w:tc>
        <w:tc>
          <w:tcPr>
            <w:tcW w:w="5093" w:type="dxa"/>
          </w:tcPr>
          <w:p w:rsidR="00BD56F1" w:rsidRPr="008E5886" w:rsidRDefault="00BD56F1" w:rsidP="00026D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56F1" w:rsidTr="00026DB7">
        <w:trPr>
          <w:jc w:val="center"/>
        </w:trPr>
        <w:tc>
          <w:tcPr>
            <w:tcW w:w="1046" w:type="dxa"/>
          </w:tcPr>
          <w:p w:rsidR="00BD56F1" w:rsidRDefault="00BD56F1" w:rsidP="00026DB7">
            <w:r>
              <w:t>HCLK</w:t>
            </w:r>
          </w:p>
        </w:tc>
        <w:tc>
          <w:tcPr>
            <w:tcW w:w="899" w:type="dxa"/>
          </w:tcPr>
          <w:p w:rsidR="00BD56F1" w:rsidRDefault="00BD56F1" w:rsidP="00026DB7">
            <w:r>
              <w:t>1</w:t>
            </w:r>
          </w:p>
        </w:tc>
        <w:tc>
          <w:tcPr>
            <w:tcW w:w="1080" w:type="dxa"/>
          </w:tcPr>
          <w:p w:rsidR="00BD56F1" w:rsidRDefault="00BD56F1" w:rsidP="00026DB7">
            <w:r>
              <w:t>output</w:t>
            </w:r>
          </w:p>
        </w:tc>
        <w:tc>
          <w:tcPr>
            <w:tcW w:w="5093" w:type="dxa"/>
          </w:tcPr>
          <w:p w:rsidR="00BD56F1" w:rsidRDefault="00BD56F1" w:rsidP="00026DB7">
            <w:r>
              <w:t>Clock</w:t>
            </w:r>
          </w:p>
        </w:tc>
      </w:tr>
      <w:tr w:rsidR="00BD56F1" w:rsidTr="00026DB7">
        <w:trPr>
          <w:jc w:val="center"/>
        </w:trPr>
        <w:tc>
          <w:tcPr>
            <w:tcW w:w="1046" w:type="dxa"/>
          </w:tcPr>
          <w:p w:rsidR="00BD56F1" w:rsidRDefault="00BD56F1" w:rsidP="00026DB7">
            <w:r>
              <w:t>HADDR</w:t>
            </w:r>
          </w:p>
        </w:tc>
        <w:tc>
          <w:tcPr>
            <w:tcW w:w="899" w:type="dxa"/>
          </w:tcPr>
          <w:p w:rsidR="00BD56F1" w:rsidRDefault="00BD56F1" w:rsidP="00026DB7">
            <w:r>
              <w:t>21</w:t>
            </w:r>
          </w:p>
        </w:tc>
        <w:tc>
          <w:tcPr>
            <w:tcW w:w="1080" w:type="dxa"/>
          </w:tcPr>
          <w:p w:rsidR="00BD56F1" w:rsidRDefault="00BD56F1" w:rsidP="00026DB7">
            <w:r>
              <w:t>output</w:t>
            </w:r>
          </w:p>
        </w:tc>
        <w:tc>
          <w:tcPr>
            <w:tcW w:w="5093" w:type="dxa"/>
          </w:tcPr>
          <w:p w:rsidR="00BD56F1" w:rsidRDefault="00BD56F1" w:rsidP="00026DB7">
            <w:r>
              <w:t>Address</w:t>
            </w:r>
          </w:p>
        </w:tc>
      </w:tr>
      <w:tr w:rsidR="00BD56F1" w:rsidTr="00026DB7">
        <w:trPr>
          <w:jc w:val="center"/>
        </w:trPr>
        <w:tc>
          <w:tcPr>
            <w:tcW w:w="1046" w:type="dxa"/>
          </w:tcPr>
          <w:p w:rsidR="00BD56F1" w:rsidRDefault="00BD56F1" w:rsidP="00026DB7">
            <w:r>
              <w:t>HWRITE</w:t>
            </w:r>
          </w:p>
        </w:tc>
        <w:tc>
          <w:tcPr>
            <w:tcW w:w="899" w:type="dxa"/>
          </w:tcPr>
          <w:p w:rsidR="00BD56F1" w:rsidRDefault="00BD56F1" w:rsidP="00026DB7">
            <w:r>
              <w:t>1</w:t>
            </w:r>
          </w:p>
        </w:tc>
        <w:tc>
          <w:tcPr>
            <w:tcW w:w="1080" w:type="dxa"/>
          </w:tcPr>
          <w:p w:rsidR="00BD56F1" w:rsidRDefault="00BD56F1" w:rsidP="00026DB7">
            <w:r>
              <w:t>output</w:t>
            </w:r>
          </w:p>
        </w:tc>
        <w:tc>
          <w:tcPr>
            <w:tcW w:w="5093" w:type="dxa"/>
          </w:tcPr>
          <w:p w:rsidR="00BD56F1" w:rsidRDefault="00BD56F1" w:rsidP="00026DB7">
            <w:r>
              <w:t>Write flag. 1=write, 0=read</w:t>
            </w:r>
          </w:p>
        </w:tc>
      </w:tr>
      <w:tr w:rsidR="00BD56F1" w:rsidTr="00026DB7">
        <w:trPr>
          <w:jc w:val="center"/>
        </w:trPr>
        <w:tc>
          <w:tcPr>
            <w:tcW w:w="1046" w:type="dxa"/>
          </w:tcPr>
          <w:p w:rsidR="00BD56F1" w:rsidRDefault="00BD56F1" w:rsidP="00026DB7">
            <w:r>
              <w:t>HTRANS</w:t>
            </w:r>
          </w:p>
        </w:tc>
        <w:tc>
          <w:tcPr>
            <w:tcW w:w="899" w:type="dxa"/>
          </w:tcPr>
          <w:p w:rsidR="00BD56F1" w:rsidRDefault="00BD56F1" w:rsidP="00026DB7">
            <w:r>
              <w:t>2</w:t>
            </w:r>
          </w:p>
        </w:tc>
        <w:tc>
          <w:tcPr>
            <w:tcW w:w="1080" w:type="dxa"/>
          </w:tcPr>
          <w:p w:rsidR="00BD56F1" w:rsidRDefault="00BD56F1" w:rsidP="00026DB7">
            <w:r>
              <w:t>output</w:t>
            </w:r>
          </w:p>
        </w:tc>
        <w:tc>
          <w:tcPr>
            <w:tcW w:w="5093" w:type="dxa"/>
          </w:tcPr>
          <w:p w:rsidR="00BD56F1" w:rsidRDefault="00BD56F1" w:rsidP="00026DB7">
            <w:r>
              <w:t>The transaction type.  2’b00 = IDLE, 2’b10 = NONSEQ</w:t>
            </w:r>
          </w:p>
        </w:tc>
      </w:tr>
      <w:tr w:rsidR="00BD56F1" w:rsidTr="00026DB7">
        <w:trPr>
          <w:jc w:val="center"/>
        </w:trPr>
        <w:tc>
          <w:tcPr>
            <w:tcW w:w="1046" w:type="dxa"/>
          </w:tcPr>
          <w:p w:rsidR="00BD56F1" w:rsidRDefault="00BD56F1" w:rsidP="00026DB7">
            <w:r>
              <w:t>HWDATA</w:t>
            </w:r>
          </w:p>
        </w:tc>
        <w:tc>
          <w:tcPr>
            <w:tcW w:w="899" w:type="dxa"/>
          </w:tcPr>
          <w:p w:rsidR="00BD56F1" w:rsidRDefault="00BD56F1" w:rsidP="00026DB7">
            <w:r>
              <w:t>8</w:t>
            </w:r>
          </w:p>
        </w:tc>
        <w:tc>
          <w:tcPr>
            <w:tcW w:w="1080" w:type="dxa"/>
          </w:tcPr>
          <w:p w:rsidR="00BD56F1" w:rsidRDefault="00BD56F1" w:rsidP="00026DB7">
            <w:r>
              <w:t>output</w:t>
            </w:r>
          </w:p>
        </w:tc>
        <w:tc>
          <w:tcPr>
            <w:tcW w:w="5093" w:type="dxa"/>
          </w:tcPr>
          <w:p w:rsidR="00BD56F1" w:rsidRDefault="00BD56F1" w:rsidP="00026DB7">
            <w:r>
              <w:t>Data to write</w:t>
            </w:r>
          </w:p>
        </w:tc>
      </w:tr>
      <w:tr w:rsidR="00BD56F1" w:rsidTr="00026DB7">
        <w:trPr>
          <w:jc w:val="center"/>
        </w:trPr>
        <w:tc>
          <w:tcPr>
            <w:tcW w:w="1046" w:type="dxa"/>
          </w:tcPr>
          <w:p w:rsidR="00BD56F1" w:rsidRDefault="00BD56F1" w:rsidP="00026DB7">
            <w:r>
              <w:t>HRDATA</w:t>
            </w:r>
          </w:p>
        </w:tc>
        <w:tc>
          <w:tcPr>
            <w:tcW w:w="899" w:type="dxa"/>
          </w:tcPr>
          <w:p w:rsidR="00BD56F1" w:rsidRDefault="00BD56F1" w:rsidP="00026DB7">
            <w:r>
              <w:t>8</w:t>
            </w:r>
          </w:p>
        </w:tc>
        <w:tc>
          <w:tcPr>
            <w:tcW w:w="1080" w:type="dxa"/>
          </w:tcPr>
          <w:p w:rsidR="00BD56F1" w:rsidRDefault="00BD56F1" w:rsidP="00026DB7">
            <w:r>
              <w:t>input</w:t>
            </w:r>
          </w:p>
        </w:tc>
        <w:tc>
          <w:tcPr>
            <w:tcW w:w="5093" w:type="dxa"/>
          </w:tcPr>
          <w:p w:rsidR="00BD56F1" w:rsidRDefault="00BD56F1" w:rsidP="00026DB7">
            <w:r>
              <w:t>Data that was read</w:t>
            </w:r>
          </w:p>
        </w:tc>
      </w:tr>
    </w:tbl>
    <w:p w:rsidR="00BD56F1" w:rsidRDefault="00BD56F1" w:rsidP="00BD56F1"/>
    <w:p w:rsidR="00BD56F1" w:rsidRDefault="00BD56F1" w:rsidP="00BD56F1">
      <w:r>
        <w:t>The AHB-</w:t>
      </w:r>
      <w:proofErr w:type="spellStart"/>
      <w:r>
        <w:t>Lite</w:t>
      </w:r>
      <w:proofErr w:type="spellEnd"/>
      <w:r>
        <w:t xml:space="preserve"> supports write and read transactions.  A transaction begins with an address phase which contains the address and control signals, i.e. HWRITE and HTRANS.   When HWRITE = 1 the transaction is a write.</w:t>
      </w:r>
      <w:r w:rsidRPr="002B67AC">
        <w:t xml:space="preserve"> </w:t>
      </w:r>
      <w:r>
        <w:t>When HWRITE = 0 the transaction is a read. It is followed by a data phase which contains the data to be written or the data that was read.  HTRANS indicates the transfer type.  For the AHB-</w:t>
      </w:r>
      <w:proofErr w:type="spellStart"/>
      <w:r>
        <w:t>Lite</w:t>
      </w:r>
      <w:proofErr w:type="spellEnd"/>
      <w:r>
        <w:t xml:space="preserve"> there are 4 transaction types but we will only support two of them. When HTRANS = 2’b00 the bus is idle regardless of the value of HWRITE.  When HTRANS=2’b10 the transfer type is NONSEQ, indicating a single transaction. Timing diagrams of a single write, single read, back-to-back write, and back-to-back re</w:t>
      </w:r>
      <w:r w:rsidR="00BD464C">
        <w:t xml:space="preserve">ad are in </w:t>
      </w:r>
      <w:proofErr w:type="gramStart"/>
      <w:r w:rsidR="00BD464C">
        <w:t>Figures  1</w:t>
      </w:r>
      <w:proofErr w:type="gramEnd"/>
      <w:r w:rsidR="00BD464C">
        <w:t>-4</w:t>
      </w:r>
      <w:r>
        <w:t xml:space="preserve"> respectively.</w:t>
      </w:r>
    </w:p>
    <w:p w:rsidR="00BD56F1" w:rsidRDefault="00BD56F1" w:rsidP="00BD56F1">
      <w:pPr>
        <w:keepNext/>
      </w:pPr>
      <w:r>
        <w:rPr>
          <w:noProof/>
        </w:rPr>
        <w:lastRenderedPageBreak/>
        <w:drawing>
          <wp:inline distT="0" distB="0" distL="0" distR="0">
            <wp:extent cx="2905125" cy="2305050"/>
            <wp:effectExtent l="0" t="0" r="0" b="0"/>
            <wp:docPr id="14" name="Objec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171700"/>
            <wp:effectExtent l="19050" t="0" r="0" b="0"/>
            <wp:docPr id="15" name="Objec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6F1" w:rsidRPr="00A53946" w:rsidRDefault="00BD56F1" w:rsidP="00BD56F1">
      <w:pPr>
        <w:pStyle w:val="Caption"/>
        <w:rPr>
          <w:color w:val="auto"/>
          <w:sz w:val="24"/>
          <w:szCs w:val="24"/>
        </w:rPr>
      </w:pPr>
      <w:r>
        <w:t xml:space="preserve">        </w:t>
      </w:r>
      <w:bookmarkStart w:id="1" w:name="_Ref214614441"/>
      <w:r w:rsidRPr="00366F88">
        <w:rPr>
          <w:color w:val="auto"/>
          <w:sz w:val="24"/>
          <w:szCs w:val="24"/>
        </w:rPr>
        <w:t xml:space="preserve">Figure </w:t>
      </w:r>
      <w:r w:rsidR="00E00B7D" w:rsidRPr="00366F88">
        <w:rPr>
          <w:color w:val="auto"/>
          <w:sz w:val="24"/>
          <w:szCs w:val="24"/>
        </w:rPr>
        <w:fldChar w:fldCharType="begin"/>
      </w:r>
      <w:r w:rsidRPr="00366F88">
        <w:rPr>
          <w:color w:val="auto"/>
          <w:sz w:val="24"/>
          <w:szCs w:val="24"/>
        </w:rPr>
        <w:instrText xml:space="preserve"> SEQ Figure \* ARABIC </w:instrText>
      </w:r>
      <w:r w:rsidR="00E00B7D" w:rsidRPr="00366F88">
        <w:rPr>
          <w:color w:val="auto"/>
          <w:sz w:val="24"/>
          <w:szCs w:val="24"/>
        </w:rPr>
        <w:fldChar w:fldCharType="separate"/>
      </w:r>
      <w:r w:rsidR="00BD464C">
        <w:rPr>
          <w:noProof/>
          <w:color w:val="auto"/>
          <w:sz w:val="24"/>
          <w:szCs w:val="24"/>
        </w:rPr>
        <w:t>1</w:t>
      </w:r>
      <w:r w:rsidR="00E00B7D" w:rsidRPr="00366F88">
        <w:rPr>
          <w:color w:val="auto"/>
          <w:sz w:val="24"/>
          <w:szCs w:val="24"/>
        </w:rPr>
        <w:fldChar w:fldCharType="end"/>
      </w:r>
      <w:bookmarkEnd w:id="1"/>
      <w:r w:rsidRPr="00366F88">
        <w:rPr>
          <w:color w:val="auto"/>
          <w:sz w:val="24"/>
          <w:szCs w:val="24"/>
        </w:rPr>
        <w:t>: AHB-</w:t>
      </w:r>
      <w:proofErr w:type="spellStart"/>
      <w:r w:rsidRPr="00366F88">
        <w:rPr>
          <w:color w:val="auto"/>
          <w:sz w:val="24"/>
          <w:szCs w:val="24"/>
        </w:rPr>
        <w:t>Lite</w:t>
      </w:r>
      <w:proofErr w:type="spellEnd"/>
      <w:r w:rsidRPr="00366F88">
        <w:rPr>
          <w:color w:val="auto"/>
          <w:sz w:val="24"/>
          <w:szCs w:val="24"/>
        </w:rPr>
        <w:t xml:space="preserve"> Write Transaction                         Figure </w:t>
      </w:r>
      <w:r w:rsidR="00E00B7D" w:rsidRPr="00366F88">
        <w:rPr>
          <w:color w:val="auto"/>
          <w:sz w:val="24"/>
          <w:szCs w:val="24"/>
        </w:rPr>
        <w:fldChar w:fldCharType="begin"/>
      </w:r>
      <w:r w:rsidRPr="00366F88">
        <w:rPr>
          <w:color w:val="auto"/>
          <w:sz w:val="24"/>
          <w:szCs w:val="24"/>
        </w:rPr>
        <w:instrText xml:space="preserve"> SEQ Figure \* ARABIC </w:instrText>
      </w:r>
      <w:r w:rsidR="00E00B7D" w:rsidRPr="00366F88">
        <w:rPr>
          <w:color w:val="auto"/>
          <w:sz w:val="24"/>
          <w:szCs w:val="24"/>
        </w:rPr>
        <w:fldChar w:fldCharType="separate"/>
      </w:r>
      <w:r w:rsidR="00BD464C">
        <w:rPr>
          <w:noProof/>
          <w:color w:val="auto"/>
          <w:sz w:val="24"/>
          <w:szCs w:val="24"/>
        </w:rPr>
        <w:t>2</w:t>
      </w:r>
      <w:r w:rsidR="00E00B7D" w:rsidRPr="00366F88">
        <w:rPr>
          <w:color w:val="auto"/>
          <w:sz w:val="24"/>
          <w:szCs w:val="24"/>
        </w:rPr>
        <w:fldChar w:fldCharType="end"/>
      </w:r>
      <w:r w:rsidRPr="00366F88">
        <w:rPr>
          <w:color w:val="auto"/>
          <w:sz w:val="24"/>
          <w:szCs w:val="24"/>
        </w:rPr>
        <w:t>: AH</w:t>
      </w:r>
      <w:r>
        <w:rPr>
          <w:color w:val="auto"/>
          <w:sz w:val="24"/>
          <w:szCs w:val="24"/>
        </w:rPr>
        <w:t>B</w:t>
      </w:r>
      <w:r w:rsidRPr="00366F88">
        <w:rPr>
          <w:color w:val="auto"/>
          <w:sz w:val="24"/>
          <w:szCs w:val="24"/>
        </w:rPr>
        <w:t>-</w:t>
      </w:r>
      <w:proofErr w:type="spellStart"/>
      <w:r w:rsidRPr="00366F88">
        <w:rPr>
          <w:color w:val="auto"/>
          <w:sz w:val="24"/>
          <w:szCs w:val="24"/>
        </w:rPr>
        <w:t>Lite</w:t>
      </w:r>
      <w:proofErr w:type="spellEnd"/>
      <w:r w:rsidRPr="00366F88">
        <w:rPr>
          <w:color w:val="auto"/>
          <w:sz w:val="24"/>
          <w:szCs w:val="24"/>
        </w:rPr>
        <w:t xml:space="preserve"> Read Transaction</w:t>
      </w:r>
    </w:p>
    <w:p w:rsidR="00BD56F1" w:rsidRDefault="00BD56F1" w:rsidP="00BD56F1">
      <w:pPr>
        <w:keepNext/>
        <w:ind w:left="-720" w:right="-720"/>
      </w:pPr>
      <w:r>
        <w:rPr>
          <w:noProof/>
        </w:rPr>
        <w:drawing>
          <wp:inline distT="0" distB="0" distL="0" distR="0">
            <wp:extent cx="3200400" cy="2009775"/>
            <wp:effectExtent l="19050" t="0" r="0" b="0"/>
            <wp:docPr id="16" name="Objec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67100" cy="2057400"/>
            <wp:effectExtent l="0" t="0" r="0" b="0"/>
            <wp:docPr id="17" name="Objec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-5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6F1" w:rsidRPr="00A53946" w:rsidRDefault="00BD56F1" w:rsidP="00BD56F1">
      <w:pPr>
        <w:pStyle w:val="Caption"/>
        <w:rPr>
          <w:color w:val="auto"/>
          <w:sz w:val="24"/>
          <w:szCs w:val="24"/>
        </w:rPr>
      </w:pPr>
      <w:bookmarkStart w:id="2" w:name="_Ref214614459"/>
      <w:r w:rsidRPr="00A53946">
        <w:rPr>
          <w:color w:val="auto"/>
          <w:sz w:val="24"/>
          <w:szCs w:val="24"/>
        </w:rPr>
        <w:t xml:space="preserve">Figure </w:t>
      </w:r>
      <w:r w:rsidR="00E00B7D" w:rsidRPr="00A53946">
        <w:rPr>
          <w:color w:val="auto"/>
          <w:sz w:val="24"/>
          <w:szCs w:val="24"/>
        </w:rPr>
        <w:fldChar w:fldCharType="begin"/>
      </w:r>
      <w:r w:rsidRPr="00A53946">
        <w:rPr>
          <w:color w:val="auto"/>
          <w:sz w:val="24"/>
          <w:szCs w:val="24"/>
        </w:rPr>
        <w:instrText xml:space="preserve"> SEQ Figure \* ARABIC </w:instrText>
      </w:r>
      <w:r w:rsidR="00E00B7D" w:rsidRPr="00A53946">
        <w:rPr>
          <w:color w:val="auto"/>
          <w:sz w:val="24"/>
          <w:szCs w:val="24"/>
        </w:rPr>
        <w:fldChar w:fldCharType="separate"/>
      </w:r>
      <w:r w:rsidR="00BD464C">
        <w:rPr>
          <w:noProof/>
          <w:color w:val="auto"/>
          <w:sz w:val="24"/>
          <w:szCs w:val="24"/>
        </w:rPr>
        <w:t>3</w:t>
      </w:r>
      <w:r w:rsidR="00E00B7D" w:rsidRPr="00A53946">
        <w:rPr>
          <w:color w:val="auto"/>
          <w:sz w:val="24"/>
          <w:szCs w:val="24"/>
        </w:rPr>
        <w:fldChar w:fldCharType="end"/>
      </w:r>
      <w:bookmarkEnd w:id="2"/>
      <w:r>
        <w:rPr>
          <w:color w:val="auto"/>
          <w:sz w:val="24"/>
          <w:szCs w:val="24"/>
        </w:rPr>
        <w:t>: AHB Back-to-Back Writes</w:t>
      </w:r>
      <w:r w:rsidRPr="00A53946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                                     </w:t>
      </w:r>
      <w:r w:rsidRPr="00A53946">
        <w:rPr>
          <w:color w:val="auto"/>
          <w:sz w:val="24"/>
          <w:szCs w:val="24"/>
        </w:rPr>
        <w:t xml:space="preserve">Figure </w:t>
      </w:r>
      <w:r w:rsidR="00E00B7D" w:rsidRPr="00A53946">
        <w:rPr>
          <w:color w:val="auto"/>
          <w:sz w:val="24"/>
          <w:szCs w:val="24"/>
        </w:rPr>
        <w:fldChar w:fldCharType="begin"/>
      </w:r>
      <w:r w:rsidRPr="00A53946">
        <w:rPr>
          <w:color w:val="auto"/>
          <w:sz w:val="24"/>
          <w:szCs w:val="24"/>
        </w:rPr>
        <w:instrText xml:space="preserve"> SEQ Figure \* ARABIC </w:instrText>
      </w:r>
      <w:r w:rsidR="00E00B7D" w:rsidRPr="00A53946">
        <w:rPr>
          <w:color w:val="auto"/>
          <w:sz w:val="24"/>
          <w:szCs w:val="24"/>
        </w:rPr>
        <w:fldChar w:fldCharType="separate"/>
      </w:r>
      <w:r w:rsidR="00BD464C">
        <w:rPr>
          <w:noProof/>
          <w:color w:val="auto"/>
          <w:sz w:val="24"/>
          <w:szCs w:val="24"/>
        </w:rPr>
        <w:t>4</w:t>
      </w:r>
      <w:r w:rsidR="00E00B7D" w:rsidRPr="00A53946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: AHB Back-to-Back Reads</w:t>
      </w:r>
    </w:p>
    <w:p w:rsidR="00BD56F1" w:rsidRDefault="00BD56F1" w:rsidP="00BD56F1">
      <w:pPr>
        <w:pStyle w:val="ListParagraph"/>
      </w:pPr>
    </w:p>
    <w:sectPr w:rsidR="00BD56F1" w:rsidSect="00DA2A95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B23" w:rsidRDefault="00F96B23" w:rsidP="00DA2A95">
      <w:pPr>
        <w:spacing w:after="0" w:line="240" w:lineRule="auto"/>
      </w:pPr>
      <w:r>
        <w:separator/>
      </w:r>
    </w:p>
  </w:endnote>
  <w:endnote w:type="continuationSeparator" w:id="0">
    <w:p w:rsidR="00F96B23" w:rsidRDefault="00F96B23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AA5C04" w:rsidRPr="009F2B73" w:rsidRDefault="00AA5C04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</w:t>
            </w:r>
            <w:r w:rsidR="00136895">
              <w:rPr>
                <w:sz w:val="20"/>
                <w:szCs w:val="20"/>
              </w:rPr>
              <w:t xml:space="preserve">, </w:t>
            </w:r>
            <w:r w:rsidR="00EA4774">
              <w:rPr>
                <w:sz w:val="20"/>
                <w:szCs w:val="20"/>
              </w:rPr>
              <w:t>©Chris Spear 2011</w:t>
            </w:r>
            <w:r w:rsidR="00EA4774" w:rsidRPr="00161086">
              <w:rPr>
                <w:sz w:val="20"/>
                <w:szCs w:val="20"/>
              </w:rPr>
              <w:t xml:space="preserve"> </w:t>
            </w:r>
            <w:r w:rsidR="00EA4774">
              <w:t xml:space="preserve">                                           </w:t>
            </w:r>
            <w:r>
              <w:t xml:space="preserve">Page </w:t>
            </w:r>
            <w:r w:rsidR="00E00B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00B7D">
              <w:rPr>
                <w:b/>
                <w:sz w:val="24"/>
                <w:szCs w:val="24"/>
              </w:rPr>
              <w:fldChar w:fldCharType="separate"/>
            </w:r>
            <w:r w:rsidR="00F5545D">
              <w:rPr>
                <w:b/>
                <w:noProof/>
              </w:rPr>
              <w:t>2</w:t>
            </w:r>
            <w:r w:rsidR="00E00B7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00B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00B7D">
              <w:rPr>
                <w:b/>
                <w:sz w:val="24"/>
                <w:szCs w:val="24"/>
              </w:rPr>
              <w:fldChar w:fldCharType="separate"/>
            </w:r>
            <w:r w:rsidR="00F5545D">
              <w:rPr>
                <w:b/>
                <w:noProof/>
              </w:rPr>
              <w:t>3</w:t>
            </w:r>
            <w:r w:rsidR="00E00B7D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                              </w:t>
            </w:r>
            <w:r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AA5C04" w:rsidRDefault="00AA5C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A5C04" w:rsidRDefault="00AA5C04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CA0C3A">
              <w:rPr>
                <w:sz w:val="20"/>
                <w:szCs w:val="20"/>
              </w:rPr>
              <w:t>, ©Chris Spear</w:t>
            </w:r>
            <w:r>
              <w:rPr>
                <w:sz w:val="20"/>
                <w:szCs w:val="20"/>
              </w:rPr>
              <w:t xml:space="preserve"> 20</w:t>
            </w:r>
            <w:r w:rsidR="00CA0C3A">
              <w:rPr>
                <w:sz w:val="20"/>
                <w:szCs w:val="20"/>
              </w:rPr>
              <w:t>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     Page </w:t>
            </w:r>
            <w:r w:rsidR="00E00B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00B7D">
              <w:rPr>
                <w:b/>
                <w:sz w:val="24"/>
                <w:szCs w:val="24"/>
              </w:rPr>
              <w:fldChar w:fldCharType="separate"/>
            </w:r>
            <w:r w:rsidR="00F5545D">
              <w:rPr>
                <w:b/>
                <w:noProof/>
              </w:rPr>
              <w:t>1</w:t>
            </w:r>
            <w:r w:rsidR="00E00B7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00B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00B7D">
              <w:rPr>
                <w:b/>
                <w:sz w:val="24"/>
                <w:szCs w:val="24"/>
              </w:rPr>
              <w:fldChar w:fldCharType="separate"/>
            </w:r>
            <w:r w:rsidR="00F5545D">
              <w:rPr>
                <w:b/>
                <w:noProof/>
              </w:rPr>
              <w:t>3</w:t>
            </w:r>
            <w:r w:rsidR="00E00B7D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AA5C04" w:rsidRDefault="00AA5C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B23" w:rsidRDefault="00F96B23" w:rsidP="00DA2A95">
      <w:pPr>
        <w:spacing w:after="0" w:line="240" w:lineRule="auto"/>
      </w:pPr>
      <w:r>
        <w:separator/>
      </w:r>
    </w:p>
  </w:footnote>
  <w:footnote w:type="continuationSeparator" w:id="0">
    <w:p w:rsidR="00F96B23" w:rsidRDefault="00F96B23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C04" w:rsidRPr="00DA2A95" w:rsidRDefault="00AA5C04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2D2F2E"/>
    <w:multiLevelType w:val="hybridMultilevel"/>
    <w:tmpl w:val="46187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6634D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A1A9E"/>
    <w:multiLevelType w:val="hybridMultilevel"/>
    <w:tmpl w:val="CD887A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658FB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1B4590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7"/>
  </w:num>
  <w:num w:numId="5">
    <w:abstractNumId w:val="19"/>
  </w:num>
  <w:num w:numId="6">
    <w:abstractNumId w:val="17"/>
  </w:num>
  <w:num w:numId="7">
    <w:abstractNumId w:val="14"/>
  </w:num>
  <w:num w:numId="8">
    <w:abstractNumId w:val="4"/>
  </w:num>
  <w:num w:numId="9">
    <w:abstractNumId w:val="16"/>
  </w:num>
  <w:num w:numId="10">
    <w:abstractNumId w:val="1"/>
  </w:num>
  <w:num w:numId="11">
    <w:abstractNumId w:val="5"/>
  </w:num>
  <w:num w:numId="12">
    <w:abstractNumId w:val="12"/>
  </w:num>
  <w:num w:numId="13">
    <w:abstractNumId w:val="2"/>
  </w:num>
  <w:num w:numId="14">
    <w:abstractNumId w:val="0"/>
  </w:num>
  <w:num w:numId="15">
    <w:abstractNumId w:val="11"/>
  </w:num>
  <w:num w:numId="16">
    <w:abstractNumId w:val="6"/>
  </w:num>
  <w:num w:numId="17">
    <w:abstractNumId w:val="15"/>
  </w:num>
  <w:num w:numId="18">
    <w:abstractNumId w:val="9"/>
  </w:num>
  <w:num w:numId="19">
    <w:abstractNumId w:val="13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06652"/>
    <w:rsid w:val="000075AB"/>
    <w:rsid w:val="00013B53"/>
    <w:rsid w:val="00016EFE"/>
    <w:rsid w:val="000209F7"/>
    <w:rsid w:val="0002554A"/>
    <w:rsid w:val="000344D1"/>
    <w:rsid w:val="000374DF"/>
    <w:rsid w:val="00042D81"/>
    <w:rsid w:val="00045800"/>
    <w:rsid w:val="0004777D"/>
    <w:rsid w:val="00063F6C"/>
    <w:rsid w:val="00064828"/>
    <w:rsid w:val="00066709"/>
    <w:rsid w:val="0007463E"/>
    <w:rsid w:val="00075B33"/>
    <w:rsid w:val="00076F1E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A7C49"/>
    <w:rsid w:val="000B24C8"/>
    <w:rsid w:val="000B2D8E"/>
    <w:rsid w:val="000B2FB5"/>
    <w:rsid w:val="000B3A07"/>
    <w:rsid w:val="000B7F47"/>
    <w:rsid w:val="000C1A11"/>
    <w:rsid w:val="000C653F"/>
    <w:rsid w:val="000D0B41"/>
    <w:rsid w:val="000D0D27"/>
    <w:rsid w:val="000D0F58"/>
    <w:rsid w:val="000D288B"/>
    <w:rsid w:val="000D5360"/>
    <w:rsid w:val="000D54E9"/>
    <w:rsid w:val="000E22B1"/>
    <w:rsid w:val="000E393C"/>
    <w:rsid w:val="000E767A"/>
    <w:rsid w:val="000F0DCD"/>
    <w:rsid w:val="000F140E"/>
    <w:rsid w:val="000F1F28"/>
    <w:rsid w:val="000F53AF"/>
    <w:rsid w:val="0010270A"/>
    <w:rsid w:val="00102CCE"/>
    <w:rsid w:val="001031E4"/>
    <w:rsid w:val="00103460"/>
    <w:rsid w:val="00112708"/>
    <w:rsid w:val="00114412"/>
    <w:rsid w:val="00116C1D"/>
    <w:rsid w:val="00117AC1"/>
    <w:rsid w:val="00121B21"/>
    <w:rsid w:val="00121D01"/>
    <w:rsid w:val="00121E69"/>
    <w:rsid w:val="001262F9"/>
    <w:rsid w:val="00136895"/>
    <w:rsid w:val="00142D53"/>
    <w:rsid w:val="0015117A"/>
    <w:rsid w:val="00153980"/>
    <w:rsid w:val="00160C4A"/>
    <w:rsid w:val="00161086"/>
    <w:rsid w:val="00164F1D"/>
    <w:rsid w:val="00166800"/>
    <w:rsid w:val="00177912"/>
    <w:rsid w:val="001875B5"/>
    <w:rsid w:val="00193D0B"/>
    <w:rsid w:val="00195FC2"/>
    <w:rsid w:val="001A05CE"/>
    <w:rsid w:val="001A0714"/>
    <w:rsid w:val="001A417B"/>
    <w:rsid w:val="001B1F94"/>
    <w:rsid w:val="001C20B3"/>
    <w:rsid w:val="001C24DD"/>
    <w:rsid w:val="001C394E"/>
    <w:rsid w:val="001C66BD"/>
    <w:rsid w:val="001D064A"/>
    <w:rsid w:val="001D3DE0"/>
    <w:rsid w:val="001D6A84"/>
    <w:rsid w:val="001E2568"/>
    <w:rsid w:val="001E36EB"/>
    <w:rsid w:val="001E38DE"/>
    <w:rsid w:val="001E4CBD"/>
    <w:rsid w:val="001E6D57"/>
    <w:rsid w:val="0020006D"/>
    <w:rsid w:val="00202F97"/>
    <w:rsid w:val="00206502"/>
    <w:rsid w:val="002111D2"/>
    <w:rsid w:val="00212E8F"/>
    <w:rsid w:val="002143B5"/>
    <w:rsid w:val="00214D21"/>
    <w:rsid w:val="002210ED"/>
    <w:rsid w:val="00227100"/>
    <w:rsid w:val="0023061B"/>
    <w:rsid w:val="00230E03"/>
    <w:rsid w:val="00233F1E"/>
    <w:rsid w:val="00234C5C"/>
    <w:rsid w:val="002350B2"/>
    <w:rsid w:val="00236227"/>
    <w:rsid w:val="002372F7"/>
    <w:rsid w:val="00240854"/>
    <w:rsid w:val="0024330D"/>
    <w:rsid w:val="00245C8D"/>
    <w:rsid w:val="002511D9"/>
    <w:rsid w:val="00251B9B"/>
    <w:rsid w:val="002522AC"/>
    <w:rsid w:val="00254F71"/>
    <w:rsid w:val="0025632A"/>
    <w:rsid w:val="002613DF"/>
    <w:rsid w:val="002639BA"/>
    <w:rsid w:val="00265C1A"/>
    <w:rsid w:val="00265F85"/>
    <w:rsid w:val="00270CAB"/>
    <w:rsid w:val="00274083"/>
    <w:rsid w:val="002772E3"/>
    <w:rsid w:val="00285CC8"/>
    <w:rsid w:val="00294C8C"/>
    <w:rsid w:val="002952DF"/>
    <w:rsid w:val="002964C8"/>
    <w:rsid w:val="002964F4"/>
    <w:rsid w:val="002A1214"/>
    <w:rsid w:val="002A36DA"/>
    <w:rsid w:val="002B3826"/>
    <w:rsid w:val="002B67AC"/>
    <w:rsid w:val="002B7810"/>
    <w:rsid w:val="002C3F74"/>
    <w:rsid w:val="002D317F"/>
    <w:rsid w:val="002D34D6"/>
    <w:rsid w:val="002D4BB8"/>
    <w:rsid w:val="002D5C25"/>
    <w:rsid w:val="002E2EA0"/>
    <w:rsid w:val="002E50F4"/>
    <w:rsid w:val="002F2465"/>
    <w:rsid w:val="002F3E55"/>
    <w:rsid w:val="00300139"/>
    <w:rsid w:val="00305D37"/>
    <w:rsid w:val="00306A58"/>
    <w:rsid w:val="0030724B"/>
    <w:rsid w:val="00311937"/>
    <w:rsid w:val="00312E21"/>
    <w:rsid w:val="00315837"/>
    <w:rsid w:val="003158E0"/>
    <w:rsid w:val="00316FBA"/>
    <w:rsid w:val="00324DE8"/>
    <w:rsid w:val="00334366"/>
    <w:rsid w:val="0034510A"/>
    <w:rsid w:val="00347530"/>
    <w:rsid w:val="00350300"/>
    <w:rsid w:val="003576E0"/>
    <w:rsid w:val="0036084C"/>
    <w:rsid w:val="00361D3D"/>
    <w:rsid w:val="003658B6"/>
    <w:rsid w:val="00366F88"/>
    <w:rsid w:val="0037468E"/>
    <w:rsid w:val="00380C2B"/>
    <w:rsid w:val="00382E63"/>
    <w:rsid w:val="00384B0E"/>
    <w:rsid w:val="00390CB8"/>
    <w:rsid w:val="00390F09"/>
    <w:rsid w:val="0039150E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51CF"/>
    <w:rsid w:val="003D6D9E"/>
    <w:rsid w:val="003E2862"/>
    <w:rsid w:val="003E4D96"/>
    <w:rsid w:val="003E5D8D"/>
    <w:rsid w:val="003F2392"/>
    <w:rsid w:val="003F2BF9"/>
    <w:rsid w:val="003F5819"/>
    <w:rsid w:val="003F5FCD"/>
    <w:rsid w:val="003F6A2E"/>
    <w:rsid w:val="0040051F"/>
    <w:rsid w:val="00400829"/>
    <w:rsid w:val="00400FFE"/>
    <w:rsid w:val="00401F0D"/>
    <w:rsid w:val="00402C25"/>
    <w:rsid w:val="00404581"/>
    <w:rsid w:val="00405977"/>
    <w:rsid w:val="004059BE"/>
    <w:rsid w:val="004130FD"/>
    <w:rsid w:val="00415962"/>
    <w:rsid w:val="0041633B"/>
    <w:rsid w:val="00417D25"/>
    <w:rsid w:val="00423107"/>
    <w:rsid w:val="00431749"/>
    <w:rsid w:val="00431EC2"/>
    <w:rsid w:val="00432A3A"/>
    <w:rsid w:val="00432A6D"/>
    <w:rsid w:val="0043338C"/>
    <w:rsid w:val="00433C64"/>
    <w:rsid w:val="00433CC1"/>
    <w:rsid w:val="004341CD"/>
    <w:rsid w:val="0043443C"/>
    <w:rsid w:val="00436357"/>
    <w:rsid w:val="0044390F"/>
    <w:rsid w:val="004443B3"/>
    <w:rsid w:val="00446CCF"/>
    <w:rsid w:val="004510A3"/>
    <w:rsid w:val="0045225A"/>
    <w:rsid w:val="004524FE"/>
    <w:rsid w:val="00453088"/>
    <w:rsid w:val="00455D53"/>
    <w:rsid w:val="0046246E"/>
    <w:rsid w:val="00464D25"/>
    <w:rsid w:val="00470422"/>
    <w:rsid w:val="004706FC"/>
    <w:rsid w:val="0047134E"/>
    <w:rsid w:val="004715A0"/>
    <w:rsid w:val="004719B6"/>
    <w:rsid w:val="00472819"/>
    <w:rsid w:val="00474256"/>
    <w:rsid w:val="00475F4A"/>
    <w:rsid w:val="00480D7A"/>
    <w:rsid w:val="0048309C"/>
    <w:rsid w:val="00484E1A"/>
    <w:rsid w:val="004957F3"/>
    <w:rsid w:val="00496AEE"/>
    <w:rsid w:val="00496F91"/>
    <w:rsid w:val="00497633"/>
    <w:rsid w:val="004A00B7"/>
    <w:rsid w:val="004A50D1"/>
    <w:rsid w:val="004A67C9"/>
    <w:rsid w:val="004B3C70"/>
    <w:rsid w:val="004B6364"/>
    <w:rsid w:val="004B704E"/>
    <w:rsid w:val="004C3BB9"/>
    <w:rsid w:val="004C4DE5"/>
    <w:rsid w:val="004C7038"/>
    <w:rsid w:val="004E1EBB"/>
    <w:rsid w:val="004E75BE"/>
    <w:rsid w:val="004E7EBE"/>
    <w:rsid w:val="004F1A05"/>
    <w:rsid w:val="004F1A96"/>
    <w:rsid w:val="004F5697"/>
    <w:rsid w:val="004F664E"/>
    <w:rsid w:val="004F749D"/>
    <w:rsid w:val="00505725"/>
    <w:rsid w:val="00505A8E"/>
    <w:rsid w:val="00505B9D"/>
    <w:rsid w:val="00507C2D"/>
    <w:rsid w:val="00507DAC"/>
    <w:rsid w:val="0051131C"/>
    <w:rsid w:val="00511B40"/>
    <w:rsid w:val="0051501D"/>
    <w:rsid w:val="00515D0B"/>
    <w:rsid w:val="005267A0"/>
    <w:rsid w:val="00533983"/>
    <w:rsid w:val="00533AA4"/>
    <w:rsid w:val="00533C25"/>
    <w:rsid w:val="00543E56"/>
    <w:rsid w:val="0054449C"/>
    <w:rsid w:val="005568EA"/>
    <w:rsid w:val="0056156F"/>
    <w:rsid w:val="00563F1A"/>
    <w:rsid w:val="00564B53"/>
    <w:rsid w:val="00570683"/>
    <w:rsid w:val="00570A55"/>
    <w:rsid w:val="00571749"/>
    <w:rsid w:val="0058170C"/>
    <w:rsid w:val="00585293"/>
    <w:rsid w:val="005863CC"/>
    <w:rsid w:val="00595092"/>
    <w:rsid w:val="00596E55"/>
    <w:rsid w:val="00597982"/>
    <w:rsid w:val="005B19E8"/>
    <w:rsid w:val="005B2D12"/>
    <w:rsid w:val="005B331A"/>
    <w:rsid w:val="005C2D94"/>
    <w:rsid w:val="005C2E20"/>
    <w:rsid w:val="005C3E17"/>
    <w:rsid w:val="005C60A1"/>
    <w:rsid w:val="005C70D1"/>
    <w:rsid w:val="005D69A1"/>
    <w:rsid w:val="005E1B8E"/>
    <w:rsid w:val="005E201A"/>
    <w:rsid w:val="005E468E"/>
    <w:rsid w:val="005F04EF"/>
    <w:rsid w:val="005F4896"/>
    <w:rsid w:val="005F772D"/>
    <w:rsid w:val="00601103"/>
    <w:rsid w:val="006022B5"/>
    <w:rsid w:val="006074CF"/>
    <w:rsid w:val="006137CC"/>
    <w:rsid w:val="00613FD5"/>
    <w:rsid w:val="00614943"/>
    <w:rsid w:val="00630A2E"/>
    <w:rsid w:val="00631C4F"/>
    <w:rsid w:val="00632CEA"/>
    <w:rsid w:val="0063448F"/>
    <w:rsid w:val="00641D0A"/>
    <w:rsid w:val="00647C97"/>
    <w:rsid w:val="00653D65"/>
    <w:rsid w:val="00654846"/>
    <w:rsid w:val="00661287"/>
    <w:rsid w:val="0066607E"/>
    <w:rsid w:val="00670240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508B"/>
    <w:rsid w:val="00696737"/>
    <w:rsid w:val="006A2A62"/>
    <w:rsid w:val="006A337D"/>
    <w:rsid w:val="006A3FBD"/>
    <w:rsid w:val="006A5784"/>
    <w:rsid w:val="006B65A6"/>
    <w:rsid w:val="006C34E0"/>
    <w:rsid w:val="006C3765"/>
    <w:rsid w:val="006C4561"/>
    <w:rsid w:val="006C64F5"/>
    <w:rsid w:val="006D3393"/>
    <w:rsid w:val="006D5ED1"/>
    <w:rsid w:val="006D72F4"/>
    <w:rsid w:val="006D74AA"/>
    <w:rsid w:val="006E0452"/>
    <w:rsid w:val="006E44AF"/>
    <w:rsid w:val="006E702D"/>
    <w:rsid w:val="006E7AC0"/>
    <w:rsid w:val="006F3A17"/>
    <w:rsid w:val="006F5811"/>
    <w:rsid w:val="006F6A56"/>
    <w:rsid w:val="006F6C0F"/>
    <w:rsid w:val="00700150"/>
    <w:rsid w:val="00700687"/>
    <w:rsid w:val="00703B70"/>
    <w:rsid w:val="007040F9"/>
    <w:rsid w:val="00710F40"/>
    <w:rsid w:val="00721EBB"/>
    <w:rsid w:val="00730CD3"/>
    <w:rsid w:val="007312F5"/>
    <w:rsid w:val="007317BE"/>
    <w:rsid w:val="007343AF"/>
    <w:rsid w:val="00746185"/>
    <w:rsid w:val="0075132C"/>
    <w:rsid w:val="00756A31"/>
    <w:rsid w:val="00761F8E"/>
    <w:rsid w:val="00770A8B"/>
    <w:rsid w:val="007713CA"/>
    <w:rsid w:val="0077345A"/>
    <w:rsid w:val="00773DB3"/>
    <w:rsid w:val="00774CF4"/>
    <w:rsid w:val="00782BF9"/>
    <w:rsid w:val="007914CF"/>
    <w:rsid w:val="00792EBF"/>
    <w:rsid w:val="00793ED7"/>
    <w:rsid w:val="0079460B"/>
    <w:rsid w:val="00795CC3"/>
    <w:rsid w:val="007A20AE"/>
    <w:rsid w:val="007A6F6A"/>
    <w:rsid w:val="007B0B88"/>
    <w:rsid w:val="007C260C"/>
    <w:rsid w:val="007C4208"/>
    <w:rsid w:val="007D03AB"/>
    <w:rsid w:val="007D20F5"/>
    <w:rsid w:val="007E1661"/>
    <w:rsid w:val="007E5DEE"/>
    <w:rsid w:val="007F0271"/>
    <w:rsid w:val="007F039D"/>
    <w:rsid w:val="007F25E6"/>
    <w:rsid w:val="007F49A5"/>
    <w:rsid w:val="007F725D"/>
    <w:rsid w:val="007F779A"/>
    <w:rsid w:val="0080025F"/>
    <w:rsid w:val="0080119D"/>
    <w:rsid w:val="0080203B"/>
    <w:rsid w:val="008024F6"/>
    <w:rsid w:val="00804206"/>
    <w:rsid w:val="00806051"/>
    <w:rsid w:val="00806D31"/>
    <w:rsid w:val="00807183"/>
    <w:rsid w:val="00815DAE"/>
    <w:rsid w:val="0081774B"/>
    <w:rsid w:val="008178D9"/>
    <w:rsid w:val="008205D3"/>
    <w:rsid w:val="00823EF5"/>
    <w:rsid w:val="00826AB5"/>
    <w:rsid w:val="0083397E"/>
    <w:rsid w:val="0083421D"/>
    <w:rsid w:val="008345D7"/>
    <w:rsid w:val="00841A54"/>
    <w:rsid w:val="00843A21"/>
    <w:rsid w:val="008440CB"/>
    <w:rsid w:val="00846C9A"/>
    <w:rsid w:val="00851B47"/>
    <w:rsid w:val="00853B14"/>
    <w:rsid w:val="00853B22"/>
    <w:rsid w:val="008543D9"/>
    <w:rsid w:val="008634DA"/>
    <w:rsid w:val="00874761"/>
    <w:rsid w:val="00881C5D"/>
    <w:rsid w:val="0088403A"/>
    <w:rsid w:val="00884766"/>
    <w:rsid w:val="00886CA2"/>
    <w:rsid w:val="00887B8A"/>
    <w:rsid w:val="008922A5"/>
    <w:rsid w:val="0089735C"/>
    <w:rsid w:val="008A0762"/>
    <w:rsid w:val="008A7906"/>
    <w:rsid w:val="008B0783"/>
    <w:rsid w:val="008B4550"/>
    <w:rsid w:val="008C6364"/>
    <w:rsid w:val="008D26A9"/>
    <w:rsid w:val="008D6735"/>
    <w:rsid w:val="008D76A1"/>
    <w:rsid w:val="008D7AF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10260"/>
    <w:rsid w:val="00910CFA"/>
    <w:rsid w:val="00911F4E"/>
    <w:rsid w:val="009234F8"/>
    <w:rsid w:val="00934C61"/>
    <w:rsid w:val="00934FAD"/>
    <w:rsid w:val="0094503F"/>
    <w:rsid w:val="00950C22"/>
    <w:rsid w:val="00954EEA"/>
    <w:rsid w:val="00956141"/>
    <w:rsid w:val="009570E8"/>
    <w:rsid w:val="00957DC3"/>
    <w:rsid w:val="00960BEF"/>
    <w:rsid w:val="00961E22"/>
    <w:rsid w:val="00962BE6"/>
    <w:rsid w:val="00963D9C"/>
    <w:rsid w:val="009664F0"/>
    <w:rsid w:val="009704F2"/>
    <w:rsid w:val="00972920"/>
    <w:rsid w:val="00973C1D"/>
    <w:rsid w:val="0097624A"/>
    <w:rsid w:val="009816A4"/>
    <w:rsid w:val="009A45C0"/>
    <w:rsid w:val="009A5C99"/>
    <w:rsid w:val="009B4D07"/>
    <w:rsid w:val="009B5007"/>
    <w:rsid w:val="009C125A"/>
    <w:rsid w:val="009C2522"/>
    <w:rsid w:val="009C5F1A"/>
    <w:rsid w:val="009D133E"/>
    <w:rsid w:val="009D32BD"/>
    <w:rsid w:val="009D3C99"/>
    <w:rsid w:val="009F06D5"/>
    <w:rsid w:val="009F1D24"/>
    <w:rsid w:val="009F2B73"/>
    <w:rsid w:val="009F44A0"/>
    <w:rsid w:val="009F7F7C"/>
    <w:rsid w:val="009F7F8E"/>
    <w:rsid w:val="00A01F5B"/>
    <w:rsid w:val="00A05F68"/>
    <w:rsid w:val="00A1224A"/>
    <w:rsid w:val="00A22C6D"/>
    <w:rsid w:val="00A237A7"/>
    <w:rsid w:val="00A245DB"/>
    <w:rsid w:val="00A25C51"/>
    <w:rsid w:val="00A32DF3"/>
    <w:rsid w:val="00A334AC"/>
    <w:rsid w:val="00A34757"/>
    <w:rsid w:val="00A41796"/>
    <w:rsid w:val="00A41D38"/>
    <w:rsid w:val="00A51487"/>
    <w:rsid w:val="00A523B1"/>
    <w:rsid w:val="00A53946"/>
    <w:rsid w:val="00A57F4E"/>
    <w:rsid w:val="00A629A1"/>
    <w:rsid w:val="00A65E61"/>
    <w:rsid w:val="00A66B03"/>
    <w:rsid w:val="00A83EF3"/>
    <w:rsid w:val="00A84291"/>
    <w:rsid w:val="00A8650C"/>
    <w:rsid w:val="00A9098E"/>
    <w:rsid w:val="00A90AAE"/>
    <w:rsid w:val="00A9315B"/>
    <w:rsid w:val="00A93160"/>
    <w:rsid w:val="00A95A56"/>
    <w:rsid w:val="00AA4326"/>
    <w:rsid w:val="00AA5C04"/>
    <w:rsid w:val="00AA7034"/>
    <w:rsid w:val="00AA7750"/>
    <w:rsid w:val="00AB74B4"/>
    <w:rsid w:val="00AC5345"/>
    <w:rsid w:val="00AD32F2"/>
    <w:rsid w:val="00AD364B"/>
    <w:rsid w:val="00AD3FC4"/>
    <w:rsid w:val="00AD4965"/>
    <w:rsid w:val="00AD54E4"/>
    <w:rsid w:val="00AD5DC0"/>
    <w:rsid w:val="00AD60EA"/>
    <w:rsid w:val="00AF6F66"/>
    <w:rsid w:val="00B0149B"/>
    <w:rsid w:val="00B03DE6"/>
    <w:rsid w:val="00B100AC"/>
    <w:rsid w:val="00B22578"/>
    <w:rsid w:val="00B26B53"/>
    <w:rsid w:val="00B27205"/>
    <w:rsid w:val="00B321EA"/>
    <w:rsid w:val="00B359CF"/>
    <w:rsid w:val="00B35B9D"/>
    <w:rsid w:val="00B35C69"/>
    <w:rsid w:val="00B409CD"/>
    <w:rsid w:val="00B42135"/>
    <w:rsid w:val="00B441FD"/>
    <w:rsid w:val="00B46243"/>
    <w:rsid w:val="00B5254D"/>
    <w:rsid w:val="00B545C6"/>
    <w:rsid w:val="00B56C33"/>
    <w:rsid w:val="00B6065C"/>
    <w:rsid w:val="00B8302A"/>
    <w:rsid w:val="00B83FDF"/>
    <w:rsid w:val="00B8496B"/>
    <w:rsid w:val="00B97880"/>
    <w:rsid w:val="00BA440B"/>
    <w:rsid w:val="00BD289D"/>
    <w:rsid w:val="00BD464C"/>
    <w:rsid w:val="00BD4C25"/>
    <w:rsid w:val="00BD4D06"/>
    <w:rsid w:val="00BD56F1"/>
    <w:rsid w:val="00BD7172"/>
    <w:rsid w:val="00BE13F2"/>
    <w:rsid w:val="00BE5717"/>
    <w:rsid w:val="00BF66EB"/>
    <w:rsid w:val="00BF7EE0"/>
    <w:rsid w:val="00C00A59"/>
    <w:rsid w:val="00C0271F"/>
    <w:rsid w:val="00C044D7"/>
    <w:rsid w:val="00C07CED"/>
    <w:rsid w:val="00C10DBD"/>
    <w:rsid w:val="00C14CE1"/>
    <w:rsid w:val="00C247B0"/>
    <w:rsid w:val="00C251FA"/>
    <w:rsid w:val="00C2552A"/>
    <w:rsid w:val="00C2671C"/>
    <w:rsid w:val="00C279D8"/>
    <w:rsid w:val="00C30ED9"/>
    <w:rsid w:val="00C32D82"/>
    <w:rsid w:val="00C33A3E"/>
    <w:rsid w:val="00C3625C"/>
    <w:rsid w:val="00C365F7"/>
    <w:rsid w:val="00C406E1"/>
    <w:rsid w:val="00C4546D"/>
    <w:rsid w:val="00C454F2"/>
    <w:rsid w:val="00C466F3"/>
    <w:rsid w:val="00C470AA"/>
    <w:rsid w:val="00C50EC3"/>
    <w:rsid w:val="00C511B4"/>
    <w:rsid w:val="00C54D78"/>
    <w:rsid w:val="00C567EF"/>
    <w:rsid w:val="00C600F6"/>
    <w:rsid w:val="00C610D9"/>
    <w:rsid w:val="00C614C9"/>
    <w:rsid w:val="00C635F9"/>
    <w:rsid w:val="00C6785E"/>
    <w:rsid w:val="00C71228"/>
    <w:rsid w:val="00C802E3"/>
    <w:rsid w:val="00C8036B"/>
    <w:rsid w:val="00C808B4"/>
    <w:rsid w:val="00C83C8F"/>
    <w:rsid w:val="00C83E92"/>
    <w:rsid w:val="00C927C8"/>
    <w:rsid w:val="00C94C5F"/>
    <w:rsid w:val="00C950DC"/>
    <w:rsid w:val="00CA0C3A"/>
    <w:rsid w:val="00CA305E"/>
    <w:rsid w:val="00CA5A22"/>
    <w:rsid w:val="00CA6C34"/>
    <w:rsid w:val="00CA7A22"/>
    <w:rsid w:val="00CB0A19"/>
    <w:rsid w:val="00CB44FE"/>
    <w:rsid w:val="00CC13A9"/>
    <w:rsid w:val="00CC4DC8"/>
    <w:rsid w:val="00CD0191"/>
    <w:rsid w:val="00CD2A16"/>
    <w:rsid w:val="00CD5143"/>
    <w:rsid w:val="00CE3D4E"/>
    <w:rsid w:val="00CE6696"/>
    <w:rsid w:val="00CF03D8"/>
    <w:rsid w:val="00CF434D"/>
    <w:rsid w:val="00D00059"/>
    <w:rsid w:val="00D02746"/>
    <w:rsid w:val="00D07DB4"/>
    <w:rsid w:val="00D1247C"/>
    <w:rsid w:val="00D16C86"/>
    <w:rsid w:val="00D24D39"/>
    <w:rsid w:val="00D277F7"/>
    <w:rsid w:val="00D27D0A"/>
    <w:rsid w:val="00D3097D"/>
    <w:rsid w:val="00D41D9A"/>
    <w:rsid w:val="00D44044"/>
    <w:rsid w:val="00D44967"/>
    <w:rsid w:val="00D44CE9"/>
    <w:rsid w:val="00D44DB2"/>
    <w:rsid w:val="00D50294"/>
    <w:rsid w:val="00D53322"/>
    <w:rsid w:val="00D56823"/>
    <w:rsid w:val="00D60D48"/>
    <w:rsid w:val="00D74731"/>
    <w:rsid w:val="00D8468D"/>
    <w:rsid w:val="00D973A1"/>
    <w:rsid w:val="00DA2A95"/>
    <w:rsid w:val="00DA2CF9"/>
    <w:rsid w:val="00DA51E4"/>
    <w:rsid w:val="00DA6BB5"/>
    <w:rsid w:val="00DB0AA7"/>
    <w:rsid w:val="00DB22DA"/>
    <w:rsid w:val="00DB7EFD"/>
    <w:rsid w:val="00DC0303"/>
    <w:rsid w:val="00DC0B27"/>
    <w:rsid w:val="00DC1CEB"/>
    <w:rsid w:val="00DC440B"/>
    <w:rsid w:val="00DC688D"/>
    <w:rsid w:val="00DC6D3D"/>
    <w:rsid w:val="00DC718F"/>
    <w:rsid w:val="00DD03E8"/>
    <w:rsid w:val="00DE6040"/>
    <w:rsid w:val="00DF065C"/>
    <w:rsid w:val="00DF0AB7"/>
    <w:rsid w:val="00DF748C"/>
    <w:rsid w:val="00E00B7D"/>
    <w:rsid w:val="00E03911"/>
    <w:rsid w:val="00E157B9"/>
    <w:rsid w:val="00E200F0"/>
    <w:rsid w:val="00E2063C"/>
    <w:rsid w:val="00E30F23"/>
    <w:rsid w:val="00E32726"/>
    <w:rsid w:val="00E32BDF"/>
    <w:rsid w:val="00E3448D"/>
    <w:rsid w:val="00E36446"/>
    <w:rsid w:val="00E4295C"/>
    <w:rsid w:val="00E449C0"/>
    <w:rsid w:val="00E44F42"/>
    <w:rsid w:val="00E51C52"/>
    <w:rsid w:val="00E5246A"/>
    <w:rsid w:val="00E53F04"/>
    <w:rsid w:val="00E56AF8"/>
    <w:rsid w:val="00E60F61"/>
    <w:rsid w:val="00E635A3"/>
    <w:rsid w:val="00E657F5"/>
    <w:rsid w:val="00E82412"/>
    <w:rsid w:val="00E832AC"/>
    <w:rsid w:val="00E92114"/>
    <w:rsid w:val="00E93630"/>
    <w:rsid w:val="00E96321"/>
    <w:rsid w:val="00E967C7"/>
    <w:rsid w:val="00EA0325"/>
    <w:rsid w:val="00EA1BEF"/>
    <w:rsid w:val="00EA204C"/>
    <w:rsid w:val="00EA4774"/>
    <w:rsid w:val="00EA4AC2"/>
    <w:rsid w:val="00EA7566"/>
    <w:rsid w:val="00EA7A87"/>
    <w:rsid w:val="00EB39E9"/>
    <w:rsid w:val="00EC7760"/>
    <w:rsid w:val="00EC7BBB"/>
    <w:rsid w:val="00ED0D93"/>
    <w:rsid w:val="00ED181E"/>
    <w:rsid w:val="00ED203C"/>
    <w:rsid w:val="00ED487F"/>
    <w:rsid w:val="00EE079C"/>
    <w:rsid w:val="00EE24DA"/>
    <w:rsid w:val="00EE3C02"/>
    <w:rsid w:val="00EF5944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0746"/>
    <w:rsid w:val="00F22E34"/>
    <w:rsid w:val="00F23C90"/>
    <w:rsid w:val="00F26246"/>
    <w:rsid w:val="00F27A9E"/>
    <w:rsid w:val="00F27AE6"/>
    <w:rsid w:val="00F3053E"/>
    <w:rsid w:val="00F31699"/>
    <w:rsid w:val="00F33514"/>
    <w:rsid w:val="00F34A9D"/>
    <w:rsid w:val="00F36C21"/>
    <w:rsid w:val="00F40D02"/>
    <w:rsid w:val="00F5457B"/>
    <w:rsid w:val="00F5545D"/>
    <w:rsid w:val="00F556C9"/>
    <w:rsid w:val="00F55E28"/>
    <w:rsid w:val="00F56615"/>
    <w:rsid w:val="00F57221"/>
    <w:rsid w:val="00F60AE0"/>
    <w:rsid w:val="00F67FEF"/>
    <w:rsid w:val="00F705EA"/>
    <w:rsid w:val="00F75CF7"/>
    <w:rsid w:val="00F77049"/>
    <w:rsid w:val="00F86CEF"/>
    <w:rsid w:val="00F90683"/>
    <w:rsid w:val="00F91B49"/>
    <w:rsid w:val="00F924C4"/>
    <w:rsid w:val="00F96465"/>
    <w:rsid w:val="00F96B23"/>
    <w:rsid w:val="00FA2531"/>
    <w:rsid w:val="00FA2FD0"/>
    <w:rsid w:val="00FA770D"/>
    <w:rsid w:val="00FA7E4C"/>
    <w:rsid w:val="00FB0208"/>
    <w:rsid w:val="00FC48BF"/>
    <w:rsid w:val="00FC50B0"/>
    <w:rsid w:val="00FC574C"/>
    <w:rsid w:val="00FD3443"/>
    <w:rsid w:val="00FE1E2C"/>
    <w:rsid w:val="00FE3E60"/>
    <w:rsid w:val="00FE6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file:///C:\Documents%20and%20Settings\Greg\My%20Documents\verif_book\Chap_6_Randomization\sram_control%20design%20environment.vs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C5317-80F6-48BB-BF86-18DC1FA16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25</cp:revision>
  <cp:lastPrinted>2010-11-07T22:39:00Z</cp:lastPrinted>
  <dcterms:created xsi:type="dcterms:W3CDTF">2011-03-16T17:04:00Z</dcterms:created>
  <dcterms:modified xsi:type="dcterms:W3CDTF">2011-03-16T20:09:00Z</dcterms:modified>
</cp:coreProperties>
</file>