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D24FB0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7, Threads and </w:t>
      </w:r>
      <w:proofErr w:type="spellStart"/>
      <w:r>
        <w:rPr>
          <w:b/>
          <w:sz w:val="28"/>
          <w:szCs w:val="28"/>
        </w:rPr>
        <w:t>Interprocess</w:t>
      </w:r>
      <w:proofErr w:type="spellEnd"/>
      <w:r>
        <w:rPr>
          <w:b/>
          <w:sz w:val="28"/>
          <w:szCs w:val="28"/>
        </w:rPr>
        <w:t xml:space="preserve"> Communication homework 1</w:t>
      </w:r>
    </w:p>
    <w:p w:rsidR="00AF3415" w:rsidRDefault="00C635F9" w:rsidP="002D4BB8">
      <w:r>
        <w:t xml:space="preserve">The purpose of </w:t>
      </w:r>
      <w:r w:rsidR="006D5ED1">
        <w:t>thi</w:t>
      </w:r>
      <w:r w:rsidR="002D4BB8">
        <w:t xml:space="preserve">s homework is to </w:t>
      </w:r>
      <w:r w:rsidR="00AF3415">
        <w:t xml:space="preserve">practice use threads, classes, and a golden model to test </w:t>
      </w:r>
      <w:r w:rsidR="00A8670E">
        <w:t xml:space="preserve">a </w:t>
      </w:r>
      <w:r w:rsidR="00F04F6F">
        <w:t xml:space="preserve">3-port </w:t>
      </w:r>
      <w:r w:rsidR="00AF3415">
        <w:t xml:space="preserve">arbiter.  The arbiter design </w:t>
      </w:r>
      <w:r w:rsidR="00874A8B">
        <w:t xml:space="preserve">to test </w:t>
      </w:r>
      <w:r w:rsidR="00AF3415">
        <w:t>will be provided to you in an encrypted format</w:t>
      </w:r>
      <w:r w:rsidR="009C469C">
        <w:t xml:space="preserve">. </w:t>
      </w:r>
      <w:r w:rsidR="00A8670E">
        <w:t xml:space="preserve"> The arbiter’s ports are in </w:t>
      </w:r>
      <w:r w:rsidR="003547AB">
        <w:fldChar w:fldCharType="begin"/>
      </w:r>
      <w:r w:rsidR="00A8670E">
        <w:instrText xml:space="preserve"> REF _Ref236360635 \h </w:instrText>
      </w:r>
      <w:r w:rsidR="003547AB">
        <w:fldChar w:fldCharType="separate"/>
      </w:r>
      <w:r w:rsidR="00C23337" w:rsidRPr="00A8670E">
        <w:rPr>
          <w:color w:val="000000" w:themeColor="text1"/>
        </w:rPr>
        <w:t xml:space="preserve">Table </w:t>
      </w:r>
      <w:r w:rsidR="00C23337">
        <w:rPr>
          <w:noProof/>
          <w:color w:val="000000" w:themeColor="text1"/>
        </w:rPr>
        <w:t>1</w:t>
      </w:r>
      <w:r w:rsidR="003547AB">
        <w:fldChar w:fldCharType="end"/>
      </w:r>
      <w:r w:rsidR="00A8670E"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170"/>
        <w:gridCol w:w="2250"/>
      </w:tblGrid>
      <w:tr w:rsidR="00AF3415" w:rsidTr="00A8670E">
        <w:trPr>
          <w:jc w:val="center"/>
        </w:trPr>
        <w:tc>
          <w:tcPr>
            <w:tcW w:w="1368" w:type="dxa"/>
          </w:tcPr>
          <w:p w:rsidR="00AF3415" w:rsidRPr="00AF3415" w:rsidRDefault="00AF3415" w:rsidP="002D4BB8">
            <w:pPr>
              <w:rPr>
                <w:b/>
              </w:rPr>
            </w:pPr>
            <w:r w:rsidRPr="00AF3415">
              <w:rPr>
                <w:b/>
              </w:rPr>
              <w:t>Signal Name</w:t>
            </w:r>
          </w:p>
        </w:tc>
        <w:tc>
          <w:tcPr>
            <w:tcW w:w="1170" w:type="dxa"/>
          </w:tcPr>
          <w:p w:rsidR="00AF3415" w:rsidRPr="00AF3415" w:rsidRDefault="00AF3415" w:rsidP="002D4BB8">
            <w:pPr>
              <w:rPr>
                <w:b/>
              </w:rPr>
            </w:pPr>
            <w:r w:rsidRPr="00AF3415">
              <w:rPr>
                <w:b/>
              </w:rPr>
              <w:t>Direction</w:t>
            </w:r>
          </w:p>
        </w:tc>
        <w:tc>
          <w:tcPr>
            <w:tcW w:w="2250" w:type="dxa"/>
          </w:tcPr>
          <w:p w:rsidR="00AF3415" w:rsidRPr="00AF3415" w:rsidRDefault="00AF3415" w:rsidP="002D4BB8">
            <w:pPr>
              <w:rPr>
                <w:b/>
              </w:rPr>
            </w:pPr>
            <w:r w:rsidRPr="00AF3415">
              <w:rPr>
                <w:b/>
              </w:rPr>
              <w:t>Description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proofErr w:type="spellStart"/>
            <w:r w:rsidRPr="00BF1820">
              <w:t>clk</w:t>
            </w:r>
            <w:proofErr w:type="spellEnd"/>
          </w:p>
        </w:tc>
        <w:tc>
          <w:tcPr>
            <w:tcW w:w="1170" w:type="dxa"/>
          </w:tcPr>
          <w:p w:rsidR="00AF3415" w:rsidRDefault="00AF3415" w:rsidP="002D4BB8">
            <w:r>
              <w:t>input</w:t>
            </w:r>
          </w:p>
        </w:tc>
        <w:tc>
          <w:tcPr>
            <w:tcW w:w="2250" w:type="dxa"/>
          </w:tcPr>
          <w:p w:rsidR="00AF3415" w:rsidRDefault="00AF3415" w:rsidP="002D4BB8">
            <w:r>
              <w:t>clock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reset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2D4BB8">
            <w:r>
              <w:t>active high reset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req0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2D4BB8">
            <w:r>
              <w:t>Request for port 0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req1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2D4BB8">
            <w:r>
              <w:t>Request for port 1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req2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2D4BB8">
            <w:r>
              <w:t>Request for port 2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en0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6642D4">
            <w:r>
              <w:t>Enable for port 0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en1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6642D4">
            <w:r>
              <w:t>Enable for port 1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en2</w:t>
            </w:r>
          </w:p>
        </w:tc>
        <w:tc>
          <w:tcPr>
            <w:tcW w:w="1170" w:type="dxa"/>
          </w:tcPr>
          <w:p w:rsidR="00AF3415" w:rsidRDefault="00AF3415">
            <w:r w:rsidRPr="00E212EB">
              <w:t>input</w:t>
            </w:r>
          </w:p>
        </w:tc>
        <w:tc>
          <w:tcPr>
            <w:tcW w:w="2250" w:type="dxa"/>
          </w:tcPr>
          <w:p w:rsidR="00AF3415" w:rsidRDefault="00AF3415" w:rsidP="006642D4">
            <w:r>
              <w:t>Enable for port 2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grant0</w:t>
            </w:r>
          </w:p>
        </w:tc>
        <w:tc>
          <w:tcPr>
            <w:tcW w:w="1170" w:type="dxa"/>
          </w:tcPr>
          <w:p w:rsidR="00AF3415" w:rsidRDefault="00AF3415" w:rsidP="002D4BB8">
            <w:r>
              <w:t>output</w:t>
            </w:r>
          </w:p>
        </w:tc>
        <w:tc>
          <w:tcPr>
            <w:tcW w:w="2250" w:type="dxa"/>
          </w:tcPr>
          <w:p w:rsidR="00AF3415" w:rsidRDefault="00AF3415" w:rsidP="002D4BB8">
            <w:r>
              <w:t>Grant for port 0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Pr="00BF1820" w:rsidRDefault="00AF3415" w:rsidP="006642D4">
            <w:r w:rsidRPr="00BF1820">
              <w:t>grant1</w:t>
            </w:r>
          </w:p>
        </w:tc>
        <w:tc>
          <w:tcPr>
            <w:tcW w:w="1170" w:type="dxa"/>
          </w:tcPr>
          <w:p w:rsidR="00AF3415" w:rsidRDefault="00AF3415">
            <w:r w:rsidRPr="00C076B3">
              <w:t>output</w:t>
            </w:r>
          </w:p>
        </w:tc>
        <w:tc>
          <w:tcPr>
            <w:tcW w:w="2250" w:type="dxa"/>
          </w:tcPr>
          <w:p w:rsidR="00AF3415" w:rsidRDefault="00AF3415" w:rsidP="002D4BB8">
            <w:r>
              <w:t>Grant for port 1</w:t>
            </w:r>
          </w:p>
        </w:tc>
      </w:tr>
      <w:tr w:rsidR="00AF3415" w:rsidTr="00A8670E">
        <w:trPr>
          <w:jc w:val="center"/>
        </w:trPr>
        <w:tc>
          <w:tcPr>
            <w:tcW w:w="1368" w:type="dxa"/>
          </w:tcPr>
          <w:p w:rsidR="00AF3415" w:rsidRDefault="00AF3415" w:rsidP="006642D4">
            <w:r w:rsidRPr="00BF1820">
              <w:t>grant2</w:t>
            </w:r>
          </w:p>
        </w:tc>
        <w:tc>
          <w:tcPr>
            <w:tcW w:w="1170" w:type="dxa"/>
          </w:tcPr>
          <w:p w:rsidR="00AF3415" w:rsidRDefault="00AF3415">
            <w:r w:rsidRPr="00C076B3">
              <w:t>output</w:t>
            </w:r>
          </w:p>
        </w:tc>
        <w:tc>
          <w:tcPr>
            <w:tcW w:w="2250" w:type="dxa"/>
          </w:tcPr>
          <w:p w:rsidR="00AF3415" w:rsidRDefault="00AF3415" w:rsidP="00A8670E">
            <w:pPr>
              <w:keepNext/>
            </w:pPr>
            <w:r>
              <w:t>Grant for port 2</w:t>
            </w:r>
          </w:p>
        </w:tc>
      </w:tr>
    </w:tbl>
    <w:p w:rsidR="00AF3415" w:rsidRPr="00A8670E" w:rsidRDefault="00A8670E" w:rsidP="00A8670E">
      <w:pPr>
        <w:pStyle w:val="Caption"/>
        <w:jc w:val="center"/>
        <w:rPr>
          <w:color w:val="000000" w:themeColor="text1"/>
          <w:sz w:val="22"/>
        </w:rPr>
      </w:pPr>
      <w:bookmarkStart w:id="0" w:name="_Ref236360635"/>
      <w:r w:rsidRPr="00A8670E">
        <w:rPr>
          <w:color w:val="000000" w:themeColor="text1"/>
          <w:sz w:val="22"/>
        </w:rPr>
        <w:t xml:space="preserve">Table </w:t>
      </w:r>
      <w:r w:rsidR="003547AB" w:rsidRPr="00A8670E">
        <w:rPr>
          <w:color w:val="000000" w:themeColor="text1"/>
          <w:sz w:val="22"/>
        </w:rPr>
        <w:fldChar w:fldCharType="begin"/>
      </w:r>
      <w:r w:rsidRPr="00A8670E">
        <w:rPr>
          <w:color w:val="000000" w:themeColor="text1"/>
          <w:sz w:val="22"/>
        </w:rPr>
        <w:instrText xml:space="preserve"> SEQ Table \* ARABIC </w:instrText>
      </w:r>
      <w:r w:rsidR="003547AB" w:rsidRPr="00A8670E">
        <w:rPr>
          <w:color w:val="000000" w:themeColor="text1"/>
          <w:sz w:val="22"/>
        </w:rPr>
        <w:fldChar w:fldCharType="separate"/>
      </w:r>
      <w:r w:rsidR="00C23337">
        <w:rPr>
          <w:noProof/>
          <w:color w:val="000000" w:themeColor="text1"/>
          <w:sz w:val="22"/>
        </w:rPr>
        <w:t>1</w:t>
      </w:r>
      <w:r w:rsidR="003547AB" w:rsidRPr="00A8670E">
        <w:rPr>
          <w:color w:val="000000" w:themeColor="text1"/>
          <w:sz w:val="22"/>
        </w:rPr>
        <w:fldChar w:fldCharType="end"/>
      </w:r>
      <w:bookmarkEnd w:id="0"/>
      <w:r w:rsidRPr="00A8670E">
        <w:rPr>
          <w:color w:val="000000" w:themeColor="text1"/>
          <w:sz w:val="22"/>
        </w:rPr>
        <w:t>: Arbiter ports</w:t>
      </w:r>
    </w:p>
    <w:p w:rsidR="00AF3415" w:rsidRDefault="00A8670E" w:rsidP="002D4BB8">
      <w:r>
        <w:t>The characteristics of the arbiter are:</w:t>
      </w:r>
    </w:p>
    <w:p w:rsidR="00F04F6F" w:rsidRDefault="006642D4" w:rsidP="00F04F6F">
      <w:pPr>
        <w:pStyle w:val="ListParagraph"/>
        <w:numPr>
          <w:ilvl w:val="0"/>
          <w:numId w:val="18"/>
        </w:numPr>
      </w:pPr>
      <w:r>
        <w:t xml:space="preserve">Priority is maintained in a round robin format, i.e. port 0-&gt;port 1-&gt;port 2-&gt;port 0…   </w:t>
      </w:r>
    </w:p>
    <w:p w:rsidR="006642D4" w:rsidRDefault="006642D4" w:rsidP="00F04F6F">
      <w:pPr>
        <w:pStyle w:val="ListParagraph"/>
        <w:numPr>
          <w:ilvl w:val="0"/>
          <w:numId w:val="18"/>
        </w:numPr>
      </w:pPr>
      <w:r>
        <w:t>At res</w:t>
      </w:r>
      <w:r w:rsidR="002808FF">
        <w:t>e</w:t>
      </w:r>
      <w:r>
        <w:t>t the priority is port 0.</w:t>
      </w:r>
    </w:p>
    <w:p w:rsidR="006642D4" w:rsidRDefault="006642D4" w:rsidP="00F04F6F">
      <w:pPr>
        <w:pStyle w:val="ListParagraph"/>
        <w:numPr>
          <w:ilvl w:val="0"/>
          <w:numId w:val="18"/>
        </w:numPr>
      </w:pPr>
      <w:r>
        <w:t xml:space="preserve">Priority will be incremented whenever </w:t>
      </w:r>
      <w:r w:rsidR="00802629">
        <w:t xml:space="preserve">any </w:t>
      </w:r>
      <w:r>
        <w:t>grant is asserted</w:t>
      </w:r>
      <w:r w:rsidR="00C60FEC">
        <w:t xml:space="preserve"> on the positive edge of the clock.</w:t>
      </w:r>
    </w:p>
    <w:p w:rsidR="006642D4" w:rsidRDefault="006642D4" w:rsidP="00F04F6F">
      <w:pPr>
        <w:pStyle w:val="ListParagraph"/>
        <w:numPr>
          <w:ilvl w:val="0"/>
          <w:numId w:val="18"/>
        </w:numPr>
      </w:pPr>
      <w:r>
        <w:t>Grant is combinatorial</w:t>
      </w:r>
    </w:p>
    <w:p w:rsidR="00802629" w:rsidRDefault="006642D4" w:rsidP="00F04F6F">
      <w:pPr>
        <w:pStyle w:val="ListParagraph"/>
        <w:numPr>
          <w:ilvl w:val="0"/>
          <w:numId w:val="18"/>
        </w:numPr>
      </w:pPr>
      <w:r>
        <w:t>If a port with priority is not enabled or not currently requesting the next port will be given the grant given that port is enabled and requesting the bus</w:t>
      </w:r>
      <w:r w:rsidR="00802629">
        <w:t>, and so on</w:t>
      </w:r>
      <w:r>
        <w:t>.</w:t>
      </w:r>
    </w:p>
    <w:p w:rsidR="00802629" w:rsidRDefault="00802629" w:rsidP="00F04F6F">
      <w:pPr>
        <w:pStyle w:val="ListParagraph"/>
        <w:numPr>
          <w:ilvl w:val="0"/>
          <w:numId w:val="18"/>
        </w:numPr>
      </w:pPr>
      <w:r>
        <w:t>A sample waveform</w:t>
      </w:r>
      <w:r w:rsidR="00FE2265">
        <w:t xml:space="preserve"> of the arbiter response</w:t>
      </w:r>
      <w:r>
        <w:t xml:space="preserve"> is in</w:t>
      </w:r>
      <w:r w:rsidR="0078395B">
        <w:t xml:space="preserve"> </w:t>
      </w:r>
      <w:r w:rsidR="0078395B">
        <w:fldChar w:fldCharType="begin"/>
      </w:r>
      <w:r w:rsidR="0078395B">
        <w:instrText xml:space="preserve"> REF _Ref288218629 \h </w:instrText>
      </w:r>
      <w:r w:rsidR="0078395B">
        <w:fldChar w:fldCharType="separate"/>
      </w:r>
      <w:r w:rsidR="0078395B" w:rsidRPr="0020060F">
        <w:rPr>
          <w:sz w:val="24"/>
        </w:rPr>
        <w:t xml:space="preserve">Figure </w:t>
      </w:r>
      <w:r w:rsidR="0078395B" w:rsidRPr="0020060F">
        <w:rPr>
          <w:noProof/>
          <w:sz w:val="24"/>
        </w:rPr>
        <w:t>1</w:t>
      </w:r>
      <w:r w:rsidR="0078395B">
        <w:fldChar w:fldCharType="end"/>
      </w:r>
      <w:r w:rsidR="0078395B">
        <w:t>.</w:t>
      </w:r>
      <w:r>
        <w:t xml:space="preserve"> </w:t>
      </w:r>
    </w:p>
    <w:p w:rsidR="00FE2265" w:rsidRDefault="00FE2265" w:rsidP="00FE2265">
      <w:pPr>
        <w:pStyle w:val="ListParagraph"/>
      </w:pPr>
    </w:p>
    <w:p w:rsidR="00FE2265" w:rsidRDefault="00FE2265" w:rsidP="00FE2265">
      <w:r>
        <w:t>The minimum requirements are:</w:t>
      </w:r>
    </w:p>
    <w:p w:rsidR="00FE2265" w:rsidRDefault="00FE2265" w:rsidP="00FE2265">
      <w:pPr>
        <w:pStyle w:val="ListParagraph"/>
        <w:numPr>
          <w:ilvl w:val="0"/>
          <w:numId w:val="16"/>
        </w:numPr>
      </w:pPr>
      <w:bookmarkStart w:id="1" w:name="_Ref235954149"/>
      <w:r>
        <w:t>Create a class to</w:t>
      </w:r>
      <w:bookmarkEnd w:id="1"/>
      <w:r>
        <w:t xml:space="preserve"> encapsulate </w:t>
      </w:r>
      <w:r w:rsidR="00C42D47">
        <w:t>each</w:t>
      </w:r>
      <w:r>
        <w:t xml:space="preserve"> port transaction.</w:t>
      </w:r>
      <w:r w:rsidR="00D37C48">
        <w:t xml:space="preserve">  A transaction is made up of at least </w:t>
      </w:r>
      <w:r w:rsidR="00D37C48" w:rsidRPr="00D37C48">
        <w:rPr>
          <w:b/>
        </w:rPr>
        <w:t>en</w:t>
      </w:r>
      <w:r w:rsidR="00D37C48">
        <w:t xml:space="preserve"> and </w:t>
      </w:r>
      <w:r w:rsidR="00D37C48" w:rsidRPr="00D37C48">
        <w:rPr>
          <w:b/>
        </w:rPr>
        <w:t>req</w:t>
      </w:r>
      <w:r w:rsidR="00D37C48">
        <w:t>.</w:t>
      </w:r>
      <w:bookmarkStart w:id="2" w:name="_GoBack"/>
      <w:bookmarkEnd w:id="2"/>
    </w:p>
    <w:p w:rsidR="00FE2265" w:rsidRDefault="00FE2265" w:rsidP="00FE2265">
      <w:pPr>
        <w:pStyle w:val="ListParagraph"/>
        <w:numPr>
          <w:ilvl w:val="0"/>
          <w:numId w:val="16"/>
        </w:numPr>
      </w:pPr>
      <w:r>
        <w:t>Use an inter</w:t>
      </w:r>
      <w:r w:rsidR="00C42D47">
        <w:t xml:space="preserve">face </w:t>
      </w:r>
      <w:r w:rsidR="00CA29FF">
        <w:t xml:space="preserve">for </w:t>
      </w:r>
      <w:r w:rsidR="00C42D47">
        <w:t>each arbiter port. The interface will be instantiated once for each port.</w:t>
      </w:r>
    </w:p>
    <w:p w:rsidR="00CA29FF" w:rsidRDefault="00CA29FF" w:rsidP="00FE2265">
      <w:pPr>
        <w:pStyle w:val="ListParagraph"/>
        <w:numPr>
          <w:ilvl w:val="0"/>
          <w:numId w:val="16"/>
        </w:numPr>
      </w:pPr>
      <w:r>
        <w:t>Create a golden model of the arbiter given the requirements above.</w:t>
      </w:r>
    </w:p>
    <w:p w:rsidR="00FE2265" w:rsidRDefault="00524F70" w:rsidP="00FE2265">
      <w:pPr>
        <w:pStyle w:val="ListParagraph"/>
        <w:numPr>
          <w:ilvl w:val="0"/>
          <w:numId w:val="16"/>
        </w:numPr>
      </w:pPr>
      <w:r>
        <w:t>Your testbench shall</w:t>
      </w:r>
      <w:r w:rsidR="00FE2265">
        <w:t>:</w:t>
      </w:r>
    </w:p>
    <w:p w:rsidR="00FE2265" w:rsidRDefault="00524F70" w:rsidP="00FE2265">
      <w:pPr>
        <w:pStyle w:val="ListParagraph"/>
        <w:numPr>
          <w:ilvl w:val="1"/>
          <w:numId w:val="16"/>
        </w:numPr>
      </w:pPr>
      <w:r>
        <w:t xml:space="preserve">Run a directed test replicating </w:t>
      </w:r>
      <w:r w:rsidR="00B30653">
        <w:fldChar w:fldCharType="begin"/>
      </w:r>
      <w:r w:rsidR="00B30653">
        <w:instrText xml:space="preserve"> REF _Ref288218629 \h </w:instrText>
      </w:r>
      <w:r w:rsidR="00B30653">
        <w:fldChar w:fldCharType="separate"/>
      </w:r>
      <w:r w:rsidR="00B30653" w:rsidRPr="0020060F">
        <w:rPr>
          <w:sz w:val="24"/>
        </w:rPr>
        <w:t xml:space="preserve">Figure </w:t>
      </w:r>
      <w:r w:rsidR="00B30653" w:rsidRPr="0020060F">
        <w:rPr>
          <w:noProof/>
          <w:sz w:val="24"/>
        </w:rPr>
        <w:t>1</w:t>
      </w:r>
      <w:r w:rsidR="00B30653">
        <w:fldChar w:fldCharType="end"/>
      </w:r>
      <w:r w:rsidR="00B30653">
        <w:t>.</w:t>
      </w:r>
    </w:p>
    <w:p w:rsidR="00FE2265" w:rsidRDefault="00D17E0A" w:rsidP="00FE2265">
      <w:pPr>
        <w:pStyle w:val="ListParagraph"/>
        <w:numPr>
          <w:ilvl w:val="1"/>
          <w:numId w:val="16"/>
        </w:numPr>
      </w:pPr>
      <w:r>
        <w:t>Run a</w:t>
      </w:r>
      <w:r w:rsidR="00524F70">
        <w:t xml:space="preserve"> random test that issues 3 independent </w:t>
      </w:r>
      <w:r w:rsidR="00D36C13">
        <w:t xml:space="preserve">port transactions, i.e. </w:t>
      </w:r>
      <w:r w:rsidR="00524F70">
        <w:t>threads</w:t>
      </w:r>
      <w:r w:rsidR="00D36C13">
        <w:t>,</w:t>
      </w:r>
      <w:r w:rsidR="00524F70">
        <w:t xml:space="preserve"> to each port every c</w:t>
      </w:r>
      <w:r w:rsidR="00587238">
        <w:t xml:space="preserve">lock cycle for 100 clock cycles. </w:t>
      </w:r>
    </w:p>
    <w:p w:rsidR="00FE2265" w:rsidRDefault="00587238" w:rsidP="00FE2265">
      <w:pPr>
        <w:pStyle w:val="ListParagraph"/>
        <w:numPr>
          <w:ilvl w:val="1"/>
          <w:numId w:val="16"/>
        </w:numPr>
      </w:pPr>
      <w:r>
        <w:t xml:space="preserve">Compare at </w:t>
      </w:r>
      <w:r w:rsidR="00524F70">
        <w:t>every negative clock edge the value of the 3 grant outputs of the golden model with the 3 grand outputs of the DUT.</w:t>
      </w:r>
    </w:p>
    <w:p w:rsidR="00524F70" w:rsidRDefault="00524F70" w:rsidP="00FE2265">
      <w:pPr>
        <w:pStyle w:val="ListParagraph"/>
        <w:numPr>
          <w:ilvl w:val="1"/>
          <w:numId w:val="16"/>
        </w:numPr>
      </w:pPr>
      <w:r>
        <w:t xml:space="preserve">Report an error and increment an error counter if the comparison of the golden </w:t>
      </w:r>
      <w:r w:rsidR="00587238">
        <w:t xml:space="preserve">model </w:t>
      </w:r>
      <w:proofErr w:type="spellStart"/>
      <w:r>
        <w:t>vs</w:t>
      </w:r>
      <w:proofErr w:type="spellEnd"/>
      <w:r>
        <w:t xml:space="preserve"> </w:t>
      </w:r>
      <w:r w:rsidR="007C73DD">
        <w:t xml:space="preserve">the </w:t>
      </w:r>
      <w:r>
        <w:t>DUT does not match.</w:t>
      </w:r>
    </w:p>
    <w:p w:rsidR="00FE2265" w:rsidRDefault="00FE2265" w:rsidP="007C4714">
      <w:pPr>
        <w:pStyle w:val="ListParagraph"/>
        <w:numPr>
          <w:ilvl w:val="0"/>
          <w:numId w:val="16"/>
        </w:numPr>
      </w:pPr>
      <w:r>
        <w:lastRenderedPageBreak/>
        <w:t xml:space="preserve">Use a program for the stimulus, a package for the class, and a top module to instantiate the interfaces, </w:t>
      </w:r>
      <w:r w:rsidR="005829DB">
        <w:t xml:space="preserve">DUT, golden model, </w:t>
      </w:r>
      <w:r w:rsidR="00CD27A3">
        <w:t xml:space="preserve">and </w:t>
      </w:r>
      <w:r w:rsidR="005829DB">
        <w:t xml:space="preserve">program </w:t>
      </w:r>
      <w:r>
        <w:t>and ti</w:t>
      </w:r>
      <w:r w:rsidR="005829DB">
        <w:t>e them</w:t>
      </w:r>
      <w:r>
        <w:t xml:space="preserve"> together.</w:t>
      </w:r>
    </w:p>
    <w:p w:rsidR="00671F1D" w:rsidRPr="00671F1D" w:rsidRDefault="00671F1D" w:rsidP="00671F1D">
      <w:pPr>
        <w:keepNext/>
        <w:ind w:hanging="900"/>
        <w:rPr>
          <w:sz w:val="2"/>
        </w:rPr>
      </w:pPr>
    </w:p>
    <w:p w:rsidR="0020060F" w:rsidRDefault="0020060F" w:rsidP="0078395B">
      <w:pPr>
        <w:pStyle w:val="Caption"/>
        <w:keepNext/>
        <w:ind w:left="-360"/>
      </w:pPr>
      <w:r>
        <w:rPr>
          <w:color w:val="000000" w:themeColor="text1"/>
          <w:sz w:val="24"/>
        </w:rPr>
        <w:object w:dxaOrig="11881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34pt" o:ole="">
            <v:imagedata r:id="rId8" o:title="" cropbottom="27756f"/>
          </v:shape>
          <o:OLEObject Type="Link" ProgID="AcroExch.Document.7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671F1D" w:rsidRPr="0020060F" w:rsidRDefault="0020060F" w:rsidP="0020060F">
      <w:pPr>
        <w:pStyle w:val="Caption"/>
        <w:jc w:val="center"/>
        <w:rPr>
          <w:color w:val="auto"/>
          <w:sz w:val="36"/>
        </w:rPr>
      </w:pPr>
      <w:bookmarkStart w:id="3" w:name="_Ref288218629"/>
      <w:r w:rsidRPr="0020060F">
        <w:rPr>
          <w:color w:val="auto"/>
          <w:sz w:val="24"/>
        </w:rPr>
        <w:t xml:space="preserve">Figure </w:t>
      </w:r>
      <w:r w:rsidRPr="0020060F">
        <w:rPr>
          <w:color w:val="auto"/>
          <w:sz w:val="24"/>
        </w:rPr>
        <w:fldChar w:fldCharType="begin"/>
      </w:r>
      <w:r w:rsidRPr="0020060F">
        <w:rPr>
          <w:color w:val="auto"/>
          <w:sz w:val="24"/>
        </w:rPr>
        <w:instrText xml:space="preserve"> SEQ Figure \* ARABIC </w:instrText>
      </w:r>
      <w:r w:rsidRPr="0020060F">
        <w:rPr>
          <w:color w:val="auto"/>
          <w:sz w:val="24"/>
        </w:rPr>
        <w:fldChar w:fldCharType="separate"/>
      </w:r>
      <w:r w:rsidRPr="0020060F">
        <w:rPr>
          <w:noProof/>
          <w:color w:val="auto"/>
          <w:sz w:val="24"/>
        </w:rPr>
        <w:t>1</w:t>
      </w:r>
      <w:r w:rsidRPr="0020060F">
        <w:rPr>
          <w:color w:val="auto"/>
          <w:sz w:val="24"/>
        </w:rPr>
        <w:fldChar w:fldCharType="end"/>
      </w:r>
      <w:bookmarkEnd w:id="3"/>
      <w:r w:rsidRPr="0020060F">
        <w:rPr>
          <w:color w:val="auto"/>
          <w:sz w:val="24"/>
        </w:rPr>
        <w:t>: Arbiter Response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311937" w:rsidRPr="009F2B73" w:rsidRDefault="00AD32F2" w:rsidP="00930413">
      <w:pPr>
        <w:pStyle w:val="ListParagraph"/>
        <w:numPr>
          <w:ilvl w:val="0"/>
          <w:numId w:val="9"/>
        </w:numPr>
      </w:pPr>
      <w:r>
        <w:t xml:space="preserve">Code </w:t>
      </w:r>
      <w:r w:rsidR="00A34757">
        <w:t xml:space="preserve">for the </w:t>
      </w:r>
      <w:r w:rsidR="00930413">
        <w:t xml:space="preserve">package, program, top level module, </w:t>
      </w:r>
      <w:r w:rsidR="00D17E0A">
        <w:t>the golden model</w:t>
      </w:r>
      <w:r w:rsidR="00930413">
        <w:t>, and</w:t>
      </w:r>
      <w:r w:rsidR="00311937">
        <w:t xml:space="preserve"> the </w:t>
      </w:r>
      <w:r w:rsidR="00D17E0A">
        <w:t>interface</w:t>
      </w:r>
      <w:r w:rsidR="00A83E96">
        <w:t>.</w:t>
      </w:r>
    </w:p>
    <w:p w:rsidR="00C55D2C" w:rsidRDefault="005E1B8E" w:rsidP="009075EE">
      <w:pPr>
        <w:pStyle w:val="ListParagraph"/>
        <w:numPr>
          <w:ilvl w:val="0"/>
          <w:numId w:val="9"/>
        </w:numPr>
      </w:pPr>
      <w:r>
        <w:t xml:space="preserve">Waveform </w:t>
      </w:r>
      <w:r w:rsidR="00C55D2C">
        <w:t>of the directed test and the next 10 random cycles (this will take multiple pages) of the following signals in the golden model you created.</w:t>
      </w:r>
    </w:p>
    <w:p w:rsidR="00C55D2C" w:rsidRDefault="00C55D2C" w:rsidP="00C55D2C">
      <w:pPr>
        <w:pStyle w:val="ListParagraph"/>
        <w:numPr>
          <w:ilvl w:val="1"/>
          <w:numId w:val="9"/>
        </w:numPr>
      </w:pPr>
      <w:r w:rsidRPr="00C55D2C">
        <w:t xml:space="preserve"> </w:t>
      </w:r>
      <w:r>
        <w:t>error count</w:t>
      </w:r>
    </w:p>
    <w:p w:rsidR="00C55D2C" w:rsidRDefault="00C55D2C" w:rsidP="00C55D2C">
      <w:pPr>
        <w:pStyle w:val="ListParagraph"/>
        <w:numPr>
          <w:ilvl w:val="1"/>
          <w:numId w:val="9"/>
        </w:numPr>
      </w:pPr>
      <w:proofErr w:type="spellStart"/>
      <w:r>
        <w:t>req</w:t>
      </w:r>
      <w:proofErr w:type="spellEnd"/>
      <w:r>
        <w:t>, grant, and enable for each port</w:t>
      </w:r>
    </w:p>
    <w:p w:rsidR="00FE61CE" w:rsidRDefault="00C55D2C" w:rsidP="00C55D2C">
      <w:pPr>
        <w:pStyle w:val="ListParagraph"/>
        <w:numPr>
          <w:ilvl w:val="1"/>
          <w:numId w:val="9"/>
        </w:numPr>
      </w:pPr>
      <w:r>
        <w:t>priority</w:t>
      </w:r>
    </w:p>
    <w:sectPr w:rsidR="00FE61CE" w:rsidSect="00DA2A9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4F8" w:rsidRDefault="007874F8" w:rsidP="00DA2A95">
      <w:pPr>
        <w:spacing w:after="0" w:line="240" w:lineRule="auto"/>
      </w:pPr>
      <w:r>
        <w:separator/>
      </w:r>
    </w:p>
  </w:endnote>
  <w:endnote w:type="continuationSeparator" w:id="0">
    <w:p w:rsidR="007874F8" w:rsidRDefault="007874F8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6642D4" w:rsidRPr="009F2B73" w:rsidRDefault="00D24FB0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</w:t>
            </w:r>
            <w:r w:rsidR="006642D4">
              <w:t xml:space="preserve">Page </w:t>
            </w:r>
            <w:r w:rsidR="003547AB">
              <w:rPr>
                <w:b/>
                <w:sz w:val="24"/>
                <w:szCs w:val="24"/>
              </w:rPr>
              <w:fldChar w:fldCharType="begin"/>
            </w:r>
            <w:r w:rsidR="006642D4">
              <w:rPr>
                <w:b/>
              </w:rPr>
              <w:instrText xml:space="preserve"> PAGE </w:instrText>
            </w:r>
            <w:r w:rsidR="003547AB">
              <w:rPr>
                <w:b/>
                <w:sz w:val="24"/>
                <w:szCs w:val="24"/>
              </w:rPr>
              <w:fldChar w:fldCharType="separate"/>
            </w:r>
            <w:r w:rsidR="00C55D2C">
              <w:rPr>
                <w:b/>
                <w:noProof/>
              </w:rPr>
              <w:t>2</w:t>
            </w:r>
            <w:r w:rsidR="003547AB">
              <w:rPr>
                <w:b/>
                <w:sz w:val="24"/>
                <w:szCs w:val="24"/>
              </w:rPr>
              <w:fldChar w:fldCharType="end"/>
            </w:r>
            <w:r w:rsidR="006642D4">
              <w:t xml:space="preserve"> of </w:t>
            </w:r>
            <w:r w:rsidR="003547AB">
              <w:rPr>
                <w:b/>
                <w:sz w:val="24"/>
                <w:szCs w:val="24"/>
              </w:rPr>
              <w:fldChar w:fldCharType="begin"/>
            </w:r>
            <w:r w:rsidR="006642D4">
              <w:rPr>
                <w:b/>
              </w:rPr>
              <w:instrText xml:space="preserve"> NUMPAGES  </w:instrText>
            </w:r>
            <w:r w:rsidR="003547AB">
              <w:rPr>
                <w:b/>
                <w:sz w:val="24"/>
                <w:szCs w:val="24"/>
              </w:rPr>
              <w:fldChar w:fldCharType="separate"/>
            </w:r>
            <w:r w:rsidR="00C55D2C">
              <w:rPr>
                <w:b/>
                <w:noProof/>
              </w:rPr>
              <w:t>2</w:t>
            </w:r>
            <w:r w:rsidR="003547AB">
              <w:rPr>
                <w:b/>
                <w:sz w:val="24"/>
                <w:szCs w:val="24"/>
              </w:rPr>
              <w:fldChar w:fldCharType="end"/>
            </w:r>
            <w:r w:rsidR="006642D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                           </w:t>
            </w:r>
            <w:r w:rsidR="006642D4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6642D4" w:rsidRDefault="00664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642D4" w:rsidRDefault="006642D4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D24FB0">
              <w:rPr>
                <w:sz w:val="20"/>
                <w:szCs w:val="20"/>
              </w:rPr>
              <w:t>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</w:t>
            </w:r>
            <w:r w:rsidR="00D24FB0">
              <w:t xml:space="preserve">                           </w:t>
            </w:r>
            <w:r>
              <w:t xml:space="preserve">Page </w:t>
            </w:r>
            <w:r w:rsidR="003547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547AB">
              <w:rPr>
                <w:b/>
                <w:sz w:val="24"/>
                <w:szCs w:val="24"/>
              </w:rPr>
              <w:fldChar w:fldCharType="separate"/>
            </w:r>
            <w:r w:rsidR="007C4714">
              <w:rPr>
                <w:b/>
                <w:noProof/>
              </w:rPr>
              <w:t>1</w:t>
            </w:r>
            <w:r w:rsidR="003547A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547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547AB">
              <w:rPr>
                <w:b/>
                <w:sz w:val="24"/>
                <w:szCs w:val="24"/>
              </w:rPr>
              <w:fldChar w:fldCharType="separate"/>
            </w:r>
            <w:r w:rsidR="007C4714">
              <w:rPr>
                <w:b/>
                <w:noProof/>
              </w:rPr>
              <w:t>2</w:t>
            </w:r>
            <w:r w:rsidR="003547AB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D24FB0">
              <w:rPr>
                <w:b/>
                <w:sz w:val="24"/>
                <w:szCs w:val="24"/>
              </w:rPr>
              <w:t xml:space="preserve">                                </w:t>
            </w:r>
            <w:r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6642D4" w:rsidRDefault="00664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4F8" w:rsidRDefault="007874F8" w:rsidP="00DA2A95">
      <w:pPr>
        <w:spacing w:after="0" w:line="240" w:lineRule="auto"/>
      </w:pPr>
      <w:r>
        <w:separator/>
      </w:r>
    </w:p>
  </w:footnote>
  <w:footnote w:type="continuationSeparator" w:id="0">
    <w:p w:rsidR="007874F8" w:rsidRDefault="007874F8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2D4" w:rsidRPr="00DA2A95" w:rsidRDefault="006642D4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6"/>
  </w:num>
  <w:num w:numId="5">
    <w:abstractNumId w:val="17"/>
  </w:num>
  <w:num w:numId="6">
    <w:abstractNumId w:val="15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5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5800"/>
    <w:rsid w:val="0004777D"/>
    <w:rsid w:val="000553FA"/>
    <w:rsid w:val="00063F6C"/>
    <w:rsid w:val="00064828"/>
    <w:rsid w:val="00066709"/>
    <w:rsid w:val="00073AE2"/>
    <w:rsid w:val="00075B33"/>
    <w:rsid w:val="00076F1E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2FB5"/>
    <w:rsid w:val="000B3A07"/>
    <w:rsid w:val="000C1A11"/>
    <w:rsid w:val="000C653F"/>
    <w:rsid w:val="000D0B41"/>
    <w:rsid w:val="000D0D27"/>
    <w:rsid w:val="000D0F58"/>
    <w:rsid w:val="000D288B"/>
    <w:rsid w:val="000D54E9"/>
    <w:rsid w:val="000E22B1"/>
    <w:rsid w:val="000E393C"/>
    <w:rsid w:val="000E7485"/>
    <w:rsid w:val="000E767A"/>
    <w:rsid w:val="000F0DCD"/>
    <w:rsid w:val="000F140E"/>
    <w:rsid w:val="000F1F28"/>
    <w:rsid w:val="000F53AF"/>
    <w:rsid w:val="001009D5"/>
    <w:rsid w:val="0010270A"/>
    <w:rsid w:val="00102CCE"/>
    <w:rsid w:val="001031E4"/>
    <w:rsid w:val="00103460"/>
    <w:rsid w:val="00112708"/>
    <w:rsid w:val="00114412"/>
    <w:rsid w:val="00116C1D"/>
    <w:rsid w:val="00117AC1"/>
    <w:rsid w:val="00121D01"/>
    <w:rsid w:val="001262F9"/>
    <w:rsid w:val="00142D53"/>
    <w:rsid w:val="0015117A"/>
    <w:rsid w:val="00160C4A"/>
    <w:rsid w:val="00161086"/>
    <w:rsid w:val="00164F1D"/>
    <w:rsid w:val="00166800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36EB"/>
    <w:rsid w:val="001E38DE"/>
    <w:rsid w:val="001E4CBD"/>
    <w:rsid w:val="001E6D57"/>
    <w:rsid w:val="0020006D"/>
    <w:rsid w:val="0020060F"/>
    <w:rsid w:val="00202F97"/>
    <w:rsid w:val="00206502"/>
    <w:rsid w:val="002111D2"/>
    <w:rsid w:val="002143B5"/>
    <w:rsid w:val="00214D21"/>
    <w:rsid w:val="002210ED"/>
    <w:rsid w:val="00227100"/>
    <w:rsid w:val="0023061B"/>
    <w:rsid w:val="00230E03"/>
    <w:rsid w:val="00233F1E"/>
    <w:rsid w:val="00234694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808FF"/>
    <w:rsid w:val="00285CC8"/>
    <w:rsid w:val="00294C8C"/>
    <w:rsid w:val="002964C8"/>
    <w:rsid w:val="002964F4"/>
    <w:rsid w:val="002A1214"/>
    <w:rsid w:val="002A36DA"/>
    <w:rsid w:val="002B3826"/>
    <w:rsid w:val="002B67AC"/>
    <w:rsid w:val="002B7810"/>
    <w:rsid w:val="002C3F74"/>
    <w:rsid w:val="002C5BE5"/>
    <w:rsid w:val="002D317F"/>
    <w:rsid w:val="002D34D6"/>
    <w:rsid w:val="002D4BB8"/>
    <w:rsid w:val="002D5C25"/>
    <w:rsid w:val="002E2EA0"/>
    <w:rsid w:val="002E50F4"/>
    <w:rsid w:val="002E721B"/>
    <w:rsid w:val="002F2465"/>
    <w:rsid w:val="002F3E55"/>
    <w:rsid w:val="00305D37"/>
    <w:rsid w:val="00306A58"/>
    <w:rsid w:val="0030724B"/>
    <w:rsid w:val="00311937"/>
    <w:rsid w:val="00312E21"/>
    <w:rsid w:val="00315837"/>
    <w:rsid w:val="003158E0"/>
    <w:rsid w:val="00316FBA"/>
    <w:rsid w:val="00324DE8"/>
    <w:rsid w:val="00334366"/>
    <w:rsid w:val="0034510A"/>
    <w:rsid w:val="00347530"/>
    <w:rsid w:val="00350300"/>
    <w:rsid w:val="003547AB"/>
    <w:rsid w:val="003576E0"/>
    <w:rsid w:val="0036084C"/>
    <w:rsid w:val="00361D3D"/>
    <w:rsid w:val="003658B6"/>
    <w:rsid w:val="00366F88"/>
    <w:rsid w:val="0037468E"/>
    <w:rsid w:val="00382E63"/>
    <w:rsid w:val="00390CB8"/>
    <w:rsid w:val="00390F09"/>
    <w:rsid w:val="0039150E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5FCD"/>
    <w:rsid w:val="003F6A2E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246E"/>
    <w:rsid w:val="00464D25"/>
    <w:rsid w:val="00470422"/>
    <w:rsid w:val="004706FC"/>
    <w:rsid w:val="0047134E"/>
    <w:rsid w:val="004715A0"/>
    <w:rsid w:val="004719B6"/>
    <w:rsid w:val="00472819"/>
    <w:rsid w:val="00473B66"/>
    <w:rsid w:val="00474256"/>
    <w:rsid w:val="00480D7A"/>
    <w:rsid w:val="0048309C"/>
    <w:rsid w:val="00484E1A"/>
    <w:rsid w:val="004957F3"/>
    <w:rsid w:val="00496AEE"/>
    <w:rsid w:val="00497633"/>
    <w:rsid w:val="004A00B7"/>
    <w:rsid w:val="004A4432"/>
    <w:rsid w:val="004A50D1"/>
    <w:rsid w:val="004B1025"/>
    <w:rsid w:val="004B3C70"/>
    <w:rsid w:val="004B6364"/>
    <w:rsid w:val="004B704E"/>
    <w:rsid w:val="004C3BB9"/>
    <w:rsid w:val="004C4230"/>
    <w:rsid w:val="004C4DE5"/>
    <w:rsid w:val="004C7038"/>
    <w:rsid w:val="004E1EBB"/>
    <w:rsid w:val="004E75BE"/>
    <w:rsid w:val="004E7EBE"/>
    <w:rsid w:val="004F1A05"/>
    <w:rsid w:val="004F5697"/>
    <w:rsid w:val="004F664E"/>
    <w:rsid w:val="004F749D"/>
    <w:rsid w:val="00505725"/>
    <w:rsid w:val="00505A8E"/>
    <w:rsid w:val="00505B9D"/>
    <w:rsid w:val="00507C2D"/>
    <w:rsid w:val="00507DAC"/>
    <w:rsid w:val="00511B40"/>
    <w:rsid w:val="0051501D"/>
    <w:rsid w:val="00515D0B"/>
    <w:rsid w:val="00524F70"/>
    <w:rsid w:val="0052596F"/>
    <w:rsid w:val="00533983"/>
    <w:rsid w:val="00533AA4"/>
    <w:rsid w:val="00533C25"/>
    <w:rsid w:val="00540797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A4E96"/>
    <w:rsid w:val="005B2D12"/>
    <w:rsid w:val="005C2D94"/>
    <w:rsid w:val="005C2E20"/>
    <w:rsid w:val="005C60A1"/>
    <w:rsid w:val="005C70D1"/>
    <w:rsid w:val="005D69A1"/>
    <w:rsid w:val="005E1B8E"/>
    <w:rsid w:val="005E201A"/>
    <w:rsid w:val="005E468E"/>
    <w:rsid w:val="005F04EF"/>
    <w:rsid w:val="005F4896"/>
    <w:rsid w:val="005F772D"/>
    <w:rsid w:val="006074CF"/>
    <w:rsid w:val="00613FD5"/>
    <w:rsid w:val="00614943"/>
    <w:rsid w:val="00630A2E"/>
    <w:rsid w:val="00631C4F"/>
    <w:rsid w:val="00632CEA"/>
    <w:rsid w:val="0063448F"/>
    <w:rsid w:val="00641D0A"/>
    <w:rsid w:val="00647C97"/>
    <w:rsid w:val="00653D65"/>
    <w:rsid w:val="00654846"/>
    <w:rsid w:val="00661287"/>
    <w:rsid w:val="00663FFF"/>
    <w:rsid w:val="006642D4"/>
    <w:rsid w:val="0066607E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766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10F40"/>
    <w:rsid w:val="00721EBB"/>
    <w:rsid w:val="00730CD3"/>
    <w:rsid w:val="007312F5"/>
    <w:rsid w:val="007317BE"/>
    <w:rsid w:val="007343AF"/>
    <w:rsid w:val="00744E5A"/>
    <w:rsid w:val="00746185"/>
    <w:rsid w:val="0075132C"/>
    <w:rsid w:val="00756A31"/>
    <w:rsid w:val="00761F8E"/>
    <w:rsid w:val="00770A8B"/>
    <w:rsid w:val="007713CA"/>
    <w:rsid w:val="0077345A"/>
    <w:rsid w:val="00773DB3"/>
    <w:rsid w:val="00774CF4"/>
    <w:rsid w:val="00782BF9"/>
    <w:rsid w:val="0078395B"/>
    <w:rsid w:val="007874F8"/>
    <w:rsid w:val="007914CF"/>
    <w:rsid w:val="00792EBF"/>
    <w:rsid w:val="00793ED7"/>
    <w:rsid w:val="00795230"/>
    <w:rsid w:val="00795CC3"/>
    <w:rsid w:val="007A20AE"/>
    <w:rsid w:val="007A6F6A"/>
    <w:rsid w:val="007B0B88"/>
    <w:rsid w:val="007C260C"/>
    <w:rsid w:val="007C4714"/>
    <w:rsid w:val="007C73DD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5DAE"/>
    <w:rsid w:val="0081774B"/>
    <w:rsid w:val="008205D3"/>
    <w:rsid w:val="00823EF5"/>
    <w:rsid w:val="00826AB5"/>
    <w:rsid w:val="0083397E"/>
    <w:rsid w:val="0083421D"/>
    <w:rsid w:val="008345D7"/>
    <w:rsid w:val="00841A54"/>
    <w:rsid w:val="00843A21"/>
    <w:rsid w:val="008440CB"/>
    <w:rsid w:val="00846C9A"/>
    <w:rsid w:val="00851B47"/>
    <w:rsid w:val="00853B14"/>
    <w:rsid w:val="00853B22"/>
    <w:rsid w:val="008543D9"/>
    <w:rsid w:val="008634DA"/>
    <w:rsid w:val="00874761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690C"/>
    <w:rsid w:val="008A7906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075EE"/>
    <w:rsid w:val="00910CFA"/>
    <w:rsid w:val="00911F4E"/>
    <w:rsid w:val="009234F8"/>
    <w:rsid w:val="00930413"/>
    <w:rsid w:val="00934C61"/>
    <w:rsid w:val="00934FAD"/>
    <w:rsid w:val="0094503F"/>
    <w:rsid w:val="00950C22"/>
    <w:rsid w:val="00954EEA"/>
    <w:rsid w:val="00956141"/>
    <w:rsid w:val="009570E8"/>
    <w:rsid w:val="00957DC3"/>
    <w:rsid w:val="00960BEF"/>
    <w:rsid w:val="00962BE6"/>
    <w:rsid w:val="00963D9C"/>
    <w:rsid w:val="009704F2"/>
    <w:rsid w:val="00972920"/>
    <w:rsid w:val="00973C1D"/>
    <w:rsid w:val="0097624A"/>
    <w:rsid w:val="009816A4"/>
    <w:rsid w:val="009A45C0"/>
    <w:rsid w:val="009B4D07"/>
    <w:rsid w:val="009B5007"/>
    <w:rsid w:val="009C125A"/>
    <w:rsid w:val="009C2522"/>
    <w:rsid w:val="009C469C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5F68"/>
    <w:rsid w:val="00A1224A"/>
    <w:rsid w:val="00A22C6D"/>
    <w:rsid w:val="00A237A7"/>
    <w:rsid w:val="00A245DB"/>
    <w:rsid w:val="00A25C51"/>
    <w:rsid w:val="00A26ECE"/>
    <w:rsid w:val="00A32DF3"/>
    <w:rsid w:val="00A334AC"/>
    <w:rsid w:val="00A34757"/>
    <w:rsid w:val="00A41796"/>
    <w:rsid w:val="00A41D38"/>
    <w:rsid w:val="00A51487"/>
    <w:rsid w:val="00A523B1"/>
    <w:rsid w:val="00A53946"/>
    <w:rsid w:val="00A57F4E"/>
    <w:rsid w:val="00A65E61"/>
    <w:rsid w:val="00A66B03"/>
    <w:rsid w:val="00A83E96"/>
    <w:rsid w:val="00A84291"/>
    <w:rsid w:val="00A8650C"/>
    <w:rsid w:val="00A8670E"/>
    <w:rsid w:val="00A9098E"/>
    <w:rsid w:val="00A90AAE"/>
    <w:rsid w:val="00A9315B"/>
    <w:rsid w:val="00A93160"/>
    <w:rsid w:val="00A95A56"/>
    <w:rsid w:val="00AA4326"/>
    <w:rsid w:val="00AA5C04"/>
    <w:rsid w:val="00AA7034"/>
    <w:rsid w:val="00AA7750"/>
    <w:rsid w:val="00AB74B4"/>
    <w:rsid w:val="00AC5345"/>
    <w:rsid w:val="00AD32F2"/>
    <w:rsid w:val="00AD364B"/>
    <w:rsid w:val="00AD4965"/>
    <w:rsid w:val="00AD54E4"/>
    <w:rsid w:val="00AD5DC0"/>
    <w:rsid w:val="00AD60EA"/>
    <w:rsid w:val="00AF3415"/>
    <w:rsid w:val="00AF6F66"/>
    <w:rsid w:val="00B0149B"/>
    <w:rsid w:val="00B03DE6"/>
    <w:rsid w:val="00B100AC"/>
    <w:rsid w:val="00B22578"/>
    <w:rsid w:val="00B26B53"/>
    <w:rsid w:val="00B27205"/>
    <w:rsid w:val="00B30653"/>
    <w:rsid w:val="00B321EA"/>
    <w:rsid w:val="00B359CF"/>
    <w:rsid w:val="00B35B9D"/>
    <w:rsid w:val="00B35C69"/>
    <w:rsid w:val="00B42135"/>
    <w:rsid w:val="00B441FD"/>
    <w:rsid w:val="00B46243"/>
    <w:rsid w:val="00B5254D"/>
    <w:rsid w:val="00B56C33"/>
    <w:rsid w:val="00B6065C"/>
    <w:rsid w:val="00B83FDF"/>
    <w:rsid w:val="00B8496B"/>
    <w:rsid w:val="00BA440B"/>
    <w:rsid w:val="00BB78F2"/>
    <w:rsid w:val="00BD289D"/>
    <w:rsid w:val="00BD4C25"/>
    <w:rsid w:val="00BD4D06"/>
    <w:rsid w:val="00BD7172"/>
    <w:rsid w:val="00BE13F2"/>
    <w:rsid w:val="00BE5717"/>
    <w:rsid w:val="00BF66EB"/>
    <w:rsid w:val="00C00A59"/>
    <w:rsid w:val="00C0271F"/>
    <w:rsid w:val="00C044D7"/>
    <w:rsid w:val="00C07CED"/>
    <w:rsid w:val="00C10DBD"/>
    <w:rsid w:val="00C14CE1"/>
    <w:rsid w:val="00C23337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2D47"/>
    <w:rsid w:val="00C454F2"/>
    <w:rsid w:val="00C466F3"/>
    <w:rsid w:val="00C470AA"/>
    <w:rsid w:val="00C50EC3"/>
    <w:rsid w:val="00C511B4"/>
    <w:rsid w:val="00C54D78"/>
    <w:rsid w:val="00C55D2C"/>
    <w:rsid w:val="00C567EF"/>
    <w:rsid w:val="00C600F6"/>
    <w:rsid w:val="00C60FEC"/>
    <w:rsid w:val="00C610D9"/>
    <w:rsid w:val="00C614C9"/>
    <w:rsid w:val="00C635F9"/>
    <w:rsid w:val="00C71228"/>
    <w:rsid w:val="00C802E3"/>
    <w:rsid w:val="00C8036B"/>
    <w:rsid w:val="00C808B4"/>
    <w:rsid w:val="00C83C8F"/>
    <w:rsid w:val="00C83E92"/>
    <w:rsid w:val="00C94C5F"/>
    <w:rsid w:val="00C950DC"/>
    <w:rsid w:val="00CA29FF"/>
    <w:rsid w:val="00CA5A22"/>
    <w:rsid w:val="00CA6C34"/>
    <w:rsid w:val="00CA7A22"/>
    <w:rsid w:val="00CB0A19"/>
    <w:rsid w:val="00CB3C10"/>
    <w:rsid w:val="00CB44FE"/>
    <w:rsid w:val="00CC13A9"/>
    <w:rsid w:val="00CC4DC8"/>
    <w:rsid w:val="00CD0191"/>
    <w:rsid w:val="00CD27A3"/>
    <w:rsid w:val="00CD2A16"/>
    <w:rsid w:val="00CD5143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4FB0"/>
    <w:rsid w:val="00D277F7"/>
    <w:rsid w:val="00D27D0A"/>
    <w:rsid w:val="00D3097D"/>
    <w:rsid w:val="00D36C13"/>
    <w:rsid w:val="00D37C48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74193"/>
    <w:rsid w:val="00D8468D"/>
    <w:rsid w:val="00D973A1"/>
    <w:rsid w:val="00DA2A95"/>
    <w:rsid w:val="00DA2CF9"/>
    <w:rsid w:val="00DA51E4"/>
    <w:rsid w:val="00DB052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730C5"/>
    <w:rsid w:val="00E82412"/>
    <w:rsid w:val="00E832AC"/>
    <w:rsid w:val="00E92114"/>
    <w:rsid w:val="00E93630"/>
    <w:rsid w:val="00E967C7"/>
    <w:rsid w:val="00EA00F2"/>
    <w:rsid w:val="00EA4AC2"/>
    <w:rsid w:val="00EA7566"/>
    <w:rsid w:val="00EA7A87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5457B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77EFF"/>
    <w:rsid w:val="00F86CEF"/>
    <w:rsid w:val="00F90683"/>
    <w:rsid w:val="00F91B49"/>
    <w:rsid w:val="00F924C4"/>
    <w:rsid w:val="00F96465"/>
    <w:rsid w:val="00FA2FD0"/>
    <w:rsid w:val="00FA770D"/>
    <w:rsid w:val="00FA7E4C"/>
    <w:rsid w:val="00FB0208"/>
    <w:rsid w:val="00FC48BF"/>
    <w:rsid w:val="00FC574C"/>
    <w:rsid w:val="00FD3443"/>
    <w:rsid w:val="00FD6AC5"/>
    <w:rsid w:val="00FE2265"/>
    <w:rsid w:val="00FE3E60"/>
    <w:rsid w:val="00FE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7_Threads_and_Interprocess_Communication\homework1_wav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E199D-3E01-4246-8681-273365263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80</cp:revision>
  <cp:lastPrinted>2010-11-19T20:37:00Z</cp:lastPrinted>
  <dcterms:created xsi:type="dcterms:W3CDTF">2009-07-12T22:49:00Z</dcterms:created>
  <dcterms:modified xsi:type="dcterms:W3CDTF">2011-03-18T19:42:00Z</dcterms:modified>
</cp:coreProperties>
</file>