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D6" w:rsidRPr="00DE6125" w:rsidRDefault="00D422D6" w:rsidP="00D422D6">
      <w:pPr>
        <w:spacing w:after="0" w:line="240" w:lineRule="auto"/>
        <w:jc w:val="both"/>
        <w:rPr>
          <w:rFonts w:ascii="Times New Roman" w:hAnsi="Times New Roman" w:cs="Times New Roman"/>
          <w:b/>
          <w:sz w:val="24"/>
        </w:rPr>
      </w:pPr>
      <w:r w:rsidRPr="00DE6125">
        <w:rPr>
          <w:rFonts w:ascii="Times New Roman" w:hAnsi="Times New Roman" w:cs="Times New Roman"/>
          <w:b/>
          <w:sz w:val="24"/>
        </w:rPr>
        <w:t>Название КТ: КТ № 1. Анализ предметной области.</w:t>
      </w:r>
    </w:p>
    <w:p w:rsidR="00D422D6" w:rsidRPr="00DE6125" w:rsidRDefault="00D422D6" w:rsidP="00D422D6">
      <w:pPr>
        <w:spacing w:after="0" w:line="240" w:lineRule="auto"/>
        <w:jc w:val="both"/>
        <w:rPr>
          <w:rFonts w:ascii="Times New Roman" w:hAnsi="Times New Roman" w:cs="Times New Roman"/>
          <w:sz w:val="24"/>
        </w:rPr>
      </w:pPr>
      <w:r w:rsidRPr="00DE6125">
        <w:rPr>
          <w:rFonts w:ascii="Times New Roman" w:hAnsi="Times New Roman" w:cs="Times New Roman"/>
          <w:b/>
          <w:sz w:val="24"/>
        </w:rPr>
        <w:t>Необходимое программное обеспечение:</w:t>
      </w:r>
      <w:r>
        <w:rPr>
          <w:rFonts w:ascii="Times New Roman" w:hAnsi="Times New Roman" w:cs="Times New Roman"/>
          <w:sz w:val="24"/>
        </w:rPr>
        <w:t xml:space="preserve"> </w:t>
      </w:r>
      <w:r w:rsidRPr="00DE6125">
        <w:rPr>
          <w:rFonts w:ascii="Times New Roman" w:hAnsi="Times New Roman" w:cs="Times New Roman"/>
          <w:i/>
          <w:sz w:val="24"/>
          <w:lang w:val="en-US"/>
        </w:rPr>
        <w:t>Microsoft</w:t>
      </w:r>
      <w:r w:rsidRPr="00DE6125">
        <w:rPr>
          <w:rFonts w:ascii="Times New Roman" w:hAnsi="Times New Roman" w:cs="Times New Roman"/>
          <w:i/>
          <w:sz w:val="24"/>
        </w:rPr>
        <w:t xml:space="preserve"> </w:t>
      </w:r>
      <w:r w:rsidRPr="00DE6125">
        <w:rPr>
          <w:rFonts w:ascii="Times New Roman" w:hAnsi="Times New Roman" w:cs="Times New Roman"/>
          <w:i/>
          <w:sz w:val="24"/>
          <w:lang w:val="en-US"/>
        </w:rPr>
        <w:t>Office</w:t>
      </w:r>
      <w:r w:rsidRPr="00DE6125">
        <w:rPr>
          <w:rFonts w:ascii="Times New Roman" w:hAnsi="Times New Roman" w:cs="Times New Roman"/>
          <w:i/>
          <w:sz w:val="24"/>
        </w:rPr>
        <w:t xml:space="preserve"> </w:t>
      </w:r>
      <w:r w:rsidRPr="00DE6125">
        <w:rPr>
          <w:rFonts w:ascii="Times New Roman" w:hAnsi="Times New Roman" w:cs="Times New Roman"/>
          <w:i/>
          <w:sz w:val="24"/>
          <w:lang w:val="en-US"/>
        </w:rPr>
        <w:t>Word</w:t>
      </w:r>
      <w:r w:rsidRPr="00DE6125">
        <w:rPr>
          <w:rFonts w:ascii="Times New Roman" w:hAnsi="Times New Roman" w:cs="Times New Roman"/>
          <w:i/>
          <w:sz w:val="24"/>
        </w:rPr>
        <w:t xml:space="preserve"> 2016 (для прочих ОС, аналоги), Интернет браузер.</w:t>
      </w:r>
    </w:p>
    <w:p w:rsidR="00D422D6" w:rsidRPr="00093705" w:rsidRDefault="00D422D6" w:rsidP="00D422D6">
      <w:pPr>
        <w:spacing w:after="0" w:line="240" w:lineRule="auto"/>
        <w:jc w:val="both"/>
        <w:rPr>
          <w:rFonts w:ascii="Times New Roman" w:hAnsi="Times New Roman" w:cs="Times New Roman"/>
          <w:sz w:val="24"/>
        </w:rPr>
      </w:pPr>
      <w:r w:rsidRPr="00DE6125">
        <w:rPr>
          <w:rFonts w:ascii="Times New Roman" w:hAnsi="Times New Roman" w:cs="Times New Roman"/>
          <w:b/>
          <w:sz w:val="24"/>
        </w:rPr>
        <w:t>Время на выполнение:</w:t>
      </w:r>
      <w:r>
        <w:rPr>
          <w:rFonts w:ascii="Times New Roman" w:hAnsi="Times New Roman" w:cs="Times New Roman"/>
          <w:sz w:val="24"/>
        </w:rPr>
        <w:t xml:space="preserve"> </w:t>
      </w:r>
      <w:r w:rsidRPr="00DE6125">
        <w:rPr>
          <w:rFonts w:ascii="Times New Roman" w:hAnsi="Times New Roman" w:cs="Times New Roman"/>
          <w:i/>
          <w:sz w:val="24"/>
        </w:rPr>
        <w:t>12 часов – 6 пар.</w:t>
      </w:r>
    </w:p>
    <w:p w:rsidR="00D422D6" w:rsidRPr="00DE6125" w:rsidRDefault="00D422D6" w:rsidP="00D422D6">
      <w:pPr>
        <w:spacing w:after="0" w:line="240" w:lineRule="auto"/>
        <w:jc w:val="both"/>
        <w:rPr>
          <w:rFonts w:ascii="Times New Roman" w:hAnsi="Times New Roman" w:cs="Times New Roman"/>
          <w:b/>
          <w:sz w:val="24"/>
        </w:rPr>
      </w:pPr>
      <w:r w:rsidRPr="00DE6125">
        <w:rPr>
          <w:rFonts w:ascii="Times New Roman" w:hAnsi="Times New Roman" w:cs="Times New Roman"/>
          <w:b/>
          <w:sz w:val="24"/>
        </w:rPr>
        <w:t>Цель: Произвести анализ индивидуальной предметной области и подсистем, для выявления будущей структуры сущностей, атрибутов и ключевых элементов данных для проектирования базы данных.</w:t>
      </w:r>
    </w:p>
    <w:p w:rsidR="00D422D6" w:rsidRPr="00B56D16" w:rsidRDefault="00D422D6" w:rsidP="00D422D6">
      <w:pPr>
        <w:spacing w:after="0" w:line="240" w:lineRule="auto"/>
        <w:jc w:val="both"/>
        <w:rPr>
          <w:rFonts w:ascii="Times New Roman" w:hAnsi="Times New Roman" w:cs="Times New Roman"/>
          <w:b/>
          <w:sz w:val="24"/>
        </w:rPr>
      </w:pPr>
      <w:r w:rsidRPr="00DE6125">
        <w:rPr>
          <w:rFonts w:ascii="Times New Roman" w:hAnsi="Times New Roman" w:cs="Times New Roman"/>
          <w:b/>
          <w:sz w:val="24"/>
        </w:rPr>
        <w:t>Приобретаемые навыки:</w:t>
      </w:r>
    </w:p>
    <w:p w:rsidR="00D422D6" w:rsidRPr="00DE6125" w:rsidRDefault="00D422D6" w:rsidP="00D422D6">
      <w:pPr>
        <w:spacing w:after="0" w:line="240" w:lineRule="auto"/>
        <w:jc w:val="both"/>
        <w:rPr>
          <w:rFonts w:ascii="Times New Roman" w:hAnsi="Times New Roman" w:cs="Times New Roman"/>
          <w:b/>
          <w:i/>
          <w:sz w:val="24"/>
        </w:rPr>
      </w:pPr>
      <w:r w:rsidRPr="00DE6125">
        <w:rPr>
          <w:rFonts w:ascii="Times New Roman" w:hAnsi="Times New Roman" w:cs="Times New Roman"/>
          <w:b/>
          <w:i/>
          <w:sz w:val="24"/>
        </w:rPr>
        <w:t>- Первичный опыт в анализе текстовой информации;</w:t>
      </w:r>
    </w:p>
    <w:p w:rsidR="00D422D6" w:rsidRPr="00DE6125" w:rsidRDefault="00D422D6" w:rsidP="00D422D6">
      <w:pPr>
        <w:spacing w:after="0" w:line="240" w:lineRule="auto"/>
        <w:jc w:val="both"/>
        <w:rPr>
          <w:rFonts w:ascii="Times New Roman" w:hAnsi="Times New Roman" w:cs="Times New Roman"/>
          <w:b/>
          <w:i/>
          <w:sz w:val="24"/>
        </w:rPr>
      </w:pPr>
      <w:r w:rsidRPr="00DE6125">
        <w:rPr>
          <w:rFonts w:ascii="Times New Roman" w:hAnsi="Times New Roman" w:cs="Times New Roman"/>
          <w:b/>
          <w:i/>
          <w:sz w:val="24"/>
        </w:rPr>
        <w:t>- В</w:t>
      </w:r>
      <w:r>
        <w:rPr>
          <w:rFonts w:ascii="Times New Roman" w:hAnsi="Times New Roman" w:cs="Times New Roman"/>
          <w:b/>
          <w:i/>
          <w:sz w:val="24"/>
        </w:rPr>
        <w:t>ыявление и формирование объектов</w:t>
      </w:r>
      <w:r w:rsidRPr="00DE6125">
        <w:rPr>
          <w:rFonts w:ascii="Times New Roman" w:hAnsi="Times New Roman" w:cs="Times New Roman"/>
          <w:b/>
          <w:i/>
          <w:sz w:val="24"/>
        </w:rPr>
        <w:t>;</w:t>
      </w:r>
    </w:p>
    <w:p w:rsidR="00D422D6" w:rsidRPr="00DE6125" w:rsidRDefault="00D422D6" w:rsidP="00D422D6">
      <w:pPr>
        <w:spacing w:after="0" w:line="240" w:lineRule="auto"/>
        <w:jc w:val="both"/>
        <w:rPr>
          <w:rFonts w:ascii="Times New Roman" w:hAnsi="Times New Roman" w:cs="Times New Roman"/>
          <w:b/>
          <w:i/>
          <w:sz w:val="24"/>
        </w:rPr>
      </w:pPr>
      <w:r w:rsidRPr="00DE6125">
        <w:rPr>
          <w:rFonts w:ascii="Times New Roman" w:hAnsi="Times New Roman" w:cs="Times New Roman"/>
          <w:b/>
          <w:i/>
          <w:sz w:val="24"/>
        </w:rPr>
        <w:t>- Преобразование объектов</w:t>
      </w:r>
      <w:r>
        <w:rPr>
          <w:rFonts w:ascii="Times New Roman" w:hAnsi="Times New Roman" w:cs="Times New Roman"/>
          <w:b/>
          <w:i/>
          <w:sz w:val="24"/>
        </w:rPr>
        <w:t>, в сущности и атрибуты</w:t>
      </w:r>
      <w:r w:rsidRPr="00DE6125">
        <w:rPr>
          <w:rFonts w:ascii="Times New Roman" w:hAnsi="Times New Roman" w:cs="Times New Roman"/>
          <w:b/>
          <w:i/>
          <w:sz w:val="24"/>
        </w:rPr>
        <w:t>;</w:t>
      </w:r>
    </w:p>
    <w:p w:rsidR="00D422D6" w:rsidRPr="00DE6125" w:rsidRDefault="00D422D6" w:rsidP="00D422D6">
      <w:pPr>
        <w:spacing w:after="0" w:line="240" w:lineRule="auto"/>
        <w:jc w:val="both"/>
        <w:rPr>
          <w:rFonts w:ascii="Times New Roman" w:hAnsi="Times New Roman" w:cs="Times New Roman"/>
          <w:b/>
          <w:i/>
          <w:sz w:val="24"/>
        </w:rPr>
      </w:pPr>
      <w:r w:rsidRPr="00DE6125">
        <w:rPr>
          <w:rFonts w:ascii="Times New Roman" w:hAnsi="Times New Roman" w:cs="Times New Roman"/>
          <w:b/>
          <w:i/>
          <w:sz w:val="24"/>
        </w:rPr>
        <w:t>- Выявление ключевого элемента данных.</w:t>
      </w:r>
    </w:p>
    <w:p w:rsidR="00D422D6" w:rsidRPr="00191D86" w:rsidRDefault="00D422D6" w:rsidP="00D422D6">
      <w:pPr>
        <w:spacing w:after="0" w:line="240" w:lineRule="auto"/>
        <w:jc w:val="both"/>
        <w:rPr>
          <w:rFonts w:ascii="Times New Roman" w:hAnsi="Times New Roman" w:cs="Times New Roman"/>
          <w:b/>
          <w:sz w:val="24"/>
        </w:rPr>
      </w:pPr>
      <w:r w:rsidRPr="00191D86">
        <w:rPr>
          <w:rFonts w:ascii="Times New Roman" w:hAnsi="Times New Roman" w:cs="Times New Roman"/>
          <w:b/>
          <w:sz w:val="24"/>
        </w:rPr>
        <w:t>Разъяснение к этапам:</w:t>
      </w:r>
    </w:p>
    <w:p w:rsidR="00D422D6" w:rsidRDefault="00D422D6" w:rsidP="00D422D6">
      <w:pPr>
        <w:pStyle w:val="a3"/>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В первом этапе, любым, первым цветом, необходимо выделить те слова, которые указывают на объекты – то есть на предметны, людей, явления, действия и так далее (это могут быть существительные, глаголы и целые слово сочетания). Выделять стоит абсолютно все слова, даже если они уже были ранее выделены, это нужно для того, чтобы в ходе анализа, одно и тоже слово не было и объектом, и параметром – это ошибка. После выделения слов, необходимо ниже выписать их в таблицу – для ликвидации повторяющихся слов (могут быть в разных формах). Рекомендуется при заполнении таблицы, вписанные в таблицу слова, в тексте делать жирным шрифтом, чтобы избежать повторений.</w:t>
      </w:r>
    </w:p>
    <w:p w:rsidR="00D422D6" w:rsidRDefault="00D422D6" w:rsidP="00D422D6">
      <w:pPr>
        <w:pStyle w:val="a3"/>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Во втором этапе, тем же самым цветом и по тому же самому принципу, необходимо выделить слова, указывающие на объекты. После выделения слов, необходимо так же, как и в первом этапе, по такому же принципу заполнить таблицу объектами и так же выделить слова в тексте, чтобы избежать повторений в таблице.</w:t>
      </w:r>
    </w:p>
    <w:p w:rsidR="00D422D6" w:rsidRDefault="00D422D6" w:rsidP="00D422D6">
      <w:pPr>
        <w:pStyle w:val="a3"/>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В третьем этапе, необходимо произвести сведение двух этапов в один, с целью упразднения повторяющихся по смыслу объекты. Реализация этапа представлена в виде таблицы, где в первом столбце указан номер по порядку (для дополнительного самоконтроля, количество пунктов должно быть больше или равно, максимальному количеству строк либо из первого или из второго этапа), во втором столбце указывается сокращённый номер таблицы и номер строки, при этом если слова (могут быть в разных формах), встречаются и в таблице 1 и в таблице 2, то между сокращениями ставится равно. Рекомендуется группировать в соседние строки, названия объектов, которые близкие по смыслу, так как их потом можно будет преобразовать в новую сущность. В третьем столбце выписываются названия объектов, которые копируются из второго столбца, таблиц 1 и 2. В четвёртом столбце необходимо написать в единственном числе названия сущностей, при этом названия должны быть краткими и уникальными.</w:t>
      </w:r>
    </w:p>
    <w:p w:rsidR="00D422D6" w:rsidRDefault="00D422D6" w:rsidP="00D422D6">
      <w:pPr>
        <w:pStyle w:val="a3"/>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Для четвертого этапа, необходимо скопировать, со всеми выделениями, текст из первого этапа и в тексте продолжить анализ для выявления параметров (второй любой цвет), которые по контексту тем или иным образом характеризует объект. После этого, необходимо создать таблицу, в которой нужно преобразовать параметры в атрибуты, можно переименовать, но так что бы смысл остался, так же убираются повторения между параметрами.</w:t>
      </w:r>
    </w:p>
    <w:p w:rsidR="00D422D6" w:rsidRDefault="00D422D6" w:rsidP="00D422D6">
      <w:pPr>
        <w:pStyle w:val="a3"/>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 xml:space="preserve">Для пятого этапа, так же необходимо скопировать весь текст, со всеми выделениями, из второго этапа и в нём так же, вторым цветом (такой же, как и в четвёртом этапе), выделить слова, которые могут охарактеризовать объект, а третьим цветом, выделить слова или словосочетания, которые являются значениями, которые могут указать на конкретное свойство, т.е. по тому какие данные представляются – определяется, что это за параметр. После выделения, ниже текста, создаётся две таблицы, 5 и 6, где в 5 так же, как и в четвёртом этапе перечисляются уникальные </w:t>
      </w:r>
      <w:r>
        <w:rPr>
          <w:rFonts w:ascii="Times New Roman" w:hAnsi="Times New Roman" w:cs="Times New Roman"/>
          <w:sz w:val="24"/>
        </w:rPr>
        <w:lastRenderedPageBreak/>
        <w:t>параметры и так же, при необходимости, могут быть преобразованы в атрибуты, а в таблице 6, необходимо выписать все значения, предварительно их сгруппировав по смыслу, и в третьем столбце, указать название атрибута, в котором могут быть описаны, данные значения. Если в названии параметра встречаются специальные символы, их необходимо описать словом.</w:t>
      </w:r>
    </w:p>
    <w:p w:rsidR="00D422D6" w:rsidRDefault="00D422D6" w:rsidP="00D422D6">
      <w:pPr>
        <w:pStyle w:val="a3"/>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 xml:space="preserve">В шестом этапе, производится итоговое сведение таблицы с выявленными сущностями (Таблица 3, 4-ый столбец) и выявленные атрибуты (Таблица 4, 2-ой столбец, Таблица 5, 2-ой столбец, Таблица 6, 3-ий столбец). Принцип сопоставления следующий, сперва выписываются все сущности, а далее, берётся по отдельности каждый атрибут и по контекстному значению, в описании предметной области, подсистем и входных данных, определяется какой атрибут, какой сущности подходит (при этом, один атрибут может быть характеризовать несколько сущностей). Рекомендуется вставлять атрибуты, с фоновой окраской и если это составной атрибут с частицей </w:t>
      </w:r>
      <w:proofErr w:type="gramStart"/>
      <w:r>
        <w:rPr>
          <w:rFonts w:ascii="Times New Roman" w:hAnsi="Times New Roman" w:cs="Times New Roman"/>
          <w:sz w:val="24"/>
        </w:rPr>
        <w:t>И</w:t>
      </w:r>
      <w:proofErr w:type="gramEnd"/>
      <w:r>
        <w:rPr>
          <w:rFonts w:ascii="Times New Roman" w:hAnsi="Times New Roman" w:cs="Times New Roman"/>
          <w:sz w:val="24"/>
        </w:rPr>
        <w:t>, то стоит разделить на два отдельных атрибута, для выявления сущностей у которых, не нашлось атрибутов (это не ошибка). В случае если у сущности нет ни одного атрибута, нужно подумать и ответить на следующие вопросы: а какое значение могло бы в этой сущности храниться, и как можно эти значения охарактеризовать?</w:t>
      </w:r>
    </w:p>
    <w:p w:rsidR="00D422D6" w:rsidRPr="006C1139" w:rsidRDefault="00D422D6" w:rsidP="00D422D6">
      <w:pPr>
        <w:pStyle w:val="a3"/>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Для седьмого этапа, необходимо скопировать значения из второго и третьего столбца 7-ой таблицы, вставить их в те же столбцы 8-ой таблицы, и среди атрибутов, найти один или несколько атрибутов, которые помогут однозначно определить запись, т.е. никогда и не при каких условиях не будут повторяться. При этом значения ключевого элемента данных, должны быть минимальны, если есть паспортные данные и есть серия и номер паспорта, то серия и номер, могут выступить в качестве ключевого элемента данных, а паспортные данные – нет, т.к. данных в паспорте, крайне много. Может быть и такая ситуация, что среди выявленных, атрибутов, нет ни одного, который позволил бы однозначно определить запись – это нормально и не является ошибкой.</w:t>
      </w:r>
    </w:p>
    <w:p w:rsidR="00D422D6" w:rsidRPr="00191D86" w:rsidRDefault="00D422D6" w:rsidP="00D422D6">
      <w:pPr>
        <w:spacing w:after="0" w:line="240" w:lineRule="auto"/>
        <w:jc w:val="both"/>
        <w:rPr>
          <w:rFonts w:ascii="Times New Roman" w:hAnsi="Times New Roman" w:cs="Times New Roman"/>
          <w:b/>
          <w:sz w:val="24"/>
        </w:rPr>
      </w:pPr>
      <w:r w:rsidRPr="00191D86">
        <w:rPr>
          <w:rFonts w:ascii="Times New Roman" w:hAnsi="Times New Roman" w:cs="Times New Roman"/>
          <w:b/>
          <w:sz w:val="24"/>
        </w:rPr>
        <w:t>Этапы выполнения работы:</w:t>
      </w:r>
    </w:p>
    <w:p w:rsidR="00D422D6" w:rsidRPr="006C1139" w:rsidRDefault="00D422D6" w:rsidP="00D422D6">
      <w:pPr>
        <w:pStyle w:val="a3"/>
        <w:numPr>
          <w:ilvl w:val="0"/>
          <w:numId w:val="2"/>
        </w:numPr>
        <w:spacing w:after="0" w:line="240" w:lineRule="auto"/>
        <w:jc w:val="both"/>
        <w:rPr>
          <w:rFonts w:ascii="Times New Roman" w:hAnsi="Times New Roman" w:cs="Times New Roman"/>
          <w:sz w:val="24"/>
          <w:lang w:val="en-US"/>
        </w:rPr>
      </w:pPr>
      <w:r>
        <w:rPr>
          <w:rFonts w:ascii="Times New Roman" w:hAnsi="Times New Roman" w:cs="Times New Roman"/>
          <w:sz w:val="24"/>
        </w:rPr>
        <w:t>Выявление объектов</w:t>
      </w:r>
    </w:p>
    <w:p w:rsidR="00D422D6" w:rsidRDefault="00D422D6" w:rsidP="00D422D6">
      <w:pPr>
        <w:rPr>
          <w:rFonts w:ascii="Times New Roman" w:hAnsi="Times New Roman" w:cs="Times New Roman"/>
          <w:b/>
          <w:sz w:val="24"/>
        </w:rPr>
      </w:pPr>
      <w:r w:rsidRPr="00476FA9">
        <w:rPr>
          <w:rFonts w:ascii="Times New Roman" w:hAnsi="Times New Roman" w:cs="Times New Roman"/>
          <w:b/>
          <w:sz w:val="24"/>
        </w:rPr>
        <w:t>Название предметной области:</w:t>
      </w:r>
      <w:r>
        <w:rPr>
          <w:rFonts w:ascii="Times New Roman" w:hAnsi="Times New Roman" w:cs="Times New Roman"/>
          <w:b/>
          <w:sz w:val="24"/>
          <w:lang w:val="en-US"/>
        </w:rPr>
        <w:t xml:space="preserve"> </w:t>
      </w:r>
      <w:r>
        <w:rPr>
          <w:rFonts w:ascii="Times New Roman" w:hAnsi="Times New Roman" w:cs="Times New Roman"/>
          <w:b/>
          <w:sz w:val="24"/>
        </w:rPr>
        <w:t>Кинотеатр</w:t>
      </w:r>
    </w:p>
    <w:p w:rsidR="00D422D6" w:rsidRDefault="00D422D6" w:rsidP="00D422D6">
      <w:pPr>
        <w:rPr>
          <w:rFonts w:ascii="Times New Roman" w:hAnsi="Times New Roman" w:cs="Times New Roman"/>
          <w:sz w:val="24"/>
          <w:szCs w:val="24"/>
        </w:rPr>
      </w:pPr>
      <w:r w:rsidRPr="00D422D6">
        <w:rPr>
          <w:rFonts w:ascii="Times New Roman" w:hAnsi="Times New Roman" w:cs="Times New Roman"/>
          <w:sz w:val="24"/>
          <w:szCs w:val="24"/>
          <w:highlight w:val="yellow"/>
        </w:rPr>
        <w:t>Организация</w:t>
      </w:r>
      <w:r w:rsidRPr="00D422D6">
        <w:rPr>
          <w:rFonts w:ascii="Times New Roman" w:hAnsi="Times New Roman" w:cs="Times New Roman"/>
          <w:sz w:val="24"/>
          <w:szCs w:val="24"/>
        </w:rPr>
        <w:t xml:space="preserve"> устраивает прокат </w:t>
      </w:r>
      <w:r w:rsidRPr="00D422D6">
        <w:rPr>
          <w:rFonts w:ascii="Times New Roman" w:hAnsi="Times New Roman" w:cs="Times New Roman"/>
          <w:sz w:val="24"/>
          <w:szCs w:val="24"/>
          <w:highlight w:val="yellow"/>
        </w:rPr>
        <w:t>кинофильмов</w:t>
      </w:r>
      <w:r w:rsidRPr="00D422D6">
        <w:rPr>
          <w:rFonts w:ascii="Times New Roman" w:hAnsi="Times New Roman" w:cs="Times New Roman"/>
          <w:sz w:val="24"/>
          <w:szCs w:val="24"/>
        </w:rPr>
        <w:t xml:space="preserve">, как новых, так и повторные показы старых фильмов. </w:t>
      </w:r>
      <w:r w:rsidRPr="00D422D6">
        <w:rPr>
          <w:rFonts w:ascii="Times New Roman" w:hAnsi="Times New Roman" w:cs="Times New Roman"/>
          <w:sz w:val="24"/>
          <w:szCs w:val="24"/>
          <w:highlight w:val="yellow"/>
        </w:rPr>
        <w:t>Сотрудники</w:t>
      </w:r>
      <w:r w:rsidRPr="00D422D6">
        <w:rPr>
          <w:rFonts w:ascii="Times New Roman" w:hAnsi="Times New Roman" w:cs="Times New Roman"/>
          <w:sz w:val="24"/>
          <w:szCs w:val="24"/>
        </w:rPr>
        <w:t xml:space="preserve"> кинотеатра формируют афишу и </w:t>
      </w:r>
      <w:r w:rsidRPr="00D422D6">
        <w:rPr>
          <w:rFonts w:ascii="Times New Roman" w:hAnsi="Times New Roman" w:cs="Times New Roman"/>
          <w:sz w:val="24"/>
          <w:szCs w:val="24"/>
          <w:highlight w:val="yellow"/>
        </w:rPr>
        <w:t>сетку сеанса</w:t>
      </w:r>
      <w:r w:rsidRPr="00D422D6">
        <w:rPr>
          <w:rFonts w:ascii="Times New Roman" w:hAnsi="Times New Roman" w:cs="Times New Roman"/>
          <w:sz w:val="24"/>
          <w:szCs w:val="24"/>
        </w:rPr>
        <w:t xml:space="preserve"> для показа фильмов, клиенты могут заранее </w:t>
      </w:r>
      <w:r w:rsidRPr="00D422D6">
        <w:rPr>
          <w:rFonts w:ascii="Times New Roman" w:hAnsi="Times New Roman" w:cs="Times New Roman"/>
          <w:sz w:val="24"/>
          <w:szCs w:val="24"/>
          <w:highlight w:val="yellow"/>
        </w:rPr>
        <w:t xml:space="preserve">забронировать </w:t>
      </w:r>
      <w:r w:rsidRPr="000F3B3F">
        <w:rPr>
          <w:rFonts w:ascii="Times New Roman" w:hAnsi="Times New Roman" w:cs="Times New Roman"/>
          <w:sz w:val="24"/>
          <w:szCs w:val="24"/>
          <w:highlight w:val="yellow"/>
        </w:rPr>
        <w:t>билеты</w:t>
      </w:r>
      <w:r w:rsidRPr="00D422D6">
        <w:rPr>
          <w:rFonts w:ascii="Times New Roman" w:hAnsi="Times New Roman" w:cs="Times New Roman"/>
          <w:sz w:val="24"/>
          <w:szCs w:val="24"/>
        </w:rPr>
        <w:t xml:space="preserve">, с последующим выкупом и могут просто </w:t>
      </w:r>
      <w:r w:rsidRPr="00D422D6">
        <w:rPr>
          <w:rFonts w:ascii="Times New Roman" w:hAnsi="Times New Roman" w:cs="Times New Roman"/>
          <w:sz w:val="24"/>
          <w:szCs w:val="24"/>
          <w:highlight w:val="yellow"/>
        </w:rPr>
        <w:t xml:space="preserve">приобрести </w:t>
      </w:r>
      <w:r w:rsidRPr="000F3B3F">
        <w:rPr>
          <w:rFonts w:ascii="Times New Roman" w:hAnsi="Times New Roman" w:cs="Times New Roman"/>
          <w:sz w:val="24"/>
          <w:szCs w:val="24"/>
          <w:highlight w:val="yellow"/>
        </w:rPr>
        <w:t>билеты</w:t>
      </w:r>
      <w:r w:rsidRPr="00D422D6">
        <w:rPr>
          <w:rFonts w:ascii="Times New Roman" w:hAnsi="Times New Roman" w:cs="Times New Roman"/>
          <w:sz w:val="24"/>
          <w:szCs w:val="24"/>
        </w:rPr>
        <w:t xml:space="preserve"> на имеющиеся сеансы. </w:t>
      </w:r>
      <w:r w:rsidRPr="00D422D6">
        <w:rPr>
          <w:rFonts w:ascii="Times New Roman" w:hAnsi="Times New Roman" w:cs="Times New Roman"/>
          <w:sz w:val="24"/>
          <w:szCs w:val="24"/>
          <w:highlight w:val="yellow"/>
        </w:rPr>
        <w:t>Сотрудники</w:t>
      </w:r>
      <w:r w:rsidRPr="00D422D6">
        <w:rPr>
          <w:rFonts w:ascii="Times New Roman" w:hAnsi="Times New Roman" w:cs="Times New Roman"/>
          <w:sz w:val="24"/>
          <w:szCs w:val="24"/>
        </w:rPr>
        <w:t xml:space="preserve"> могут просматривать проданные билеты и процент заполнения залов на момент показа, </w:t>
      </w:r>
      <w:r w:rsidRPr="00D422D6">
        <w:rPr>
          <w:rFonts w:ascii="Times New Roman" w:hAnsi="Times New Roman" w:cs="Times New Roman"/>
          <w:sz w:val="24"/>
          <w:szCs w:val="24"/>
          <w:highlight w:val="yellow"/>
        </w:rPr>
        <w:t>посетители</w:t>
      </w:r>
      <w:r w:rsidRPr="00D422D6">
        <w:rPr>
          <w:rFonts w:ascii="Times New Roman" w:hAnsi="Times New Roman" w:cs="Times New Roman"/>
          <w:sz w:val="24"/>
          <w:szCs w:val="24"/>
        </w:rPr>
        <w:t xml:space="preserve"> могут просматривать историю просмотренных и забронированных сеансов.</w:t>
      </w:r>
    </w:p>
    <w:p w:rsidR="00D422D6" w:rsidRDefault="00D422D6" w:rsidP="00D422D6">
      <w:pPr>
        <w:rPr>
          <w:rFonts w:ascii="Times New Roman" w:hAnsi="Times New Roman" w:cs="Times New Roman"/>
          <w:b/>
          <w:sz w:val="24"/>
          <w:szCs w:val="24"/>
        </w:rPr>
      </w:pPr>
      <w:r w:rsidRPr="00D422D6">
        <w:rPr>
          <w:rFonts w:ascii="Times New Roman" w:hAnsi="Times New Roman" w:cs="Times New Roman"/>
          <w:b/>
          <w:sz w:val="24"/>
          <w:szCs w:val="24"/>
        </w:rPr>
        <w:t>Название первой подсистемы: Бронирование и продажа билетов</w:t>
      </w:r>
    </w:p>
    <w:p w:rsidR="00D422D6" w:rsidRDefault="00D422D6" w:rsidP="00D422D6">
      <w:pPr>
        <w:rPr>
          <w:rFonts w:ascii="Times New Roman" w:hAnsi="Times New Roman" w:cs="Times New Roman"/>
          <w:sz w:val="24"/>
          <w:szCs w:val="24"/>
        </w:rPr>
      </w:pPr>
      <w:r w:rsidRPr="00D422D6">
        <w:rPr>
          <w:rFonts w:ascii="Times New Roman" w:hAnsi="Times New Roman" w:cs="Times New Roman"/>
          <w:sz w:val="24"/>
          <w:szCs w:val="24"/>
        </w:rPr>
        <w:t xml:space="preserve">Перед </w:t>
      </w:r>
      <w:r w:rsidRPr="00D422D6">
        <w:rPr>
          <w:rFonts w:ascii="Times New Roman" w:hAnsi="Times New Roman" w:cs="Times New Roman"/>
          <w:sz w:val="24"/>
          <w:szCs w:val="24"/>
          <w:highlight w:val="yellow"/>
        </w:rPr>
        <w:t>бронированием</w:t>
      </w:r>
      <w:r w:rsidRPr="00D422D6">
        <w:rPr>
          <w:rFonts w:ascii="Times New Roman" w:hAnsi="Times New Roman" w:cs="Times New Roman"/>
          <w:sz w:val="24"/>
          <w:szCs w:val="24"/>
        </w:rPr>
        <w:t xml:space="preserve"> и </w:t>
      </w:r>
      <w:r w:rsidRPr="00D422D6">
        <w:rPr>
          <w:rFonts w:ascii="Times New Roman" w:hAnsi="Times New Roman" w:cs="Times New Roman"/>
          <w:sz w:val="24"/>
          <w:szCs w:val="24"/>
          <w:highlight w:val="yellow"/>
        </w:rPr>
        <w:t>покупкой билета</w:t>
      </w:r>
      <w:r w:rsidRPr="00D422D6">
        <w:rPr>
          <w:rFonts w:ascii="Times New Roman" w:hAnsi="Times New Roman" w:cs="Times New Roman"/>
          <w:sz w:val="24"/>
          <w:szCs w:val="24"/>
        </w:rPr>
        <w:t xml:space="preserve">, посетителю необходимо </w:t>
      </w:r>
      <w:r w:rsidRPr="000F3B3F">
        <w:rPr>
          <w:rFonts w:ascii="Times New Roman" w:hAnsi="Times New Roman" w:cs="Times New Roman"/>
          <w:sz w:val="24"/>
          <w:szCs w:val="24"/>
        </w:rPr>
        <w:t xml:space="preserve">указать </w:t>
      </w:r>
      <w:r w:rsidRPr="00D422D6">
        <w:rPr>
          <w:rFonts w:ascii="Times New Roman" w:hAnsi="Times New Roman" w:cs="Times New Roman"/>
          <w:sz w:val="24"/>
          <w:szCs w:val="24"/>
          <w:highlight w:val="yellow"/>
        </w:rPr>
        <w:t>свои данные</w:t>
      </w:r>
      <w:r w:rsidRPr="00D422D6">
        <w:rPr>
          <w:rFonts w:ascii="Times New Roman" w:hAnsi="Times New Roman" w:cs="Times New Roman"/>
          <w:sz w:val="24"/>
          <w:szCs w:val="24"/>
        </w:rPr>
        <w:t xml:space="preserve">: ФИО, данные банковской карты для проведения оплаты. При </w:t>
      </w:r>
      <w:r w:rsidRPr="00D422D6">
        <w:rPr>
          <w:rFonts w:ascii="Times New Roman" w:hAnsi="Times New Roman" w:cs="Times New Roman"/>
          <w:sz w:val="24"/>
          <w:szCs w:val="24"/>
          <w:highlight w:val="yellow"/>
        </w:rPr>
        <w:t>бронировании</w:t>
      </w:r>
      <w:r w:rsidRPr="00D422D6">
        <w:rPr>
          <w:rFonts w:ascii="Times New Roman" w:hAnsi="Times New Roman" w:cs="Times New Roman"/>
          <w:sz w:val="24"/>
          <w:szCs w:val="24"/>
        </w:rPr>
        <w:t xml:space="preserve">, </w:t>
      </w:r>
      <w:r w:rsidRPr="00D422D6">
        <w:rPr>
          <w:rFonts w:ascii="Times New Roman" w:hAnsi="Times New Roman" w:cs="Times New Roman"/>
          <w:sz w:val="24"/>
          <w:szCs w:val="24"/>
          <w:highlight w:val="yellow"/>
        </w:rPr>
        <w:t>клиент</w:t>
      </w:r>
      <w:r w:rsidRPr="00D422D6">
        <w:rPr>
          <w:rFonts w:ascii="Times New Roman" w:hAnsi="Times New Roman" w:cs="Times New Roman"/>
          <w:sz w:val="24"/>
          <w:szCs w:val="24"/>
        </w:rPr>
        <w:t xml:space="preserve"> </w:t>
      </w:r>
      <w:r w:rsidRPr="00D422D6">
        <w:rPr>
          <w:rFonts w:ascii="Times New Roman" w:hAnsi="Times New Roman" w:cs="Times New Roman"/>
          <w:sz w:val="24"/>
          <w:szCs w:val="24"/>
          <w:highlight w:val="yellow"/>
        </w:rPr>
        <w:t>выбирает</w:t>
      </w:r>
      <w:r w:rsidRPr="00D422D6">
        <w:rPr>
          <w:rFonts w:ascii="Times New Roman" w:hAnsi="Times New Roman" w:cs="Times New Roman"/>
          <w:sz w:val="24"/>
          <w:szCs w:val="24"/>
        </w:rPr>
        <w:t xml:space="preserve"> интересующий сеанс, </w:t>
      </w:r>
      <w:r w:rsidRPr="00D422D6">
        <w:rPr>
          <w:rFonts w:ascii="Times New Roman" w:hAnsi="Times New Roman" w:cs="Times New Roman"/>
          <w:sz w:val="24"/>
          <w:szCs w:val="24"/>
          <w:highlight w:val="yellow"/>
        </w:rPr>
        <w:t>выбирает</w:t>
      </w:r>
      <w:r w:rsidRPr="00D422D6">
        <w:rPr>
          <w:rFonts w:ascii="Times New Roman" w:hAnsi="Times New Roman" w:cs="Times New Roman"/>
          <w:sz w:val="24"/>
          <w:szCs w:val="24"/>
        </w:rPr>
        <w:t xml:space="preserve"> доступные места в зале. После того как все данные введены, </w:t>
      </w:r>
      <w:r w:rsidRPr="00D422D6">
        <w:rPr>
          <w:rFonts w:ascii="Times New Roman" w:hAnsi="Times New Roman" w:cs="Times New Roman"/>
          <w:sz w:val="24"/>
          <w:szCs w:val="24"/>
          <w:highlight w:val="yellow"/>
        </w:rPr>
        <w:t>бронь формируется</w:t>
      </w:r>
      <w:r w:rsidRPr="00D422D6">
        <w:rPr>
          <w:rFonts w:ascii="Times New Roman" w:hAnsi="Times New Roman" w:cs="Times New Roman"/>
          <w:sz w:val="24"/>
          <w:szCs w:val="24"/>
        </w:rPr>
        <w:t xml:space="preserve"> с указанием: номер брони, дата и время бронирования, дата и время сеанса, все места, </w:t>
      </w:r>
      <w:r w:rsidRPr="00D422D6">
        <w:rPr>
          <w:rFonts w:ascii="Times New Roman" w:hAnsi="Times New Roman" w:cs="Times New Roman"/>
          <w:sz w:val="24"/>
          <w:szCs w:val="24"/>
          <w:highlight w:val="yellow"/>
        </w:rPr>
        <w:t>цена</w:t>
      </w:r>
      <w:r w:rsidRPr="00D422D6">
        <w:rPr>
          <w:rFonts w:ascii="Times New Roman" w:hAnsi="Times New Roman" w:cs="Times New Roman"/>
          <w:sz w:val="24"/>
          <w:szCs w:val="24"/>
        </w:rPr>
        <w:t xml:space="preserve"> за каждое место и </w:t>
      </w:r>
      <w:r w:rsidRPr="00D422D6">
        <w:rPr>
          <w:rFonts w:ascii="Times New Roman" w:hAnsi="Times New Roman" w:cs="Times New Roman"/>
          <w:sz w:val="24"/>
          <w:szCs w:val="24"/>
          <w:highlight w:val="yellow"/>
        </w:rPr>
        <w:t>итоговая стоимость</w:t>
      </w:r>
      <w:r w:rsidRPr="00D422D6">
        <w:rPr>
          <w:rFonts w:ascii="Times New Roman" w:hAnsi="Times New Roman" w:cs="Times New Roman"/>
          <w:sz w:val="24"/>
          <w:szCs w:val="24"/>
        </w:rPr>
        <w:t xml:space="preserve">. </w:t>
      </w:r>
      <w:r w:rsidRPr="00D422D6">
        <w:rPr>
          <w:rFonts w:ascii="Times New Roman" w:hAnsi="Times New Roman" w:cs="Times New Roman"/>
          <w:sz w:val="24"/>
          <w:szCs w:val="24"/>
          <w:highlight w:val="yellow"/>
        </w:rPr>
        <w:t>Отмена брони доступна</w:t>
      </w:r>
      <w:r w:rsidRPr="00D422D6">
        <w:rPr>
          <w:rFonts w:ascii="Times New Roman" w:hAnsi="Times New Roman" w:cs="Times New Roman"/>
          <w:sz w:val="24"/>
          <w:szCs w:val="24"/>
        </w:rPr>
        <w:t xml:space="preserve"> за 10 минут до начала сеанса. </w:t>
      </w:r>
      <w:r w:rsidRPr="00D422D6">
        <w:rPr>
          <w:rFonts w:ascii="Times New Roman" w:hAnsi="Times New Roman" w:cs="Times New Roman"/>
          <w:sz w:val="24"/>
          <w:szCs w:val="24"/>
          <w:highlight w:val="yellow"/>
        </w:rPr>
        <w:t>Посетитель</w:t>
      </w:r>
      <w:r w:rsidRPr="00D422D6">
        <w:rPr>
          <w:rFonts w:ascii="Times New Roman" w:hAnsi="Times New Roman" w:cs="Times New Roman"/>
          <w:sz w:val="24"/>
          <w:szCs w:val="24"/>
        </w:rPr>
        <w:t xml:space="preserve"> по брони </w:t>
      </w:r>
      <w:r w:rsidRPr="00D422D6">
        <w:rPr>
          <w:rFonts w:ascii="Times New Roman" w:hAnsi="Times New Roman" w:cs="Times New Roman"/>
          <w:sz w:val="24"/>
          <w:szCs w:val="24"/>
          <w:highlight w:val="yellow"/>
        </w:rPr>
        <w:t>выкупает</w:t>
      </w:r>
      <w:r w:rsidRPr="00D422D6">
        <w:rPr>
          <w:rFonts w:ascii="Times New Roman" w:hAnsi="Times New Roman" w:cs="Times New Roman"/>
          <w:sz w:val="24"/>
          <w:szCs w:val="24"/>
        </w:rPr>
        <w:t xml:space="preserve"> </w:t>
      </w:r>
      <w:r w:rsidRPr="00D422D6">
        <w:rPr>
          <w:rFonts w:ascii="Times New Roman" w:hAnsi="Times New Roman" w:cs="Times New Roman"/>
          <w:sz w:val="24"/>
          <w:szCs w:val="24"/>
          <w:highlight w:val="yellow"/>
        </w:rPr>
        <w:t>билеты</w:t>
      </w:r>
      <w:r w:rsidRPr="00D422D6">
        <w:rPr>
          <w:rFonts w:ascii="Times New Roman" w:hAnsi="Times New Roman" w:cs="Times New Roman"/>
          <w:sz w:val="24"/>
          <w:szCs w:val="24"/>
        </w:rPr>
        <w:t xml:space="preserve"> в зале, </w:t>
      </w:r>
      <w:r w:rsidRPr="00D422D6">
        <w:rPr>
          <w:rFonts w:ascii="Times New Roman" w:hAnsi="Times New Roman" w:cs="Times New Roman"/>
          <w:sz w:val="24"/>
          <w:szCs w:val="24"/>
          <w:highlight w:val="yellow"/>
        </w:rPr>
        <w:t>в билетах указана информация</w:t>
      </w:r>
      <w:r w:rsidRPr="00D422D6">
        <w:rPr>
          <w:rFonts w:ascii="Times New Roman" w:hAnsi="Times New Roman" w:cs="Times New Roman"/>
          <w:sz w:val="24"/>
          <w:szCs w:val="24"/>
        </w:rPr>
        <w:t>: название фильма, возрастной рейтинг, номер билета, номер зала, ряда, места и итоговая стоимость билета.</w:t>
      </w:r>
    </w:p>
    <w:p w:rsidR="00D422D6" w:rsidRDefault="00D422D6" w:rsidP="00D422D6">
      <w:pPr>
        <w:spacing w:after="0" w:line="240" w:lineRule="auto"/>
        <w:rPr>
          <w:rFonts w:ascii="Times New Roman" w:hAnsi="Times New Roman" w:cs="Times New Roman"/>
          <w:sz w:val="24"/>
        </w:rPr>
      </w:pPr>
    </w:p>
    <w:p w:rsidR="00D422D6" w:rsidRDefault="00D422D6" w:rsidP="00D422D6">
      <w:pPr>
        <w:spacing w:after="0" w:line="240" w:lineRule="auto"/>
        <w:rPr>
          <w:rFonts w:ascii="Times New Roman" w:hAnsi="Times New Roman" w:cs="Times New Roman"/>
          <w:sz w:val="24"/>
        </w:rPr>
      </w:pPr>
    </w:p>
    <w:p w:rsidR="00D422D6" w:rsidRDefault="00D422D6" w:rsidP="00D422D6">
      <w:pPr>
        <w:spacing w:after="0" w:line="240" w:lineRule="auto"/>
        <w:rPr>
          <w:rFonts w:ascii="Times New Roman" w:hAnsi="Times New Roman" w:cs="Times New Roman"/>
          <w:sz w:val="24"/>
        </w:rPr>
      </w:pPr>
    </w:p>
    <w:p w:rsidR="00D422D6" w:rsidRPr="00B8577E" w:rsidRDefault="00D422D6" w:rsidP="00D422D6">
      <w:pPr>
        <w:spacing w:after="0" w:line="240" w:lineRule="auto"/>
        <w:rPr>
          <w:rFonts w:ascii="Times New Roman" w:hAnsi="Times New Roman" w:cs="Times New Roman"/>
          <w:sz w:val="24"/>
        </w:rPr>
      </w:pPr>
      <w:r w:rsidRPr="00B8577E">
        <w:rPr>
          <w:rFonts w:ascii="Times New Roman" w:hAnsi="Times New Roman" w:cs="Times New Roman"/>
          <w:sz w:val="24"/>
        </w:rPr>
        <w:lastRenderedPageBreak/>
        <w:t>Таблица 1 – Выявленные объекты</w:t>
      </w:r>
    </w:p>
    <w:tbl>
      <w:tblPr>
        <w:tblStyle w:val="a4"/>
        <w:tblW w:w="0" w:type="auto"/>
        <w:tblLook w:val="04A0" w:firstRow="1" w:lastRow="0" w:firstColumn="1" w:lastColumn="0" w:noHBand="0" w:noVBand="1"/>
      </w:tblPr>
      <w:tblGrid>
        <w:gridCol w:w="1428"/>
        <w:gridCol w:w="7917"/>
      </w:tblGrid>
      <w:tr w:rsidR="00D422D6" w:rsidTr="00517A97">
        <w:trPr>
          <w:tblHeader/>
        </w:trPr>
        <w:tc>
          <w:tcPr>
            <w:tcW w:w="1555" w:type="dxa"/>
            <w:vAlign w:val="center"/>
          </w:tcPr>
          <w:p w:rsidR="00D422D6" w:rsidRDefault="00D422D6" w:rsidP="00517A97">
            <w:pPr>
              <w:jc w:val="center"/>
              <w:rPr>
                <w:rFonts w:ascii="Times New Roman" w:hAnsi="Times New Roman" w:cs="Times New Roman"/>
                <w:sz w:val="24"/>
              </w:rPr>
            </w:pPr>
            <w:r>
              <w:rPr>
                <w:rFonts w:ascii="Times New Roman" w:hAnsi="Times New Roman" w:cs="Times New Roman"/>
                <w:sz w:val="24"/>
              </w:rPr>
              <w:t>№ П/П</w:t>
            </w:r>
          </w:p>
        </w:tc>
        <w:tc>
          <w:tcPr>
            <w:tcW w:w="8901" w:type="dxa"/>
            <w:vAlign w:val="center"/>
          </w:tcPr>
          <w:p w:rsidR="00D422D6" w:rsidRDefault="00D422D6" w:rsidP="00517A97">
            <w:pPr>
              <w:jc w:val="center"/>
              <w:rPr>
                <w:rFonts w:ascii="Times New Roman" w:hAnsi="Times New Roman" w:cs="Times New Roman"/>
                <w:sz w:val="24"/>
              </w:rPr>
            </w:pPr>
            <w:r>
              <w:rPr>
                <w:rFonts w:ascii="Times New Roman" w:hAnsi="Times New Roman" w:cs="Times New Roman"/>
                <w:sz w:val="24"/>
              </w:rPr>
              <w:t>Название объекта</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D422D6" w:rsidP="00517A97">
            <w:pPr>
              <w:jc w:val="both"/>
              <w:rPr>
                <w:rFonts w:ascii="Times New Roman" w:hAnsi="Times New Roman" w:cs="Times New Roman"/>
                <w:sz w:val="24"/>
              </w:rPr>
            </w:pPr>
            <w:r>
              <w:rPr>
                <w:rFonts w:ascii="Times New Roman" w:hAnsi="Times New Roman" w:cs="Times New Roman"/>
                <w:sz w:val="24"/>
              </w:rPr>
              <w:t>Организация</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D422D6" w:rsidP="00517A97">
            <w:pPr>
              <w:jc w:val="both"/>
              <w:rPr>
                <w:rFonts w:ascii="Times New Roman" w:hAnsi="Times New Roman" w:cs="Times New Roman"/>
                <w:sz w:val="24"/>
              </w:rPr>
            </w:pPr>
            <w:r>
              <w:rPr>
                <w:rFonts w:ascii="Times New Roman" w:hAnsi="Times New Roman" w:cs="Times New Roman"/>
                <w:sz w:val="24"/>
              </w:rPr>
              <w:t>Кинофильмы</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D422D6" w:rsidP="00517A97">
            <w:pPr>
              <w:jc w:val="both"/>
              <w:rPr>
                <w:rFonts w:ascii="Times New Roman" w:hAnsi="Times New Roman" w:cs="Times New Roman"/>
                <w:sz w:val="24"/>
              </w:rPr>
            </w:pPr>
            <w:r>
              <w:rPr>
                <w:rFonts w:ascii="Times New Roman" w:hAnsi="Times New Roman" w:cs="Times New Roman"/>
                <w:sz w:val="24"/>
              </w:rPr>
              <w:t>Сотрудники</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D422D6" w:rsidP="00517A97">
            <w:pPr>
              <w:jc w:val="both"/>
              <w:rPr>
                <w:rFonts w:ascii="Times New Roman" w:hAnsi="Times New Roman" w:cs="Times New Roman"/>
                <w:sz w:val="24"/>
              </w:rPr>
            </w:pPr>
            <w:r>
              <w:rPr>
                <w:rFonts w:ascii="Times New Roman" w:hAnsi="Times New Roman" w:cs="Times New Roman"/>
                <w:sz w:val="24"/>
              </w:rPr>
              <w:t>Сетка сеанса</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D422D6" w:rsidP="00517A97">
            <w:pPr>
              <w:jc w:val="both"/>
              <w:rPr>
                <w:rFonts w:ascii="Times New Roman" w:hAnsi="Times New Roman" w:cs="Times New Roman"/>
                <w:sz w:val="24"/>
              </w:rPr>
            </w:pPr>
            <w:r>
              <w:rPr>
                <w:rFonts w:ascii="Times New Roman" w:hAnsi="Times New Roman" w:cs="Times New Roman"/>
                <w:sz w:val="24"/>
              </w:rPr>
              <w:t>Забронировать</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D422D6" w:rsidP="00517A97">
            <w:pPr>
              <w:jc w:val="both"/>
              <w:rPr>
                <w:rFonts w:ascii="Times New Roman" w:hAnsi="Times New Roman" w:cs="Times New Roman"/>
                <w:sz w:val="24"/>
              </w:rPr>
            </w:pPr>
            <w:r>
              <w:rPr>
                <w:rFonts w:ascii="Times New Roman" w:hAnsi="Times New Roman" w:cs="Times New Roman"/>
                <w:sz w:val="24"/>
              </w:rPr>
              <w:t xml:space="preserve">Приобрести </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Посетители</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Покупка</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Билеты</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Свои данные</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Клиент</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Выбирает</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Формируется</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Цена</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Итоговая стоимость</w:t>
            </w:r>
          </w:p>
        </w:tc>
      </w:tr>
      <w:tr w:rsidR="00D422D6" w:rsidTr="00517A97">
        <w:tc>
          <w:tcPr>
            <w:tcW w:w="1555" w:type="dxa"/>
            <w:vAlign w:val="center"/>
          </w:tcPr>
          <w:p w:rsidR="00D422D6" w:rsidRPr="00EE2996" w:rsidRDefault="00D422D6" w:rsidP="00517A97">
            <w:pPr>
              <w:pStyle w:val="a3"/>
              <w:numPr>
                <w:ilvl w:val="0"/>
                <w:numId w:val="3"/>
              </w:numPr>
              <w:jc w:val="center"/>
              <w:rPr>
                <w:rFonts w:ascii="Times New Roman" w:hAnsi="Times New Roman" w:cs="Times New Roman"/>
                <w:sz w:val="24"/>
              </w:rPr>
            </w:pPr>
          </w:p>
        </w:tc>
        <w:tc>
          <w:tcPr>
            <w:tcW w:w="8901" w:type="dxa"/>
            <w:vAlign w:val="center"/>
          </w:tcPr>
          <w:p w:rsidR="00D422D6" w:rsidRPr="00EC1223" w:rsidRDefault="000F3B3F" w:rsidP="00517A97">
            <w:pPr>
              <w:jc w:val="both"/>
              <w:rPr>
                <w:rFonts w:ascii="Times New Roman" w:hAnsi="Times New Roman" w:cs="Times New Roman"/>
                <w:sz w:val="24"/>
              </w:rPr>
            </w:pPr>
            <w:r>
              <w:rPr>
                <w:rFonts w:ascii="Times New Roman" w:hAnsi="Times New Roman" w:cs="Times New Roman"/>
                <w:sz w:val="24"/>
              </w:rPr>
              <w:t>Отмена брони</w:t>
            </w:r>
          </w:p>
        </w:tc>
      </w:tr>
      <w:tr w:rsidR="000F3B3F" w:rsidTr="00517A97">
        <w:tc>
          <w:tcPr>
            <w:tcW w:w="1555" w:type="dxa"/>
            <w:vAlign w:val="center"/>
          </w:tcPr>
          <w:p w:rsidR="000F3B3F" w:rsidRPr="00EE2996" w:rsidRDefault="000F3B3F" w:rsidP="00517A97">
            <w:pPr>
              <w:pStyle w:val="a3"/>
              <w:numPr>
                <w:ilvl w:val="0"/>
                <w:numId w:val="3"/>
              </w:numPr>
              <w:jc w:val="center"/>
              <w:rPr>
                <w:rFonts w:ascii="Times New Roman" w:hAnsi="Times New Roman" w:cs="Times New Roman"/>
                <w:sz w:val="24"/>
              </w:rPr>
            </w:pPr>
          </w:p>
        </w:tc>
        <w:tc>
          <w:tcPr>
            <w:tcW w:w="8901" w:type="dxa"/>
            <w:vAlign w:val="center"/>
          </w:tcPr>
          <w:p w:rsidR="000F3B3F" w:rsidRDefault="000F3B3F" w:rsidP="00517A97">
            <w:pPr>
              <w:jc w:val="both"/>
              <w:rPr>
                <w:rFonts w:ascii="Times New Roman" w:hAnsi="Times New Roman" w:cs="Times New Roman"/>
                <w:sz w:val="24"/>
              </w:rPr>
            </w:pPr>
            <w:r>
              <w:rPr>
                <w:rFonts w:ascii="Times New Roman" w:hAnsi="Times New Roman" w:cs="Times New Roman"/>
                <w:sz w:val="24"/>
              </w:rPr>
              <w:t>Выкупает</w:t>
            </w:r>
          </w:p>
        </w:tc>
      </w:tr>
      <w:tr w:rsidR="000F3B3F" w:rsidTr="00517A97">
        <w:tc>
          <w:tcPr>
            <w:tcW w:w="1555" w:type="dxa"/>
            <w:vAlign w:val="center"/>
          </w:tcPr>
          <w:p w:rsidR="000F3B3F" w:rsidRPr="00EE2996" w:rsidRDefault="000F3B3F" w:rsidP="00517A97">
            <w:pPr>
              <w:pStyle w:val="a3"/>
              <w:numPr>
                <w:ilvl w:val="0"/>
                <w:numId w:val="3"/>
              </w:numPr>
              <w:jc w:val="center"/>
              <w:rPr>
                <w:rFonts w:ascii="Times New Roman" w:hAnsi="Times New Roman" w:cs="Times New Roman"/>
                <w:sz w:val="24"/>
              </w:rPr>
            </w:pPr>
          </w:p>
        </w:tc>
        <w:tc>
          <w:tcPr>
            <w:tcW w:w="8901" w:type="dxa"/>
            <w:vAlign w:val="center"/>
          </w:tcPr>
          <w:p w:rsidR="00D47EDD" w:rsidRDefault="00D47EDD" w:rsidP="00517A97">
            <w:pPr>
              <w:jc w:val="both"/>
              <w:rPr>
                <w:rFonts w:ascii="Times New Roman" w:hAnsi="Times New Roman" w:cs="Times New Roman"/>
                <w:sz w:val="24"/>
              </w:rPr>
            </w:pPr>
            <w:r>
              <w:rPr>
                <w:rFonts w:ascii="Times New Roman" w:hAnsi="Times New Roman" w:cs="Times New Roman"/>
                <w:sz w:val="24"/>
              </w:rPr>
              <w:t>Информация</w:t>
            </w:r>
          </w:p>
        </w:tc>
      </w:tr>
    </w:tbl>
    <w:p w:rsidR="00D422D6" w:rsidRDefault="00D422D6" w:rsidP="00D422D6">
      <w:pPr>
        <w:rPr>
          <w:rFonts w:ascii="Times New Roman" w:hAnsi="Times New Roman" w:cs="Times New Roman"/>
          <w:b/>
          <w:sz w:val="24"/>
          <w:szCs w:val="24"/>
        </w:rPr>
      </w:pPr>
    </w:p>
    <w:p w:rsidR="00D47EDD" w:rsidRDefault="00D47EDD" w:rsidP="00D47EDD">
      <w:pPr>
        <w:pStyle w:val="a3"/>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Выявление объектов из входных данных</w:t>
      </w:r>
    </w:p>
    <w:p w:rsidR="00D47EDD" w:rsidRDefault="00D47EDD" w:rsidP="00D47EDD">
      <w:pPr>
        <w:spacing w:after="0" w:line="240" w:lineRule="auto"/>
        <w:jc w:val="both"/>
        <w:rPr>
          <w:rFonts w:ascii="Times New Roman" w:hAnsi="Times New Roman" w:cs="Times New Roman"/>
          <w:sz w:val="24"/>
        </w:rPr>
      </w:pPr>
      <w:r w:rsidRPr="00D47EDD">
        <w:rPr>
          <w:rFonts w:ascii="Times New Roman" w:hAnsi="Times New Roman" w:cs="Times New Roman"/>
          <w:sz w:val="24"/>
          <w:highlight w:val="yellow"/>
        </w:rPr>
        <w:t>Организация</w:t>
      </w:r>
      <w:r w:rsidRPr="00B8577E">
        <w:rPr>
          <w:rFonts w:ascii="Times New Roman" w:hAnsi="Times New Roman" w:cs="Times New Roman"/>
          <w:sz w:val="24"/>
        </w:rPr>
        <w:t xml:space="preserve">: </w:t>
      </w:r>
      <w:r>
        <w:rPr>
          <w:rFonts w:ascii="Times New Roman" w:hAnsi="Times New Roman" w:cs="Times New Roman"/>
          <w:sz w:val="24"/>
        </w:rPr>
        <w:t xml:space="preserve"> </w:t>
      </w:r>
    </w:p>
    <w:p w:rsidR="00A87DDC" w:rsidRDefault="00A87DDC" w:rsidP="00D47EDD">
      <w:pPr>
        <w:spacing w:after="0" w:line="240" w:lineRule="auto"/>
        <w:jc w:val="both"/>
        <w:rPr>
          <w:rFonts w:ascii="Times New Roman" w:hAnsi="Times New Roman" w:cs="Times New Roman"/>
          <w:sz w:val="24"/>
        </w:rPr>
      </w:pPr>
    </w:p>
    <w:p w:rsidR="00A87DDC" w:rsidRPr="00A87DDC" w:rsidRDefault="00A87DDC" w:rsidP="00A87DDC">
      <w:pPr>
        <w:rPr>
          <w:rFonts w:ascii="Times New Roman" w:hAnsi="Times New Roman" w:cs="Times New Roman"/>
          <w:sz w:val="24"/>
          <w:szCs w:val="24"/>
        </w:rPr>
      </w:pPr>
      <w:r w:rsidRPr="00A87DDC">
        <w:rPr>
          <w:rFonts w:ascii="Times New Roman" w:hAnsi="Times New Roman" w:cs="Times New Roman"/>
          <w:sz w:val="24"/>
          <w:szCs w:val="24"/>
          <w:highlight w:val="yellow"/>
        </w:rPr>
        <w:t>Задачи</w:t>
      </w:r>
      <w:r w:rsidRPr="00A87DDC">
        <w:rPr>
          <w:rFonts w:ascii="Times New Roman" w:hAnsi="Times New Roman" w:cs="Times New Roman"/>
          <w:sz w:val="24"/>
          <w:szCs w:val="24"/>
        </w:rPr>
        <w:t>:</w:t>
      </w:r>
    </w:p>
    <w:p w:rsidR="00A87DDC" w:rsidRDefault="00A87DDC" w:rsidP="00A87DDC">
      <w:pPr>
        <w:rPr>
          <w:rFonts w:ascii="Times New Roman" w:hAnsi="Times New Roman" w:cs="Times New Roman"/>
          <w:sz w:val="24"/>
          <w:szCs w:val="24"/>
        </w:rPr>
      </w:pPr>
      <w:r w:rsidRPr="00A87DDC">
        <w:rPr>
          <w:rFonts w:ascii="Times New Roman" w:hAnsi="Times New Roman" w:cs="Times New Roman"/>
          <w:sz w:val="24"/>
          <w:szCs w:val="24"/>
        </w:rPr>
        <w:t xml:space="preserve">№, Задача, срок исполнения, ответственный: TSK-000003, Проверить шлейфы работы оборудования </w:t>
      </w:r>
      <w:proofErr w:type="gramStart"/>
      <w:r w:rsidRPr="00A87DDC">
        <w:rPr>
          <w:rFonts w:ascii="Times New Roman" w:hAnsi="Times New Roman" w:cs="Times New Roman"/>
          <w:sz w:val="24"/>
          <w:szCs w:val="24"/>
        </w:rPr>
        <w:t>дисплея,17.06.2023</w:t>
      </w:r>
      <w:proofErr w:type="gramEnd"/>
      <w:r w:rsidRPr="00A87DDC">
        <w:rPr>
          <w:rFonts w:ascii="Times New Roman" w:hAnsi="Times New Roman" w:cs="Times New Roman"/>
          <w:sz w:val="24"/>
          <w:szCs w:val="24"/>
        </w:rPr>
        <w:t xml:space="preserve">, User_02 №: З-00000002-23, Дата и время формирования: 11.06.2023 11.54:02, № Договора: ДОУ-000000003, Заявитель (Логин): clt_User_7, Перечень проблемного оборудования: Ноутбук </w:t>
      </w:r>
      <w:proofErr w:type="spellStart"/>
      <w:r w:rsidRPr="00A87DDC">
        <w:rPr>
          <w:rFonts w:ascii="Times New Roman" w:hAnsi="Times New Roman" w:cs="Times New Roman"/>
          <w:sz w:val="24"/>
          <w:szCs w:val="24"/>
        </w:rPr>
        <w:t>Lenovo</w:t>
      </w:r>
      <w:proofErr w:type="spellEnd"/>
      <w:r w:rsidRPr="00A87DDC">
        <w:rPr>
          <w:rFonts w:ascii="Times New Roman" w:hAnsi="Times New Roman" w:cs="Times New Roman"/>
          <w:sz w:val="24"/>
          <w:szCs w:val="24"/>
        </w:rPr>
        <w:t xml:space="preserve"> LVT-14000 (</w:t>
      </w:r>
      <w:proofErr w:type="spellStart"/>
      <w:r w:rsidRPr="00A87DDC">
        <w:rPr>
          <w:rFonts w:ascii="Times New Roman" w:hAnsi="Times New Roman" w:cs="Times New Roman"/>
          <w:sz w:val="24"/>
          <w:szCs w:val="24"/>
        </w:rPr>
        <w:t>Intel</w:t>
      </w:r>
      <w:proofErr w:type="spellEnd"/>
      <w:r w:rsidRPr="00A87DDC">
        <w:rPr>
          <w:rFonts w:ascii="Times New Roman" w:hAnsi="Times New Roman" w:cs="Times New Roman"/>
          <w:sz w:val="24"/>
          <w:szCs w:val="24"/>
        </w:rPr>
        <w:t xml:space="preserve"> </w:t>
      </w:r>
      <w:proofErr w:type="spellStart"/>
      <w:r w:rsidRPr="00A87DDC">
        <w:rPr>
          <w:rFonts w:ascii="Times New Roman" w:hAnsi="Times New Roman" w:cs="Times New Roman"/>
          <w:sz w:val="24"/>
          <w:szCs w:val="24"/>
        </w:rPr>
        <w:t>Core</w:t>
      </w:r>
      <w:proofErr w:type="spellEnd"/>
      <w:r w:rsidRPr="00A87DDC">
        <w:rPr>
          <w:rFonts w:ascii="Times New Roman" w:hAnsi="Times New Roman" w:cs="Times New Roman"/>
          <w:sz w:val="24"/>
          <w:szCs w:val="24"/>
        </w:rPr>
        <w:t xml:space="preserve"> I7, RAM: 16 GB; SSD: 256 GB, </w:t>
      </w:r>
      <w:proofErr w:type="spellStart"/>
      <w:r w:rsidRPr="00A87DDC">
        <w:rPr>
          <w:rFonts w:ascii="Times New Roman" w:hAnsi="Times New Roman" w:cs="Times New Roman"/>
          <w:sz w:val="24"/>
          <w:szCs w:val="24"/>
        </w:rPr>
        <w:t>Windows</w:t>
      </w:r>
      <w:proofErr w:type="spellEnd"/>
      <w:r w:rsidRPr="00A87DDC">
        <w:rPr>
          <w:rFonts w:ascii="Times New Roman" w:hAnsi="Times New Roman" w:cs="Times New Roman"/>
          <w:sz w:val="24"/>
          <w:szCs w:val="24"/>
        </w:rPr>
        <w:t xml:space="preserve"> 10 </w:t>
      </w:r>
      <w:proofErr w:type="spellStart"/>
      <w:r w:rsidRPr="00A87DDC">
        <w:rPr>
          <w:rFonts w:ascii="Times New Roman" w:hAnsi="Times New Roman" w:cs="Times New Roman"/>
          <w:sz w:val="24"/>
          <w:szCs w:val="24"/>
        </w:rPr>
        <w:t>Professional</w:t>
      </w:r>
      <w:proofErr w:type="spellEnd"/>
      <w:r w:rsidRPr="00A87DDC">
        <w:rPr>
          <w:rFonts w:ascii="Times New Roman" w:hAnsi="Times New Roman" w:cs="Times New Roman"/>
          <w:sz w:val="24"/>
          <w:szCs w:val="24"/>
        </w:rPr>
        <w:t xml:space="preserve">) – Не подаёт признаков жизни </w:t>
      </w:r>
    </w:p>
    <w:p w:rsidR="00A87DDC" w:rsidRDefault="00A87DDC" w:rsidP="00A87DDC">
      <w:pPr>
        <w:rPr>
          <w:rFonts w:ascii="Times New Roman" w:hAnsi="Times New Roman" w:cs="Times New Roman"/>
          <w:sz w:val="24"/>
          <w:szCs w:val="24"/>
        </w:rPr>
      </w:pPr>
      <w:r w:rsidRPr="00A87DDC">
        <w:rPr>
          <w:rFonts w:ascii="Times New Roman" w:hAnsi="Times New Roman" w:cs="Times New Roman"/>
          <w:sz w:val="24"/>
          <w:szCs w:val="24"/>
        </w:rPr>
        <w:t xml:space="preserve">Распределение задач по заявке: №, Задача, срок исполнения, ответственный: TSK-000004, Произвести полную диагностику ППК,21.06.2023, User_02 №, Подзадачи, срок исполнения, ответственный: TSK-000004.1, Проверка аппаратной части,15.06.2023, User_03 №, Подзадачи, срок исполнения, ответственный: TSK-000004.1.1, Разборка и диагностика ППК на отсутствие коррозий и повреждения магистралей печатной платы,12.06.2023, User_04 №, Подзадачи, срок исполнения, ответственный: TSK-000004.1.2, Проверка основного оборудования на неисправность путём диагностики,15.06.2023, User_04 №, Подзадачи, срок исполнения, ответственный: TSK-000004.2, Проверка программной части,21.06.2023, User_03 №: З-00000003-23, Дата и время формирования: 27.08.2023 15:06:54, № Договора: ДОУ-000000001, Заявитель (Логин): clt_User_3, Перечень проблемного оборудования: МФУ </w:t>
      </w:r>
      <w:proofErr w:type="spellStart"/>
      <w:r w:rsidRPr="00A87DDC">
        <w:rPr>
          <w:rFonts w:ascii="Times New Roman" w:hAnsi="Times New Roman" w:cs="Times New Roman"/>
          <w:sz w:val="24"/>
          <w:szCs w:val="24"/>
        </w:rPr>
        <w:t>Xerox</w:t>
      </w:r>
      <w:proofErr w:type="spellEnd"/>
      <w:r w:rsidRPr="00A87DDC">
        <w:rPr>
          <w:rFonts w:ascii="Times New Roman" w:hAnsi="Times New Roman" w:cs="Times New Roman"/>
          <w:sz w:val="24"/>
          <w:szCs w:val="24"/>
        </w:rPr>
        <w:t xml:space="preserve"> 75-AR-200 – Не работает копировальное оборудование </w:t>
      </w:r>
    </w:p>
    <w:p w:rsidR="00A87DDC" w:rsidRPr="00A87DDC" w:rsidRDefault="00A87DDC" w:rsidP="00A87DDC">
      <w:pPr>
        <w:rPr>
          <w:rFonts w:ascii="Times New Roman" w:hAnsi="Times New Roman" w:cs="Times New Roman"/>
          <w:sz w:val="24"/>
          <w:szCs w:val="24"/>
        </w:rPr>
      </w:pPr>
      <w:r w:rsidRPr="00A87DDC">
        <w:rPr>
          <w:rFonts w:ascii="Times New Roman" w:hAnsi="Times New Roman" w:cs="Times New Roman"/>
          <w:sz w:val="24"/>
          <w:szCs w:val="24"/>
        </w:rPr>
        <w:t xml:space="preserve">Распределение задач по заявке: №, Задача, срок исполнения, ответственный: TSK-000005, Разборка и диагностика </w:t>
      </w:r>
      <w:proofErr w:type="gramStart"/>
      <w:r w:rsidRPr="00A87DDC">
        <w:rPr>
          <w:rFonts w:ascii="Times New Roman" w:hAnsi="Times New Roman" w:cs="Times New Roman"/>
          <w:sz w:val="24"/>
          <w:szCs w:val="24"/>
        </w:rPr>
        <w:t>оборудования,10.09.2023</w:t>
      </w:r>
      <w:proofErr w:type="gramEnd"/>
      <w:r w:rsidRPr="00A87DDC">
        <w:rPr>
          <w:rFonts w:ascii="Times New Roman" w:hAnsi="Times New Roman" w:cs="Times New Roman"/>
          <w:sz w:val="24"/>
          <w:szCs w:val="24"/>
        </w:rPr>
        <w:t>, User_03 №, Подзадачи, срок исполнения, ответственный: TSK-000005.1, Разобрать МФУ в копировальной части и продиагностировать,31.08.2023, User_04 №, Подзадачи, срок исполнения, ответственный: TSK-000005.2, Подборка и устранение неисправных элементов,10.09.2023, User_04</w:t>
      </w:r>
    </w:p>
    <w:p w:rsidR="00A87DDC" w:rsidRDefault="00A87DDC" w:rsidP="00D47EDD">
      <w:pPr>
        <w:spacing w:after="0" w:line="240" w:lineRule="auto"/>
        <w:jc w:val="both"/>
        <w:rPr>
          <w:rFonts w:ascii="Times New Roman" w:hAnsi="Times New Roman" w:cs="Times New Roman"/>
          <w:sz w:val="24"/>
        </w:rPr>
      </w:pPr>
    </w:p>
    <w:p w:rsidR="00D47EDD" w:rsidRPr="00B8577E" w:rsidRDefault="00D47EDD" w:rsidP="00D47EDD">
      <w:pPr>
        <w:spacing w:after="0" w:line="240" w:lineRule="auto"/>
        <w:jc w:val="both"/>
        <w:rPr>
          <w:rFonts w:ascii="Times New Roman" w:hAnsi="Times New Roman" w:cs="Times New Roman"/>
          <w:sz w:val="24"/>
        </w:rPr>
      </w:pPr>
    </w:p>
    <w:p w:rsidR="00A87DDC" w:rsidRDefault="00D47EDD" w:rsidP="00D47EDD">
      <w:pPr>
        <w:rPr>
          <w:rFonts w:ascii="Times New Roman" w:hAnsi="Times New Roman" w:cs="Times New Roman"/>
          <w:sz w:val="24"/>
          <w:szCs w:val="24"/>
        </w:rPr>
      </w:pPr>
      <w:r w:rsidRPr="00D47EDD">
        <w:rPr>
          <w:rFonts w:ascii="Times New Roman" w:hAnsi="Times New Roman" w:cs="Times New Roman"/>
          <w:sz w:val="24"/>
          <w:szCs w:val="24"/>
          <w:highlight w:val="yellow"/>
        </w:rPr>
        <w:t>Данные сотрудников</w:t>
      </w:r>
      <w:r w:rsidRPr="00D47EDD">
        <w:rPr>
          <w:rFonts w:ascii="Times New Roman" w:hAnsi="Times New Roman" w:cs="Times New Roman"/>
          <w:sz w:val="24"/>
          <w:szCs w:val="24"/>
        </w:rPr>
        <w:t>:</w:t>
      </w:r>
    </w:p>
    <w:p w:rsidR="00D47EDD" w:rsidRPr="00D47EDD" w:rsidRDefault="00D47EDD" w:rsidP="00D47EDD">
      <w:pPr>
        <w:rPr>
          <w:rFonts w:ascii="Times New Roman" w:hAnsi="Times New Roman" w:cs="Times New Roman"/>
          <w:sz w:val="24"/>
          <w:szCs w:val="24"/>
        </w:rPr>
      </w:pPr>
      <w:r w:rsidRPr="00D47EDD">
        <w:rPr>
          <w:rFonts w:ascii="Times New Roman" w:hAnsi="Times New Roman" w:cs="Times New Roman"/>
          <w:sz w:val="24"/>
          <w:szCs w:val="24"/>
        </w:rPr>
        <w:t xml:space="preserve"> Павлов Павел Павлович, </w:t>
      </w:r>
      <w:r w:rsidRPr="001B0CA7">
        <w:rPr>
          <w:rFonts w:ascii="Times New Roman" w:hAnsi="Times New Roman" w:cs="Times New Roman"/>
          <w:sz w:val="24"/>
          <w:szCs w:val="24"/>
        </w:rPr>
        <w:t xml:space="preserve">Главный по сеансам, Логин: </w:t>
      </w:r>
      <w:proofErr w:type="spellStart"/>
      <w:r w:rsidRPr="001B0CA7">
        <w:rPr>
          <w:rFonts w:ascii="Times New Roman" w:hAnsi="Times New Roman" w:cs="Times New Roman"/>
          <w:sz w:val="24"/>
          <w:szCs w:val="24"/>
        </w:rPr>
        <w:t>emp_PavlovPP</w:t>
      </w:r>
      <w:proofErr w:type="spellEnd"/>
      <w:r w:rsidRPr="001B0CA7">
        <w:rPr>
          <w:rFonts w:ascii="Times New Roman" w:hAnsi="Times New Roman" w:cs="Times New Roman"/>
          <w:sz w:val="24"/>
          <w:szCs w:val="24"/>
        </w:rPr>
        <w:t xml:space="preserve">, Пароль: </w:t>
      </w:r>
      <w:proofErr w:type="spellStart"/>
      <w:r w:rsidRPr="001B0CA7">
        <w:rPr>
          <w:rFonts w:ascii="Times New Roman" w:hAnsi="Times New Roman" w:cs="Times New Roman"/>
          <w:sz w:val="24"/>
          <w:szCs w:val="24"/>
        </w:rPr>
        <w:t>Pa</w:t>
      </w:r>
      <w:proofErr w:type="spellEnd"/>
      <w:r w:rsidRPr="001B0CA7">
        <w:rPr>
          <w:rFonts w:ascii="Times New Roman" w:hAnsi="Times New Roman" w:cs="Times New Roman"/>
          <w:sz w:val="24"/>
          <w:szCs w:val="24"/>
        </w:rPr>
        <w:t xml:space="preserve">$$w0rd Егоров Егор Егорович, Кассир, Логин: </w:t>
      </w:r>
      <w:proofErr w:type="spellStart"/>
      <w:r w:rsidRPr="001B0CA7">
        <w:rPr>
          <w:rFonts w:ascii="Times New Roman" w:hAnsi="Times New Roman" w:cs="Times New Roman"/>
          <w:sz w:val="24"/>
          <w:szCs w:val="24"/>
        </w:rPr>
        <w:t>emp_EgorovEE</w:t>
      </w:r>
      <w:proofErr w:type="spellEnd"/>
      <w:r w:rsidRPr="001B0CA7">
        <w:rPr>
          <w:rFonts w:ascii="Times New Roman" w:hAnsi="Times New Roman" w:cs="Times New Roman"/>
          <w:sz w:val="24"/>
          <w:szCs w:val="24"/>
        </w:rPr>
        <w:t xml:space="preserve">, Пароль: </w:t>
      </w:r>
      <w:proofErr w:type="spellStart"/>
      <w:r w:rsidRPr="001B0CA7">
        <w:rPr>
          <w:rFonts w:ascii="Times New Roman" w:hAnsi="Times New Roman" w:cs="Times New Roman"/>
          <w:sz w:val="24"/>
          <w:szCs w:val="24"/>
        </w:rPr>
        <w:t>Pa</w:t>
      </w:r>
      <w:proofErr w:type="spellEnd"/>
      <w:r w:rsidRPr="001B0CA7">
        <w:rPr>
          <w:rFonts w:ascii="Times New Roman" w:hAnsi="Times New Roman" w:cs="Times New Roman"/>
          <w:sz w:val="24"/>
          <w:szCs w:val="24"/>
        </w:rPr>
        <w:t>$$w0rd Дмитриев Дмитрий Дмитриевич, Главный кассир</w:t>
      </w:r>
      <w:r w:rsidRPr="00D47EDD">
        <w:rPr>
          <w:rFonts w:ascii="Times New Roman" w:hAnsi="Times New Roman" w:cs="Times New Roman"/>
          <w:sz w:val="24"/>
          <w:szCs w:val="24"/>
        </w:rPr>
        <w:t xml:space="preserve">, Логин: </w:t>
      </w:r>
      <w:proofErr w:type="spellStart"/>
      <w:r w:rsidRPr="00D47EDD">
        <w:rPr>
          <w:rFonts w:ascii="Times New Roman" w:hAnsi="Times New Roman" w:cs="Times New Roman"/>
          <w:sz w:val="24"/>
          <w:szCs w:val="24"/>
        </w:rPr>
        <w:t>emp_DmitrievDD</w:t>
      </w:r>
      <w:proofErr w:type="spellEnd"/>
      <w:r w:rsidRPr="00D47EDD">
        <w:rPr>
          <w:rFonts w:ascii="Times New Roman" w:hAnsi="Times New Roman" w:cs="Times New Roman"/>
          <w:sz w:val="24"/>
          <w:szCs w:val="24"/>
        </w:rPr>
        <w:t xml:space="preserve">, Пароль: </w:t>
      </w:r>
      <w:proofErr w:type="spellStart"/>
      <w:r w:rsidRPr="00D47EDD">
        <w:rPr>
          <w:rFonts w:ascii="Times New Roman" w:hAnsi="Times New Roman" w:cs="Times New Roman"/>
          <w:sz w:val="24"/>
          <w:szCs w:val="24"/>
        </w:rPr>
        <w:t>Pa</w:t>
      </w:r>
      <w:proofErr w:type="spellEnd"/>
      <w:r w:rsidRPr="00D47EDD">
        <w:rPr>
          <w:rFonts w:ascii="Times New Roman" w:hAnsi="Times New Roman" w:cs="Times New Roman"/>
          <w:sz w:val="24"/>
          <w:szCs w:val="24"/>
        </w:rPr>
        <w:t xml:space="preserve">$$w0rd </w:t>
      </w:r>
    </w:p>
    <w:p w:rsidR="00A87DDC" w:rsidRDefault="00D47EDD" w:rsidP="00D47EDD">
      <w:pPr>
        <w:rPr>
          <w:rFonts w:ascii="Times New Roman" w:hAnsi="Times New Roman" w:cs="Times New Roman"/>
          <w:sz w:val="24"/>
          <w:szCs w:val="24"/>
        </w:rPr>
      </w:pPr>
      <w:r w:rsidRPr="00D47EDD">
        <w:rPr>
          <w:rFonts w:ascii="Times New Roman" w:hAnsi="Times New Roman" w:cs="Times New Roman"/>
          <w:sz w:val="24"/>
          <w:szCs w:val="24"/>
          <w:highlight w:val="yellow"/>
        </w:rPr>
        <w:t>Клиенты</w:t>
      </w:r>
      <w:r w:rsidRPr="00D47EDD">
        <w:rPr>
          <w:rFonts w:ascii="Times New Roman" w:hAnsi="Times New Roman" w:cs="Times New Roman"/>
          <w:sz w:val="24"/>
          <w:szCs w:val="24"/>
        </w:rPr>
        <w:t>:</w:t>
      </w:r>
    </w:p>
    <w:p w:rsidR="00D47EDD" w:rsidRPr="00D47EDD" w:rsidRDefault="00D47EDD" w:rsidP="00D47EDD">
      <w:pPr>
        <w:rPr>
          <w:rFonts w:ascii="Times New Roman" w:hAnsi="Times New Roman" w:cs="Times New Roman"/>
          <w:sz w:val="24"/>
          <w:szCs w:val="24"/>
        </w:rPr>
      </w:pPr>
      <w:r w:rsidRPr="00D47EDD">
        <w:rPr>
          <w:rFonts w:ascii="Times New Roman" w:hAnsi="Times New Roman" w:cs="Times New Roman"/>
          <w:sz w:val="24"/>
          <w:szCs w:val="24"/>
        </w:rPr>
        <w:t xml:space="preserve"> Иванов Иван Иванович, 4212 6788 2121 1962 02/25, Логин: </w:t>
      </w:r>
      <w:proofErr w:type="spellStart"/>
      <w:r w:rsidRPr="00D47EDD">
        <w:rPr>
          <w:rFonts w:ascii="Times New Roman" w:hAnsi="Times New Roman" w:cs="Times New Roman"/>
          <w:sz w:val="24"/>
          <w:szCs w:val="24"/>
        </w:rPr>
        <w:t>Ivanov_I_I</w:t>
      </w:r>
      <w:proofErr w:type="spellEnd"/>
      <w:r w:rsidRPr="00D47EDD">
        <w:rPr>
          <w:rFonts w:ascii="Times New Roman" w:hAnsi="Times New Roman" w:cs="Times New Roman"/>
          <w:sz w:val="24"/>
          <w:szCs w:val="24"/>
        </w:rPr>
        <w:t xml:space="preserve">, Пароль: </w:t>
      </w:r>
      <w:proofErr w:type="spellStart"/>
      <w:r w:rsidRPr="00D47EDD">
        <w:rPr>
          <w:rFonts w:ascii="Times New Roman" w:hAnsi="Times New Roman" w:cs="Times New Roman"/>
          <w:sz w:val="24"/>
          <w:szCs w:val="24"/>
        </w:rPr>
        <w:t>Pa</w:t>
      </w:r>
      <w:proofErr w:type="spellEnd"/>
      <w:r w:rsidRPr="00D47EDD">
        <w:rPr>
          <w:rFonts w:ascii="Times New Roman" w:hAnsi="Times New Roman" w:cs="Times New Roman"/>
          <w:sz w:val="24"/>
          <w:szCs w:val="24"/>
        </w:rPr>
        <w:t xml:space="preserve">$$w0rd Петров Пётр Петрович, 8562 6773 1857 8843 06/24, Логин: </w:t>
      </w:r>
      <w:proofErr w:type="spellStart"/>
      <w:r w:rsidRPr="00D47EDD">
        <w:rPr>
          <w:rFonts w:ascii="Times New Roman" w:hAnsi="Times New Roman" w:cs="Times New Roman"/>
          <w:sz w:val="24"/>
          <w:szCs w:val="24"/>
        </w:rPr>
        <w:t>Petrov_P_P</w:t>
      </w:r>
      <w:proofErr w:type="spellEnd"/>
      <w:r w:rsidRPr="00D47EDD">
        <w:rPr>
          <w:rFonts w:ascii="Times New Roman" w:hAnsi="Times New Roman" w:cs="Times New Roman"/>
          <w:sz w:val="24"/>
          <w:szCs w:val="24"/>
        </w:rPr>
        <w:t xml:space="preserve">, Пароль: </w:t>
      </w:r>
      <w:proofErr w:type="spellStart"/>
      <w:r w:rsidRPr="00D47EDD">
        <w:rPr>
          <w:rFonts w:ascii="Times New Roman" w:hAnsi="Times New Roman" w:cs="Times New Roman"/>
          <w:sz w:val="24"/>
          <w:szCs w:val="24"/>
        </w:rPr>
        <w:t>Pa</w:t>
      </w:r>
      <w:proofErr w:type="spellEnd"/>
      <w:r w:rsidRPr="00D47EDD">
        <w:rPr>
          <w:rFonts w:ascii="Times New Roman" w:hAnsi="Times New Roman" w:cs="Times New Roman"/>
          <w:sz w:val="24"/>
          <w:szCs w:val="24"/>
        </w:rPr>
        <w:t xml:space="preserve">$$w0rd Андреев Андрей Андреевич, 5622 7884 1146 8481 10/26, Логин: </w:t>
      </w:r>
      <w:proofErr w:type="spellStart"/>
      <w:r w:rsidRPr="00D47EDD">
        <w:rPr>
          <w:rFonts w:ascii="Times New Roman" w:hAnsi="Times New Roman" w:cs="Times New Roman"/>
          <w:sz w:val="24"/>
          <w:szCs w:val="24"/>
        </w:rPr>
        <w:t>Andreev_A_A</w:t>
      </w:r>
      <w:proofErr w:type="spellEnd"/>
      <w:r w:rsidRPr="00D47EDD">
        <w:rPr>
          <w:rFonts w:ascii="Times New Roman" w:hAnsi="Times New Roman" w:cs="Times New Roman"/>
          <w:sz w:val="24"/>
          <w:szCs w:val="24"/>
        </w:rPr>
        <w:t xml:space="preserve">, Пароль: </w:t>
      </w:r>
      <w:proofErr w:type="spellStart"/>
      <w:r w:rsidRPr="00D47EDD">
        <w:rPr>
          <w:rFonts w:ascii="Times New Roman" w:hAnsi="Times New Roman" w:cs="Times New Roman"/>
          <w:sz w:val="24"/>
          <w:szCs w:val="24"/>
        </w:rPr>
        <w:t>Pa</w:t>
      </w:r>
      <w:proofErr w:type="spellEnd"/>
      <w:r w:rsidRPr="00D47EDD">
        <w:rPr>
          <w:rFonts w:ascii="Times New Roman" w:hAnsi="Times New Roman" w:cs="Times New Roman"/>
          <w:sz w:val="24"/>
          <w:szCs w:val="24"/>
        </w:rPr>
        <w:t xml:space="preserve">$$w0rd Романов Роман Романович, 5457 2278 2123 7332 02/25, Логин: </w:t>
      </w:r>
      <w:proofErr w:type="spellStart"/>
      <w:r w:rsidRPr="00D47EDD">
        <w:rPr>
          <w:rFonts w:ascii="Times New Roman" w:hAnsi="Times New Roman" w:cs="Times New Roman"/>
          <w:sz w:val="24"/>
          <w:szCs w:val="24"/>
        </w:rPr>
        <w:t>Romanov_R_R</w:t>
      </w:r>
      <w:proofErr w:type="spellEnd"/>
      <w:r w:rsidRPr="00D47EDD">
        <w:rPr>
          <w:rFonts w:ascii="Times New Roman" w:hAnsi="Times New Roman" w:cs="Times New Roman"/>
          <w:sz w:val="24"/>
          <w:szCs w:val="24"/>
        </w:rPr>
        <w:t xml:space="preserve">, Пароль: </w:t>
      </w:r>
      <w:proofErr w:type="spellStart"/>
      <w:r w:rsidRPr="00D47EDD">
        <w:rPr>
          <w:rFonts w:ascii="Times New Roman" w:hAnsi="Times New Roman" w:cs="Times New Roman"/>
          <w:sz w:val="24"/>
          <w:szCs w:val="24"/>
        </w:rPr>
        <w:t>Pa</w:t>
      </w:r>
      <w:proofErr w:type="spellEnd"/>
      <w:r w:rsidRPr="00D47EDD">
        <w:rPr>
          <w:rFonts w:ascii="Times New Roman" w:hAnsi="Times New Roman" w:cs="Times New Roman"/>
          <w:sz w:val="24"/>
          <w:szCs w:val="24"/>
        </w:rPr>
        <w:t xml:space="preserve">$$w0rd </w:t>
      </w:r>
    </w:p>
    <w:p w:rsidR="00A87DDC" w:rsidRDefault="00D47EDD" w:rsidP="00D47EDD">
      <w:pPr>
        <w:rPr>
          <w:rFonts w:ascii="Times New Roman" w:hAnsi="Times New Roman" w:cs="Times New Roman"/>
          <w:sz w:val="24"/>
          <w:szCs w:val="24"/>
        </w:rPr>
      </w:pPr>
      <w:r w:rsidRPr="00D47EDD">
        <w:rPr>
          <w:rFonts w:ascii="Times New Roman" w:hAnsi="Times New Roman" w:cs="Times New Roman"/>
          <w:sz w:val="24"/>
          <w:szCs w:val="24"/>
          <w:highlight w:val="yellow"/>
        </w:rPr>
        <w:t>Покупка билетов</w:t>
      </w:r>
      <w:r w:rsidRPr="00D47EDD">
        <w:rPr>
          <w:rFonts w:ascii="Times New Roman" w:hAnsi="Times New Roman" w:cs="Times New Roman"/>
          <w:sz w:val="24"/>
          <w:szCs w:val="24"/>
        </w:rPr>
        <w:t>:</w:t>
      </w:r>
    </w:p>
    <w:p w:rsidR="00D47EDD" w:rsidRPr="00D47EDD" w:rsidRDefault="00D47EDD" w:rsidP="00D47EDD">
      <w:pPr>
        <w:rPr>
          <w:rFonts w:ascii="Times New Roman" w:hAnsi="Times New Roman" w:cs="Times New Roman"/>
          <w:sz w:val="24"/>
          <w:szCs w:val="24"/>
        </w:rPr>
      </w:pPr>
      <w:r w:rsidRPr="00D47EDD">
        <w:rPr>
          <w:rFonts w:ascii="Times New Roman" w:hAnsi="Times New Roman" w:cs="Times New Roman"/>
          <w:sz w:val="24"/>
          <w:szCs w:val="24"/>
        </w:rPr>
        <w:t xml:space="preserve"> </w:t>
      </w:r>
      <w:r w:rsidRPr="001B0CA7">
        <w:rPr>
          <w:rFonts w:ascii="Times New Roman" w:hAnsi="Times New Roman" w:cs="Times New Roman"/>
          <w:sz w:val="24"/>
          <w:szCs w:val="24"/>
        </w:rPr>
        <w:t xml:space="preserve">Кассир: </w:t>
      </w:r>
      <w:proofErr w:type="spellStart"/>
      <w:r w:rsidRPr="001B0CA7">
        <w:rPr>
          <w:rFonts w:ascii="Times New Roman" w:hAnsi="Times New Roman" w:cs="Times New Roman"/>
          <w:sz w:val="24"/>
          <w:szCs w:val="24"/>
        </w:rPr>
        <w:t>emp_EgorovEE</w:t>
      </w:r>
      <w:proofErr w:type="spellEnd"/>
      <w:r w:rsidRPr="001B0CA7">
        <w:rPr>
          <w:rFonts w:ascii="Times New Roman" w:hAnsi="Times New Roman" w:cs="Times New Roman"/>
          <w:sz w:val="24"/>
          <w:szCs w:val="24"/>
        </w:rPr>
        <w:t xml:space="preserve">, Клиент: </w:t>
      </w:r>
      <w:proofErr w:type="spellStart"/>
      <w:r w:rsidRPr="001B0CA7">
        <w:rPr>
          <w:rFonts w:ascii="Times New Roman" w:hAnsi="Times New Roman" w:cs="Times New Roman"/>
          <w:sz w:val="24"/>
          <w:szCs w:val="24"/>
        </w:rPr>
        <w:t>Ivanov_I_I</w:t>
      </w:r>
      <w:proofErr w:type="spellEnd"/>
      <w:r w:rsidRPr="001B0CA7">
        <w:rPr>
          <w:rFonts w:ascii="Times New Roman" w:hAnsi="Times New Roman" w:cs="Times New Roman"/>
          <w:sz w:val="24"/>
          <w:szCs w:val="24"/>
        </w:rPr>
        <w:t>, № Брони:</w:t>
      </w:r>
      <w:r w:rsidRPr="00D47EDD">
        <w:rPr>
          <w:rFonts w:ascii="Times New Roman" w:hAnsi="Times New Roman" w:cs="Times New Roman"/>
          <w:sz w:val="24"/>
          <w:szCs w:val="24"/>
        </w:rPr>
        <w:t xml:space="preserve"> БР-00000001/23, </w:t>
      </w:r>
      <w:r w:rsidRPr="001B0CA7">
        <w:rPr>
          <w:rFonts w:ascii="Times New Roman" w:hAnsi="Times New Roman" w:cs="Times New Roman"/>
          <w:sz w:val="24"/>
          <w:szCs w:val="24"/>
        </w:rPr>
        <w:t xml:space="preserve">Дата и время создания: 15.09.2023 11:20:26, Сеанс: 50 дней без сна и отдыха Зад № 1 12.00, Места: 1 ряд место 2 , Итоговая цена: 350 р. Кассир: </w:t>
      </w:r>
      <w:proofErr w:type="spellStart"/>
      <w:r w:rsidRPr="001B0CA7">
        <w:rPr>
          <w:rFonts w:ascii="Times New Roman" w:hAnsi="Times New Roman" w:cs="Times New Roman"/>
          <w:sz w:val="24"/>
          <w:szCs w:val="24"/>
        </w:rPr>
        <w:t>emp_EgorovEE</w:t>
      </w:r>
      <w:proofErr w:type="spellEnd"/>
      <w:r w:rsidRPr="001B0CA7">
        <w:rPr>
          <w:rFonts w:ascii="Times New Roman" w:hAnsi="Times New Roman" w:cs="Times New Roman"/>
          <w:sz w:val="24"/>
          <w:szCs w:val="24"/>
        </w:rPr>
        <w:t xml:space="preserve">, Клиент: </w:t>
      </w:r>
      <w:proofErr w:type="spellStart"/>
      <w:r w:rsidRPr="001B0CA7">
        <w:rPr>
          <w:rFonts w:ascii="Times New Roman" w:hAnsi="Times New Roman" w:cs="Times New Roman"/>
          <w:sz w:val="24"/>
          <w:szCs w:val="24"/>
        </w:rPr>
        <w:t>Petrov_P_P</w:t>
      </w:r>
      <w:proofErr w:type="spellEnd"/>
      <w:r w:rsidRPr="001B0CA7">
        <w:rPr>
          <w:rFonts w:ascii="Times New Roman" w:hAnsi="Times New Roman" w:cs="Times New Roman"/>
          <w:sz w:val="24"/>
          <w:szCs w:val="24"/>
        </w:rPr>
        <w:t xml:space="preserve">, № Брони: БР-00000002/23, Дата и время создания: 15.09.2023 09:20:47, Сеанс: 50 дней без сна и отдыха Зад № 1 12.00, Места: 2 ряд место 5, Итоговая цена: 350 р., № Билета: 2300000001/КБ Кассир: </w:t>
      </w:r>
      <w:proofErr w:type="spellStart"/>
      <w:r w:rsidRPr="001B0CA7">
        <w:rPr>
          <w:rFonts w:ascii="Times New Roman" w:hAnsi="Times New Roman" w:cs="Times New Roman"/>
          <w:sz w:val="24"/>
          <w:szCs w:val="24"/>
        </w:rPr>
        <w:t>emp_DmitrievDD</w:t>
      </w:r>
      <w:proofErr w:type="spellEnd"/>
      <w:r w:rsidRPr="001B0CA7">
        <w:rPr>
          <w:rFonts w:ascii="Times New Roman" w:hAnsi="Times New Roman" w:cs="Times New Roman"/>
          <w:sz w:val="24"/>
          <w:szCs w:val="24"/>
        </w:rPr>
        <w:t xml:space="preserve">, Клиент: </w:t>
      </w:r>
      <w:proofErr w:type="spellStart"/>
      <w:r w:rsidRPr="001B0CA7">
        <w:rPr>
          <w:rFonts w:ascii="Times New Roman" w:hAnsi="Times New Roman" w:cs="Times New Roman"/>
          <w:sz w:val="24"/>
          <w:szCs w:val="24"/>
        </w:rPr>
        <w:t>Ivanov_I_I</w:t>
      </w:r>
      <w:proofErr w:type="spellEnd"/>
      <w:r w:rsidRPr="001B0CA7">
        <w:rPr>
          <w:rFonts w:ascii="Times New Roman" w:hAnsi="Times New Roman" w:cs="Times New Roman"/>
          <w:sz w:val="24"/>
          <w:szCs w:val="24"/>
        </w:rPr>
        <w:t xml:space="preserve">, № Брони: БР-00000003/23, Дата и время создания: 17.09.2023 10:29:30, Сеанс: Один глаз краше другого Зал № 3 10.30 , Места: 2 ряд 4 место, Итоговая цена: 350 р. , № Билета 2300000002/КБ Кассир: </w:t>
      </w:r>
      <w:proofErr w:type="spellStart"/>
      <w:r w:rsidRPr="001B0CA7">
        <w:rPr>
          <w:rFonts w:ascii="Times New Roman" w:hAnsi="Times New Roman" w:cs="Times New Roman"/>
          <w:sz w:val="24"/>
          <w:szCs w:val="24"/>
        </w:rPr>
        <w:t>emp_DmitrievDD</w:t>
      </w:r>
      <w:proofErr w:type="spellEnd"/>
      <w:r w:rsidRPr="001B0CA7">
        <w:rPr>
          <w:rFonts w:ascii="Times New Roman" w:hAnsi="Times New Roman" w:cs="Times New Roman"/>
          <w:sz w:val="24"/>
          <w:szCs w:val="24"/>
        </w:rPr>
        <w:t xml:space="preserve">, Клиент: </w:t>
      </w:r>
      <w:proofErr w:type="spellStart"/>
      <w:r w:rsidRPr="001B0CA7">
        <w:rPr>
          <w:rFonts w:ascii="Times New Roman" w:hAnsi="Times New Roman" w:cs="Times New Roman"/>
          <w:sz w:val="24"/>
          <w:szCs w:val="24"/>
        </w:rPr>
        <w:t>Andreev_A_A</w:t>
      </w:r>
      <w:proofErr w:type="spellEnd"/>
      <w:r w:rsidRPr="001B0CA7">
        <w:rPr>
          <w:rFonts w:ascii="Times New Roman" w:hAnsi="Times New Roman" w:cs="Times New Roman"/>
          <w:sz w:val="24"/>
          <w:szCs w:val="24"/>
        </w:rPr>
        <w:t xml:space="preserve">, № Брони: БР-00000004/23, Дата и время создания: 18.09.2023 09:57:08, Сеанс: Один глаз краше другого Зал № 3 10.30, Места: 2 ряд 5 место, Итоговая цена: 350 р. Кассир: </w:t>
      </w:r>
      <w:proofErr w:type="spellStart"/>
      <w:r w:rsidRPr="001B0CA7">
        <w:rPr>
          <w:rFonts w:ascii="Times New Roman" w:hAnsi="Times New Roman" w:cs="Times New Roman"/>
          <w:sz w:val="24"/>
          <w:szCs w:val="24"/>
        </w:rPr>
        <w:t>emp_DmitrievDD</w:t>
      </w:r>
      <w:proofErr w:type="spellEnd"/>
      <w:r w:rsidRPr="001B0CA7">
        <w:rPr>
          <w:rFonts w:ascii="Times New Roman" w:hAnsi="Times New Roman" w:cs="Times New Roman"/>
          <w:sz w:val="24"/>
          <w:szCs w:val="24"/>
        </w:rPr>
        <w:t xml:space="preserve">, Клиент: </w:t>
      </w:r>
      <w:proofErr w:type="spellStart"/>
      <w:r w:rsidRPr="001B0CA7">
        <w:rPr>
          <w:rFonts w:ascii="Times New Roman" w:hAnsi="Times New Roman" w:cs="Times New Roman"/>
          <w:sz w:val="24"/>
          <w:szCs w:val="24"/>
        </w:rPr>
        <w:t>Romanov_R_R</w:t>
      </w:r>
      <w:proofErr w:type="spellEnd"/>
      <w:r w:rsidRPr="001B0CA7">
        <w:rPr>
          <w:rFonts w:ascii="Times New Roman" w:hAnsi="Times New Roman" w:cs="Times New Roman"/>
          <w:sz w:val="24"/>
          <w:szCs w:val="24"/>
        </w:rPr>
        <w:t xml:space="preserve"> , № Брони: БР-00000005/23, Дата и время создания: 19.09.2023 12:11:45, Сеанс</w:t>
      </w:r>
      <w:r w:rsidRPr="001B0CA7">
        <w:rPr>
          <w:rFonts w:ascii="Times New Roman" w:hAnsi="Times New Roman" w:cs="Times New Roman"/>
          <w:sz w:val="24"/>
          <w:szCs w:val="24"/>
        </w:rPr>
        <w:t>: 50 дней без сна и отдыха Зал</w:t>
      </w:r>
      <w:r w:rsidRPr="001B0CA7">
        <w:rPr>
          <w:rFonts w:ascii="Times New Roman" w:hAnsi="Times New Roman" w:cs="Times New Roman"/>
          <w:sz w:val="24"/>
          <w:szCs w:val="24"/>
        </w:rPr>
        <w:t xml:space="preserve"> № 2 13.00, Места: 1 ряд место 2, Итоговая цена: 550 р. Кассир: </w:t>
      </w:r>
      <w:proofErr w:type="spellStart"/>
      <w:r w:rsidRPr="001B0CA7">
        <w:rPr>
          <w:rFonts w:ascii="Times New Roman" w:hAnsi="Times New Roman" w:cs="Times New Roman"/>
          <w:sz w:val="24"/>
          <w:szCs w:val="24"/>
        </w:rPr>
        <w:t>emp_EgorovEE</w:t>
      </w:r>
      <w:proofErr w:type="spellEnd"/>
      <w:r w:rsidRPr="001B0CA7">
        <w:rPr>
          <w:rFonts w:ascii="Times New Roman" w:hAnsi="Times New Roman" w:cs="Times New Roman"/>
          <w:sz w:val="24"/>
          <w:szCs w:val="24"/>
        </w:rPr>
        <w:t xml:space="preserve">, Клиент: </w:t>
      </w:r>
      <w:proofErr w:type="spellStart"/>
      <w:r w:rsidRPr="001B0CA7">
        <w:rPr>
          <w:rFonts w:ascii="Times New Roman" w:hAnsi="Times New Roman" w:cs="Times New Roman"/>
          <w:sz w:val="24"/>
          <w:szCs w:val="24"/>
        </w:rPr>
        <w:t>Andreev_A_A</w:t>
      </w:r>
      <w:proofErr w:type="spellEnd"/>
      <w:r w:rsidRPr="001B0CA7">
        <w:rPr>
          <w:rFonts w:ascii="Times New Roman" w:hAnsi="Times New Roman" w:cs="Times New Roman"/>
          <w:sz w:val="24"/>
          <w:szCs w:val="24"/>
        </w:rPr>
        <w:t>, № Брони: БР-00000006/23, Дата и время создания:</w:t>
      </w:r>
      <w:r w:rsidRPr="00D47EDD">
        <w:rPr>
          <w:rFonts w:ascii="Times New Roman" w:hAnsi="Times New Roman" w:cs="Times New Roman"/>
          <w:sz w:val="24"/>
          <w:szCs w:val="24"/>
        </w:rPr>
        <w:t xml:space="preserve"> 19.09.2023 13:00:47, </w:t>
      </w:r>
      <w:r w:rsidRPr="001B0CA7">
        <w:rPr>
          <w:rFonts w:ascii="Times New Roman" w:hAnsi="Times New Roman" w:cs="Times New Roman"/>
          <w:sz w:val="24"/>
          <w:szCs w:val="24"/>
        </w:rPr>
        <w:t>Сеанс</w:t>
      </w:r>
      <w:r w:rsidRPr="00D47EDD">
        <w:rPr>
          <w:rFonts w:ascii="Times New Roman" w:hAnsi="Times New Roman" w:cs="Times New Roman"/>
          <w:sz w:val="24"/>
          <w:szCs w:val="24"/>
        </w:rPr>
        <w:t xml:space="preserve">: Полнолуние </w:t>
      </w:r>
      <w:r w:rsidRPr="001B0CA7">
        <w:rPr>
          <w:rFonts w:ascii="Times New Roman" w:hAnsi="Times New Roman" w:cs="Times New Roman"/>
          <w:sz w:val="24"/>
          <w:szCs w:val="24"/>
        </w:rPr>
        <w:t>Зал</w:t>
      </w:r>
      <w:r w:rsidRPr="00D47EDD">
        <w:rPr>
          <w:rFonts w:ascii="Times New Roman" w:hAnsi="Times New Roman" w:cs="Times New Roman"/>
          <w:sz w:val="24"/>
          <w:szCs w:val="24"/>
        </w:rPr>
        <w:t xml:space="preserve"> № 4 15.00</w:t>
      </w:r>
      <w:r w:rsidRPr="001B0CA7">
        <w:rPr>
          <w:rFonts w:ascii="Times New Roman" w:hAnsi="Times New Roman" w:cs="Times New Roman"/>
          <w:sz w:val="24"/>
          <w:szCs w:val="24"/>
        </w:rPr>
        <w:t>, Места</w:t>
      </w:r>
      <w:r w:rsidRPr="00D47EDD">
        <w:rPr>
          <w:rFonts w:ascii="Times New Roman" w:hAnsi="Times New Roman" w:cs="Times New Roman"/>
          <w:sz w:val="24"/>
          <w:szCs w:val="24"/>
        </w:rPr>
        <w:t xml:space="preserve">: 1 ряд, 3 место , </w:t>
      </w:r>
      <w:r w:rsidRPr="001B0CA7">
        <w:rPr>
          <w:rFonts w:ascii="Times New Roman" w:hAnsi="Times New Roman" w:cs="Times New Roman"/>
          <w:sz w:val="24"/>
          <w:szCs w:val="24"/>
        </w:rPr>
        <w:t>Итоговая цена: 350р., № Билета: 2300000003/КБ</w:t>
      </w:r>
      <w:r w:rsidRPr="00D47EDD">
        <w:rPr>
          <w:rFonts w:ascii="Times New Roman" w:hAnsi="Times New Roman" w:cs="Times New Roman"/>
          <w:sz w:val="24"/>
          <w:szCs w:val="24"/>
        </w:rPr>
        <w:t xml:space="preserve"> </w:t>
      </w:r>
    </w:p>
    <w:p w:rsidR="00A87DDC" w:rsidRDefault="00D47EDD" w:rsidP="00D47EDD">
      <w:pPr>
        <w:rPr>
          <w:rFonts w:ascii="Times New Roman" w:hAnsi="Times New Roman" w:cs="Times New Roman"/>
          <w:sz w:val="24"/>
          <w:szCs w:val="24"/>
        </w:rPr>
      </w:pPr>
      <w:r w:rsidRPr="00A87DDC">
        <w:rPr>
          <w:rFonts w:ascii="Times New Roman" w:hAnsi="Times New Roman" w:cs="Times New Roman"/>
          <w:sz w:val="24"/>
          <w:szCs w:val="24"/>
          <w:highlight w:val="yellow"/>
        </w:rPr>
        <w:t>Афиша</w:t>
      </w:r>
      <w:r w:rsidRPr="001B0CA7">
        <w:rPr>
          <w:rFonts w:ascii="Times New Roman" w:hAnsi="Times New Roman" w:cs="Times New Roman"/>
          <w:sz w:val="24"/>
          <w:szCs w:val="24"/>
        </w:rPr>
        <w:t>:</w:t>
      </w:r>
    </w:p>
    <w:p w:rsidR="00D47EDD" w:rsidRDefault="00D47EDD" w:rsidP="00D47EDD">
      <w:pPr>
        <w:rPr>
          <w:rFonts w:ascii="Times New Roman" w:hAnsi="Times New Roman" w:cs="Times New Roman"/>
          <w:sz w:val="24"/>
          <w:szCs w:val="24"/>
        </w:rPr>
      </w:pPr>
      <w:r w:rsidRPr="001B0CA7">
        <w:rPr>
          <w:rFonts w:ascii="Times New Roman" w:hAnsi="Times New Roman" w:cs="Times New Roman"/>
          <w:sz w:val="24"/>
          <w:szCs w:val="24"/>
        </w:rPr>
        <w:t xml:space="preserve"> «50 дней без сна и отдыха», Россия, роли исполняют: Иванов И.В., </w:t>
      </w:r>
      <w:proofErr w:type="spellStart"/>
      <w:r w:rsidRPr="001B0CA7">
        <w:rPr>
          <w:rFonts w:ascii="Times New Roman" w:hAnsi="Times New Roman" w:cs="Times New Roman"/>
          <w:sz w:val="24"/>
          <w:szCs w:val="24"/>
        </w:rPr>
        <w:t>Олегова</w:t>
      </w:r>
      <w:proofErr w:type="spellEnd"/>
      <w:r w:rsidRPr="001B0CA7">
        <w:rPr>
          <w:rFonts w:ascii="Times New Roman" w:hAnsi="Times New Roman" w:cs="Times New Roman"/>
          <w:sz w:val="24"/>
          <w:szCs w:val="24"/>
        </w:rPr>
        <w:t xml:space="preserve"> Е.А., Описание: «Главные герои проходят через страдания и муки, перед походом к дантисту», Режиссёр: Андреев О.Р., Композитор: Романов</w:t>
      </w:r>
      <w:r w:rsidRPr="00D47EDD">
        <w:rPr>
          <w:rFonts w:ascii="Times New Roman" w:hAnsi="Times New Roman" w:cs="Times New Roman"/>
          <w:sz w:val="24"/>
          <w:szCs w:val="24"/>
        </w:rPr>
        <w:t xml:space="preserve">а О.Д. 18+, Мелодрама, </w:t>
      </w:r>
      <w:proofErr w:type="gramStart"/>
      <w:r w:rsidRPr="00D47EDD">
        <w:rPr>
          <w:rFonts w:ascii="Times New Roman" w:hAnsi="Times New Roman" w:cs="Times New Roman"/>
          <w:sz w:val="24"/>
          <w:szCs w:val="24"/>
        </w:rPr>
        <w:t>Триллер ,</w:t>
      </w:r>
      <w:proofErr w:type="gramEnd"/>
      <w:r w:rsidRPr="00D47EDD">
        <w:rPr>
          <w:rFonts w:ascii="Times New Roman" w:hAnsi="Times New Roman" w:cs="Times New Roman"/>
          <w:sz w:val="24"/>
          <w:szCs w:val="24"/>
        </w:rPr>
        <w:t>20.09.2023, С 21.09.2023 по 21.12.2023;</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«Один глаз краше другого», Россия, Белоруссия, роли исполняют: Павлова К.А, </w:t>
      </w:r>
      <w:proofErr w:type="spellStart"/>
      <w:r w:rsidRPr="00A87DDC">
        <w:rPr>
          <w:rFonts w:ascii="Times New Roman" w:hAnsi="Times New Roman" w:cs="Times New Roman"/>
          <w:sz w:val="24"/>
          <w:szCs w:val="24"/>
        </w:rPr>
        <w:t>Олегова</w:t>
      </w:r>
      <w:proofErr w:type="spellEnd"/>
      <w:r w:rsidRPr="00A87DDC">
        <w:rPr>
          <w:rFonts w:ascii="Times New Roman" w:hAnsi="Times New Roman" w:cs="Times New Roman"/>
          <w:sz w:val="24"/>
          <w:szCs w:val="24"/>
        </w:rPr>
        <w:t xml:space="preserve"> Е.А., Описание: «Комедия с элементами </w:t>
      </w:r>
      <w:proofErr w:type="spellStart"/>
      <w:r w:rsidRPr="00A87DDC">
        <w:rPr>
          <w:rFonts w:ascii="Times New Roman" w:hAnsi="Times New Roman" w:cs="Times New Roman"/>
          <w:sz w:val="24"/>
          <w:szCs w:val="24"/>
        </w:rPr>
        <w:t>хорорра</w:t>
      </w:r>
      <w:proofErr w:type="spellEnd"/>
      <w:r w:rsidRPr="00A87DDC">
        <w:rPr>
          <w:rFonts w:ascii="Times New Roman" w:hAnsi="Times New Roman" w:cs="Times New Roman"/>
          <w:sz w:val="24"/>
          <w:szCs w:val="24"/>
        </w:rPr>
        <w:t xml:space="preserve"> о двух подружках, которые встретились в лесопарковой зоне», Режиссёр: Дмитриев Т.П., Иванов Р.А., композитор: Петров А.В., 16+, Чёрная комедия, 10.08.2023, </w:t>
      </w:r>
      <w:proofErr w:type="gramStart"/>
      <w:r w:rsidRPr="00A87DDC">
        <w:rPr>
          <w:rFonts w:ascii="Times New Roman" w:hAnsi="Times New Roman" w:cs="Times New Roman"/>
          <w:sz w:val="24"/>
          <w:szCs w:val="24"/>
        </w:rPr>
        <w:t>С</w:t>
      </w:r>
      <w:proofErr w:type="gramEnd"/>
      <w:r w:rsidRPr="00A87DDC">
        <w:rPr>
          <w:rFonts w:ascii="Times New Roman" w:hAnsi="Times New Roman" w:cs="Times New Roman"/>
          <w:sz w:val="24"/>
          <w:szCs w:val="24"/>
        </w:rPr>
        <w:t xml:space="preserve"> 10.08.2023 по 11.10.2023;</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 «Полнолуние», Россия, роли исполняют: Алексеев Е.О., Иванова Е.М., Александрова О.Б., Описание: «Главный герой борется с внутренним демоном, чтобы не есть по ночам», Режиссёр: Никитин Е.В., композитор: Павлов П.К., 16+, Ужасы, Боевик, 01.09.2023, </w:t>
      </w:r>
      <w:proofErr w:type="gramStart"/>
      <w:r w:rsidRPr="00A87DDC">
        <w:rPr>
          <w:rFonts w:ascii="Times New Roman" w:hAnsi="Times New Roman" w:cs="Times New Roman"/>
          <w:sz w:val="24"/>
          <w:szCs w:val="24"/>
        </w:rPr>
        <w:t>С</w:t>
      </w:r>
      <w:proofErr w:type="gramEnd"/>
      <w:r w:rsidRPr="00A87DDC">
        <w:rPr>
          <w:rFonts w:ascii="Times New Roman" w:hAnsi="Times New Roman" w:cs="Times New Roman"/>
          <w:sz w:val="24"/>
          <w:szCs w:val="24"/>
        </w:rPr>
        <w:t xml:space="preserve"> 03.09.2023 по 29.09.2023 </w:t>
      </w:r>
    </w:p>
    <w:p w:rsidR="00A87DDC" w:rsidRDefault="00A87DDC" w:rsidP="00D47EDD">
      <w:pPr>
        <w:rPr>
          <w:rFonts w:ascii="Times New Roman" w:hAnsi="Times New Roman" w:cs="Times New Roman"/>
          <w:sz w:val="24"/>
          <w:szCs w:val="24"/>
          <w:highlight w:val="yellow"/>
        </w:rPr>
      </w:pPr>
    </w:p>
    <w:p w:rsidR="00A87DDC" w:rsidRDefault="00A87DDC" w:rsidP="00D47EDD">
      <w:pPr>
        <w:rPr>
          <w:rFonts w:ascii="Times New Roman" w:hAnsi="Times New Roman" w:cs="Times New Roman"/>
          <w:sz w:val="24"/>
          <w:szCs w:val="24"/>
          <w:highlight w:val="yellow"/>
        </w:rPr>
      </w:pP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highlight w:val="yellow"/>
        </w:rPr>
        <w:t>Расписание показов</w:t>
      </w:r>
      <w:r w:rsidRPr="00A87DDC">
        <w:rPr>
          <w:rFonts w:ascii="Times New Roman" w:hAnsi="Times New Roman" w:cs="Times New Roman"/>
          <w:sz w:val="24"/>
          <w:szCs w:val="24"/>
        </w:rPr>
        <w:t>:</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 Зал № 1 2D - 50 дней без сна и отдыха, 12.00 </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1 ряд: 1 - свободно, 2- забронировано, 3- свободно, 4- свободно, 5- свободно, 6- свободно, 7- свободно, 8- свободно, 9- свободно, 10- свободно 2 ряд: 1 - свободно, 2- свободно, 3- свободно, 4- свободно, 5- занят, 6- свободно, 7- свободно, 8- свободно, 9- свободно, 10- свободно 3 ряд; 1 - свободно, 2- свободно, 3- свободно, 4- свободно, 5- свободно, 6- свободно, 7- свободно, 8- свободно 4 ряд: 1 - свободно, 2- свободно, 3- свободно, 4- свободно, 5- свободно, 6- свободно, 7- свободно, 8- свободно 15.00 </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Зал № 2 3D - 50 дней без сна и отдыха, 13.00 </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1 ряд: 1 - свободно, 2- забронировано, 3- свободно, 4- свободно, 5- свободно, 6- свободно, 7- свободно 2 ряд: 1 - свободно, 2- свободно, 3- свободно, 4- свободно, 5- свободно, 6- свободно, 7- свободно 3 ряд; 1 - свободно, 2- свободно, 3- свободно, 4- свободно, 5- свободно, 6- свободно, 7- свободно, 8- свободно 16.00 1 ряд: 1 - свободно, 2- свободно, 3- свободно, 4- свободно, 5- свободно, 6- свободно, 7- свободно 2 ряд: 1 - свободно, 2- свободно, 3- свободно, 4- свободно, 5- свободно, 6- свободно, 7- свободно 3 ряд; 1 - свободно, 2- свободно, 3- свободно, 4- свободно, 5- свободно, 6- свободно, 7- свободно, 8- свободно 17.00 1 ряд: 1 - свободно, 2- свободно, 3- свободно, 4- свободно, 5- свободно, 6- свободно, 7- свободно 2 ряд: 1 - свободно, 2- свободно, 3- свободно, 4- свободно, 5- свободно, 6- свободно, 7- свободно 3 ряд; 1 - свободно, 2- свободно, 3- свободно, 4- свободно, 5- свободно, 6- свободно, 7- свободно, 8- свободно </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Зал № 3 2D, 3D </w:t>
      </w:r>
      <w:r>
        <w:rPr>
          <w:rFonts w:ascii="Times New Roman" w:hAnsi="Times New Roman" w:cs="Times New Roman"/>
          <w:sz w:val="24"/>
          <w:szCs w:val="24"/>
        </w:rPr>
        <w:t>–</w:t>
      </w:r>
      <w:r w:rsidRPr="00A87DDC">
        <w:rPr>
          <w:rFonts w:ascii="Times New Roman" w:hAnsi="Times New Roman" w:cs="Times New Roman"/>
          <w:sz w:val="24"/>
          <w:szCs w:val="24"/>
        </w:rPr>
        <w:t xml:space="preserve"> Один глаз краше другого, 10.30</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 xml:space="preserve"> 1 ряд: 1 - свободно, 2- свободно, 3- свободно, 4- свободно, 5- свободно, 6- свободно, 7- свободно 2 ряд: 1 - свободно, 2- свободно, 3- свободно, 4- занят, 5- забронировано, 6- свободно, 7- свободно 3 ряд; 1 - свободно, 2- свободно, 3- свободно, 4- свободно, 5- свободно, 6- свободно, 7- свободно, 8- свободно, 9- свободно, 10- свободно 4 ряд: 1 - свободно, 2- свободно, 3- свободно, 4- свободно, 5- свободно, 6- свободно, 7- свободно, 8- свободно, 9- свободно, 10- свободно 12.00 1 ряд: 1 - свободно, 2- свободно, 3- свободно, 4- свободно, 5- свободно, 6- свободно, 7- свободно 2 ряд: 1 - свободно, 2- свободно, 3- свободно, 4- свободно, 5- свободно, 6- свободно, 7- свободно 3 ряд; 1 - свободно, 2- свободно, 3- свободно, 4- свободно, 5- свободно, 6- свободно, 7- свободно, 8- свободно, 9- свободно, 10- свободно 4 ряд: 1 - свободно, 2- свободно, 3- свободно, 4- свободно, 5- свободно, 6- свободно, 7- свободно, 8- свободно, 9- свободно, 10- свободно 14.30 1 ряд: 1 - свободно, 2- свободно, 3- свободно, 4- свободно, 5- свободно, 6- свободно, 7- свободно 2 ряд: 1 - свободно, 2- свободно, 3- свободно, 4- свободно, 5- свободно, 6- свободно, 7- свободно 3 ряд; 1 - свободно, 2- свободно, 3- свободно, 4- свободно, 5- свободно, 6- свободно, 7- свободно, 8- свободно, 9- свободно, 10- свободно 4 ряд: 1 - свободно, 2- свободно, 3- свободно, 4- свободно, 5- свободно, 6- свободно, 7- свободно, 8- свободно, 9- свободно, 10- свободно </w:t>
      </w:r>
    </w:p>
    <w:p w:rsidR="00A87DDC" w:rsidRDefault="00A87DDC" w:rsidP="00D47EDD">
      <w:pPr>
        <w:rPr>
          <w:rFonts w:ascii="Times New Roman" w:hAnsi="Times New Roman" w:cs="Times New Roman"/>
          <w:sz w:val="24"/>
          <w:szCs w:val="24"/>
        </w:rPr>
      </w:pPr>
      <w:r w:rsidRPr="00A87DDC">
        <w:rPr>
          <w:rFonts w:ascii="Times New Roman" w:hAnsi="Times New Roman" w:cs="Times New Roman"/>
          <w:sz w:val="24"/>
          <w:szCs w:val="24"/>
        </w:rPr>
        <w:t>Зал № 4 2D – Полнолуние, 15.00</w:t>
      </w:r>
    </w:p>
    <w:p w:rsidR="00A87DDC" w:rsidRPr="00A87DDC" w:rsidRDefault="00A87DDC" w:rsidP="00D47EDD">
      <w:pPr>
        <w:rPr>
          <w:rFonts w:ascii="Times New Roman" w:hAnsi="Times New Roman" w:cs="Times New Roman"/>
          <w:sz w:val="24"/>
          <w:szCs w:val="24"/>
        </w:rPr>
      </w:pPr>
      <w:bookmarkStart w:id="0" w:name="_GoBack"/>
      <w:bookmarkEnd w:id="0"/>
      <w:r w:rsidRPr="00A87DDC">
        <w:rPr>
          <w:rFonts w:ascii="Times New Roman" w:hAnsi="Times New Roman" w:cs="Times New Roman"/>
          <w:sz w:val="24"/>
          <w:szCs w:val="24"/>
        </w:rPr>
        <w:t xml:space="preserve"> 1 ряд: 1 - свободно, 2- свободно, 3- занят, 4- свободно, 5- свободно</w:t>
      </w:r>
    </w:p>
    <w:p w:rsidR="001B0CA7" w:rsidRPr="00A87DDC" w:rsidRDefault="001B0CA7" w:rsidP="00D47EDD">
      <w:pPr>
        <w:rPr>
          <w:rFonts w:ascii="Times New Roman" w:hAnsi="Times New Roman" w:cs="Times New Roman"/>
          <w:sz w:val="24"/>
          <w:szCs w:val="24"/>
        </w:rPr>
      </w:pPr>
    </w:p>
    <w:sectPr w:rsidR="001B0CA7" w:rsidRPr="00A87D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32848"/>
    <w:multiLevelType w:val="hybridMultilevel"/>
    <w:tmpl w:val="184EBCB2"/>
    <w:lvl w:ilvl="0" w:tplc="88BE4D9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97766E"/>
    <w:multiLevelType w:val="hybridMultilevel"/>
    <w:tmpl w:val="9C2A99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17B23"/>
    <w:multiLevelType w:val="hybridMultilevel"/>
    <w:tmpl w:val="4B5EB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AD494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D6"/>
    <w:rsid w:val="000F3B3F"/>
    <w:rsid w:val="001B0CA7"/>
    <w:rsid w:val="00A87DDC"/>
    <w:rsid w:val="00D422D6"/>
    <w:rsid w:val="00D4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F9D91-C3AD-4B5A-A538-70E80B58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2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22D6"/>
    <w:pPr>
      <w:ind w:left="720"/>
      <w:contextualSpacing/>
    </w:pPr>
  </w:style>
  <w:style w:type="table" w:styleId="a4">
    <w:name w:val="Table Grid"/>
    <w:basedOn w:val="a1"/>
    <w:uiPriority w:val="39"/>
    <w:rsid w:val="00D42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2198</Words>
  <Characters>12531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VVSU</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Макотрик Игнат</dc:creator>
  <cp:keywords/>
  <dc:description/>
  <cp:lastModifiedBy>Макотрик Игнат</cp:lastModifiedBy>
  <cp:revision>1</cp:revision>
  <dcterms:created xsi:type="dcterms:W3CDTF">2024-09-13T05:41:00Z</dcterms:created>
  <dcterms:modified xsi:type="dcterms:W3CDTF">2024-09-13T06:39:00Z</dcterms:modified>
</cp:coreProperties>
</file>