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28" w:name="guide-lines"/>
    <w:p>
      <w:pPr>
        <w:pStyle w:val="Heading2"/>
      </w:pPr>
      <w:r>
        <w:t xml:space="preserve">Guide lines</w:t>
      </w:r>
    </w:p>
    <w:bookmarkStart w:id="27" w:name="X670464918f02a89068fa338059d4520f26da555"/>
    <w:p>
      <w:pPr>
        <w:pStyle w:val="Heading3"/>
      </w:pPr>
      <w:r>
        <w:t xml:space="preserve">1. Institutions are no longer attributed to</w:t>
      </w:r>
      <w:r>
        <w:t xml:space="preserve"> </w:t>
      </w:r>
      <w:r>
        <w:t xml:space="preserve">“</w:t>
      </w:r>
      <w:r>
        <w:t xml:space="preserve">Jurisdiction</w:t>
      </w:r>
      <w:r>
        <w:t xml:space="preserve">”</w:t>
      </w:r>
      <w:r>
        <w:t xml:space="preserve"> </w:t>
      </w:r>
      <w:r>
        <w:t xml:space="preserve">for Daily Reports entries.</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2025-01-28T17:47:43Z</dcterms:created>
  <dcterms:modified xsi:type="dcterms:W3CDTF">2025-01-28T17:47:43Z</dcterms:modified>
</cp:coreProperties>
</file>

<file path=docProps/custom.xml><?xml version="1.0" encoding="utf-8"?>
<Properties xmlns="http://schemas.openxmlformats.org/officeDocument/2006/custom-properties" xmlns:vt="http://schemas.openxmlformats.org/officeDocument/2006/docPropsVTypes"/>
</file>